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0D2C" w14:paraId="65816040" w14:textId="77777777">
      <w:pPr>
        <w:widowControl/>
        <w:jc w:val="left"/>
        <w:rPr>
          <w:rFonts w:ascii="仿宋" w:eastAsia="仿宋" w:hAnsi="仿宋"/>
          <w:b/>
          <w:sz w:val="40"/>
        </w:rPr>
      </w:pPr>
    </w:p>
    <w:p w:rsidR="00C50D2C" w14:paraId="1EDBE0BC" w14:textId="77777777">
      <w:pPr>
        <w:widowControl/>
        <w:jc w:val="left"/>
        <w:rPr>
          <w:rFonts w:ascii="仿宋" w:eastAsia="仿宋" w:hAnsi="仿宋"/>
          <w:b/>
          <w:sz w:val="40"/>
        </w:rPr>
      </w:pPr>
    </w:p>
    <w:p w:rsidR="00C50D2C" w14:paraId="3BBB4299" w14:textId="77777777">
      <w:pPr>
        <w:widowControl/>
        <w:jc w:val="left"/>
        <w:rPr>
          <w:rFonts w:ascii="仿宋" w:eastAsia="仿宋" w:hAnsi="仿宋"/>
          <w:b/>
          <w:sz w:val="40"/>
        </w:rPr>
      </w:pPr>
    </w:p>
    <w:p w:rsidR="00C50D2C" w:rsidRPr="00C50D2C" w14:paraId="1892AF29" w14:textId="52DA0A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0D2C">
        <w:rPr>
          <w:rFonts w:ascii="宋体" w:eastAsia="宋体" w:hAnsi="宋体" w:hint="eastAsia"/>
          <w:b/>
          <w:sz w:val="60"/>
        </w:rPr>
        <w:t>两性健康企业战略风险管理</w:t>
      </w:r>
    </w:p>
    <w:p w:rsidR="00C50D2C" w:rsidP="00C50D2C" w14:paraId="16CFF229" w14:textId="7B80D5B0">
      <w:pPr>
        <w:widowControl/>
        <w:jc w:val="center"/>
        <w:rPr>
          <w:rFonts w:ascii="仿宋" w:eastAsia="仿宋" w:hAnsi="仿宋" w:hint="eastAsia"/>
          <w:b/>
          <w:sz w:val="40"/>
        </w:rPr>
      </w:pPr>
      <w:r w:rsidRPr="00C50D2C">
        <w:rPr>
          <w:rFonts w:ascii="仿宋" w:eastAsia="仿宋" w:hAnsi="仿宋" w:hint="eastAsia"/>
          <w:b/>
          <w:sz w:val="40"/>
        </w:rPr>
        <w:t>目录</w:t>
      </w:r>
    </w:p>
    <w:p w:rsidR="00C50D2C" w14:paraId="4F73B6F7" w14:textId="6AB6C98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_Toc157194798 \h </w:instrText>
      </w:r>
      <w:r>
        <w:rPr>
          <w:noProof/>
        </w:rPr>
        <w:fldChar w:fldCharType="separate"/>
      </w:r>
      <w:r>
        <w:rPr>
          <w:noProof/>
        </w:rPr>
        <w:t>3</w:t>
      </w:r>
      <w:r>
        <w:rPr>
          <w:noProof/>
        </w:rPr>
        <w:fldChar w:fldCharType="end"/>
      </w:r>
    </w:p>
    <w:p w:rsidR="00C50D2C" w14:paraId="253EEF82" w14:textId="4E30E158">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_Toc157194799 \h </w:instrText>
      </w:r>
      <w:r>
        <w:rPr>
          <w:noProof/>
        </w:rPr>
        <w:fldChar w:fldCharType="separate"/>
      </w:r>
      <w:r>
        <w:rPr>
          <w:noProof/>
        </w:rPr>
        <w:t>3</w:t>
      </w:r>
      <w:r>
        <w:rPr>
          <w:noProof/>
        </w:rPr>
        <w:fldChar w:fldCharType="end"/>
      </w:r>
    </w:p>
    <w:p w:rsidR="00C50D2C" w14:paraId="7A771687" w14:textId="415650DE">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_Toc157194800 \h </w:instrText>
      </w:r>
      <w:r>
        <w:rPr>
          <w:noProof/>
        </w:rPr>
        <w:fldChar w:fldCharType="separate"/>
      </w:r>
      <w:r>
        <w:rPr>
          <w:noProof/>
        </w:rPr>
        <w:t>3</w:t>
      </w:r>
      <w:r>
        <w:rPr>
          <w:noProof/>
        </w:rPr>
        <w:fldChar w:fldCharType="end"/>
      </w:r>
    </w:p>
    <w:p w:rsidR="00C50D2C" w14:paraId="45A8441C" w14:textId="4E693B4E">
      <w:pPr>
        <w:pStyle w:val="TOC1"/>
        <w:tabs>
          <w:tab w:val="right" w:leader="dot" w:pos="8296"/>
        </w:tabs>
        <w:rPr>
          <w:noProof/>
        </w:rPr>
      </w:pPr>
      <w:r>
        <w:rPr>
          <w:noProof/>
        </w:rPr>
        <w:t>二、发展规划分析</w:t>
      </w:r>
      <w:r>
        <w:rPr>
          <w:noProof/>
        </w:rPr>
        <w:tab/>
      </w:r>
      <w:r>
        <w:rPr>
          <w:noProof/>
        </w:rPr>
        <w:fldChar w:fldCharType="begin"/>
      </w:r>
      <w:r>
        <w:rPr>
          <w:noProof/>
        </w:rPr>
        <w:instrText xml:space="preserve"> PAGEREF _Toc157194801 \h </w:instrText>
      </w:r>
      <w:r>
        <w:rPr>
          <w:noProof/>
        </w:rPr>
        <w:fldChar w:fldCharType="separate"/>
      </w:r>
      <w:r>
        <w:rPr>
          <w:noProof/>
        </w:rPr>
        <w:t>5</w:t>
      </w:r>
      <w:r>
        <w:rPr>
          <w:noProof/>
        </w:rPr>
        <w:fldChar w:fldCharType="end"/>
      </w:r>
    </w:p>
    <w:p w:rsidR="00C50D2C" w14:paraId="6349C4CE" w14:textId="30C01FA8">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_Toc157194802 \h </w:instrText>
      </w:r>
      <w:r>
        <w:rPr>
          <w:noProof/>
        </w:rPr>
        <w:fldChar w:fldCharType="separate"/>
      </w:r>
      <w:r>
        <w:rPr>
          <w:noProof/>
        </w:rPr>
        <w:t>5</w:t>
      </w:r>
      <w:r>
        <w:rPr>
          <w:noProof/>
        </w:rPr>
        <w:fldChar w:fldCharType="end"/>
      </w:r>
    </w:p>
    <w:p w:rsidR="00C50D2C" w14:paraId="200FFC7D" w14:textId="7D944619">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_Toc157194803 \h </w:instrText>
      </w:r>
      <w:r>
        <w:rPr>
          <w:noProof/>
        </w:rPr>
        <w:fldChar w:fldCharType="separate"/>
      </w:r>
      <w:r>
        <w:rPr>
          <w:noProof/>
        </w:rPr>
        <w:t>7</w:t>
      </w:r>
      <w:r>
        <w:rPr>
          <w:noProof/>
        </w:rPr>
        <w:fldChar w:fldCharType="end"/>
      </w:r>
    </w:p>
    <w:p w:rsidR="00C50D2C" w14:paraId="2055FF3C" w14:textId="49CCF9B6">
      <w:pPr>
        <w:pStyle w:val="TOC1"/>
        <w:tabs>
          <w:tab w:val="right" w:leader="dot" w:pos="8296"/>
        </w:tabs>
        <w:rPr>
          <w:noProof/>
        </w:rPr>
      </w:pPr>
      <w:r>
        <w:rPr>
          <w:noProof/>
        </w:rPr>
        <w:t>三、公司概况</w:t>
      </w:r>
      <w:r>
        <w:rPr>
          <w:noProof/>
        </w:rPr>
        <w:tab/>
      </w:r>
      <w:r>
        <w:rPr>
          <w:noProof/>
        </w:rPr>
        <w:fldChar w:fldCharType="begin"/>
      </w:r>
      <w:r>
        <w:rPr>
          <w:noProof/>
        </w:rPr>
        <w:instrText xml:space="preserve"> PAGEREF _Toc157194804 \h </w:instrText>
      </w:r>
      <w:r>
        <w:rPr>
          <w:noProof/>
        </w:rPr>
        <w:fldChar w:fldCharType="separate"/>
      </w:r>
      <w:r>
        <w:rPr>
          <w:noProof/>
        </w:rPr>
        <w:t>9</w:t>
      </w:r>
      <w:r>
        <w:rPr>
          <w:noProof/>
        </w:rPr>
        <w:fldChar w:fldCharType="end"/>
      </w:r>
    </w:p>
    <w:p w:rsidR="00C50D2C" w14:paraId="1E2D60A3" w14:textId="66D8957A">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_Toc157194805 \h </w:instrText>
      </w:r>
      <w:r>
        <w:rPr>
          <w:noProof/>
        </w:rPr>
        <w:fldChar w:fldCharType="separate"/>
      </w:r>
      <w:r>
        <w:rPr>
          <w:noProof/>
        </w:rPr>
        <w:t>9</w:t>
      </w:r>
      <w:r>
        <w:rPr>
          <w:noProof/>
        </w:rPr>
        <w:fldChar w:fldCharType="end"/>
      </w:r>
    </w:p>
    <w:p w:rsidR="00C50D2C" w14:paraId="4DE11DC3" w14:textId="2ACC322E">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_Toc157194806 \h </w:instrText>
      </w:r>
      <w:r>
        <w:rPr>
          <w:noProof/>
        </w:rPr>
        <w:fldChar w:fldCharType="separate"/>
      </w:r>
      <w:r>
        <w:rPr>
          <w:noProof/>
        </w:rPr>
        <w:t>9</w:t>
      </w:r>
      <w:r>
        <w:rPr>
          <w:noProof/>
        </w:rPr>
        <w:fldChar w:fldCharType="end"/>
      </w:r>
    </w:p>
    <w:p w:rsidR="00C50D2C" w14:paraId="503FA5CB" w14:textId="4B26DB09">
      <w:pPr>
        <w:pStyle w:val="TOC1"/>
        <w:tabs>
          <w:tab w:val="right" w:leader="dot" w:pos="8296"/>
        </w:tabs>
        <w:rPr>
          <w:noProof/>
        </w:rPr>
      </w:pPr>
      <w:r>
        <w:rPr>
          <w:noProof/>
        </w:rPr>
        <w:t>四、人力资源风险管理的主要内容</w:t>
      </w:r>
      <w:r>
        <w:rPr>
          <w:noProof/>
        </w:rPr>
        <w:tab/>
      </w:r>
      <w:r>
        <w:rPr>
          <w:noProof/>
        </w:rPr>
        <w:fldChar w:fldCharType="begin"/>
      </w:r>
      <w:r>
        <w:rPr>
          <w:noProof/>
        </w:rPr>
        <w:instrText xml:space="preserve"> PAGEREF _Toc157194807 \h </w:instrText>
      </w:r>
      <w:r>
        <w:rPr>
          <w:noProof/>
        </w:rPr>
        <w:fldChar w:fldCharType="separate"/>
      </w:r>
      <w:r>
        <w:rPr>
          <w:noProof/>
        </w:rPr>
        <w:t>10</w:t>
      </w:r>
      <w:r>
        <w:rPr>
          <w:noProof/>
        </w:rPr>
        <w:fldChar w:fldCharType="end"/>
      </w:r>
    </w:p>
    <w:p w:rsidR="00C50D2C" w14:paraId="34C8426D" w14:textId="25151B09">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_Toc157194808 \h </w:instrText>
      </w:r>
      <w:r>
        <w:rPr>
          <w:noProof/>
        </w:rPr>
        <w:fldChar w:fldCharType="separate"/>
      </w:r>
      <w:r>
        <w:rPr>
          <w:noProof/>
        </w:rPr>
        <w:t>10</w:t>
      </w:r>
      <w:r>
        <w:rPr>
          <w:noProof/>
        </w:rPr>
        <w:fldChar w:fldCharType="end"/>
      </w:r>
    </w:p>
    <w:p w:rsidR="00C50D2C" w14:paraId="01A915BC" w14:textId="45C85EA7">
      <w:pPr>
        <w:pStyle w:val="TOC1"/>
        <w:tabs>
          <w:tab w:val="right" w:leader="dot" w:pos="8296"/>
        </w:tabs>
        <w:rPr>
          <w:noProof/>
        </w:rPr>
      </w:pPr>
      <w:r>
        <w:rPr>
          <w:noProof/>
        </w:rPr>
        <w:t>五、两性健康行业企业业务流程管理</w:t>
      </w:r>
      <w:r>
        <w:rPr>
          <w:noProof/>
        </w:rPr>
        <w:tab/>
      </w:r>
      <w:r>
        <w:rPr>
          <w:noProof/>
        </w:rPr>
        <w:fldChar w:fldCharType="begin"/>
      </w:r>
      <w:r>
        <w:rPr>
          <w:noProof/>
        </w:rPr>
        <w:instrText xml:space="preserve"> PAGEREF _Toc157194809 \h </w:instrText>
      </w:r>
      <w:r>
        <w:rPr>
          <w:noProof/>
        </w:rPr>
        <w:fldChar w:fldCharType="separate"/>
      </w:r>
      <w:r>
        <w:rPr>
          <w:noProof/>
        </w:rPr>
        <w:t>15</w:t>
      </w:r>
      <w:r>
        <w:rPr>
          <w:noProof/>
        </w:rPr>
        <w:fldChar w:fldCharType="end"/>
      </w:r>
    </w:p>
    <w:p w:rsidR="00C50D2C" w14:paraId="4EB3815F" w14:textId="5788E2F5">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_Toc157194810 \h </w:instrText>
      </w:r>
      <w:r>
        <w:rPr>
          <w:noProof/>
        </w:rPr>
        <w:fldChar w:fldCharType="separate"/>
      </w:r>
      <w:r>
        <w:rPr>
          <w:noProof/>
        </w:rPr>
        <w:t>15</w:t>
      </w:r>
      <w:r>
        <w:rPr>
          <w:noProof/>
        </w:rPr>
        <w:fldChar w:fldCharType="end"/>
      </w:r>
    </w:p>
    <w:p w:rsidR="00C50D2C" w14:paraId="5776FC91" w14:textId="2C2DE749">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_Toc157194811 \h </w:instrText>
      </w:r>
      <w:r>
        <w:rPr>
          <w:noProof/>
        </w:rPr>
        <w:fldChar w:fldCharType="separate"/>
      </w:r>
      <w:r>
        <w:rPr>
          <w:noProof/>
        </w:rPr>
        <w:t>16</w:t>
      </w:r>
      <w:r>
        <w:rPr>
          <w:noProof/>
        </w:rPr>
        <w:fldChar w:fldCharType="end"/>
      </w:r>
    </w:p>
    <w:p w:rsidR="00C50D2C" w14:paraId="0AC430ED" w14:textId="2AF9B331">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_Toc157194812 \h </w:instrText>
      </w:r>
      <w:r>
        <w:rPr>
          <w:noProof/>
        </w:rPr>
        <w:fldChar w:fldCharType="separate"/>
      </w:r>
      <w:r>
        <w:rPr>
          <w:noProof/>
        </w:rPr>
        <w:t>17</w:t>
      </w:r>
      <w:r>
        <w:rPr>
          <w:noProof/>
        </w:rPr>
        <w:fldChar w:fldCharType="end"/>
      </w:r>
    </w:p>
    <w:p w:rsidR="00C50D2C" w14:paraId="2395BD4E" w14:textId="19532D7E">
      <w:pPr>
        <w:pStyle w:val="TOC1"/>
        <w:tabs>
          <w:tab w:val="right" w:leader="dot" w:pos="8296"/>
        </w:tabs>
        <w:rPr>
          <w:noProof/>
        </w:rPr>
      </w:pPr>
      <w:r>
        <w:rPr>
          <w:noProof/>
        </w:rPr>
        <w:t>六、内部技术风险的管理与动态性</w:t>
      </w:r>
      <w:r>
        <w:rPr>
          <w:noProof/>
        </w:rPr>
        <w:tab/>
      </w:r>
      <w:r>
        <w:rPr>
          <w:noProof/>
        </w:rPr>
        <w:fldChar w:fldCharType="begin"/>
      </w:r>
      <w:r>
        <w:rPr>
          <w:noProof/>
        </w:rPr>
        <w:instrText xml:space="preserve"> PAGEREF _Toc157194813 \h </w:instrText>
      </w:r>
      <w:r>
        <w:rPr>
          <w:noProof/>
        </w:rPr>
        <w:fldChar w:fldCharType="separate"/>
      </w:r>
      <w:r>
        <w:rPr>
          <w:noProof/>
        </w:rPr>
        <w:t>18</w:t>
      </w:r>
      <w:r>
        <w:rPr>
          <w:noProof/>
        </w:rPr>
        <w:fldChar w:fldCharType="end"/>
      </w:r>
    </w:p>
    <w:p w:rsidR="00C50D2C" w14:paraId="428C1E92" w14:textId="02BF7B61">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_Toc157194814 \h </w:instrText>
      </w:r>
      <w:r>
        <w:rPr>
          <w:noProof/>
        </w:rPr>
        <w:fldChar w:fldCharType="separate"/>
      </w:r>
      <w:r>
        <w:rPr>
          <w:noProof/>
        </w:rPr>
        <w:t>18</w:t>
      </w:r>
      <w:r>
        <w:rPr>
          <w:noProof/>
        </w:rPr>
        <w:fldChar w:fldCharType="end"/>
      </w:r>
    </w:p>
    <w:p w:rsidR="00C50D2C" w14:paraId="147D9A96" w14:textId="51C7CBC0">
      <w:pPr>
        <w:pStyle w:val="TOC1"/>
        <w:tabs>
          <w:tab w:val="right" w:leader="dot" w:pos="8296"/>
        </w:tabs>
        <w:rPr>
          <w:noProof/>
        </w:rPr>
      </w:pPr>
      <w:r>
        <w:rPr>
          <w:noProof/>
        </w:rPr>
        <w:t>七、员工培训与绩效提升</w:t>
      </w:r>
      <w:r>
        <w:rPr>
          <w:noProof/>
        </w:rPr>
        <w:tab/>
      </w:r>
      <w:r>
        <w:rPr>
          <w:noProof/>
        </w:rPr>
        <w:fldChar w:fldCharType="begin"/>
      </w:r>
      <w:r>
        <w:rPr>
          <w:noProof/>
        </w:rPr>
        <w:instrText xml:space="preserve"> PAGEREF _Toc157194815 \h </w:instrText>
      </w:r>
      <w:r>
        <w:rPr>
          <w:noProof/>
        </w:rPr>
        <w:fldChar w:fldCharType="separate"/>
      </w:r>
      <w:r>
        <w:rPr>
          <w:noProof/>
        </w:rPr>
        <w:t>20</w:t>
      </w:r>
      <w:r>
        <w:rPr>
          <w:noProof/>
        </w:rPr>
        <w:fldChar w:fldCharType="end"/>
      </w:r>
    </w:p>
    <w:p w:rsidR="00C50D2C" w14:paraId="31A03446" w14:textId="35F93408">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_Toc157194816 \h </w:instrText>
      </w:r>
      <w:r>
        <w:rPr>
          <w:noProof/>
        </w:rPr>
        <w:fldChar w:fldCharType="separate"/>
      </w:r>
      <w:r>
        <w:rPr>
          <w:noProof/>
        </w:rPr>
        <w:t>20</w:t>
      </w:r>
      <w:r>
        <w:rPr>
          <w:noProof/>
        </w:rPr>
        <w:fldChar w:fldCharType="end"/>
      </w:r>
    </w:p>
    <w:p w:rsidR="00C50D2C" w14:paraId="6A023BB7" w14:textId="7AFAE630">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_Toc157194817 \h </w:instrText>
      </w:r>
      <w:r>
        <w:rPr>
          <w:noProof/>
        </w:rPr>
        <w:fldChar w:fldCharType="separate"/>
      </w:r>
      <w:r>
        <w:rPr>
          <w:noProof/>
        </w:rPr>
        <w:t>22</w:t>
      </w:r>
      <w:r>
        <w:rPr>
          <w:noProof/>
        </w:rPr>
        <w:fldChar w:fldCharType="end"/>
      </w:r>
    </w:p>
    <w:p w:rsidR="00C50D2C" w14:paraId="72B9D6F6" w14:textId="7EDFFD3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(三)、职业发展规划与晋升通道</w:t>
      </w:r>
      <w:r>
        <w:rPr>
          <w:noProof/>
        </w:rPr>
        <w:tab/>
      </w:r>
      <w:r>
        <w:rPr>
          <w:noProof/>
        </w:rPr>
        <w:fldChar w:fldCharType="begin"/>
      </w:r>
      <w:r>
        <w:rPr>
          <w:noProof/>
        </w:rPr>
        <w:instrText xml:space="preserve"> PAGEREF _Toc157194818 \h </w:instrText>
      </w:r>
      <w:r>
        <w:rPr>
          <w:noProof/>
        </w:rPr>
        <w:fldChar w:fldCharType="separate"/>
      </w:r>
      <w:r>
        <w:rPr>
          <w:noProof/>
        </w:rPr>
        <w:t>25</w:t>
      </w:r>
      <w:r>
        <w:rPr>
          <w:noProof/>
        </w:rPr>
        <w:fldChar w:fldCharType="end"/>
      </w:r>
    </w:p>
    <w:p w:rsidR="00C50D2C" w14:paraId="5E788264" w14:textId="00C6B696">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_Toc157194819 \h </w:instrText>
      </w:r>
      <w:r>
        <w:rPr>
          <w:noProof/>
        </w:rPr>
        <w:fldChar w:fldCharType="separate"/>
      </w:r>
      <w:r>
        <w:rPr>
          <w:noProof/>
        </w:rPr>
        <w:t>26</w:t>
      </w:r>
      <w:r>
        <w:rPr>
          <w:noProof/>
        </w:rPr>
        <w:fldChar w:fldCharType="end"/>
      </w:r>
    </w:p>
    <w:p w:rsidR="00C50D2C" w14:paraId="502F2D3D" w14:textId="633821D1">
      <w:pPr>
        <w:pStyle w:val="TOC1"/>
        <w:tabs>
          <w:tab w:val="right" w:leader="dot" w:pos="8296"/>
        </w:tabs>
        <w:rPr>
          <w:noProof/>
        </w:rPr>
      </w:pPr>
      <w:r>
        <w:rPr>
          <w:noProof/>
        </w:rPr>
        <w:t>八、两性健康项目风险对策</w:t>
      </w:r>
      <w:r>
        <w:rPr>
          <w:noProof/>
        </w:rPr>
        <w:tab/>
      </w:r>
      <w:r>
        <w:rPr>
          <w:noProof/>
        </w:rPr>
        <w:fldChar w:fldCharType="begin"/>
      </w:r>
      <w:r>
        <w:rPr>
          <w:noProof/>
        </w:rPr>
        <w:instrText xml:space="preserve"> PAGEREF _Toc157194820 \h </w:instrText>
      </w:r>
      <w:r>
        <w:rPr>
          <w:noProof/>
        </w:rPr>
        <w:fldChar w:fldCharType="separate"/>
      </w:r>
      <w:r>
        <w:rPr>
          <w:noProof/>
        </w:rPr>
        <w:t>27</w:t>
      </w:r>
      <w:r>
        <w:rPr>
          <w:noProof/>
        </w:rPr>
        <w:fldChar w:fldCharType="end"/>
      </w:r>
    </w:p>
    <w:p w:rsidR="00C50D2C" w14:paraId="3CE7611D" w14:textId="3815784C">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_Toc157194821 \h </w:instrText>
      </w:r>
      <w:r>
        <w:rPr>
          <w:noProof/>
        </w:rPr>
        <w:fldChar w:fldCharType="separate"/>
      </w:r>
      <w:r>
        <w:rPr>
          <w:noProof/>
        </w:rPr>
        <w:t>27</w:t>
      </w:r>
      <w:r>
        <w:rPr>
          <w:noProof/>
        </w:rPr>
        <w:fldChar w:fldCharType="end"/>
      </w:r>
    </w:p>
    <w:p w:rsidR="00C50D2C" w14:paraId="13857B37" w14:textId="619663A8">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_Toc157194822 \h </w:instrText>
      </w:r>
      <w:r>
        <w:rPr>
          <w:noProof/>
        </w:rPr>
        <w:fldChar w:fldCharType="separate"/>
      </w:r>
      <w:r>
        <w:rPr>
          <w:noProof/>
        </w:rPr>
        <w:t>27</w:t>
      </w:r>
      <w:r>
        <w:rPr>
          <w:noProof/>
        </w:rPr>
        <w:fldChar w:fldCharType="end"/>
      </w:r>
    </w:p>
    <w:p w:rsidR="00C50D2C" w14:paraId="02D4B31E" w14:textId="0F7BE352">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_Toc157194823 \h </w:instrText>
      </w:r>
      <w:r>
        <w:rPr>
          <w:noProof/>
        </w:rPr>
        <w:fldChar w:fldCharType="separate"/>
      </w:r>
      <w:r>
        <w:rPr>
          <w:noProof/>
        </w:rPr>
        <w:t>28</w:t>
      </w:r>
      <w:r>
        <w:rPr>
          <w:noProof/>
        </w:rPr>
        <w:fldChar w:fldCharType="end"/>
      </w:r>
    </w:p>
    <w:p w:rsidR="00C50D2C" w14:paraId="34E839F9" w14:textId="76F639F0">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_Toc157194824 \h </w:instrText>
      </w:r>
      <w:r>
        <w:rPr>
          <w:noProof/>
        </w:rPr>
        <w:fldChar w:fldCharType="separate"/>
      </w:r>
      <w:r>
        <w:rPr>
          <w:noProof/>
        </w:rPr>
        <w:t>28</w:t>
      </w:r>
      <w:r>
        <w:rPr>
          <w:noProof/>
        </w:rPr>
        <w:fldChar w:fldCharType="end"/>
      </w:r>
    </w:p>
    <w:p w:rsidR="00C50D2C" w14:paraId="4C04E884" w14:textId="5C94A492">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_Toc157194825 \h </w:instrText>
      </w:r>
      <w:r>
        <w:rPr>
          <w:noProof/>
        </w:rPr>
        <w:fldChar w:fldCharType="separate"/>
      </w:r>
      <w:r>
        <w:rPr>
          <w:noProof/>
        </w:rPr>
        <w:t>28</w:t>
      </w:r>
      <w:r>
        <w:rPr>
          <w:noProof/>
        </w:rPr>
        <w:fldChar w:fldCharType="end"/>
      </w:r>
    </w:p>
    <w:p w:rsidR="00C50D2C" w14:paraId="7358DF60" w14:textId="511485DB">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_Toc157194826 \h </w:instrText>
      </w:r>
      <w:r>
        <w:rPr>
          <w:noProof/>
        </w:rPr>
        <w:fldChar w:fldCharType="separate"/>
      </w:r>
      <w:r>
        <w:rPr>
          <w:noProof/>
        </w:rPr>
        <w:t>29</w:t>
      </w:r>
      <w:r>
        <w:rPr>
          <w:noProof/>
        </w:rPr>
        <w:fldChar w:fldCharType="end"/>
      </w:r>
    </w:p>
    <w:p w:rsidR="00C50D2C" w14:paraId="337E5465" w14:textId="1730665F">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_Toc157194827 \h </w:instrText>
      </w:r>
      <w:r>
        <w:rPr>
          <w:noProof/>
        </w:rPr>
        <w:fldChar w:fldCharType="separate"/>
      </w:r>
      <w:r>
        <w:rPr>
          <w:noProof/>
        </w:rPr>
        <w:t>29</w:t>
      </w:r>
      <w:r>
        <w:rPr>
          <w:noProof/>
        </w:rPr>
        <w:fldChar w:fldCharType="end"/>
      </w:r>
    </w:p>
    <w:p w:rsidR="00C50D2C" w14:paraId="10787D89" w14:textId="06AE8182">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_Toc157194828 \h </w:instrText>
      </w:r>
      <w:r>
        <w:rPr>
          <w:noProof/>
        </w:rPr>
        <w:fldChar w:fldCharType="separate"/>
      </w:r>
      <w:r>
        <w:rPr>
          <w:noProof/>
        </w:rPr>
        <w:t>29</w:t>
      </w:r>
      <w:r>
        <w:rPr>
          <w:noProof/>
        </w:rPr>
        <w:fldChar w:fldCharType="end"/>
      </w:r>
    </w:p>
    <w:p w:rsidR="00C50D2C" w14:paraId="7974B83F" w14:textId="3B12443B">
      <w:pPr>
        <w:pStyle w:val="TOC1"/>
        <w:tabs>
          <w:tab w:val="right" w:leader="dot" w:pos="8296"/>
        </w:tabs>
        <w:rPr>
          <w:noProof/>
        </w:rPr>
      </w:pPr>
      <w:r>
        <w:rPr>
          <w:noProof/>
        </w:rPr>
        <w:t>九、产业环境分析</w:t>
      </w:r>
      <w:r>
        <w:rPr>
          <w:noProof/>
        </w:rPr>
        <w:tab/>
      </w:r>
      <w:r>
        <w:rPr>
          <w:noProof/>
        </w:rPr>
        <w:fldChar w:fldCharType="begin"/>
      </w:r>
      <w:r>
        <w:rPr>
          <w:noProof/>
        </w:rPr>
        <w:instrText xml:space="preserve"> PAGEREF _Toc157194829 \h </w:instrText>
      </w:r>
      <w:r>
        <w:rPr>
          <w:noProof/>
        </w:rPr>
        <w:fldChar w:fldCharType="separate"/>
      </w:r>
      <w:r>
        <w:rPr>
          <w:noProof/>
        </w:rPr>
        <w:t>30</w:t>
      </w:r>
      <w:r>
        <w:rPr>
          <w:noProof/>
        </w:rPr>
        <w:fldChar w:fldCharType="end"/>
      </w:r>
    </w:p>
    <w:p w:rsidR="00C50D2C" w14:paraId="0DCD5408" w14:textId="7A2DF7D2">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_Toc157194830 \h </w:instrText>
      </w:r>
      <w:r>
        <w:rPr>
          <w:noProof/>
        </w:rPr>
        <w:fldChar w:fldCharType="separate"/>
      </w:r>
      <w:r>
        <w:rPr>
          <w:noProof/>
        </w:rPr>
        <w:t>31</w:t>
      </w:r>
      <w:r>
        <w:rPr>
          <w:noProof/>
        </w:rPr>
        <w:fldChar w:fldCharType="end"/>
      </w:r>
    </w:p>
    <w:p w:rsidR="00C50D2C" w14:paraId="191D7639" w14:textId="39C9188C">
      <w:pPr>
        <w:pStyle w:val="TOC1"/>
        <w:tabs>
          <w:tab w:val="right" w:leader="dot" w:pos="8296"/>
        </w:tabs>
        <w:rPr>
          <w:noProof/>
        </w:rPr>
      </w:pPr>
      <w:r>
        <w:rPr>
          <w:noProof/>
        </w:rPr>
        <w:t>十、战略实施的阶段</w:t>
      </w:r>
      <w:r>
        <w:rPr>
          <w:noProof/>
        </w:rPr>
        <w:tab/>
      </w:r>
      <w:r>
        <w:rPr>
          <w:noProof/>
        </w:rPr>
        <w:fldChar w:fldCharType="begin"/>
      </w:r>
      <w:r>
        <w:rPr>
          <w:noProof/>
        </w:rPr>
        <w:instrText xml:space="preserve"> PAGEREF _Toc157194831 \h </w:instrText>
      </w:r>
      <w:r>
        <w:rPr>
          <w:noProof/>
        </w:rPr>
        <w:fldChar w:fldCharType="separate"/>
      </w:r>
      <w:r>
        <w:rPr>
          <w:noProof/>
        </w:rPr>
        <w:t>32</w:t>
      </w:r>
      <w:r>
        <w:rPr>
          <w:noProof/>
        </w:rPr>
        <w:fldChar w:fldCharType="end"/>
      </w:r>
    </w:p>
    <w:p w:rsidR="00C50D2C" w14:paraId="1A4D2ED8" w14:textId="55B32EC2">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_Toc157194832 \h </w:instrText>
      </w:r>
      <w:r>
        <w:rPr>
          <w:noProof/>
        </w:rPr>
        <w:fldChar w:fldCharType="separate"/>
      </w:r>
      <w:r>
        <w:rPr>
          <w:noProof/>
        </w:rPr>
        <w:t>32</w:t>
      </w:r>
      <w:r>
        <w:rPr>
          <w:noProof/>
        </w:rPr>
        <w:fldChar w:fldCharType="end"/>
      </w:r>
    </w:p>
    <w:p w:rsidR="00C50D2C" w14:paraId="1E0AC88C" w14:textId="71838225">
      <w:pPr>
        <w:pStyle w:val="TOC1"/>
        <w:tabs>
          <w:tab w:val="right" w:leader="dot" w:pos="8296"/>
        </w:tabs>
        <w:rPr>
          <w:noProof/>
        </w:rPr>
      </w:pPr>
      <w:r>
        <w:rPr>
          <w:noProof/>
        </w:rPr>
        <w:t>十一、组织结构的基本类型</w:t>
      </w:r>
      <w:r>
        <w:rPr>
          <w:noProof/>
        </w:rPr>
        <w:tab/>
      </w:r>
      <w:r>
        <w:rPr>
          <w:noProof/>
        </w:rPr>
        <w:fldChar w:fldCharType="begin"/>
      </w:r>
      <w:r>
        <w:rPr>
          <w:noProof/>
        </w:rPr>
        <w:instrText xml:space="preserve"> PAGEREF _Toc157194833 \h </w:instrText>
      </w:r>
      <w:r>
        <w:rPr>
          <w:noProof/>
        </w:rPr>
        <w:fldChar w:fldCharType="separate"/>
      </w:r>
      <w:r>
        <w:rPr>
          <w:noProof/>
        </w:rPr>
        <w:t>34</w:t>
      </w:r>
      <w:r>
        <w:rPr>
          <w:noProof/>
        </w:rPr>
        <w:fldChar w:fldCharType="end"/>
      </w:r>
    </w:p>
    <w:p w:rsidR="00C50D2C" w14:paraId="1EBC5F8E" w14:textId="496B1898">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_Toc157194834 \h </w:instrText>
      </w:r>
      <w:r>
        <w:rPr>
          <w:noProof/>
        </w:rPr>
        <w:fldChar w:fldCharType="separate"/>
      </w:r>
      <w:r>
        <w:rPr>
          <w:noProof/>
        </w:rPr>
        <w:t>34</w:t>
      </w:r>
      <w:r>
        <w:rPr>
          <w:noProof/>
        </w:rPr>
        <w:fldChar w:fldCharType="end"/>
      </w:r>
    </w:p>
    <w:p w:rsidR="00C50D2C" w14:paraId="3BAA8302" w14:textId="76B42D30">
      <w:pPr>
        <w:pStyle w:val="TOC1"/>
        <w:tabs>
          <w:tab w:val="right" w:leader="dot" w:pos="8296"/>
        </w:tabs>
        <w:rPr>
          <w:noProof/>
        </w:rPr>
      </w:pPr>
      <w:r>
        <w:rPr>
          <w:noProof/>
        </w:rPr>
        <w:t>十二、两性健康项目风险分析</w:t>
      </w:r>
      <w:r>
        <w:rPr>
          <w:noProof/>
        </w:rPr>
        <w:tab/>
      </w:r>
      <w:r>
        <w:rPr>
          <w:noProof/>
        </w:rPr>
        <w:fldChar w:fldCharType="begin"/>
      </w:r>
      <w:r>
        <w:rPr>
          <w:noProof/>
        </w:rPr>
        <w:instrText xml:space="preserve"> PAGEREF _Toc157194835 \h </w:instrText>
      </w:r>
      <w:r>
        <w:rPr>
          <w:noProof/>
        </w:rPr>
        <w:fldChar w:fldCharType="separate"/>
      </w:r>
      <w:r>
        <w:rPr>
          <w:noProof/>
        </w:rPr>
        <w:t>36</w:t>
      </w:r>
      <w:r>
        <w:rPr>
          <w:noProof/>
        </w:rPr>
        <w:fldChar w:fldCharType="end"/>
      </w:r>
    </w:p>
    <w:p w:rsidR="00C50D2C" w14:paraId="1770B4F4" w14:textId="6CE6B10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_Toc157194836 \h </w:instrText>
      </w:r>
      <w:r>
        <w:rPr>
          <w:noProof/>
        </w:rPr>
        <w:fldChar w:fldCharType="separate"/>
      </w:r>
      <w:r>
        <w:rPr>
          <w:noProof/>
        </w:rPr>
        <w:t>36</w:t>
      </w:r>
      <w:r>
        <w:rPr>
          <w:noProof/>
        </w:rPr>
        <w:fldChar w:fldCharType="end"/>
      </w:r>
    </w:p>
    <w:p w:rsidR="00C50D2C" w14:paraId="59DAA438" w14:textId="5744F58D">
      <w:pPr>
        <w:pStyle w:val="TOC2"/>
        <w:tabs>
          <w:tab w:val="right" w:leader="dot" w:pos="8296"/>
        </w:tabs>
        <w:rPr>
          <w:noProof/>
        </w:rPr>
      </w:pPr>
      <w:r>
        <w:rPr>
          <w:noProof/>
        </w:rPr>
        <w:t>(二)、经济风险分析</w:t>
      </w:r>
      <w:r>
        <w:rPr>
          <w:noProof/>
        </w:rPr>
        <w:tab/>
      </w:r>
      <w:r>
        <w:rPr>
          <w:noProof/>
        </w:rPr>
        <w:fldChar w:fldCharType="begin"/>
      </w:r>
      <w:r>
        <w:rPr>
          <w:noProof/>
        </w:rPr>
        <w:instrText xml:space="preserve"> PAGEREF _Toc157194837 \h </w:instrText>
      </w:r>
      <w:r>
        <w:rPr>
          <w:noProof/>
        </w:rPr>
        <w:fldChar w:fldCharType="separate"/>
      </w:r>
      <w:r>
        <w:rPr>
          <w:noProof/>
        </w:rPr>
        <w:t>36</w:t>
      </w:r>
      <w:r>
        <w:rPr>
          <w:noProof/>
        </w:rPr>
        <w:fldChar w:fldCharType="end"/>
      </w:r>
    </w:p>
    <w:p w:rsidR="00C50D2C" w14:paraId="33DADF4C" w14:textId="5AECB2BB">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_Toc157194838 \h </w:instrText>
      </w:r>
      <w:r>
        <w:rPr>
          <w:noProof/>
        </w:rPr>
        <w:fldChar w:fldCharType="separate"/>
      </w:r>
      <w:r>
        <w:rPr>
          <w:noProof/>
        </w:rPr>
        <w:t>37</w:t>
      </w:r>
      <w:r>
        <w:rPr>
          <w:noProof/>
        </w:rPr>
        <w:fldChar w:fldCharType="end"/>
      </w:r>
    </w:p>
    <w:p w:rsidR="00C50D2C" w14:paraId="6EB5301D" w14:textId="184594B3">
      <w:pPr>
        <w:pStyle w:val="TOC2"/>
        <w:tabs>
          <w:tab w:val="right" w:leader="dot" w:pos="8296"/>
        </w:tabs>
        <w:rPr>
          <w:noProof/>
        </w:rPr>
      </w:pPr>
      <w:r>
        <w:rPr>
          <w:noProof/>
        </w:rPr>
        <w:t>(四)、人才风险分析</w:t>
      </w:r>
      <w:r>
        <w:rPr>
          <w:noProof/>
        </w:rPr>
        <w:tab/>
      </w:r>
      <w:r>
        <w:rPr>
          <w:noProof/>
        </w:rPr>
        <w:fldChar w:fldCharType="begin"/>
      </w:r>
      <w:r>
        <w:rPr>
          <w:noProof/>
        </w:rPr>
        <w:instrText xml:space="preserve"> PAGEREF _Toc157194839 \h </w:instrText>
      </w:r>
      <w:r>
        <w:rPr>
          <w:noProof/>
        </w:rPr>
        <w:fldChar w:fldCharType="separate"/>
      </w:r>
      <w:r>
        <w:rPr>
          <w:noProof/>
        </w:rPr>
        <w:t>37</w:t>
      </w:r>
      <w:r>
        <w:rPr>
          <w:noProof/>
        </w:rPr>
        <w:fldChar w:fldCharType="end"/>
      </w:r>
    </w:p>
    <w:p w:rsidR="00C50D2C" w14:paraId="3803A9A5" w14:textId="68688EE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(五)、社会责任风险分析</w:t>
      </w:r>
      <w:r>
        <w:rPr>
          <w:noProof/>
        </w:rPr>
        <w:tab/>
      </w:r>
      <w:r>
        <w:rPr>
          <w:noProof/>
        </w:rPr>
        <w:fldChar w:fldCharType="begin"/>
      </w:r>
      <w:r>
        <w:rPr>
          <w:noProof/>
        </w:rPr>
        <w:instrText xml:space="preserve"> PAGEREF _Toc157194840 \h </w:instrText>
      </w:r>
      <w:r>
        <w:rPr>
          <w:noProof/>
        </w:rPr>
        <w:fldChar w:fldCharType="separate"/>
      </w:r>
      <w:r>
        <w:rPr>
          <w:noProof/>
        </w:rPr>
        <w:t>37</w:t>
      </w:r>
      <w:r>
        <w:rPr>
          <w:noProof/>
        </w:rPr>
        <w:fldChar w:fldCharType="end"/>
      </w:r>
    </w:p>
    <w:p w:rsidR="00C50D2C" w14:paraId="7F8FE200" w14:textId="5F5263F9">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_Toc157194841 \h </w:instrText>
      </w:r>
      <w:r>
        <w:rPr>
          <w:noProof/>
        </w:rPr>
        <w:fldChar w:fldCharType="separate"/>
      </w:r>
      <w:r>
        <w:rPr>
          <w:noProof/>
        </w:rPr>
        <w:t>38</w:t>
      </w:r>
      <w:r>
        <w:rPr>
          <w:noProof/>
        </w:rPr>
        <w:fldChar w:fldCharType="end"/>
      </w:r>
    </w:p>
    <w:p w:rsidR="00C50D2C" w14:paraId="4DDE09A5" w14:textId="1A2CE709">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_Toc157194842 \h </w:instrText>
      </w:r>
      <w:r>
        <w:rPr>
          <w:noProof/>
        </w:rPr>
        <w:fldChar w:fldCharType="separate"/>
      </w:r>
      <w:r>
        <w:rPr>
          <w:noProof/>
        </w:rPr>
        <w:t>38</w:t>
      </w:r>
      <w:r>
        <w:rPr>
          <w:noProof/>
        </w:rPr>
        <w:fldChar w:fldCharType="end"/>
      </w:r>
    </w:p>
    <w:p w:rsidR="00C50D2C" w14:paraId="5A24CB4B" w14:textId="32D3C108">
      <w:pPr>
        <w:pStyle w:val="TOC2"/>
        <w:tabs>
          <w:tab w:val="right" w:leader="dot" w:pos="8296"/>
        </w:tabs>
        <w:rPr>
          <w:noProof/>
        </w:rPr>
      </w:pPr>
      <w:r>
        <w:rPr>
          <w:noProof/>
        </w:rPr>
        <w:t>(八)、网络安全风险分析</w:t>
      </w:r>
      <w:r>
        <w:rPr>
          <w:noProof/>
        </w:rPr>
        <w:tab/>
      </w:r>
      <w:r>
        <w:rPr>
          <w:noProof/>
        </w:rPr>
        <w:fldChar w:fldCharType="begin"/>
      </w:r>
      <w:r>
        <w:rPr>
          <w:noProof/>
        </w:rPr>
        <w:instrText xml:space="preserve"> PAGEREF _Toc157194843 \h </w:instrText>
      </w:r>
      <w:r>
        <w:rPr>
          <w:noProof/>
        </w:rPr>
        <w:fldChar w:fldCharType="separate"/>
      </w:r>
      <w:r>
        <w:rPr>
          <w:noProof/>
        </w:rPr>
        <w:t>38</w:t>
      </w:r>
      <w:r>
        <w:rPr>
          <w:noProof/>
        </w:rPr>
        <w:fldChar w:fldCharType="end"/>
      </w:r>
    </w:p>
    <w:p w:rsidR="00C50D2C" w14:paraId="5097D99B" w14:textId="7BC2CEB9">
      <w:pPr>
        <w:pStyle w:val="TOC1"/>
        <w:tabs>
          <w:tab w:val="right" w:leader="dot" w:pos="8296"/>
        </w:tabs>
        <w:rPr>
          <w:noProof/>
        </w:rPr>
      </w:pPr>
      <w:r>
        <w:rPr>
          <w:noProof/>
        </w:rPr>
        <w:t>十三、两性健康行业企业内外不同利益主体的影响</w:t>
      </w:r>
      <w:r>
        <w:rPr>
          <w:noProof/>
        </w:rPr>
        <w:tab/>
      </w:r>
      <w:r>
        <w:rPr>
          <w:noProof/>
        </w:rPr>
        <w:fldChar w:fldCharType="begin"/>
      </w:r>
      <w:r>
        <w:rPr>
          <w:noProof/>
        </w:rPr>
        <w:instrText xml:space="preserve"> PAGEREF _Toc157194844 \h </w:instrText>
      </w:r>
      <w:r>
        <w:rPr>
          <w:noProof/>
        </w:rPr>
        <w:fldChar w:fldCharType="separate"/>
      </w:r>
      <w:r>
        <w:rPr>
          <w:noProof/>
        </w:rPr>
        <w:t>39</w:t>
      </w:r>
      <w:r>
        <w:rPr>
          <w:noProof/>
        </w:rPr>
        <w:fldChar w:fldCharType="end"/>
      </w:r>
    </w:p>
    <w:p w:rsidR="00C50D2C" w14:paraId="6C83F595" w14:textId="2969B6CD">
      <w:pPr>
        <w:pStyle w:val="TOC2"/>
        <w:tabs>
          <w:tab w:val="right" w:leader="dot" w:pos="8296"/>
        </w:tabs>
        <w:rPr>
          <w:noProof/>
        </w:rPr>
      </w:pPr>
      <w:r>
        <w:rPr>
          <w:noProof/>
        </w:rPr>
        <w:t>(一)、两性健康行业企业内外不同利益主体的影响</w:t>
      </w:r>
      <w:r>
        <w:rPr>
          <w:noProof/>
        </w:rPr>
        <w:tab/>
      </w:r>
      <w:r>
        <w:rPr>
          <w:noProof/>
        </w:rPr>
        <w:fldChar w:fldCharType="begin"/>
      </w:r>
      <w:r>
        <w:rPr>
          <w:noProof/>
        </w:rPr>
        <w:instrText xml:space="preserve"> PAGEREF _Toc157194845 \h </w:instrText>
      </w:r>
      <w:r>
        <w:rPr>
          <w:noProof/>
        </w:rPr>
        <w:fldChar w:fldCharType="separate"/>
      </w:r>
      <w:r>
        <w:rPr>
          <w:noProof/>
        </w:rPr>
        <w:t>39</w:t>
      </w:r>
      <w:r>
        <w:rPr>
          <w:noProof/>
        </w:rPr>
        <w:fldChar w:fldCharType="end"/>
      </w:r>
    </w:p>
    <w:p w:rsidR="00C50D2C" w14:paraId="1D715303" w14:textId="329C28D9">
      <w:pPr>
        <w:pStyle w:val="TOC1"/>
        <w:tabs>
          <w:tab w:val="right" w:leader="dot" w:pos="8296"/>
        </w:tabs>
        <w:rPr>
          <w:noProof/>
        </w:rPr>
      </w:pPr>
      <w:r>
        <w:rPr>
          <w:noProof/>
        </w:rPr>
        <w:t>十四、两性健康行业企业过去战略的影响</w:t>
      </w:r>
      <w:r>
        <w:rPr>
          <w:noProof/>
        </w:rPr>
        <w:tab/>
      </w:r>
      <w:r>
        <w:rPr>
          <w:noProof/>
        </w:rPr>
        <w:fldChar w:fldCharType="begin"/>
      </w:r>
      <w:r>
        <w:rPr>
          <w:noProof/>
        </w:rPr>
        <w:instrText xml:space="preserve"> PAGEREF _Toc157194846 \h </w:instrText>
      </w:r>
      <w:r>
        <w:rPr>
          <w:noProof/>
        </w:rPr>
        <w:fldChar w:fldCharType="separate"/>
      </w:r>
      <w:r>
        <w:rPr>
          <w:noProof/>
        </w:rPr>
        <w:t>40</w:t>
      </w:r>
      <w:r>
        <w:rPr>
          <w:noProof/>
        </w:rPr>
        <w:fldChar w:fldCharType="end"/>
      </w:r>
    </w:p>
    <w:p w:rsidR="00C50D2C" w14:paraId="1F8A5390" w14:textId="29DF72BC">
      <w:pPr>
        <w:pStyle w:val="TOC2"/>
        <w:tabs>
          <w:tab w:val="right" w:leader="dot" w:pos="8296"/>
        </w:tabs>
        <w:rPr>
          <w:noProof/>
        </w:rPr>
      </w:pPr>
      <w:r>
        <w:rPr>
          <w:noProof/>
        </w:rPr>
        <w:t>(一)、两性健康行业企业过去战略的影响</w:t>
      </w:r>
      <w:r>
        <w:rPr>
          <w:noProof/>
        </w:rPr>
        <w:tab/>
      </w:r>
      <w:r>
        <w:rPr>
          <w:noProof/>
        </w:rPr>
        <w:fldChar w:fldCharType="begin"/>
      </w:r>
      <w:r>
        <w:rPr>
          <w:noProof/>
        </w:rPr>
        <w:instrText xml:space="preserve"> PAGEREF _Toc157194847 \h </w:instrText>
      </w:r>
      <w:r>
        <w:rPr>
          <w:noProof/>
        </w:rPr>
        <w:fldChar w:fldCharType="separate"/>
      </w:r>
      <w:r>
        <w:rPr>
          <w:noProof/>
        </w:rPr>
        <w:t>40</w:t>
      </w:r>
      <w:r>
        <w:rPr>
          <w:noProof/>
        </w:rPr>
        <w:fldChar w:fldCharType="end"/>
      </w:r>
    </w:p>
    <w:p w:rsidR="00C50D2C" w14:paraId="18B47B01" w14:textId="04F7526F">
      <w:pPr>
        <w:pStyle w:val="TOC1"/>
        <w:tabs>
          <w:tab w:val="right" w:leader="dot" w:pos="8296"/>
        </w:tabs>
        <w:rPr>
          <w:noProof/>
        </w:rPr>
      </w:pPr>
      <w:r>
        <w:rPr>
          <w:noProof/>
        </w:rPr>
        <w:t>十五、市场趋势与消费者洞察</w:t>
      </w:r>
      <w:r>
        <w:rPr>
          <w:noProof/>
        </w:rPr>
        <w:tab/>
      </w:r>
      <w:r>
        <w:rPr>
          <w:noProof/>
        </w:rPr>
        <w:fldChar w:fldCharType="begin"/>
      </w:r>
      <w:r>
        <w:rPr>
          <w:noProof/>
        </w:rPr>
        <w:instrText xml:space="preserve"> PAGEREF _Toc157194848 \h </w:instrText>
      </w:r>
      <w:r>
        <w:rPr>
          <w:noProof/>
        </w:rPr>
        <w:fldChar w:fldCharType="separate"/>
      </w:r>
      <w:r>
        <w:rPr>
          <w:noProof/>
        </w:rPr>
        <w:t>41</w:t>
      </w:r>
      <w:r>
        <w:rPr>
          <w:noProof/>
        </w:rPr>
        <w:fldChar w:fldCharType="end"/>
      </w:r>
    </w:p>
    <w:p w:rsidR="00C50D2C" w14:paraId="5EDF97F9" w14:textId="72DB3195">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_Toc157194849 \h </w:instrText>
      </w:r>
      <w:r>
        <w:rPr>
          <w:noProof/>
        </w:rPr>
        <w:fldChar w:fldCharType="separate"/>
      </w:r>
      <w:r>
        <w:rPr>
          <w:noProof/>
        </w:rPr>
        <w:t>41</w:t>
      </w:r>
      <w:r>
        <w:rPr>
          <w:noProof/>
        </w:rPr>
        <w:fldChar w:fldCharType="end"/>
      </w:r>
    </w:p>
    <w:p w:rsidR="00C50D2C" w14:paraId="42D617A7" w14:textId="04AA8114">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_Toc157194850 \h </w:instrText>
      </w:r>
      <w:r>
        <w:rPr>
          <w:noProof/>
        </w:rPr>
        <w:fldChar w:fldCharType="separate"/>
      </w:r>
      <w:r>
        <w:rPr>
          <w:noProof/>
        </w:rPr>
        <w:t>42</w:t>
      </w:r>
      <w:r>
        <w:rPr>
          <w:noProof/>
        </w:rPr>
        <w:fldChar w:fldCharType="end"/>
      </w:r>
    </w:p>
    <w:p w:rsidR="00C50D2C" w14:paraId="2A564699" w14:textId="26465FFC">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_Toc157194851 \h </w:instrText>
      </w:r>
      <w:r>
        <w:rPr>
          <w:noProof/>
        </w:rPr>
        <w:fldChar w:fldCharType="separate"/>
      </w:r>
      <w:r>
        <w:rPr>
          <w:noProof/>
        </w:rPr>
        <w:t>44</w:t>
      </w:r>
      <w:r>
        <w:rPr>
          <w:noProof/>
        </w:rPr>
        <w:fldChar w:fldCharType="end"/>
      </w:r>
    </w:p>
    <w:p w:rsidR="00C50D2C" w14:paraId="4ADF28C2" w14:textId="34AEF94F">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_Toc157194852 \h </w:instrText>
      </w:r>
      <w:r>
        <w:rPr>
          <w:noProof/>
        </w:rPr>
        <w:fldChar w:fldCharType="separate"/>
      </w:r>
      <w:r>
        <w:rPr>
          <w:noProof/>
        </w:rPr>
        <w:t>46</w:t>
      </w:r>
      <w:r>
        <w:rPr>
          <w:noProof/>
        </w:rPr>
        <w:fldChar w:fldCharType="end"/>
      </w:r>
    </w:p>
    <w:p w:rsidR="00C50D2C" w14:paraId="6E2B77C3" w14:textId="77312136">
      <w:pPr>
        <w:pStyle w:val="TOC1"/>
        <w:tabs>
          <w:tab w:val="right" w:leader="dot" w:pos="8296"/>
        </w:tabs>
        <w:rPr>
          <w:noProof/>
        </w:rPr>
      </w:pPr>
      <w:r>
        <w:rPr>
          <w:noProof/>
        </w:rPr>
        <w:t>十六、战略的建立与选择过程</w:t>
      </w:r>
      <w:r>
        <w:rPr>
          <w:noProof/>
        </w:rPr>
        <w:tab/>
      </w:r>
      <w:r>
        <w:rPr>
          <w:noProof/>
        </w:rPr>
        <w:fldChar w:fldCharType="begin"/>
      </w:r>
      <w:r>
        <w:rPr>
          <w:noProof/>
        </w:rPr>
        <w:instrText xml:space="preserve"> PAGEREF _Toc157194853 \h </w:instrText>
      </w:r>
      <w:r>
        <w:rPr>
          <w:noProof/>
        </w:rPr>
        <w:fldChar w:fldCharType="separate"/>
      </w:r>
      <w:r>
        <w:rPr>
          <w:noProof/>
        </w:rPr>
        <w:t>47</w:t>
      </w:r>
      <w:r>
        <w:rPr>
          <w:noProof/>
        </w:rPr>
        <w:fldChar w:fldCharType="end"/>
      </w:r>
    </w:p>
    <w:p w:rsidR="00C50D2C" w14:paraId="149E5327" w14:textId="709B077F">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_Toc157194854 \h </w:instrText>
      </w:r>
      <w:r>
        <w:rPr>
          <w:noProof/>
        </w:rPr>
        <w:fldChar w:fldCharType="separate"/>
      </w:r>
      <w:r>
        <w:rPr>
          <w:noProof/>
        </w:rPr>
        <w:t>47</w:t>
      </w:r>
      <w:r>
        <w:rPr>
          <w:noProof/>
        </w:rPr>
        <w:fldChar w:fldCharType="end"/>
      </w:r>
    </w:p>
    <w:p w:rsidR="00C50D2C" w14:paraId="18E8B472" w14:textId="4D9A5965">
      <w:pPr>
        <w:pStyle w:val="TOC1"/>
        <w:tabs>
          <w:tab w:val="right" w:leader="dot" w:pos="8296"/>
        </w:tabs>
        <w:rPr>
          <w:noProof/>
        </w:rPr>
      </w:pPr>
      <w:r>
        <w:rPr>
          <w:noProof/>
        </w:rPr>
        <w:t>十七、战略钟</w:t>
      </w:r>
      <w:r>
        <w:rPr>
          <w:noProof/>
        </w:rPr>
        <w:tab/>
      </w:r>
      <w:r>
        <w:rPr>
          <w:noProof/>
        </w:rPr>
        <w:fldChar w:fldCharType="begin"/>
      </w:r>
      <w:r>
        <w:rPr>
          <w:noProof/>
        </w:rPr>
        <w:instrText xml:space="preserve"> PAGEREF _Toc157194855 \h </w:instrText>
      </w:r>
      <w:r>
        <w:rPr>
          <w:noProof/>
        </w:rPr>
        <w:fldChar w:fldCharType="separate"/>
      </w:r>
      <w:r>
        <w:rPr>
          <w:noProof/>
        </w:rPr>
        <w:t>48</w:t>
      </w:r>
      <w:r>
        <w:rPr>
          <w:noProof/>
        </w:rPr>
        <w:fldChar w:fldCharType="end"/>
      </w:r>
    </w:p>
    <w:p w:rsidR="00C50D2C" w14:paraId="325F3283" w14:textId="798EEF57">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_Toc157194856 \h </w:instrText>
      </w:r>
      <w:r>
        <w:rPr>
          <w:noProof/>
        </w:rPr>
        <w:fldChar w:fldCharType="separate"/>
      </w:r>
      <w:r>
        <w:rPr>
          <w:noProof/>
        </w:rPr>
        <w:t>48</w:t>
      </w:r>
      <w:r>
        <w:rPr>
          <w:noProof/>
        </w:rPr>
        <w:fldChar w:fldCharType="end"/>
      </w:r>
    </w:p>
    <w:p w:rsidR="00C50D2C" w:rsidP="00C50D2C" w14:paraId="3E7C889E" w14:textId="09218EC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50D2C" w:rsidP="00C50D2C" w14:paraId="438F0DB9" w14:textId="297667E5">
      <w:pPr>
        <w:pStyle w:val="Heading1"/>
        <w:jc w:val="center"/>
        <w:rPr>
          <w:rFonts w:hint="eastAsia"/>
        </w:rPr>
      </w:pPr>
      <w:bookmarkStart w:id="0" w:name="_Toc157194798"/>
      <w:r w:rsidRPr="00C50D2C">
        <w:rPr>
          <w:rFonts w:hint="eastAsia"/>
        </w:rPr>
        <w:t>序言</w:t>
      </w:r>
      <w:bookmarkEnd w:id="0"/>
    </w:p>
    <w:p w:rsidR="00C50D2C" w:rsidP="00C50D2C" w14:paraId="528B8E0A" w14:textId="4ED4FAA3">
      <w:pPr>
        <w:ind w:firstLine="560" w:firstLineChars="200"/>
        <w:rPr>
          <w:rFonts w:ascii="仿宋" w:eastAsia="仿宋" w:hint="eastAsia"/>
          <w:sz w:val="28"/>
        </w:rPr>
      </w:pPr>
      <w:r w:rsidRPr="00C50D2C">
        <w:rPr>
          <w:rFonts w:ascii="仿宋" w:eastAsia="仿宋" w:hint="eastAsia"/>
          <w:sz w:val="28"/>
        </w:rPr>
        <w:t>在当前全球市场环境下，两性健康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C50D2C" w:rsidP="00C50D2C" w14:paraId="27138997" w14:textId="33921F2D">
      <w:pPr>
        <w:pStyle w:val="Heading1"/>
        <w:rPr>
          <w:rFonts w:hint="eastAsia"/>
        </w:rPr>
      </w:pPr>
      <w:bookmarkStart w:id="1" w:name="_Toc157194799"/>
      <w:r w:rsidRPr="00C50D2C">
        <w:rPr>
          <w:rFonts w:hint="eastAsia"/>
        </w:rPr>
        <w:t>一、技术创新风险的探讨</w:t>
      </w:r>
      <w:bookmarkEnd w:id="1"/>
    </w:p>
    <w:p w:rsidR="00C50D2C" w:rsidP="00C50D2C" w14:paraId="591D7515" w14:textId="5A219213">
      <w:pPr>
        <w:pStyle w:val="Heading2"/>
      </w:pPr>
      <w:bookmarkStart w:id="2" w:name="_Toc157194800"/>
      <w:r w:rsidRPr="00C50D2C">
        <w:t>(一)、技术创新风险的探讨</w:t>
      </w:r>
      <w:bookmarkEnd w:id="2"/>
    </w:p>
    <w:p w:rsidR="00C50D2C" w:rsidRPr="00C50D2C" w:rsidP="00C50D2C" w14:paraId="28276F1D" w14:textId="77777777">
      <w:pPr>
        <w:ind w:firstLine="560" w:firstLineChars="200"/>
        <w:rPr>
          <w:rFonts w:ascii="仿宋" w:eastAsia="仿宋" w:hAnsi="仿宋"/>
          <w:sz w:val="28"/>
        </w:rPr>
      </w:pPr>
      <w:r w:rsidRPr="00C50D2C">
        <w:rPr>
          <w:rFonts w:ascii="仿宋" w:eastAsia="仿宋" w:hAnsi="仿宋" w:hint="eastAsia"/>
          <w:sz w:val="28"/>
        </w:rPr>
        <w:t>技术的先进性是两性健康行业企业竞争力的核心所在，而技术创新风险则源自于两性健康行业企业在经营过程中拥有的专有技术所带来的不确定性，可能导致经营失败。深入研究技术创新风险的存在领域和来源有助于两性健康行业企业更好地管理这一关键风险。</w:t>
      </w:r>
    </w:p>
    <w:p w:rsidR="00C50D2C" w:rsidRPr="00C50D2C" w:rsidP="00C50D2C" w14:paraId="70B87C2D" w14:textId="77777777">
      <w:pPr>
        <w:ind w:firstLine="560" w:firstLineChars="200"/>
        <w:rPr>
          <w:rFonts w:ascii="仿宋" w:eastAsia="仿宋" w:hAnsi="仿宋"/>
          <w:sz w:val="28"/>
        </w:rPr>
      </w:pPr>
      <w:r w:rsidRPr="00C50D2C">
        <w:rPr>
          <w:rFonts w:ascii="仿宋" w:eastAsia="仿宋" w:hAnsi="仿宋"/>
          <w:sz w:val="28"/>
        </w:rPr>
        <w:t>1. 存在领域：</w:t>
      </w:r>
    </w:p>
    <w:p w:rsidR="00C50D2C" w:rsidRPr="00C50D2C" w:rsidP="00C50D2C" w14:paraId="16AE0325" w14:textId="77777777">
      <w:pPr>
        <w:ind w:firstLine="560" w:firstLineChars="200"/>
        <w:rPr>
          <w:rFonts w:ascii="仿宋" w:eastAsia="仿宋" w:hAnsi="仿宋"/>
          <w:sz w:val="28"/>
        </w:rPr>
      </w:pPr>
      <w:r w:rsidRPr="00C50D2C">
        <w:rPr>
          <w:rFonts w:ascii="仿宋" w:eastAsia="仿宋" w:hAnsi="仿宋"/>
          <w:sz w:val="28"/>
        </w:rPr>
        <w:t xml:space="preserve">   技术创新风险主要存在于以下几个领域：</w:t>
      </w:r>
    </w:p>
    <w:p w:rsidR="00C50D2C" w:rsidRPr="00C50D2C" w:rsidP="00C50D2C" w14:paraId="2A37E5E8" w14:textId="77777777">
      <w:pPr>
        <w:ind w:firstLine="560" w:firstLineChars="200"/>
        <w:rPr>
          <w:rFonts w:ascii="仿宋" w:eastAsia="仿宋" w:hAnsi="仿宋"/>
          <w:sz w:val="28"/>
        </w:rPr>
      </w:pPr>
      <w:r w:rsidRPr="00C50D2C">
        <w:rPr>
          <w:rFonts w:ascii="仿宋" w:eastAsia="仿宋" w:hAnsi="仿宋"/>
          <w:sz w:val="28"/>
        </w:rPr>
        <w:t xml:space="preserve">    技术的先进性： 两性健康行业企业所拥有的技术是否具备独特的优势，是否仍然符合市场需求，避免被市场淘汰。</w:t>
      </w:r>
    </w:p>
    <w:p w:rsidR="00C50D2C" w:rsidRPr="00C50D2C" w:rsidP="00C50D2C" w14:paraId="4F3087AE" w14:textId="77777777">
      <w:pPr>
        <w:ind w:firstLine="560" w:firstLineChars="200"/>
        <w:rPr>
          <w:rFonts w:ascii="仿宋" w:eastAsia="仿宋" w:hAnsi="仿宋"/>
          <w:sz w:val="28"/>
        </w:rPr>
      </w:pPr>
      <w:r w:rsidRPr="00C50D2C">
        <w:rPr>
          <w:rFonts w:ascii="仿宋" w:eastAsia="仿宋" w:hAnsi="仿宋"/>
          <w:sz w:val="28"/>
        </w:rPr>
        <w:t xml:space="preserve">  </w:t>
      </w:r>
      <w:r w:rsidRPr="00C50D2C">
        <w:rPr>
          <w:rFonts w:ascii="仿宋" w:eastAsia="仿宋" w:hAnsi="仿宋"/>
          <w:sz w:val="28"/>
        </w:rPr>
        <w:t xml:space="preserve"> </w:t>
      </w:r>
      <w:r w:rsidRPr="00C50D2C">
        <w:rPr>
          <w:rFonts w:ascii="仿宋" w:eastAsia="仿宋" w:hAnsi="仿宋"/>
          <w:sz w:val="28"/>
        </w:rPr>
        <w:t xml:space="preserve"> 技术的可靠性：</w:t>
      </w:r>
      <w:r w:rsidRPr="00C50D2C">
        <w:rPr>
          <w:rFonts w:ascii="仿宋" w:eastAsia="仿宋" w:hAnsi="仿宋"/>
          <w:sz w:val="28"/>
        </w:rPr>
        <w:br/>
      </w:r>
      <w:r w:rsidRPr="00C50D2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https://d.book118.com/388015051044006033</w:t>
        </w:r>
      </w:hyperlink>
    </w:p>
    <w:p w:rsidR="00C50D2C" w:rsidRPr="00C50D2C" w:rsidP="00C50D2C">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paraId="1C45DE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D2C" w14:paraId="195F7B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paraId="3F7DAD3B" w14:textId="5EC15B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0D2C" w14:paraId="5ADFEE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paraId="65018AE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D2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textId="5EC15B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0D2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D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textId="5EC15B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0D2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D2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textId="5EC15B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0D2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D2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P="00E7197A" w14:textId="5EC15B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0D2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paraId="0C7A9C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RPr="00C50D2C" w:rsidP="00C50D2C" w14:paraId="00D01848" w14:textId="0739E3AF">
    <w:pPr>
      <w:pStyle w:val="Header"/>
      <w:rPr>
        <w:rFonts w:ascii="仿宋" w:eastAsia="仿宋" w:hAnsi="仿宋"/>
      </w:rPr>
    </w:pPr>
    <w:r w:rsidRPr="00C50D2C">
      <w:rPr>
        <w:rFonts w:ascii="仿宋" w:eastAsia="仿宋" w:hAnsi="仿宋" w:hint="eastAsia"/>
      </w:rPr>
      <w:t>两性健康企业战略风险管理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paraId="277663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RPr="00C50D2C" w:rsidP="00C50D2C" w14:textId="0739E3AF">
    <w:pPr>
      <w:pStyle w:val="Header"/>
      <w:rPr>
        <w:rFonts w:ascii="仿宋" w:eastAsia="仿宋" w:hAnsi="仿宋"/>
      </w:rPr>
    </w:pPr>
    <w:r w:rsidRPr="00C50D2C">
      <w:rPr>
        <w:rFonts w:ascii="仿宋" w:eastAsia="仿宋" w:hAnsi="仿宋" w:hint="eastAsia"/>
      </w:rPr>
      <w:t>两性健康企业战略风险管理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RPr="00C50D2C" w:rsidP="00C50D2C" w14:textId="0739E3AF">
    <w:pPr>
      <w:pStyle w:val="Header"/>
      <w:rPr>
        <w:rFonts w:ascii="仿宋" w:eastAsia="仿宋" w:hAnsi="仿宋"/>
      </w:rPr>
    </w:pPr>
    <w:r w:rsidRPr="00C50D2C">
      <w:rPr>
        <w:rFonts w:ascii="仿宋" w:eastAsia="仿宋" w:hAnsi="仿宋" w:hint="eastAsia"/>
      </w:rPr>
      <w:t>两性健康企业战略风险管理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RPr="00C50D2C" w:rsidP="00C50D2C" w14:textId="0739E3AF">
    <w:pPr>
      <w:pStyle w:val="Header"/>
      <w:rPr>
        <w:rFonts w:ascii="仿宋" w:eastAsia="仿宋" w:hAnsi="仿宋"/>
      </w:rPr>
    </w:pPr>
    <w:r w:rsidRPr="00C50D2C">
      <w:rPr>
        <w:rFonts w:ascii="仿宋" w:eastAsia="仿宋" w:hAnsi="仿宋" w:hint="eastAsia"/>
      </w:rPr>
      <w:t>两性健康企业战略风险管理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rsidRPr="00C50D2C" w:rsidP="00C50D2C" w14:textId="0739E3AF">
    <w:pPr>
      <w:pStyle w:val="Header"/>
      <w:rPr>
        <w:rFonts w:ascii="仿宋" w:eastAsia="仿宋" w:hAnsi="仿宋"/>
      </w:rPr>
    </w:pPr>
    <w:r w:rsidRPr="00C50D2C">
      <w:rPr>
        <w:rFonts w:ascii="仿宋" w:eastAsia="仿宋" w:hAnsi="仿宋" w:hint="eastAsia"/>
      </w:rPr>
      <w:t>两性健康企业战略风险管理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D2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D2C"/>
    <w:rsid w:val="00C50D2C"/>
    <w:rsid w:val="00E71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6B784B"/>
  <w15:chartTrackingRefBased/>
  <w15:docId w15:val="{5CFBB6DF-A838-4093-819F-F3E7979FC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50D2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50D2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0D2C"/>
    <w:rPr>
      <w:b/>
      <w:bCs/>
      <w:kern w:val="44"/>
      <w:sz w:val="44"/>
      <w:szCs w:val="44"/>
    </w:rPr>
  </w:style>
  <w:style w:type="character" w:customStyle="1" w:styleId="2">
    <w:name w:val="标题 2 字符"/>
    <w:basedOn w:val="DefaultParagraphFont"/>
    <w:link w:val="Heading2"/>
    <w:uiPriority w:val="9"/>
    <w:rsid w:val="00C50D2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50D2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50D2C"/>
    <w:rPr>
      <w:sz w:val="18"/>
      <w:szCs w:val="18"/>
    </w:rPr>
  </w:style>
  <w:style w:type="paragraph" w:styleId="Footer">
    <w:name w:val="footer"/>
    <w:basedOn w:val="Normal"/>
    <w:link w:val="a0"/>
    <w:uiPriority w:val="99"/>
    <w:unhideWhenUsed/>
    <w:rsid w:val="00C50D2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50D2C"/>
    <w:rPr>
      <w:sz w:val="18"/>
      <w:szCs w:val="18"/>
    </w:rPr>
  </w:style>
  <w:style w:type="character" w:styleId="PageNumber">
    <w:name w:val="page number"/>
    <w:basedOn w:val="DefaultParagraphFont"/>
    <w:uiPriority w:val="99"/>
    <w:semiHidden/>
    <w:unhideWhenUsed/>
    <w:rsid w:val="00C50D2C"/>
  </w:style>
  <w:style w:type="paragraph" w:styleId="TOC1">
    <w:name w:val="toc 1"/>
    <w:basedOn w:val="Normal"/>
    <w:next w:val="Normal"/>
    <w:autoRedefine/>
    <w:uiPriority w:val="39"/>
    <w:unhideWhenUsed/>
    <w:rsid w:val="00C50D2C"/>
  </w:style>
  <w:style w:type="paragraph" w:styleId="TOC2">
    <w:name w:val="toc 2"/>
    <w:basedOn w:val="Normal"/>
    <w:next w:val="Normal"/>
    <w:autoRedefine/>
    <w:uiPriority w:val="39"/>
    <w:unhideWhenUsed/>
    <w:rsid w:val="00C50D2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38801505104400603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3941</Words>
  <Characters>22468</Characters>
  <Application>Microsoft Office Word</Application>
  <DocSecurity>0</DocSecurity>
  <Lines>187</Lines>
  <Paragraphs>52</Paragraphs>
  <ScaleCrop>false</ScaleCrop>
  <Company/>
  <LinksUpToDate>false</LinksUpToDate>
  <CharactersWithSpaces>26357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2024-01-26T12:52:00Z</dcterms:created>
  <dcterms:modified xsi:type="dcterms:W3CDTF">2024-01-26T12:53:00Z</dcterms:modified>
</cp:coreProperties>
</file>