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9" w:history="1">
        <w:r>
          <w:rPr>
            <w:rFonts w:ascii="仿宋" w:eastAsia="仿宋" w:hAnsi="仿宋" w:cs="仿宋" w:hint="eastAsia"/>
            <w:lang w:eastAsia="zh-CN"/>
          </w:rPr>
          <w:t>概论</w:t>
        </w:r>
        <w:r>
          <w:tab/>
        </w:r>
        <w:r>
          <w:fldChar w:fldCharType="begin"/>
        </w:r>
        <w:r>
          <w:instrText xml:space="preserve"> PAGEREF _Toc28079 \h </w:instrText>
        </w:r>
        <w:r>
          <w:fldChar w:fldCharType="separate"/>
        </w:r>
        <w:r>
          <w:t>3</w:t>
        </w:r>
        <w:r>
          <w:fldChar w:fldCharType="end"/>
        </w:r>
      </w:hyperlink>
    </w:p>
    <w:p>
      <w:pPr>
        <w:pStyle w:val="TOC1"/>
        <w:tabs>
          <w:tab w:val="right" w:leader="dot" w:pos="8306"/>
        </w:tabs>
      </w:pPr>
      <w:hyperlink w:anchor="_Toc15935" w:history="1">
        <w:r>
          <w:rPr>
            <w:rFonts w:ascii="仿宋" w:eastAsia="仿宋" w:hAnsi="仿宋" w:cs="仿宋" w:hint="eastAsia"/>
            <w:lang w:eastAsia="zh-CN"/>
          </w:rPr>
          <w:t>一、资源开发及综合利用分析</w:t>
        </w:r>
        <w:r>
          <w:tab/>
        </w:r>
        <w:r>
          <w:fldChar w:fldCharType="begin"/>
        </w:r>
        <w:r>
          <w:instrText xml:space="preserve"> PAGEREF _Toc15935 \h </w:instrText>
        </w:r>
        <w:r>
          <w:fldChar w:fldCharType="separate"/>
        </w:r>
        <w:r>
          <w:t>3</w:t>
        </w:r>
        <w:r>
          <w:fldChar w:fldCharType="end"/>
        </w:r>
      </w:hyperlink>
    </w:p>
    <w:p>
      <w:pPr>
        <w:pStyle w:val="TOC2"/>
        <w:tabs>
          <w:tab w:val="right" w:leader="dot" w:pos="8306"/>
        </w:tabs>
      </w:pPr>
      <w:hyperlink w:anchor="_Toc10212" w:history="1">
        <w:r>
          <w:rPr>
            <w:rFonts w:ascii="仿宋" w:eastAsia="仿宋" w:hAnsi="仿宋" w:cs="仿宋" w:hint="eastAsia"/>
            <w:lang w:eastAsia="zh-CN"/>
          </w:rPr>
          <w:t>(一)、资源开发方案</w:t>
        </w:r>
        <w:r>
          <w:tab/>
        </w:r>
        <w:r>
          <w:fldChar w:fldCharType="begin"/>
        </w:r>
        <w:r>
          <w:instrText xml:space="preserve"> PAGEREF _Toc10212 \h </w:instrText>
        </w:r>
        <w:r>
          <w:fldChar w:fldCharType="separate"/>
        </w:r>
        <w:r>
          <w:t>3</w:t>
        </w:r>
        <w:r>
          <w:fldChar w:fldCharType="end"/>
        </w:r>
      </w:hyperlink>
    </w:p>
    <w:p>
      <w:pPr>
        <w:pStyle w:val="TOC2"/>
        <w:tabs>
          <w:tab w:val="right" w:leader="dot" w:pos="8306"/>
        </w:tabs>
      </w:pPr>
      <w:hyperlink w:anchor="_Toc23850" w:history="1">
        <w:r>
          <w:rPr>
            <w:rFonts w:ascii="仿宋" w:eastAsia="仿宋" w:hAnsi="仿宋" w:cs="仿宋" w:hint="eastAsia"/>
            <w:lang w:eastAsia="zh-CN"/>
          </w:rPr>
          <w:t>(二)、资源利用方案</w:t>
        </w:r>
        <w:r>
          <w:tab/>
        </w:r>
        <w:r>
          <w:fldChar w:fldCharType="begin"/>
        </w:r>
        <w:r>
          <w:instrText xml:space="preserve"> PAGEREF _Toc23850 \h </w:instrText>
        </w:r>
        <w:r>
          <w:fldChar w:fldCharType="separate"/>
        </w:r>
        <w:r>
          <w:t>4</w:t>
        </w:r>
        <w:r>
          <w:fldChar w:fldCharType="end"/>
        </w:r>
      </w:hyperlink>
    </w:p>
    <w:p>
      <w:pPr>
        <w:pStyle w:val="TOC2"/>
        <w:tabs>
          <w:tab w:val="right" w:leader="dot" w:pos="8306"/>
        </w:tabs>
      </w:pPr>
      <w:hyperlink w:anchor="_Toc6695" w:history="1">
        <w:r>
          <w:rPr>
            <w:rFonts w:ascii="仿宋" w:eastAsia="仿宋" w:hAnsi="仿宋" w:cs="仿宋" w:hint="eastAsia"/>
            <w:lang w:eastAsia="zh-CN"/>
          </w:rPr>
          <w:t>(三)、资源节约措施</w:t>
        </w:r>
        <w:r>
          <w:tab/>
        </w:r>
        <w:r>
          <w:fldChar w:fldCharType="begin"/>
        </w:r>
        <w:r>
          <w:instrText xml:space="preserve"> PAGEREF _Toc6695 \h </w:instrText>
        </w:r>
        <w:r>
          <w:fldChar w:fldCharType="separate"/>
        </w:r>
        <w:r>
          <w:t>5</w:t>
        </w:r>
        <w:r>
          <w:fldChar w:fldCharType="end"/>
        </w:r>
      </w:hyperlink>
    </w:p>
    <w:p>
      <w:pPr>
        <w:pStyle w:val="TOC1"/>
        <w:tabs>
          <w:tab w:val="right" w:leader="dot" w:pos="8306"/>
        </w:tabs>
      </w:pPr>
      <w:hyperlink w:anchor="_Toc29303" w:history="1">
        <w:r>
          <w:rPr>
            <w:rFonts w:ascii="仿宋" w:eastAsia="仿宋" w:hAnsi="仿宋" w:cs="仿宋" w:hint="eastAsia"/>
            <w:lang w:eastAsia="zh-CN"/>
          </w:rPr>
          <w:t>二、发展规划、产业政策和行业准入分析</w:t>
        </w:r>
        <w:r>
          <w:tab/>
        </w:r>
        <w:r>
          <w:fldChar w:fldCharType="begin"/>
        </w:r>
        <w:r>
          <w:instrText xml:space="preserve"> PAGEREF _Toc29303 \h </w:instrText>
        </w:r>
        <w:r>
          <w:fldChar w:fldCharType="separate"/>
        </w:r>
        <w:r>
          <w:t>6</w:t>
        </w:r>
        <w:r>
          <w:fldChar w:fldCharType="end"/>
        </w:r>
      </w:hyperlink>
    </w:p>
    <w:p>
      <w:pPr>
        <w:pStyle w:val="TOC2"/>
        <w:tabs>
          <w:tab w:val="right" w:leader="dot" w:pos="8306"/>
        </w:tabs>
      </w:pPr>
      <w:hyperlink w:anchor="_Toc2721" w:history="1">
        <w:r>
          <w:rPr>
            <w:rFonts w:ascii="仿宋" w:eastAsia="仿宋" w:hAnsi="仿宋" w:cs="仿宋" w:hint="eastAsia"/>
            <w:lang w:eastAsia="zh-CN"/>
          </w:rPr>
          <w:t>(一)、发展规划分析</w:t>
        </w:r>
        <w:r>
          <w:tab/>
        </w:r>
        <w:r>
          <w:fldChar w:fldCharType="begin"/>
        </w:r>
        <w:r>
          <w:instrText xml:space="preserve"> PAGEREF _Toc2721 \h </w:instrText>
        </w:r>
        <w:r>
          <w:fldChar w:fldCharType="separate"/>
        </w:r>
        <w:r>
          <w:t>6</w:t>
        </w:r>
        <w:r>
          <w:fldChar w:fldCharType="end"/>
        </w:r>
      </w:hyperlink>
    </w:p>
    <w:p>
      <w:pPr>
        <w:pStyle w:val="TOC2"/>
        <w:tabs>
          <w:tab w:val="right" w:leader="dot" w:pos="8306"/>
        </w:tabs>
      </w:pPr>
      <w:hyperlink w:anchor="_Toc12803" w:history="1">
        <w:r>
          <w:rPr>
            <w:rFonts w:ascii="仿宋" w:eastAsia="仿宋" w:hAnsi="仿宋" w:cs="仿宋" w:hint="eastAsia"/>
            <w:lang w:eastAsia="zh-CN"/>
          </w:rPr>
          <w:t>(二)、产业政策分析</w:t>
        </w:r>
        <w:r>
          <w:tab/>
        </w:r>
        <w:r>
          <w:fldChar w:fldCharType="begin"/>
        </w:r>
        <w:r>
          <w:instrText xml:space="preserve"> PAGEREF _Toc12803 \h </w:instrText>
        </w:r>
        <w:r>
          <w:fldChar w:fldCharType="separate"/>
        </w:r>
        <w:r>
          <w:t>8</w:t>
        </w:r>
        <w:r>
          <w:fldChar w:fldCharType="end"/>
        </w:r>
      </w:hyperlink>
    </w:p>
    <w:p>
      <w:pPr>
        <w:pStyle w:val="TOC2"/>
        <w:tabs>
          <w:tab w:val="right" w:leader="dot" w:pos="8306"/>
        </w:tabs>
      </w:pPr>
      <w:hyperlink w:anchor="_Toc12974" w:history="1">
        <w:r>
          <w:rPr>
            <w:rFonts w:ascii="仿宋" w:eastAsia="仿宋" w:hAnsi="仿宋" w:cs="仿宋" w:hint="eastAsia"/>
            <w:lang w:eastAsia="zh-CN"/>
          </w:rPr>
          <w:t>(三)、行业准入分析</w:t>
        </w:r>
        <w:r>
          <w:tab/>
        </w:r>
        <w:r>
          <w:fldChar w:fldCharType="begin"/>
        </w:r>
        <w:r>
          <w:instrText xml:space="preserve"> PAGEREF _Toc12974 \h </w:instrText>
        </w:r>
        <w:r>
          <w:fldChar w:fldCharType="separate"/>
        </w:r>
        <w:r>
          <w:t>10</w:t>
        </w:r>
        <w:r>
          <w:fldChar w:fldCharType="end"/>
        </w:r>
      </w:hyperlink>
    </w:p>
    <w:p>
      <w:pPr>
        <w:pStyle w:val="TOC1"/>
        <w:tabs>
          <w:tab w:val="right" w:leader="dot" w:pos="8306"/>
        </w:tabs>
      </w:pPr>
      <w:hyperlink w:anchor="_Toc14564" w:history="1">
        <w:r>
          <w:rPr>
            <w:rFonts w:ascii="仿宋" w:eastAsia="仿宋" w:hAnsi="仿宋" w:cs="仿宋" w:hint="eastAsia"/>
            <w:lang w:eastAsia="zh-CN"/>
          </w:rPr>
          <w:t>三、环境和生态影响分析</w:t>
        </w:r>
        <w:r>
          <w:tab/>
        </w:r>
        <w:r>
          <w:fldChar w:fldCharType="begin"/>
        </w:r>
        <w:r>
          <w:instrText xml:space="preserve"> PAGEREF _Toc14564 \h </w:instrText>
        </w:r>
        <w:r>
          <w:fldChar w:fldCharType="separate"/>
        </w:r>
        <w:r>
          <w:t>11</w:t>
        </w:r>
        <w:r>
          <w:fldChar w:fldCharType="end"/>
        </w:r>
      </w:hyperlink>
    </w:p>
    <w:p>
      <w:pPr>
        <w:pStyle w:val="TOC2"/>
        <w:tabs>
          <w:tab w:val="right" w:leader="dot" w:pos="8306"/>
        </w:tabs>
      </w:pPr>
      <w:hyperlink w:anchor="_Toc1938" w:history="1">
        <w:r>
          <w:rPr>
            <w:rFonts w:ascii="仿宋" w:eastAsia="仿宋" w:hAnsi="仿宋" w:cs="仿宋" w:hint="eastAsia"/>
            <w:lang w:eastAsia="zh-CN"/>
          </w:rPr>
          <w:t>(一)、环境和生态现状</w:t>
        </w:r>
        <w:r>
          <w:tab/>
        </w:r>
        <w:r>
          <w:fldChar w:fldCharType="begin"/>
        </w:r>
        <w:r>
          <w:instrText xml:space="preserve"> PAGEREF _Toc1938 \h </w:instrText>
        </w:r>
        <w:r>
          <w:fldChar w:fldCharType="separate"/>
        </w:r>
        <w:r>
          <w:t>11</w:t>
        </w:r>
        <w:r>
          <w:fldChar w:fldCharType="end"/>
        </w:r>
      </w:hyperlink>
    </w:p>
    <w:p>
      <w:pPr>
        <w:pStyle w:val="TOC2"/>
        <w:tabs>
          <w:tab w:val="right" w:leader="dot" w:pos="8306"/>
        </w:tabs>
      </w:pPr>
      <w:hyperlink w:anchor="_Toc18891" w:history="1">
        <w:r>
          <w:rPr>
            <w:rFonts w:ascii="仿宋" w:eastAsia="仿宋" w:hAnsi="仿宋" w:cs="仿宋" w:hint="eastAsia"/>
            <w:lang w:eastAsia="zh-CN"/>
          </w:rPr>
          <w:t>(二)、生态环境影响分析</w:t>
        </w:r>
        <w:r>
          <w:tab/>
        </w:r>
        <w:r>
          <w:fldChar w:fldCharType="begin"/>
        </w:r>
        <w:r>
          <w:instrText xml:space="preserve"> PAGEREF _Toc18891 \h </w:instrText>
        </w:r>
        <w:r>
          <w:fldChar w:fldCharType="separate"/>
        </w:r>
        <w:r>
          <w:t>13</w:t>
        </w:r>
        <w:r>
          <w:fldChar w:fldCharType="end"/>
        </w:r>
      </w:hyperlink>
    </w:p>
    <w:p>
      <w:pPr>
        <w:pStyle w:val="TOC2"/>
        <w:tabs>
          <w:tab w:val="right" w:leader="dot" w:pos="8306"/>
        </w:tabs>
      </w:pPr>
      <w:hyperlink w:anchor="_Toc16837" w:history="1">
        <w:r>
          <w:rPr>
            <w:rFonts w:ascii="仿宋" w:eastAsia="仿宋" w:hAnsi="仿宋" w:cs="仿宋" w:hint="eastAsia"/>
            <w:lang w:eastAsia="zh-CN"/>
          </w:rPr>
          <w:t>(三)、生态环境保护措施</w:t>
        </w:r>
        <w:r>
          <w:tab/>
        </w:r>
        <w:r>
          <w:fldChar w:fldCharType="begin"/>
        </w:r>
        <w:r>
          <w:instrText xml:space="preserve"> PAGEREF _Toc16837 \h </w:instrText>
        </w:r>
        <w:r>
          <w:fldChar w:fldCharType="separate"/>
        </w:r>
        <w:r>
          <w:t>14</w:t>
        </w:r>
        <w:r>
          <w:fldChar w:fldCharType="end"/>
        </w:r>
      </w:hyperlink>
    </w:p>
    <w:p>
      <w:pPr>
        <w:pStyle w:val="TOC2"/>
        <w:tabs>
          <w:tab w:val="right" w:leader="dot" w:pos="8306"/>
        </w:tabs>
      </w:pPr>
      <w:hyperlink w:anchor="_Toc408" w:history="1">
        <w:r>
          <w:rPr>
            <w:rFonts w:ascii="仿宋" w:eastAsia="仿宋" w:hAnsi="仿宋" w:cs="仿宋" w:hint="eastAsia"/>
            <w:lang w:eastAsia="zh-CN"/>
          </w:rPr>
          <w:t>(四)、地质灾害影响分析</w:t>
        </w:r>
        <w:r>
          <w:tab/>
        </w:r>
        <w:r>
          <w:fldChar w:fldCharType="begin"/>
        </w:r>
        <w:r>
          <w:instrText xml:space="preserve"> PAGEREF _Toc408 \h </w:instrText>
        </w:r>
        <w:r>
          <w:fldChar w:fldCharType="separate"/>
        </w:r>
        <w:r>
          <w:t>16</w:t>
        </w:r>
        <w:r>
          <w:fldChar w:fldCharType="end"/>
        </w:r>
      </w:hyperlink>
    </w:p>
    <w:p>
      <w:pPr>
        <w:pStyle w:val="TOC2"/>
        <w:tabs>
          <w:tab w:val="right" w:leader="dot" w:pos="8306"/>
        </w:tabs>
      </w:pPr>
      <w:hyperlink w:anchor="_Toc24524" w:history="1">
        <w:r>
          <w:rPr>
            <w:rFonts w:ascii="仿宋" w:eastAsia="仿宋" w:hAnsi="仿宋" w:cs="仿宋" w:hint="eastAsia"/>
            <w:lang w:eastAsia="zh-CN"/>
          </w:rPr>
          <w:t>(五)、特殊环境影响</w:t>
        </w:r>
        <w:r>
          <w:tab/>
        </w:r>
        <w:r>
          <w:fldChar w:fldCharType="begin"/>
        </w:r>
        <w:r>
          <w:instrText xml:space="preserve"> PAGEREF _Toc24524 \h </w:instrText>
        </w:r>
        <w:r>
          <w:fldChar w:fldCharType="separate"/>
        </w:r>
        <w:r>
          <w:t>17</w:t>
        </w:r>
        <w:r>
          <w:fldChar w:fldCharType="end"/>
        </w:r>
      </w:hyperlink>
    </w:p>
    <w:p>
      <w:pPr>
        <w:pStyle w:val="TOC1"/>
        <w:tabs>
          <w:tab w:val="right" w:leader="dot" w:pos="8306"/>
        </w:tabs>
      </w:pPr>
      <w:hyperlink w:anchor="_Toc27989" w:history="1">
        <w:r>
          <w:rPr>
            <w:rFonts w:ascii="仿宋" w:eastAsia="仿宋" w:hAnsi="仿宋" w:cs="仿宋" w:hint="eastAsia"/>
            <w:lang w:eastAsia="zh-CN"/>
          </w:rPr>
          <w:t>四、经济影响分析</w:t>
        </w:r>
        <w:r>
          <w:tab/>
        </w:r>
        <w:r>
          <w:fldChar w:fldCharType="begin"/>
        </w:r>
        <w:r>
          <w:instrText xml:space="preserve"> PAGEREF _Toc27989 \h </w:instrText>
        </w:r>
        <w:r>
          <w:fldChar w:fldCharType="separate"/>
        </w:r>
        <w:r>
          <w:t>18</w:t>
        </w:r>
        <w:r>
          <w:fldChar w:fldCharType="end"/>
        </w:r>
      </w:hyperlink>
    </w:p>
    <w:p>
      <w:pPr>
        <w:pStyle w:val="TOC2"/>
        <w:tabs>
          <w:tab w:val="right" w:leader="dot" w:pos="8306"/>
        </w:tabs>
      </w:pPr>
      <w:hyperlink w:anchor="_Toc2236" w:history="1">
        <w:r>
          <w:rPr>
            <w:rFonts w:ascii="仿宋" w:eastAsia="仿宋" w:hAnsi="仿宋" w:cs="仿宋" w:hint="eastAsia"/>
            <w:lang w:eastAsia="zh-CN"/>
          </w:rPr>
          <w:t>(一)、经济费用效益或费用效果分析</w:t>
        </w:r>
        <w:r>
          <w:tab/>
        </w:r>
        <w:r>
          <w:fldChar w:fldCharType="begin"/>
        </w:r>
        <w:r>
          <w:instrText xml:space="preserve"> PAGEREF _Toc2236 \h </w:instrText>
        </w:r>
        <w:r>
          <w:fldChar w:fldCharType="separate"/>
        </w:r>
        <w:r>
          <w:t>18</w:t>
        </w:r>
        <w:r>
          <w:fldChar w:fldCharType="end"/>
        </w:r>
      </w:hyperlink>
    </w:p>
    <w:p>
      <w:pPr>
        <w:pStyle w:val="TOC2"/>
        <w:tabs>
          <w:tab w:val="right" w:leader="dot" w:pos="8306"/>
        </w:tabs>
      </w:pPr>
      <w:hyperlink w:anchor="_Toc29999" w:history="1">
        <w:r>
          <w:rPr>
            <w:rFonts w:ascii="仿宋" w:eastAsia="仿宋" w:hAnsi="仿宋" w:cs="仿宋" w:hint="eastAsia"/>
            <w:lang w:eastAsia="zh-CN"/>
          </w:rPr>
          <w:t>(二)、行业影响分析</w:t>
        </w:r>
        <w:r>
          <w:tab/>
        </w:r>
        <w:r>
          <w:fldChar w:fldCharType="begin"/>
        </w:r>
        <w:r>
          <w:instrText xml:space="preserve"> PAGEREF _Toc29999 \h </w:instrText>
        </w:r>
        <w:r>
          <w:fldChar w:fldCharType="separate"/>
        </w:r>
        <w:r>
          <w:t>21</w:t>
        </w:r>
        <w:r>
          <w:fldChar w:fldCharType="end"/>
        </w:r>
      </w:hyperlink>
    </w:p>
    <w:p>
      <w:pPr>
        <w:pStyle w:val="TOC2"/>
        <w:tabs>
          <w:tab w:val="right" w:leader="dot" w:pos="8306"/>
        </w:tabs>
      </w:pPr>
      <w:hyperlink w:anchor="_Toc5072" w:history="1">
        <w:r>
          <w:rPr>
            <w:rFonts w:ascii="仿宋" w:eastAsia="仿宋" w:hAnsi="仿宋" w:cs="仿宋" w:hint="eastAsia"/>
            <w:lang w:eastAsia="zh-CN"/>
          </w:rPr>
          <w:t>(三)、区域经济影响分析</w:t>
        </w:r>
        <w:r>
          <w:tab/>
        </w:r>
        <w:r>
          <w:fldChar w:fldCharType="begin"/>
        </w:r>
        <w:r>
          <w:instrText xml:space="preserve"> PAGEREF _Toc5072 \h </w:instrText>
        </w:r>
        <w:r>
          <w:fldChar w:fldCharType="separate"/>
        </w:r>
        <w:r>
          <w:t>22</w:t>
        </w:r>
        <w:r>
          <w:fldChar w:fldCharType="end"/>
        </w:r>
      </w:hyperlink>
    </w:p>
    <w:p>
      <w:pPr>
        <w:pStyle w:val="TOC2"/>
        <w:tabs>
          <w:tab w:val="right" w:leader="dot" w:pos="8306"/>
        </w:tabs>
      </w:pPr>
      <w:hyperlink w:anchor="_Toc27695" w:history="1">
        <w:r>
          <w:rPr>
            <w:rFonts w:ascii="仿宋" w:eastAsia="仿宋" w:hAnsi="仿宋" w:cs="仿宋" w:hint="eastAsia"/>
            <w:lang w:eastAsia="zh-CN"/>
          </w:rPr>
          <w:t>(四)、宏观经济影响分析</w:t>
        </w:r>
        <w:r>
          <w:tab/>
        </w:r>
        <w:r>
          <w:fldChar w:fldCharType="begin"/>
        </w:r>
        <w:r>
          <w:instrText xml:space="preserve"> PAGEREF _Toc27695 \h </w:instrText>
        </w:r>
        <w:r>
          <w:fldChar w:fldCharType="separate"/>
        </w:r>
        <w:r>
          <w:t>23</w:t>
        </w:r>
        <w:r>
          <w:fldChar w:fldCharType="end"/>
        </w:r>
      </w:hyperlink>
    </w:p>
    <w:p>
      <w:pPr>
        <w:pStyle w:val="TOC1"/>
        <w:tabs>
          <w:tab w:val="right" w:leader="dot" w:pos="8306"/>
        </w:tabs>
      </w:pPr>
      <w:hyperlink w:anchor="_Toc26045" w:history="1">
        <w:r>
          <w:rPr>
            <w:rFonts w:ascii="仿宋" w:eastAsia="仿宋" w:hAnsi="仿宋" w:cs="仿宋" w:hint="eastAsia"/>
            <w:lang w:eastAsia="zh-CN"/>
          </w:rPr>
          <w:t>五、便携温度校验仪项目概论</w:t>
        </w:r>
        <w:r>
          <w:tab/>
        </w:r>
        <w:r>
          <w:fldChar w:fldCharType="begin"/>
        </w:r>
        <w:r>
          <w:instrText xml:space="preserve"> PAGEREF _Toc26045 \h </w:instrText>
        </w:r>
        <w:r>
          <w:fldChar w:fldCharType="separate"/>
        </w:r>
        <w:r>
          <w:t>25</w:t>
        </w:r>
        <w:r>
          <w:fldChar w:fldCharType="end"/>
        </w:r>
      </w:hyperlink>
    </w:p>
    <w:p>
      <w:pPr>
        <w:pStyle w:val="TOC2"/>
        <w:tabs>
          <w:tab w:val="right" w:leader="dot" w:pos="8306"/>
        </w:tabs>
      </w:pPr>
      <w:hyperlink w:anchor="_Toc21181" w:history="1">
        <w:r>
          <w:rPr>
            <w:rFonts w:ascii="仿宋" w:eastAsia="仿宋" w:hAnsi="仿宋" w:cs="仿宋" w:hint="eastAsia"/>
            <w:lang w:eastAsia="zh-CN"/>
          </w:rPr>
          <w:t>(一)、项目申报单位概况</w:t>
        </w:r>
        <w:r>
          <w:tab/>
        </w:r>
        <w:r>
          <w:fldChar w:fldCharType="begin"/>
        </w:r>
        <w:r>
          <w:instrText xml:space="preserve"> PAGEREF _Toc21181 \h </w:instrText>
        </w:r>
        <w:r>
          <w:fldChar w:fldCharType="separate"/>
        </w:r>
        <w:r>
          <w:t>25</w:t>
        </w:r>
        <w:r>
          <w:fldChar w:fldCharType="end"/>
        </w:r>
      </w:hyperlink>
    </w:p>
    <w:p>
      <w:pPr>
        <w:pStyle w:val="TOC2"/>
        <w:tabs>
          <w:tab w:val="right" w:leader="dot" w:pos="8306"/>
        </w:tabs>
      </w:pPr>
      <w:hyperlink w:anchor="_Toc6576" w:history="1">
        <w:r>
          <w:rPr>
            <w:rFonts w:ascii="仿宋" w:eastAsia="仿宋" w:hAnsi="仿宋" w:cs="仿宋" w:hint="eastAsia"/>
            <w:lang w:eastAsia="zh-CN"/>
          </w:rPr>
          <w:t>(二)、项目概况</w:t>
        </w:r>
        <w:r>
          <w:tab/>
        </w:r>
        <w:r>
          <w:fldChar w:fldCharType="begin"/>
        </w:r>
        <w:r>
          <w:instrText xml:space="preserve"> PAGEREF _Toc6576 \h </w:instrText>
        </w:r>
        <w:r>
          <w:fldChar w:fldCharType="separate"/>
        </w:r>
        <w:r>
          <w:t>26</w:t>
        </w:r>
        <w:r>
          <w:fldChar w:fldCharType="end"/>
        </w:r>
      </w:hyperlink>
    </w:p>
    <w:p>
      <w:pPr>
        <w:pStyle w:val="TOC1"/>
        <w:tabs>
          <w:tab w:val="right" w:leader="dot" w:pos="8306"/>
        </w:tabs>
      </w:pPr>
      <w:hyperlink w:anchor="_Toc2610" w:history="1">
        <w:r>
          <w:rPr>
            <w:rFonts w:ascii="仿宋" w:eastAsia="仿宋" w:hAnsi="仿宋" w:cs="仿宋" w:hint="eastAsia"/>
            <w:lang w:eastAsia="zh-CN"/>
          </w:rPr>
          <w:t>六、项目选址研究</w:t>
        </w:r>
        <w:r>
          <w:tab/>
        </w:r>
        <w:r>
          <w:fldChar w:fldCharType="begin"/>
        </w:r>
        <w:r>
          <w:instrText xml:space="preserve"> PAGEREF _Toc2610 \h </w:instrText>
        </w:r>
        <w:r>
          <w:fldChar w:fldCharType="separate"/>
        </w:r>
        <w:r>
          <w:t>29</w:t>
        </w:r>
        <w:r>
          <w:fldChar w:fldCharType="end"/>
        </w:r>
      </w:hyperlink>
    </w:p>
    <w:p>
      <w:pPr>
        <w:pStyle w:val="TOC2"/>
        <w:tabs>
          <w:tab w:val="right" w:leader="dot" w:pos="8306"/>
        </w:tabs>
      </w:pPr>
      <w:hyperlink w:anchor="_Toc23309" w:history="1">
        <w:r>
          <w:rPr>
            <w:rFonts w:ascii="仿宋" w:eastAsia="仿宋" w:hAnsi="仿宋" w:cs="仿宋" w:hint="eastAsia"/>
            <w:lang w:eastAsia="zh-CN"/>
          </w:rPr>
          <w:t>(一)、项目选址原则</w:t>
        </w:r>
        <w:r>
          <w:tab/>
        </w:r>
        <w:r>
          <w:fldChar w:fldCharType="begin"/>
        </w:r>
        <w:r>
          <w:instrText xml:space="preserve"> PAGEREF _Toc23309 \h </w:instrText>
        </w:r>
        <w:r>
          <w:fldChar w:fldCharType="separate"/>
        </w:r>
        <w:r>
          <w:t>29</w:t>
        </w:r>
        <w:r>
          <w:fldChar w:fldCharType="end"/>
        </w:r>
      </w:hyperlink>
    </w:p>
    <w:p>
      <w:pPr>
        <w:pStyle w:val="TOC2"/>
        <w:tabs>
          <w:tab w:val="right" w:leader="dot" w:pos="8306"/>
        </w:tabs>
      </w:pPr>
      <w:hyperlink w:anchor="_Toc27141" w:history="1">
        <w:r>
          <w:rPr>
            <w:rFonts w:ascii="仿宋" w:eastAsia="仿宋" w:hAnsi="仿宋" w:cs="仿宋" w:hint="eastAsia"/>
            <w:lang w:eastAsia="zh-CN"/>
          </w:rPr>
          <w:t>(二)、项目选址</w:t>
        </w:r>
        <w:r>
          <w:tab/>
        </w:r>
        <w:r>
          <w:fldChar w:fldCharType="begin"/>
        </w:r>
        <w:r>
          <w:instrText xml:space="preserve"> PAGEREF _Toc27141 \h </w:instrText>
        </w:r>
        <w:r>
          <w:fldChar w:fldCharType="separate"/>
        </w:r>
        <w:r>
          <w:t>32</w:t>
        </w:r>
        <w:r>
          <w:fldChar w:fldCharType="end"/>
        </w:r>
      </w:hyperlink>
    </w:p>
    <w:p>
      <w:pPr>
        <w:pStyle w:val="TOC2"/>
        <w:tabs>
          <w:tab w:val="right" w:leader="dot" w:pos="8306"/>
        </w:tabs>
      </w:pPr>
      <w:hyperlink w:anchor="_Toc15987" w:history="1">
        <w:r>
          <w:rPr>
            <w:rFonts w:ascii="仿宋" w:eastAsia="仿宋" w:hAnsi="仿宋" w:cs="仿宋" w:hint="eastAsia"/>
            <w:lang w:eastAsia="zh-CN"/>
          </w:rPr>
          <w:t>(三)、建设条件分析</w:t>
        </w:r>
        <w:r>
          <w:tab/>
        </w:r>
        <w:r>
          <w:fldChar w:fldCharType="begin"/>
        </w:r>
        <w:r>
          <w:instrText xml:space="preserve"> PAGEREF _Toc15987 \h </w:instrText>
        </w:r>
        <w:r>
          <w:fldChar w:fldCharType="separate"/>
        </w:r>
        <w:r>
          <w:t>34</w:t>
        </w:r>
        <w:r>
          <w:fldChar w:fldCharType="end"/>
        </w:r>
      </w:hyperlink>
    </w:p>
    <w:p>
      <w:pPr>
        <w:pStyle w:val="TOC2"/>
        <w:tabs>
          <w:tab w:val="right" w:leader="dot" w:pos="8306"/>
        </w:tabs>
      </w:pPr>
      <w:hyperlink w:anchor="_Toc27479" w:history="1">
        <w:r>
          <w:rPr>
            <w:rFonts w:ascii="仿宋" w:eastAsia="仿宋" w:hAnsi="仿宋" w:cs="仿宋" w:hint="eastAsia"/>
            <w:lang w:eastAsia="zh-CN"/>
          </w:rPr>
          <w:t>(四)、用地控制指标</w:t>
        </w:r>
        <w:r>
          <w:tab/>
        </w:r>
        <w:r>
          <w:fldChar w:fldCharType="begin"/>
        </w:r>
        <w:r>
          <w:instrText xml:space="preserve"> PAGEREF _Toc27479 \h </w:instrText>
        </w:r>
        <w:r>
          <w:fldChar w:fldCharType="separate"/>
        </w:r>
        <w:r>
          <w:t>35</w:t>
        </w:r>
        <w:r>
          <w:fldChar w:fldCharType="end"/>
        </w:r>
      </w:hyperlink>
    </w:p>
    <w:p>
      <w:pPr>
        <w:pStyle w:val="TOC2"/>
        <w:tabs>
          <w:tab w:val="right" w:leader="dot" w:pos="8306"/>
        </w:tabs>
      </w:pPr>
      <w:hyperlink w:anchor="_Toc7055" w:history="1">
        <w:r>
          <w:rPr>
            <w:rFonts w:ascii="仿宋" w:eastAsia="仿宋" w:hAnsi="仿宋" w:cs="仿宋" w:hint="eastAsia"/>
            <w:lang w:eastAsia="zh-CN"/>
          </w:rPr>
          <w:t>(五)、地总体要求</w:t>
        </w:r>
        <w:r>
          <w:tab/>
        </w:r>
        <w:r>
          <w:fldChar w:fldCharType="begin"/>
        </w:r>
        <w:r>
          <w:instrText xml:space="preserve"> PAGEREF _Toc7055 \h </w:instrText>
        </w:r>
        <w:r>
          <w:fldChar w:fldCharType="separate"/>
        </w:r>
        <w:r>
          <w:t>37</w:t>
        </w:r>
        <w:r>
          <w:fldChar w:fldCharType="end"/>
        </w:r>
      </w:hyperlink>
    </w:p>
    <w:p>
      <w:pPr>
        <w:pStyle w:val="TOC2"/>
        <w:tabs>
          <w:tab w:val="right" w:leader="dot" w:pos="8306"/>
        </w:tabs>
      </w:pPr>
      <w:hyperlink w:anchor="_Toc1516" w:history="1">
        <w:r>
          <w:rPr>
            <w:rFonts w:ascii="仿宋" w:eastAsia="仿宋" w:hAnsi="仿宋" w:cs="仿宋" w:hint="eastAsia"/>
            <w:lang w:eastAsia="zh-CN"/>
          </w:rPr>
          <w:t>(六)、节约用地措施</w:t>
        </w:r>
        <w:r>
          <w:tab/>
        </w:r>
        <w:r>
          <w:fldChar w:fldCharType="begin"/>
        </w:r>
        <w:r>
          <w:instrText xml:space="preserve"> PAGEREF _Toc1516 \h </w:instrText>
        </w:r>
        <w:r>
          <w:fldChar w:fldCharType="separate"/>
        </w:r>
        <w:r>
          <w:t>38</w:t>
        </w:r>
        <w:r>
          <w:fldChar w:fldCharType="end"/>
        </w:r>
      </w:hyperlink>
    </w:p>
    <w:p>
      <w:pPr>
        <w:pStyle w:val="TOC2"/>
        <w:tabs>
          <w:tab w:val="right" w:leader="dot" w:pos="8306"/>
        </w:tabs>
      </w:pPr>
      <w:hyperlink w:anchor="_Toc14011" w:history="1">
        <w:r>
          <w:rPr>
            <w:rFonts w:ascii="仿宋" w:eastAsia="仿宋" w:hAnsi="仿宋" w:cs="仿宋" w:hint="eastAsia"/>
            <w:lang w:eastAsia="zh-CN"/>
          </w:rPr>
          <w:t>(七)、选址综合评价</w:t>
        </w:r>
        <w:r>
          <w:tab/>
        </w:r>
        <w:r>
          <w:fldChar w:fldCharType="begin"/>
        </w:r>
        <w:r>
          <w:instrText xml:space="preserve"> PAGEREF _Toc14011 \h </w:instrText>
        </w:r>
        <w:r>
          <w:fldChar w:fldCharType="separate"/>
        </w:r>
        <w:r>
          <w:t>39</w:t>
        </w:r>
        <w:r>
          <w:fldChar w:fldCharType="end"/>
        </w:r>
      </w:hyperlink>
    </w:p>
    <w:p>
      <w:pPr>
        <w:pStyle w:val="TOC1"/>
        <w:tabs>
          <w:tab w:val="right" w:leader="dot" w:pos="8306"/>
        </w:tabs>
      </w:pPr>
      <w:hyperlink w:anchor="_Toc29133" w:history="1">
        <w:r>
          <w:rPr>
            <w:rFonts w:ascii="仿宋" w:eastAsia="仿宋" w:hAnsi="仿宋" w:cs="仿宋" w:hint="eastAsia"/>
            <w:lang w:eastAsia="zh-CN"/>
          </w:rPr>
          <w:t>七、环境保护与治理方案</w:t>
        </w:r>
        <w:r>
          <w:tab/>
        </w:r>
        <w:r>
          <w:fldChar w:fldCharType="begin"/>
        </w:r>
        <w:r>
          <w:instrText xml:space="preserve"> PAGEREF _Toc29133 \h </w:instrText>
        </w:r>
        <w:r>
          <w:fldChar w:fldCharType="separate"/>
        </w:r>
        <w:r>
          <w:t>40</w:t>
        </w:r>
        <w:r>
          <w:fldChar w:fldCharType="end"/>
        </w:r>
      </w:hyperlink>
    </w:p>
    <w:p>
      <w:pPr>
        <w:pStyle w:val="TOC2"/>
        <w:tabs>
          <w:tab w:val="right" w:leader="dot" w:pos="8306"/>
        </w:tabs>
      </w:pPr>
      <w:hyperlink w:anchor="_Toc16522" w:history="1">
        <w:r>
          <w:rPr>
            <w:rFonts w:ascii="仿宋" w:eastAsia="仿宋" w:hAnsi="仿宋" w:cs="仿宋" w:hint="eastAsia"/>
            <w:lang w:eastAsia="zh-CN"/>
          </w:rPr>
          <w:t>(一)、项目环境影响评估</w:t>
        </w:r>
        <w:r>
          <w:tab/>
        </w:r>
        <w:r>
          <w:fldChar w:fldCharType="begin"/>
        </w:r>
        <w:r>
          <w:instrText xml:space="preserve"> PAGEREF _Toc16522 \h </w:instrText>
        </w:r>
        <w:r>
          <w:fldChar w:fldCharType="separate"/>
        </w:r>
        <w:r>
          <w:t>40</w:t>
        </w:r>
        <w:r>
          <w:fldChar w:fldCharType="end"/>
        </w:r>
      </w:hyperlink>
    </w:p>
    <w:p>
      <w:pPr>
        <w:pStyle w:val="TOC2"/>
        <w:tabs>
          <w:tab w:val="right" w:leader="dot" w:pos="8306"/>
        </w:tabs>
      </w:pPr>
      <w:hyperlink w:anchor="_Toc23341" w:history="1">
        <w:r>
          <w:rPr>
            <w:rFonts w:ascii="仿宋" w:eastAsia="仿宋" w:hAnsi="仿宋" w:cs="仿宋" w:hint="eastAsia"/>
            <w:lang w:eastAsia="zh-CN"/>
          </w:rPr>
          <w:t>(二)、环境保护措施与治理方案</w:t>
        </w:r>
        <w:r>
          <w:tab/>
        </w:r>
        <w:r>
          <w:fldChar w:fldCharType="begin"/>
        </w:r>
        <w:r>
          <w:instrText xml:space="preserve"> PAGEREF _Toc23341 \h </w:instrText>
        </w:r>
        <w:r>
          <w:fldChar w:fldCharType="separate"/>
        </w:r>
        <w:r>
          <w:t>41</w:t>
        </w:r>
        <w:r>
          <w:fldChar w:fldCharType="end"/>
        </w:r>
      </w:hyperlink>
    </w:p>
    <w:p>
      <w:pPr>
        <w:pStyle w:val="TOC1"/>
        <w:tabs>
          <w:tab w:val="right" w:leader="dot" w:pos="8306"/>
        </w:tabs>
      </w:pPr>
      <w:hyperlink w:anchor="_Toc8869" w:history="1">
        <w:r>
          <w:rPr>
            <w:rFonts w:ascii="仿宋" w:eastAsia="仿宋" w:hAnsi="仿宋" w:cs="仿宋" w:hint="eastAsia"/>
            <w:lang w:eastAsia="zh-CN"/>
          </w:rPr>
          <w:t>八、项目进度计划</w:t>
        </w:r>
        <w:r>
          <w:tab/>
        </w:r>
        <w:r>
          <w:fldChar w:fldCharType="begin"/>
        </w:r>
        <w:r>
          <w:instrText xml:space="preserve"> PAGEREF _Toc8869 \h </w:instrText>
        </w:r>
        <w:r>
          <w:fldChar w:fldCharType="separate"/>
        </w:r>
        <w:r>
          <w:t>41</w:t>
        </w:r>
        <w:r>
          <w:fldChar w:fldCharType="end"/>
        </w:r>
      </w:hyperlink>
    </w:p>
    <w:p>
      <w:pPr>
        <w:pStyle w:val="TOC2"/>
        <w:tabs>
          <w:tab w:val="right" w:leader="dot" w:pos="8306"/>
        </w:tabs>
      </w:pPr>
      <w:hyperlink w:anchor="_Toc16968" w:history="1">
        <w:r>
          <w:rPr>
            <w:rFonts w:ascii="仿宋" w:eastAsia="仿宋" w:hAnsi="仿宋" w:cs="仿宋" w:hint="eastAsia"/>
            <w:lang w:eastAsia="zh-CN"/>
          </w:rPr>
          <w:t>(一)、建设周期</w:t>
        </w:r>
        <w:r>
          <w:tab/>
        </w:r>
        <w:r>
          <w:fldChar w:fldCharType="begin"/>
        </w:r>
        <w:r>
          <w:instrText xml:space="preserve"> PAGEREF _Toc16968 \h </w:instrText>
        </w:r>
        <w:r>
          <w:fldChar w:fldCharType="separate"/>
        </w:r>
        <w:r>
          <w:t>41</w:t>
        </w:r>
        <w:r>
          <w:fldChar w:fldCharType="end"/>
        </w:r>
      </w:hyperlink>
    </w:p>
    <w:p>
      <w:pPr>
        <w:pStyle w:val="TOC2"/>
        <w:tabs>
          <w:tab w:val="right" w:leader="dot" w:pos="8306"/>
        </w:tabs>
      </w:pPr>
      <w:hyperlink w:anchor="_Toc3243" w:history="1">
        <w:r>
          <w:rPr>
            <w:rFonts w:ascii="仿宋" w:eastAsia="仿宋" w:hAnsi="仿宋" w:cs="仿宋" w:hint="eastAsia"/>
            <w:lang w:eastAsia="zh-CN"/>
          </w:rPr>
          <w:t>(二)、建设进度</w:t>
        </w:r>
        <w:r>
          <w:tab/>
        </w:r>
        <w:r>
          <w:fldChar w:fldCharType="begin"/>
        </w:r>
        <w:r>
          <w:instrText xml:space="preserve"> PAGEREF _Toc3243 \h </w:instrText>
        </w:r>
        <w:r>
          <w:fldChar w:fldCharType="separate"/>
        </w:r>
        <w:r>
          <w:t>42</w:t>
        </w:r>
        <w:r>
          <w:fldChar w:fldCharType="end"/>
        </w:r>
      </w:hyperlink>
    </w:p>
    <w:p>
      <w:pPr>
        <w:pStyle w:val="TOC2"/>
        <w:tabs>
          <w:tab w:val="right" w:leader="dot" w:pos="8306"/>
        </w:tabs>
      </w:pPr>
      <w:hyperlink w:anchor="_Toc20301" w:history="1">
        <w:r>
          <w:rPr>
            <w:rFonts w:ascii="仿宋" w:eastAsia="仿宋" w:hAnsi="仿宋" w:cs="仿宋" w:hint="eastAsia"/>
            <w:lang w:eastAsia="zh-CN"/>
          </w:rPr>
          <w:t>(三)、进度安排注意事项</w:t>
        </w:r>
        <w:r>
          <w:tab/>
        </w:r>
        <w:r>
          <w:fldChar w:fldCharType="begin"/>
        </w:r>
        <w:r>
          <w:instrText xml:space="preserve"> PAGEREF _Toc20301 \h </w:instrText>
        </w:r>
        <w:r>
          <w:fldChar w:fldCharType="separate"/>
        </w:r>
        <w:r>
          <w:t>43</w:t>
        </w:r>
        <w:r>
          <w:fldChar w:fldCharType="end"/>
        </w:r>
      </w:hyperlink>
    </w:p>
    <w:p>
      <w:pPr>
        <w:pStyle w:val="TOC2"/>
        <w:tabs>
          <w:tab w:val="right" w:leader="dot" w:pos="8306"/>
        </w:tabs>
      </w:pPr>
      <w:hyperlink w:anchor="_Toc2289" w:history="1">
        <w:r>
          <w:rPr>
            <w:rFonts w:ascii="仿宋" w:eastAsia="仿宋" w:hAnsi="仿宋" w:cs="仿宋" w:hint="eastAsia"/>
            <w:lang w:eastAsia="zh-CN"/>
          </w:rPr>
          <w:t>(四)、人力资源配置</w:t>
        </w:r>
        <w:r>
          <w:tab/>
        </w:r>
        <w:r>
          <w:fldChar w:fldCharType="begin"/>
        </w:r>
        <w:r>
          <w:instrText xml:space="preserve"> PAGEREF _Toc2289 \h </w:instrText>
        </w:r>
        <w:r>
          <w:fldChar w:fldCharType="separate"/>
        </w:r>
        <w:r>
          <w:t>44</w:t>
        </w:r>
        <w:r>
          <w:fldChar w:fldCharType="end"/>
        </w:r>
      </w:hyperlink>
    </w:p>
    <w:p>
      <w:pPr>
        <w:pStyle w:val="TOC2"/>
        <w:tabs>
          <w:tab w:val="right" w:leader="dot" w:pos="8306"/>
        </w:tabs>
      </w:pPr>
      <w:hyperlink w:anchor="_Toc25243" w:history="1">
        <w:r>
          <w:rPr>
            <w:rFonts w:ascii="仿宋" w:eastAsia="仿宋" w:hAnsi="仿宋" w:cs="仿宋" w:hint="eastAsia"/>
            <w:lang w:eastAsia="zh-CN"/>
          </w:rPr>
          <w:t>(五)、员工培训</w:t>
        </w:r>
        <w:r>
          <w:tab/>
        </w:r>
        <w:r>
          <w:fldChar w:fldCharType="begin"/>
        </w:r>
        <w:r>
          <w:instrText xml:space="preserve"> PAGEREF _Toc25243 \h </w:instrText>
        </w:r>
        <w:r>
          <w:fldChar w:fldCharType="separate"/>
        </w:r>
        <w:r>
          <w:t>46</w:t>
        </w:r>
        <w:r>
          <w:fldChar w:fldCharType="end"/>
        </w:r>
      </w:hyperlink>
    </w:p>
    <w:p>
      <w:pPr>
        <w:pStyle w:val="TOC2"/>
        <w:tabs>
          <w:tab w:val="right" w:leader="dot" w:pos="8306"/>
        </w:tabs>
      </w:pPr>
      <w:hyperlink w:anchor="_Toc24654" w:history="1">
        <w:r>
          <w:rPr>
            <w:rFonts w:ascii="仿宋" w:eastAsia="仿宋" w:hAnsi="仿宋" w:cs="仿宋" w:hint="eastAsia"/>
            <w:lang w:eastAsia="zh-CN"/>
          </w:rPr>
          <w:t>(六)、项目实施保障</w:t>
        </w:r>
        <w:r>
          <w:tab/>
        </w:r>
        <w:r>
          <w:fldChar w:fldCharType="begin"/>
        </w:r>
        <w:r>
          <w:instrText xml:space="preserve"> PAGEREF _Toc24654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8" w:history="1">
        <w:r>
          <w:rPr>
            <w:rFonts w:ascii="仿宋" w:eastAsia="仿宋" w:hAnsi="仿宋" w:cs="仿宋" w:hint="eastAsia"/>
            <w:lang w:eastAsia="zh-CN"/>
          </w:rPr>
          <w:t>(七)、安全规范管理</w:t>
        </w:r>
        <w:r>
          <w:tab/>
        </w:r>
        <w:r>
          <w:fldChar w:fldCharType="begin"/>
        </w:r>
        <w:r>
          <w:instrText xml:space="preserve"> PAGEREF _Toc11218 \h </w:instrText>
        </w:r>
        <w:r>
          <w:fldChar w:fldCharType="separate"/>
        </w:r>
        <w:r>
          <w:t>48</w:t>
        </w:r>
        <w:r>
          <w:fldChar w:fldCharType="end"/>
        </w:r>
      </w:hyperlink>
    </w:p>
    <w:p>
      <w:pPr>
        <w:pStyle w:val="TOC1"/>
        <w:tabs>
          <w:tab w:val="right" w:leader="dot" w:pos="8306"/>
        </w:tabs>
      </w:pPr>
      <w:hyperlink w:anchor="_Toc3427" w:history="1">
        <w:r>
          <w:rPr>
            <w:rFonts w:ascii="仿宋" w:eastAsia="仿宋" w:hAnsi="仿宋" w:cs="仿宋" w:hint="eastAsia"/>
            <w:lang w:eastAsia="zh-CN"/>
          </w:rPr>
          <w:t>九、项目质量与标准</w:t>
        </w:r>
        <w:r>
          <w:tab/>
        </w:r>
        <w:r>
          <w:fldChar w:fldCharType="begin"/>
        </w:r>
        <w:r>
          <w:instrText xml:space="preserve"> PAGEREF _Toc3427 \h </w:instrText>
        </w:r>
        <w:r>
          <w:fldChar w:fldCharType="separate"/>
        </w:r>
        <w:r>
          <w:t>49</w:t>
        </w:r>
        <w:r>
          <w:fldChar w:fldCharType="end"/>
        </w:r>
      </w:hyperlink>
    </w:p>
    <w:p>
      <w:pPr>
        <w:pStyle w:val="TOC2"/>
        <w:tabs>
          <w:tab w:val="right" w:leader="dot" w:pos="8306"/>
        </w:tabs>
      </w:pPr>
      <w:hyperlink w:anchor="_Toc9865" w:history="1">
        <w:r>
          <w:rPr>
            <w:rFonts w:ascii="仿宋" w:eastAsia="仿宋" w:hAnsi="仿宋" w:cs="仿宋" w:hint="eastAsia"/>
            <w:lang w:eastAsia="zh-CN"/>
          </w:rPr>
          <w:t>(一)、质量保障体系</w:t>
        </w:r>
        <w:r>
          <w:tab/>
        </w:r>
        <w:r>
          <w:fldChar w:fldCharType="begin"/>
        </w:r>
        <w:r>
          <w:instrText xml:space="preserve"> PAGEREF _Toc9865 \h </w:instrText>
        </w:r>
        <w:r>
          <w:fldChar w:fldCharType="separate"/>
        </w:r>
        <w:r>
          <w:t>49</w:t>
        </w:r>
        <w:r>
          <w:fldChar w:fldCharType="end"/>
        </w:r>
      </w:hyperlink>
    </w:p>
    <w:p>
      <w:pPr>
        <w:pStyle w:val="TOC2"/>
        <w:tabs>
          <w:tab w:val="right" w:leader="dot" w:pos="8306"/>
        </w:tabs>
      </w:pPr>
      <w:hyperlink w:anchor="_Toc17145" w:history="1">
        <w:r>
          <w:rPr>
            <w:rFonts w:ascii="仿宋" w:eastAsia="仿宋" w:hAnsi="仿宋" w:cs="仿宋" w:hint="eastAsia"/>
            <w:lang w:eastAsia="zh-CN"/>
          </w:rPr>
          <w:t>(二)、标准化作业流程</w:t>
        </w:r>
        <w:r>
          <w:tab/>
        </w:r>
        <w:r>
          <w:fldChar w:fldCharType="begin"/>
        </w:r>
        <w:r>
          <w:instrText xml:space="preserve"> PAGEREF _Toc17145 \h </w:instrText>
        </w:r>
        <w:r>
          <w:fldChar w:fldCharType="separate"/>
        </w:r>
        <w:r>
          <w:t>51</w:t>
        </w:r>
        <w:r>
          <w:fldChar w:fldCharType="end"/>
        </w:r>
      </w:hyperlink>
    </w:p>
    <w:p>
      <w:pPr>
        <w:pStyle w:val="TOC2"/>
        <w:tabs>
          <w:tab w:val="right" w:leader="dot" w:pos="8306"/>
        </w:tabs>
      </w:pPr>
      <w:hyperlink w:anchor="_Toc4528" w:history="1">
        <w:r>
          <w:rPr>
            <w:rFonts w:ascii="仿宋" w:eastAsia="仿宋" w:hAnsi="仿宋" w:cs="仿宋" w:hint="eastAsia"/>
            <w:lang w:eastAsia="zh-CN"/>
          </w:rPr>
          <w:t>(三)、质量监控与评估</w:t>
        </w:r>
        <w:r>
          <w:tab/>
        </w:r>
        <w:r>
          <w:fldChar w:fldCharType="begin"/>
        </w:r>
        <w:r>
          <w:instrText xml:space="preserve"> PAGEREF _Toc4528 \h </w:instrText>
        </w:r>
        <w:r>
          <w:fldChar w:fldCharType="separate"/>
        </w:r>
        <w:r>
          <w:t>52</w:t>
        </w:r>
        <w:r>
          <w:fldChar w:fldCharType="end"/>
        </w:r>
      </w:hyperlink>
    </w:p>
    <w:p>
      <w:pPr>
        <w:pStyle w:val="TOC2"/>
        <w:tabs>
          <w:tab w:val="right" w:leader="dot" w:pos="8306"/>
        </w:tabs>
      </w:pPr>
      <w:hyperlink w:anchor="_Toc26216" w:history="1">
        <w:r>
          <w:rPr>
            <w:rFonts w:ascii="仿宋" w:eastAsia="仿宋" w:hAnsi="仿宋" w:cs="仿宋" w:hint="eastAsia"/>
            <w:lang w:eastAsia="zh-CN"/>
          </w:rPr>
          <w:t>(四)、质量改进计划</w:t>
        </w:r>
        <w:r>
          <w:tab/>
        </w:r>
        <w:r>
          <w:fldChar w:fldCharType="begin"/>
        </w:r>
        <w:r>
          <w:instrText xml:space="preserve"> PAGEREF _Toc26216 \h </w:instrText>
        </w:r>
        <w:r>
          <w:fldChar w:fldCharType="separate"/>
        </w:r>
        <w:r>
          <w:t>53</w:t>
        </w:r>
        <w:r>
          <w:fldChar w:fldCharType="end"/>
        </w:r>
      </w:hyperlink>
    </w:p>
    <w:p>
      <w:pPr>
        <w:pStyle w:val="TOC1"/>
        <w:tabs>
          <w:tab w:val="right" w:leader="dot" w:pos="8306"/>
        </w:tabs>
      </w:pPr>
      <w:hyperlink w:anchor="_Toc24280" w:history="1">
        <w:r>
          <w:rPr>
            <w:rFonts w:ascii="仿宋" w:eastAsia="仿宋" w:hAnsi="仿宋" w:cs="仿宋" w:hint="eastAsia"/>
            <w:lang w:eastAsia="zh-CN"/>
          </w:rPr>
          <w:t>十、安全与应急管理</w:t>
        </w:r>
        <w:r>
          <w:tab/>
        </w:r>
        <w:r>
          <w:fldChar w:fldCharType="begin"/>
        </w:r>
        <w:r>
          <w:instrText xml:space="preserve"> PAGEREF _Toc24280 \h </w:instrText>
        </w:r>
        <w:r>
          <w:fldChar w:fldCharType="separate"/>
        </w:r>
        <w:r>
          <w:t>54</w:t>
        </w:r>
        <w:r>
          <w:fldChar w:fldCharType="end"/>
        </w:r>
      </w:hyperlink>
    </w:p>
    <w:p>
      <w:pPr>
        <w:pStyle w:val="TOC2"/>
        <w:tabs>
          <w:tab w:val="right" w:leader="dot" w:pos="8306"/>
        </w:tabs>
      </w:pPr>
      <w:hyperlink w:anchor="_Toc9769" w:history="1">
        <w:r>
          <w:rPr>
            <w:rFonts w:ascii="仿宋" w:eastAsia="仿宋" w:hAnsi="仿宋" w:cs="仿宋" w:hint="eastAsia"/>
            <w:lang w:eastAsia="zh-CN"/>
          </w:rPr>
          <w:t>(一)、安全生产管理</w:t>
        </w:r>
        <w:r>
          <w:tab/>
        </w:r>
        <w:r>
          <w:fldChar w:fldCharType="begin"/>
        </w:r>
        <w:r>
          <w:instrText xml:space="preserve"> PAGEREF _Toc9769 \h </w:instrText>
        </w:r>
        <w:r>
          <w:fldChar w:fldCharType="separate"/>
        </w:r>
        <w:r>
          <w:t>54</w:t>
        </w:r>
        <w:r>
          <w:fldChar w:fldCharType="end"/>
        </w:r>
      </w:hyperlink>
    </w:p>
    <w:p>
      <w:pPr>
        <w:pStyle w:val="TOC2"/>
        <w:tabs>
          <w:tab w:val="right" w:leader="dot" w:pos="8306"/>
        </w:tabs>
      </w:pPr>
      <w:hyperlink w:anchor="_Toc16644" w:history="1">
        <w:r>
          <w:rPr>
            <w:rFonts w:ascii="仿宋" w:eastAsia="仿宋" w:hAnsi="仿宋" w:cs="仿宋" w:hint="eastAsia"/>
            <w:lang w:eastAsia="zh-CN"/>
          </w:rPr>
          <w:t>(二)、应急预案与响应</w:t>
        </w:r>
        <w:r>
          <w:tab/>
        </w:r>
        <w:r>
          <w:fldChar w:fldCharType="begin"/>
        </w:r>
        <w:r>
          <w:instrText xml:space="preserve"> PAGEREF _Toc16644 \h </w:instrText>
        </w:r>
        <w:r>
          <w:fldChar w:fldCharType="separate"/>
        </w:r>
        <w:r>
          <w:t>56</w:t>
        </w:r>
        <w:r>
          <w:fldChar w:fldCharType="end"/>
        </w:r>
      </w:hyperlink>
    </w:p>
    <w:p>
      <w:pPr>
        <w:pStyle w:val="TOC1"/>
        <w:tabs>
          <w:tab w:val="right" w:leader="dot" w:pos="8306"/>
        </w:tabs>
      </w:pPr>
      <w:hyperlink w:anchor="_Toc22013" w:history="1">
        <w:r>
          <w:rPr>
            <w:rFonts w:ascii="仿宋" w:eastAsia="仿宋" w:hAnsi="仿宋" w:cs="仿宋" w:hint="eastAsia"/>
            <w:lang w:eastAsia="zh-CN"/>
          </w:rPr>
          <w:t>十一、客户关系管理与市场拓展</w:t>
        </w:r>
        <w:r>
          <w:tab/>
        </w:r>
        <w:r>
          <w:fldChar w:fldCharType="begin"/>
        </w:r>
        <w:r>
          <w:instrText xml:space="preserve"> PAGEREF _Toc22013 \h </w:instrText>
        </w:r>
        <w:r>
          <w:fldChar w:fldCharType="separate"/>
        </w:r>
        <w:r>
          <w:t>58</w:t>
        </w:r>
        <w:r>
          <w:fldChar w:fldCharType="end"/>
        </w:r>
      </w:hyperlink>
    </w:p>
    <w:p>
      <w:pPr>
        <w:pStyle w:val="TOC2"/>
        <w:tabs>
          <w:tab w:val="right" w:leader="dot" w:pos="8306"/>
        </w:tabs>
      </w:pPr>
      <w:hyperlink w:anchor="_Toc32424" w:history="1">
        <w:r>
          <w:rPr>
            <w:rFonts w:ascii="仿宋" w:eastAsia="仿宋" w:hAnsi="仿宋" w:cs="仿宋" w:hint="eastAsia"/>
            <w:lang w:eastAsia="zh-CN"/>
          </w:rPr>
          <w:t>(一)、客户关系管理策略</w:t>
        </w:r>
        <w:r>
          <w:tab/>
        </w:r>
        <w:r>
          <w:fldChar w:fldCharType="begin"/>
        </w:r>
        <w:r>
          <w:instrText xml:space="preserve"> PAGEREF _Toc32424 \h </w:instrText>
        </w:r>
        <w:r>
          <w:fldChar w:fldCharType="separate"/>
        </w:r>
        <w:r>
          <w:t>58</w:t>
        </w:r>
        <w:r>
          <w:fldChar w:fldCharType="end"/>
        </w:r>
      </w:hyperlink>
    </w:p>
    <w:p>
      <w:pPr>
        <w:pStyle w:val="TOC2"/>
        <w:tabs>
          <w:tab w:val="right" w:leader="dot" w:pos="8306"/>
        </w:tabs>
      </w:pPr>
      <w:hyperlink w:anchor="_Toc17746" w:history="1">
        <w:r>
          <w:rPr>
            <w:rFonts w:ascii="仿宋" w:eastAsia="仿宋" w:hAnsi="仿宋" w:cs="仿宋" w:hint="eastAsia"/>
            <w:lang w:eastAsia="zh-CN"/>
          </w:rPr>
          <w:t>(二)、市场拓展方案</w:t>
        </w:r>
        <w:r>
          <w:tab/>
        </w:r>
        <w:r>
          <w:fldChar w:fldCharType="begin"/>
        </w:r>
        <w:r>
          <w:instrText xml:space="preserve"> PAGEREF _Toc17746 \h </w:instrText>
        </w:r>
        <w:r>
          <w:fldChar w:fldCharType="separate"/>
        </w:r>
        <w:r>
          <w:t>59</w:t>
        </w:r>
        <w:r>
          <w:fldChar w:fldCharType="end"/>
        </w:r>
      </w:hyperlink>
    </w:p>
    <w:p>
      <w:pPr>
        <w:pStyle w:val="TOC1"/>
        <w:tabs>
          <w:tab w:val="right" w:leader="dot" w:pos="8306"/>
        </w:tabs>
      </w:pPr>
      <w:hyperlink w:anchor="_Toc2308" w:history="1">
        <w:r>
          <w:rPr>
            <w:rFonts w:ascii="仿宋" w:eastAsia="仿宋" w:hAnsi="仿宋" w:cs="仿宋" w:hint="eastAsia"/>
            <w:lang w:eastAsia="zh-CN"/>
          </w:rPr>
          <w:t>十二、项目变更管理</w:t>
        </w:r>
        <w:r>
          <w:tab/>
        </w:r>
        <w:r>
          <w:fldChar w:fldCharType="begin"/>
        </w:r>
        <w:r>
          <w:instrText xml:space="preserve"> PAGEREF _Toc2308 \h </w:instrText>
        </w:r>
        <w:r>
          <w:fldChar w:fldCharType="separate"/>
        </w:r>
        <w:r>
          <w:t>60</w:t>
        </w:r>
        <w:r>
          <w:fldChar w:fldCharType="end"/>
        </w:r>
      </w:hyperlink>
    </w:p>
    <w:p>
      <w:pPr>
        <w:pStyle w:val="TOC2"/>
        <w:tabs>
          <w:tab w:val="right" w:leader="dot" w:pos="8306"/>
        </w:tabs>
      </w:pPr>
      <w:hyperlink w:anchor="_Toc10701" w:history="1">
        <w:r>
          <w:rPr>
            <w:rFonts w:ascii="仿宋" w:eastAsia="仿宋" w:hAnsi="仿宋" w:cs="仿宋" w:hint="eastAsia"/>
            <w:lang w:eastAsia="zh-CN"/>
          </w:rPr>
          <w:t>(一)、变更控制流程</w:t>
        </w:r>
        <w:r>
          <w:tab/>
        </w:r>
        <w:r>
          <w:fldChar w:fldCharType="begin"/>
        </w:r>
        <w:r>
          <w:instrText xml:space="preserve"> PAGEREF _Toc10701 \h </w:instrText>
        </w:r>
        <w:r>
          <w:fldChar w:fldCharType="separate"/>
        </w:r>
        <w:r>
          <w:t>60</w:t>
        </w:r>
        <w:r>
          <w:fldChar w:fldCharType="end"/>
        </w:r>
      </w:hyperlink>
    </w:p>
    <w:p>
      <w:pPr>
        <w:pStyle w:val="TOC2"/>
        <w:tabs>
          <w:tab w:val="right" w:leader="dot" w:pos="8306"/>
        </w:tabs>
      </w:pPr>
      <w:hyperlink w:anchor="_Toc11011" w:history="1">
        <w:r>
          <w:rPr>
            <w:rFonts w:ascii="仿宋" w:eastAsia="仿宋" w:hAnsi="仿宋" w:cs="仿宋" w:hint="eastAsia"/>
            <w:lang w:eastAsia="zh-CN"/>
          </w:rPr>
          <w:t>(二)、影响评估与处理</w:t>
        </w:r>
        <w:r>
          <w:tab/>
        </w:r>
        <w:r>
          <w:fldChar w:fldCharType="begin"/>
        </w:r>
        <w:r>
          <w:instrText xml:space="preserve"> PAGEREF _Toc11011 \h </w:instrText>
        </w:r>
        <w:r>
          <w:fldChar w:fldCharType="separate"/>
        </w:r>
        <w:r>
          <w:t>61</w:t>
        </w:r>
        <w:r>
          <w:fldChar w:fldCharType="end"/>
        </w:r>
      </w:hyperlink>
    </w:p>
    <w:p>
      <w:pPr>
        <w:pStyle w:val="TOC2"/>
        <w:tabs>
          <w:tab w:val="right" w:leader="dot" w:pos="8306"/>
        </w:tabs>
      </w:pPr>
      <w:hyperlink w:anchor="_Toc18209" w:history="1">
        <w:r>
          <w:rPr>
            <w:rFonts w:ascii="仿宋" w:eastAsia="仿宋" w:hAnsi="仿宋" w:cs="仿宋" w:hint="eastAsia"/>
            <w:lang w:eastAsia="zh-CN"/>
          </w:rPr>
          <w:t>(三)、变更记录与追踪</w:t>
        </w:r>
        <w:r>
          <w:tab/>
        </w:r>
        <w:r>
          <w:fldChar w:fldCharType="begin"/>
        </w:r>
        <w:r>
          <w:instrText xml:space="preserve"> PAGEREF _Toc18209 \h </w:instrText>
        </w:r>
        <w:r>
          <w:fldChar w:fldCharType="separate"/>
        </w:r>
        <w:r>
          <w:t>62</w:t>
        </w:r>
        <w:r>
          <w:fldChar w:fldCharType="end"/>
        </w:r>
      </w:hyperlink>
    </w:p>
    <w:p>
      <w:pPr>
        <w:pStyle w:val="TOC2"/>
        <w:tabs>
          <w:tab w:val="right" w:leader="dot" w:pos="8306"/>
        </w:tabs>
      </w:pPr>
      <w:hyperlink w:anchor="_Toc29750" w:history="1">
        <w:r>
          <w:rPr>
            <w:rFonts w:ascii="仿宋" w:eastAsia="仿宋" w:hAnsi="仿宋" w:cs="仿宋" w:hint="eastAsia"/>
            <w:lang w:eastAsia="zh-CN"/>
          </w:rPr>
          <w:t>(四)、变更管理策略</w:t>
        </w:r>
        <w:r>
          <w:tab/>
        </w:r>
        <w:r>
          <w:fldChar w:fldCharType="begin"/>
        </w:r>
        <w:r>
          <w:instrText xml:space="preserve"> PAGEREF _Toc29750 \h </w:instrText>
        </w:r>
        <w:r>
          <w:fldChar w:fldCharType="separate"/>
        </w:r>
        <w:r>
          <w:t>64</w:t>
        </w:r>
        <w:r>
          <w:fldChar w:fldCharType="end"/>
        </w:r>
      </w:hyperlink>
    </w:p>
    <w:p>
      <w:pPr>
        <w:pStyle w:val="TOC1"/>
        <w:tabs>
          <w:tab w:val="right" w:leader="dot" w:pos="8306"/>
        </w:tabs>
      </w:pPr>
      <w:hyperlink w:anchor="_Toc1689" w:history="1">
        <w:r>
          <w:rPr>
            <w:rFonts w:ascii="仿宋" w:eastAsia="仿宋" w:hAnsi="仿宋" w:cs="仿宋" w:hint="eastAsia"/>
            <w:lang w:eastAsia="zh-CN"/>
          </w:rPr>
          <w:t>十三、项目施工方案</w:t>
        </w:r>
        <w:r>
          <w:tab/>
        </w:r>
        <w:r>
          <w:fldChar w:fldCharType="begin"/>
        </w:r>
        <w:r>
          <w:instrText xml:space="preserve"> PAGEREF _Toc1689 \h </w:instrText>
        </w:r>
        <w:r>
          <w:fldChar w:fldCharType="separate"/>
        </w:r>
        <w:r>
          <w:t>66</w:t>
        </w:r>
        <w:r>
          <w:fldChar w:fldCharType="end"/>
        </w:r>
      </w:hyperlink>
    </w:p>
    <w:p>
      <w:pPr>
        <w:pStyle w:val="TOC2"/>
        <w:tabs>
          <w:tab w:val="right" w:leader="dot" w:pos="8306"/>
        </w:tabs>
      </w:pPr>
      <w:hyperlink w:anchor="_Toc26805" w:history="1">
        <w:r>
          <w:rPr>
            <w:rFonts w:ascii="仿宋" w:eastAsia="仿宋" w:hAnsi="仿宋" w:cs="仿宋" w:hint="eastAsia"/>
            <w:lang w:eastAsia="zh-CN"/>
          </w:rPr>
          <w:t>(一)、施工组织设计</w:t>
        </w:r>
        <w:r>
          <w:tab/>
        </w:r>
        <w:r>
          <w:fldChar w:fldCharType="begin"/>
        </w:r>
        <w:r>
          <w:instrText xml:space="preserve"> PAGEREF _Toc26805 \h </w:instrText>
        </w:r>
        <w:r>
          <w:fldChar w:fldCharType="separate"/>
        </w:r>
        <w:r>
          <w:t>66</w:t>
        </w:r>
        <w:r>
          <w:fldChar w:fldCharType="end"/>
        </w:r>
      </w:hyperlink>
    </w:p>
    <w:p>
      <w:pPr>
        <w:pStyle w:val="TOC2"/>
        <w:tabs>
          <w:tab w:val="right" w:leader="dot" w:pos="8306"/>
        </w:tabs>
      </w:pPr>
      <w:hyperlink w:anchor="_Toc1028" w:history="1">
        <w:r>
          <w:rPr>
            <w:rFonts w:ascii="仿宋" w:eastAsia="仿宋" w:hAnsi="仿宋" w:cs="仿宋" w:hint="eastAsia"/>
            <w:lang w:eastAsia="zh-CN"/>
          </w:rPr>
          <w:t>(二)、施工工艺与技术路线</w:t>
        </w:r>
        <w:r>
          <w:tab/>
        </w:r>
        <w:r>
          <w:fldChar w:fldCharType="begin"/>
        </w:r>
        <w:r>
          <w:instrText xml:space="preserve"> PAGEREF _Toc1028 \h </w:instrText>
        </w:r>
        <w:r>
          <w:fldChar w:fldCharType="separate"/>
        </w:r>
        <w:r>
          <w:t>67</w:t>
        </w:r>
        <w:r>
          <w:fldChar w:fldCharType="end"/>
        </w:r>
      </w:hyperlink>
    </w:p>
    <w:p>
      <w:pPr>
        <w:pStyle w:val="TOC2"/>
        <w:tabs>
          <w:tab w:val="right" w:leader="dot" w:pos="8306"/>
        </w:tabs>
      </w:pPr>
      <w:hyperlink w:anchor="_Toc1249" w:history="1">
        <w:r>
          <w:rPr>
            <w:rFonts w:ascii="仿宋" w:eastAsia="仿宋" w:hAnsi="仿宋" w:cs="仿宋" w:hint="eastAsia"/>
            <w:lang w:eastAsia="zh-CN"/>
          </w:rPr>
          <w:t>(三)、关键节点施工计划</w:t>
        </w:r>
        <w:r>
          <w:tab/>
        </w:r>
        <w:r>
          <w:fldChar w:fldCharType="begin"/>
        </w:r>
        <w:r>
          <w:instrText xml:space="preserve"> PAGEREF _Toc1249 \h </w:instrText>
        </w:r>
        <w:r>
          <w:fldChar w:fldCharType="separate"/>
        </w:r>
        <w:r>
          <w:t>69</w:t>
        </w:r>
        <w:r>
          <w:fldChar w:fldCharType="end"/>
        </w:r>
      </w:hyperlink>
    </w:p>
    <w:p>
      <w:pPr>
        <w:pStyle w:val="TOC2"/>
        <w:tabs>
          <w:tab w:val="right" w:leader="dot" w:pos="8306"/>
        </w:tabs>
      </w:pPr>
      <w:hyperlink w:anchor="_Toc733" w:history="1">
        <w:r>
          <w:rPr>
            <w:rFonts w:ascii="仿宋" w:eastAsia="仿宋" w:hAnsi="仿宋" w:cs="仿宋" w:hint="eastAsia"/>
            <w:lang w:eastAsia="zh-CN"/>
          </w:rPr>
          <w:t>(四)、施工现场管理</w:t>
        </w:r>
        <w:r>
          <w:tab/>
        </w:r>
        <w:r>
          <w:fldChar w:fldCharType="begin"/>
        </w:r>
        <w:r>
          <w:instrText xml:space="preserve"> PAGEREF _Toc733 \h </w:instrText>
        </w:r>
        <w:r>
          <w:fldChar w:fldCharType="separate"/>
        </w:r>
        <w:r>
          <w:t>70</w:t>
        </w:r>
        <w:r>
          <w:fldChar w:fldCharType="end"/>
        </w:r>
      </w:hyperlink>
    </w:p>
    <w:p>
      <w:pPr>
        <w:pStyle w:val="TOC1"/>
        <w:tabs>
          <w:tab w:val="right" w:leader="dot" w:pos="8306"/>
        </w:tabs>
      </w:pPr>
      <w:hyperlink w:anchor="_Toc23646" w:history="1">
        <w:r>
          <w:rPr>
            <w:rFonts w:ascii="仿宋" w:eastAsia="仿宋" w:hAnsi="仿宋" w:cs="仿宋" w:hint="eastAsia"/>
            <w:lang w:eastAsia="zh-CN"/>
          </w:rPr>
          <w:t>十四、产业协同与集群发展</w:t>
        </w:r>
        <w:r>
          <w:tab/>
        </w:r>
        <w:r>
          <w:fldChar w:fldCharType="begin"/>
        </w:r>
        <w:r>
          <w:instrText xml:space="preserve"> PAGEREF _Toc23646 \h </w:instrText>
        </w:r>
        <w:r>
          <w:fldChar w:fldCharType="separate"/>
        </w:r>
        <w:r>
          <w:t>72</w:t>
        </w:r>
        <w:r>
          <w:fldChar w:fldCharType="end"/>
        </w:r>
      </w:hyperlink>
    </w:p>
    <w:p>
      <w:pPr>
        <w:pStyle w:val="TOC2"/>
        <w:tabs>
          <w:tab w:val="right" w:leader="dot" w:pos="8306"/>
        </w:tabs>
      </w:pPr>
      <w:hyperlink w:anchor="_Toc5612" w:history="1">
        <w:r>
          <w:rPr>
            <w:rFonts w:ascii="仿宋" w:eastAsia="仿宋" w:hAnsi="仿宋" w:cs="仿宋" w:hint="eastAsia"/>
            <w:lang w:eastAsia="zh-CN"/>
          </w:rPr>
          <w:t>(一)、产业协同机制建设</w:t>
        </w:r>
        <w:r>
          <w:tab/>
        </w:r>
        <w:r>
          <w:fldChar w:fldCharType="begin"/>
        </w:r>
        <w:r>
          <w:instrText xml:space="preserve"> PAGEREF _Toc5612 \h </w:instrText>
        </w:r>
        <w:r>
          <w:fldChar w:fldCharType="separate"/>
        </w:r>
        <w:r>
          <w:t>72</w:t>
        </w:r>
        <w:r>
          <w:fldChar w:fldCharType="end"/>
        </w:r>
      </w:hyperlink>
    </w:p>
    <w:p>
      <w:pPr>
        <w:pStyle w:val="TOC2"/>
        <w:tabs>
          <w:tab w:val="right" w:leader="dot" w:pos="8306"/>
        </w:tabs>
      </w:pPr>
      <w:hyperlink w:anchor="_Toc5570" w:history="1">
        <w:r>
          <w:rPr>
            <w:rFonts w:ascii="仿宋" w:eastAsia="仿宋" w:hAnsi="仿宋" w:cs="仿宋" w:hint="eastAsia"/>
            <w:lang w:eastAsia="zh-CN"/>
          </w:rPr>
          <w:t>(二)、产业集群培育与发展</w:t>
        </w:r>
        <w:r>
          <w:tab/>
        </w:r>
        <w:r>
          <w:fldChar w:fldCharType="begin"/>
        </w:r>
        <w:r>
          <w:instrText xml:space="preserve"> PAGEREF _Toc5570 \h </w:instrText>
        </w:r>
        <w:r>
          <w:fldChar w:fldCharType="separate"/>
        </w:r>
        <w:r>
          <w:t>73</w:t>
        </w:r>
        <w:r>
          <w:fldChar w:fldCharType="end"/>
        </w:r>
      </w:hyperlink>
    </w:p>
    <w:p>
      <w:pPr>
        <w:pStyle w:val="TOC1"/>
        <w:tabs>
          <w:tab w:val="right" w:leader="dot" w:pos="8306"/>
        </w:tabs>
      </w:pPr>
      <w:hyperlink w:anchor="_Toc21681" w:history="1">
        <w:r>
          <w:rPr>
            <w:rFonts w:ascii="仿宋" w:eastAsia="仿宋" w:hAnsi="仿宋" w:cs="仿宋" w:hint="eastAsia"/>
            <w:lang w:eastAsia="zh-CN"/>
          </w:rPr>
          <w:t>十五、创新驱动与持续发展</w:t>
        </w:r>
        <w:r>
          <w:tab/>
        </w:r>
        <w:r>
          <w:fldChar w:fldCharType="begin"/>
        </w:r>
        <w:r>
          <w:instrText xml:space="preserve"> PAGEREF _Toc21681 \h </w:instrText>
        </w:r>
        <w:r>
          <w:fldChar w:fldCharType="separate"/>
        </w:r>
        <w:r>
          <w:t>74</w:t>
        </w:r>
        <w:r>
          <w:fldChar w:fldCharType="end"/>
        </w:r>
      </w:hyperlink>
    </w:p>
    <w:p>
      <w:pPr>
        <w:pStyle w:val="TOC2"/>
        <w:tabs>
          <w:tab w:val="right" w:leader="dot" w:pos="8306"/>
        </w:tabs>
      </w:pPr>
      <w:hyperlink w:anchor="_Toc20677" w:history="1">
        <w:r>
          <w:rPr>
            <w:rFonts w:ascii="仿宋" w:eastAsia="仿宋" w:hAnsi="仿宋" w:cs="仿宋" w:hint="eastAsia"/>
            <w:lang w:eastAsia="zh-CN"/>
          </w:rPr>
          <w:t>(一)、创新驱动战略实施</w:t>
        </w:r>
        <w:r>
          <w:tab/>
        </w:r>
        <w:r>
          <w:fldChar w:fldCharType="begin"/>
        </w:r>
        <w:r>
          <w:instrText xml:space="preserve"> PAGEREF _Toc20677 \h </w:instrText>
        </w:r>
        <w:r>
          <w:fldChar w:fldCharType="separate"/>
        </w:r>
        <w:r>
          <w:t>74</w:t>
        </w:r>
        <w:r>
          <w:fldChar w:fldCharType="end"/>
        </w:r>
      </w:hyperlink>
    </w:p>
    <w:p>
      <w:pPr>
        <w:pStyle w:val="TOC2"/>
        <w:tabs>
          <w:tab w:val="right" w:leader="dot" w:pos="8306"/>
        </w:tabs>
      </w:pPr>
      <w:hyperlink w:anchor="_Toc5458" w:history="1">
        <w:r>
          <w:rPr>
            <w:rFonts w:ascii="仿宋" w:eastAsia="仿宋" w:hAnsi="仿宋" w:cs="仿宋" w:hint="eastAsia"/>
            <w:lang w:eastAsia="zh-CN"/>
          </w:rPr>
          <w:t>(二)、持续发展路径探索</w:t>
        </w:r>
        <w:r>
          <w:tab/>
        </w:r>
        <w:r>
          <w:fldChar w:fldCharType="begin"/>
        </w:r>
        <w:r>
          <w:instrText xml:space="preserve"> PAGEREF _Toc5458 \h </w:instrText>
        </w:r>
        <w:r>
          <w:fldChar w:fldCharType="separate"/>
        </w:r>
        <w:r>
          <w:t>76</w:t>
        </w:r>
        <w:r>
          <w:fldChar w:fldCharType="end"/>
        </w:r>
      </w:hyperlink>
    </w:p>
    <w:p>
      <w:pPr>
        <w:pStyle w:val="TOC1"/>
        <w:tabs>
          <w:tab w:val="right" w:leader="dot" w:pos="8306"/>
        </w:tabs>
      </w:pPr>
      <w:hyperlink w:anchor="_Toc13055" w:history="1">
        <w:r>
          <w:rPr>
            <w:rFonts w:ascii="仿宋" w:eastAsia="仿宋" w:hAnsi="仿宋" w:cs="仿宋" w:hint="eastAsia"/>
            <w:lang w:eastAsia="zh-CN"/>
          </w:rPr>
          <w:t>十六、知识产权管理与保护</w:t>
        </w:r>
        <w:r>
          <w:tab/>
        </w:r>
        <w:r>
          <w:fldChar w:fldCharType="begin"/>
        </w:r>
        <w:r>
          <w:instrText xml:space="preserve"> PAGEREF _Toc13055 \h </w:instrText>
        </w:r>
        <w:r>
          <w:fldChar w:fldCharType="separate"/>
        </w:r>
        <w:r>
          <w:t>80</w:t>
        </w:r>
        <w:r>
          <w:fldChar w:fldCharType="end"/>
        </w:r>
      </w:hyperlink>
    </w:p>
    <w:p>
      <w:pPr>
        <w:pStyle w:val="TOC2"/>
        <w:tabs>
          <w:tab w:val="right" w:leader="dot" w:pos="8306"/>
        </w:tabs>
      </w:pPr>
      <w:hyperlink w:anchor="_Toc5869" w:history="1">
        <w:r>
          <w:rPr>
            <w:rFonts w:ascii="仿宋" w:eastAsia="仿宋" w:hAnsi="仿宋" w:cs="仿宋" w:hint="eastAsia"/>
            <w:lang w:eastAsia="zh-CN"/>
          </w:rPr>
          <w:t>(一)、知识产权管理体系建设</w:t>
        </w:r>
        <w:r>
          <w:tab/>
        </w:r>
        <w:r>
          <w:fldChar w:fldCharType="begin"/>
        </w:r>
        <w:r>
          <w:instrText xml:space="preserve"> PAGEREF _Toc5869 \h </w:instrText>
        </w:r>
        <w:r>
          <w:fldChar w:fldCharType="separate"/>
        </w:r>
        <w:r>
          <w:t>80</w:t>
        </w:r>
        <w:r>
          <w:fldChar w:fldCharType="end"/>
        </w:r>
      </w:hyperlink>
    </w:p>
    <w:p>
      <w:pPr>
        <w:pStyle w:val="TOC2"/>
        <w:tabs>
          <w:tab w:val="right" w:leader="dot" w:pos="8306"/>
        </w:tabs>
      </w:pPr>
      <w:hyperlink w:anchor="_Toc30575" w:history="1">
        <w:r>
          <w:rPr>
            <w:rFonts w:ascii="仿宋" w:eastAsia="仿宋" w:hAnsi="仿宋" w:cs="仿宋" w:hint="eastAsia"/>
            <w:lang w:eastAsia="zh-CN"/>
          </w:rPr>
          <w:t>(二)、知识产权保护措施</w:t>
        </w:r>
        <w:r>
          <w:tab/>
        </w:r>
        <w:r>
          <w:fldChar w:fldCharType="begin"/>
        </w:r>
        <w:r>
          <w:instrText xml:space="preserve"> PAGEREF _Toc30575 \h </w:instrText>
        </w:r>
        <w:r>
          <w:fldChar w:fldCharType="separate"/>
        </w:r>
        <w:r>
          <w:t>81</w:t>
        </w:r>
        <w:r>
          <w:fldChar w:fldCharType="end"/>
        </w:r>
      </w:hyperlink>
    </w:p>
    <w:p>
      <w:pPr>
        <w:pStyle w:val="TOC1"/>
        <w:tabs>
          <w:tab w:val="right" w:leader="dot" w:pos="8306"/>
        </w:tabs>
      </w:pPr>
      <w:hyperlink w:anchor="_Toc10104" w:history="1">
        <w:r>
          <w:rPr>
            <w:rFonts w:ascii="仿宋" w:eastAsia="仿宋" w:hAnsi="仿宋" w:cs="仿宋" w:hint="eastAsia"/>
            <w:lang w:eastAsia="zh-CN"/>
          </w:rPr>
          <w:t>十七、成果转化与推广应用</w:t>
        </w:r>
        <w:r>
          <w:tab/>
        </w:r>
        <w:r>
          <w:fldChar w:fldCharType="begin"/>
        </w:r>
        <w:r>
          <w:instrText xml:space="preserve"> PAGEREF _Toc10104 \h </w:instrText>
        </w:r>
        <w:r>
          <w:fldChar w:fldCharType="separate"/>
        </w:r>
        <w:r>
          <w:t>82</w:t>
        </w:r>
        <w:r>
          <w:fldChar w:fldCharType="end"/>
        </w:r>
      </w:hyperlink>
    </w:p>
    <w:p>
      <w:pPr>
        <w:pStyle w:val="TOC2"/>
        <w:tabs>
          <w:tab w:val="right" w:leader="dot" w:pos="8306"/>
        </w:tabs>
      </w:pPr>
      <w:hyperlink w:anchor="_Toc32609" w:history="1">
        <w:r>
          <w:rPr>
            <w:rFonts w:ascii="仿宋" w:eastAsia="仿宋" w:hAnsi="仿宋" w:cs="仿宋" w:hint="eastAsia"/>
            <w:lang w:eastAsia="zh-CN"/>
          </w:rPr>
          <w:t>(一)、成果转化策略制定</w:t>
        </w:r>
        <w:r>
          <w:tab/>
        </w:r>
        <w:r>
          <w:fldChar w:fldCharType="begin"/>
        </w:r>
        <w:r>
          <w:instrText xml:space="preserve"> PAGEREF _Toc32609 \h </w:instrText>
        </w:r>
        <w:r>
          <w:fldChar w:fldCharType="separate"/>
        </w:r>
        <w:r>
          <w:t>82</w:t>
        </w:r>
        <w:r>
          <w:fldChar w:fldCharType="end"/>
        </w:r>
      </w:hyperlink>
    </w:p>
    <w:p>
      <w:pPr>
        <w:pStyle w:val="TOC2"/>
        <w:tabs>
          <w:tab w:val="right" w:leader="dot" w:pos="8306"/>
        </w:tabs>
      </w:pPr>
      <w:hyperlink w:anchor="_Toc27024" w:history="1">
        <w:r>
          <w:rPr>
            <w:rFonts w:ascii="仿宋" w:eastAsia="仿宋" w:hAnsi="仿宋" w:cs="仿宋" w:hint="eastAsia"/>
            <w:lang w:eastAsia="zh-CN"/>
          </w:rPr>
          <w:t>(二)、成果推广应用方案</w:t>
        </w:r>
        <w:r>
          <w:tab/>
        </w:r>
        <w:r>
          <w:fldChar w:fldCharType="begin"/>
        </w:r>
        <w:r>
          <w:instrText xml:space="preserve"> PAGEREF _Toc27024 \h </w:instrText>
        </w:r>
        <w:r>
          <w:fldChar w:fldCharType="separate"/>
        </w:r>
        <w:r>
          <w:t>84</w:t>
        </w:r>
        <w:r>
          <w:fldChar w:fldCharType="end"/>
        </w:r>
      </w:hyperlink>
    </w:p>
    <w:p>
      <w:pPr>
        <w:pStyle w:val="TOC1"/>
        <w:tabs>
          <w:tab w:val="right" w:leader="dot" w:pos="8306"/>
        </w:tabs>
      </w:pPr>
      <w:hyperlink w:anchor="_Toc6001" w:history="1">
        <w:r>
          <w:rPr>
            <w:rFonts w:ascii="仿宋" w:eastAsia="仿宋" w:hAnsi="仿宋" w:cs="仿宋" w:hint="eastAsia"/>
            <w:lang w:eastAsia="zh-CN"/>
          </w:rPr>
          <w:t>十八、合作与交流机制建立</w:t>
        </w:r>
        <w:r>
          <w:tab/>
        </w:r>
        <w:r>
          <w:fldChar w:fldCharType="begin"/>
        </w:r>
        <w:r>
          <w:instrText xml:space="preserve"> PAGEREF _Toc6001 \h </w:instrText>
        </w:r>
        <w:r>
          <w:fldChar w:fldCharType="separate"/>
        </w:r>
        <w:r>
          <w:t>85</w:t>
        </w:r>
        <w:r>
          <w:fldChar w:fldCharType="end"/>
        </w:r>
      </w:hyperlink>
    </w:p>
    <w:p>
      <w:pPr>
        <w:pStyle w:val="TOC2"/>
        <w:tabs>
          <w:tab w:val="right" w:leader="dot" w:pos="8306"/>
        </w:tabs>
      </w:pPr>
      <w:hyperlink w:anchor="_Toc16881" w:history="1">
        <w:r>
          <w:rPr>
            <w:rFonts w:ascii="仿宋" w:eastAsia="仿宋" w:hAnsi="仿宋" w:cs="仿宋" w:hint="eastAsia"/>
            <w:lang w:eastAsia="zh-CN"/>
          </w:rPr>
          <w:t>(一)、合作伙伴选择与合作方式</w:t>
        </w:r>
        <w:r>
          <w:tab/>
        </w:r>
        <w:r>
          <w:fldChar w:fldCharType="begin"/>
        </w:r>
        <w:r>
          <w:instrText xml:space="preserve"> PAGEREF _Toc16881 \h </w:instrText>
        </w:r>
        <w:r>
          <w:fldChar w:fldCharType="separate"/>
        </w:r>
        <w:r>
          <w:t>85</w:t>
        </w:r>
        <w:r>
          <w:fldChar w:fldCharType="end"/>
        </w:r>
      </w:hyperlink>
    </w:p>
    <w:p>
      <w:pPr>
        <w:pStyle w:val="TOC2"/>
        <w:tabs>
          <w:tab w:val="right" w:leader="dot" w:pos="8306"/>
        </w:tabs>
      </w:pPr>
      <w:hyperlink w:anchor="_Toc31165" w:history="1">
        <w:r>
          <w:rPr>
            <w:rFonts w:ascii="仿宋" w:eastAsia="仿宋" w:hAnsi="仿宋" w:cs="仿宋" w:hint="eastAsia"/>
            <w:lang w:eastAsia="zh-CN"/>
          </w:rPr>
          <w:t>(二)、交流与合作平台搭建</w:t>
        </w:r>
        <w:r>
          <w:tab/>
        </w:r>
        <w:r>
          <w:fldChar w:fldCharType="begin"/>
        </w:r>
        <w:r>
          <w:instrText xml:space="preserve"> PAGEREF _Toc31165 \h </w:instrText>
        </w:r>
        <w:r>
          <w:fldChar w:fldCharType="separate"/>
        </w:r>
        <w:r>
          <w:t>86</w:t>
        </w:r>
        <w:r>
          <w:fldChar w:fldCharType="end"/>
        </w:r>
      </w:hyperlink>
    </w:p>
    <w:p>
      <w:pPr>
        <w:pStyle w:val="TOC1"/>
        <w:tabs>
          <w:tab w:val="right" w:leader="dot" w:pos="8306"/>
        </w:tabs>
      </w:pPr>
      <w:hyperlink w:anchor="_Toc29027" w:history="1">
        <w:r>
          <w:rPr>
            <w:rFonts w:ascii="仿宋" w:eastAsia="仿宋" w:hAnsi="仿宋" w:cs="仿宋" w:hint="eastAsia"/>
            <w:lang w:eastAsia="zh-CN"/>
          </w:rPr>
          <w:t>十九、质量管理与控制</w:t>
        </w:r>
        <w:r>
          <w:tab/>
        </w:r>
        <w:r>
          <w:fldChar w:fldCharType="begin"/>
        </w:r>
        <w:r>
          <w:instrText xml:space="preserve"> PAGEREF _Toc29027 \h </w:instrText>
        </w:r>
        <w:r>
          <w:fldChar w:fldCharType="separate"/>
        </w:r>
        <w:r>
          <w:t>88</w:t>
        </w:r>
        <w:r>
          <w:fldChar w:fldCharType="end"/>
        </w:r>
      </w:hyperlink>
    </w:p>
    <w:p>
      <w:pPr>
        <w:pStyle w:val="TOC2"/>
        <w:tabs>
          <w:tab w:val="right" w:leader="dot" w:pos="8306"/>
        </w:tabs>
      </w:pPr>
      <w:hyperlink w:anchor="_Toc7810" w:history="1">
        <w:r>
          <w:rPr>
            <w:rFonts w:ascii="仿宋" w:eastAsia="仿宋" w:hAnsi="仿宋" w:cs="仿宋" w:hint="eastAsia"/>
            <w:lang w:eastAsia="zh-CN"/>
          </w:rPr>
          <w:t>(一)、质量管理体系建设</w:t>
        </w:r>
        <w:r>
          <w:tab/>
        </w:r>
        <w:r>
          <w:fldChar w:fldCharType="begin"/>
        </w:r>
        <w:r>
          <w:instrText xml:space="preserve"> PAGEREF _Toc7810 \h </w:instrText>
        </w:r>
        <w:r>
          <w:fldChar w:fldCharType="separate"/>
        </w:r>
        <w:r>
          <w:t>88</w:t>
        </w:r>
        <w:r>
          <w:fldChar w:fldCharType="end"/>
        </w:r>
      </w:hyperlink>
    </w:p>
    <w:p>
      <w:pPr>
        <w:pStyle w:val="TOC2"/>
        <w:tabs>
          <w:tab w:val="right" w:leader="dot" w:pos="8306"/>
        </w:tabs>
      </w:pPr>
      <w:hyperlink w:anchor="_Toc18275" w:history="1">
        <w:r>
          <w:rPr>
            <w:rFonts w:ascii="仿宋" w:eastAsia="仿宋" w:hAnsi="仿宋" w:cs="仿宋" w:hint="eastAsia"/>
            <w:lang w:eastAsia="zh-CN"/>
          </w:rPr>
          <w:t>(二)、质量控制措施</w:t>
        </w:r>
        <w:r>
          <w:tab/>
        </w:r>
        <w:r>
          <w:fldChar w:fldCharType="begin"/>
        </w:r>
        <w:r>
          <w:instrText xml:space="preserve"> PAGEREF _Toc18275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3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021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一、便携温度校验仪项目的技术资源开发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二、便携温度校验仪项目的人力资源管理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便携温度校验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三、便携温度校验仪项目的资金资源筹措与优化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便携温度校验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85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便携温度校验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便携温度校验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便携温度校验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69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便携温度校验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便携温度校验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便携温度校验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30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2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280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297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一、便携温度校验仪项目的市场准入条件分析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便携温度校验仪项目而言，市场准入条件首先取决于政策法规环境。政府对于[行业名称]领域的法规，如环保标准、税收政策、和技术使用规范，直接影响便携温度校验仪项目的运营和成本结构。例如，若政府针对使用可再生能源的企业提供税收优惠，这将对便携温度校验仪项目的财务规划产生重要影响。同时，考虑经济环境和消费者偏好的变化对便携温度校验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二、便携温度校验仪项目的行业规范与合规性要求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便携温度校验仪项目来说，遵守行业规范和合规性要求是确保项目顺利进行的基础。这包括遵循质量控制标准、安全规定、数据保护法规等。例如，若便携温度校验仪项目涉及数据处理，须严格遵守相关的数据保护法规。此外，行业内部的自律规范，如产品标准和服务流程，也对于提升便携温度校验仪项目在行业内的认可度和竞争力至关重要。项目管理团队必须不断更新策略，以应对行业规范和法规的变化，确保便携温度校验仪项目的长期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三、便携温度校验仪项目的竞争格局和战略定位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的发展规划中，理解行业的竞争格局对于制定有效的市场策略极为关键。这包括分析主要竞争对手的市场地位、优势及其业务模式。便携温度校验仪项目面临的竞争对手可能包括大型成熟企业和创新型初创公司，各自采取不同的市场策略。因此，便携温度校验仪项目需精确地定位自己的市场策略，如专注于产品创新、客户服务或成本效率，以在竞争中占据优势。通过深入的市场和竞争分析，便携温度校验仪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56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938"/>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https://d.book118.com/388022121036006037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005D3"/>
    <w:rsid w:val="42D00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2212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2024-02-15T17:15:00Z</dcterms:created>
  <dcterms:modified xsi:type="dcterms:W3CDTF">2024-02-15T17:16:10Z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508A4B220BA6420DB8D621C599B45C3F_11</vt:lpwstr>
  </property>
  <property fmtid="{D5CDD505-2E9C-101B-9397-08002B2CF9AE}" pid="3" name="KSOProductBuildVer">
    <vt:lpwstr>2052-12.1.0.16250</vt:lpwstr>
  </property>
</Properties>
</file>