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工艺试验机行业相关公司筹备报告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36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_Toc25364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39" w:history="1">
        <w:r>
          <w:rPr>
            <w:rFonts w:ascii="仿宋" w:eastAsia="仿宋" w:hAnsi="仿宋" w:cs="仿宋" w:hint="eastAsia"/>
            <w:lang w:eastAsia="zh-CN"/>
          </w:rPr>
          <w:t>一、工艺试验机项目概况</w:t>
        </w:r>
        <w:r>
          <w:tab/>
        </w:r>
        <w:r>
          <w:fldChar w:fldCharType="begin"/>
        </w:r>
        <w:r>
          <w:instrText xml:space="preserve"> PAGEREF _Toc20139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_Toc13997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6" w:history="1">
        <w:r>
          <w:rPr>
            <w:rFonts w:ascii="仿宋" w:eastAsia="仿宋" w:hAnsi="仿宋" w:cs="仿宋" w:hint="eastAsia"/>
            <w:lang w:eastAsia="zh-CN"/>
          </w:rPr>
          <w:t>(二)、工艺试验机项目提出的理由</w:t>
        </w:r>
        <w:r>
          <w:tab/>
        </w:r>
        <w:r>
          <w:fldChar w:fldCharType="begin"/>
        </w:r>
        <w:r>
          <w:instrText xml:space="preserve"> PAGEREF _Toc15106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" w:history="1">
        <w:r>
          <w:rPr>
            <w:rFonts w:ascii="仿宋" w:eastAsia="仿宋" w:hAnsi="仿宋" w:cs="仿宋" w:hint="eastAsia"/>
            <w:lang w:eastAsia="zh-CN"/>
          </w:rPr>
          <w:t>(三)、工艺试验机项目选址</w:t>
        </w:r>
        <w:r>
          <w:tab/>
        </w:r>
        <w:r>
          <w:fldChar w:fldCharType="begin"/>
        </w:r>
        <w:r>
          <w:instrText xml:space="preserve"> PAGEREF _Toc741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_Toc20165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_Toc23039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3" w:history="1">
        <w:r>
          <w:rPr>
            <w:rFonts w:ascii="仿宋" w:eastAsia="仿宋" w:hAnsi="仿宋" w:cs="仿宋" w:hint="eastAsia"/>
            <w:lang w:eastAsia="zh-CN"/>
          </w:rPr>
          <w:t>(六)、工艺试验机项目投资</w:t>
        </w:r>
        <w:r>
          <w:tab/>
        </w:r>
        <w:r>
          <w:fldChar w:fldCharType="begin"/>
        </w:r>
        <w:r>
          <w:instrText xml:space="preserve"> PAGEREF _Toc8053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1" w:history="1">
        <w:r>
          <w:rPr>
            <w:rFonts w:ascii="仿宋" w:eastAsia="仿宋" w:hAnsi="仿宋" w:cs="仿宋" w:hint="eastAsia"/>
            <w:lang w:eastAsia="zh-CN"/>
          </w:rPr>
          <w:t>(七)、工艺试验机项目进度规划</w:t>
        </w:r>
        <w:r>
          <w:tab/>
        </w:r>
        <w:r>
          <w:fldChar w:fldCharType="begin"/>
        </w:r>
        <w:r>
          <w:instrText xml:space="preserve"> PAGEREF _Toc16021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_Toc25564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2" w:history="1">
        <w:r>
          <w:rPr>
            <w:rFonts w:ascii="仿宋" w:eastAsia="仿宋" w:hAnsi="仿宋" w:cs="仿宋" w:hint="eastAsia"/>
            <w:lang w:eastAsia="zh-CN"/>
          </w:rPr>
          <w:t>(九)、工艺试验机项目综合评价</w:t>
        </w:r>
        <w:r>
          <w:tab/>
        </w:r>
        <w:r>
          <w:fldChar w:fldCharType="begin"/>
        </w:r>
        <w:r>
          <w:instrText xml:space="preserve"> PAGEREF _Toc14462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03" w:history="1">
        <w:r>
          <w:rPr>
            <w:rFonts w:ascii="仿宋" w:eastAsia="仿宋" w:hAnsi="仿宋" w:cs="仿宋" w:hint="eastAsia"/>
            <w:lang w:eastAsia="zh-CN"/>
          </w:rPr>
          <w:t>二、工艺试验机筹建公司基本信息</w:t>
        </w:r>
        <w:r>
          <w:tab/>
        </w:r>
        <w:r>
          <w:fldChar w:fldCharType="begin"/>
        </w:r>
        <w:r>
          <w:instrText xml:space="preserve"> PAGEREF _Toc18403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_Toc8642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_Toc11307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_Toc29776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_Toc5999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_Toc26202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_Toc4087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10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_Toc21110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_Toc1446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_Toc4608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_Toc31077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_Toc25422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_Toc13561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_Toc689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_Toc16014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12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_Toc5212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_Toc19825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_Toc11943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_Toc29141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_Toc3913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_Toc28574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_Toc7037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" w:history="1">
        <w:r>
          <w:rPr>
            <w:rFonts w:ascii="仿宋" w:eastAsia="仿宋" w:hAnsi="仿宋" w:cs="仿宋" w:hint="eastAsia"/>
            <w:lang w:eastAsia="zh-CN"/>
          </w:rPr>
          <w:t>(七)、工艺试验机项目建设必要性分析</w:t>
        </w:r>
        <w:r>
          <w:tab/>
        </w:r>
        <w:r>
          <w:fldChar w:fldCharType="begin"/>
        </w:r>
        <w:r>
          <w:instrText xml:space="preserve"> PAGEREF _Toc3193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4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_Toc2604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_Toc21457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_Toc20629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86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_Toc10086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_Toc27913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_Toc27019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_Toc18615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90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_Toc13905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3" w:history="1">
        <w:r>
          <w:rPr>
            <w:rFonts w:ascii="仿宋" w:eastAsia="仿宋" w:hAnsi="仿宋" w:cs="仿宋" w:hint="eastAsia"/>
            <w:lang w:eastAsia="zh-CN"/>
          </w:rPr>
          <w:t>(五)、工艺试验机项目总投资</w:t>
        </w:r>
        <w:r>
          <w:tab/>
        </w:r>
        <w:r>
          <w:fldChar w:fldCharType="begin"/>
        </w:r>
        <w:r>
          <w:instrText xml:space="preserve"> PAGEREF _Toc28823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_Toc2868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78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_Toc9978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9" w:history="1">
        <w:r>
          <w:rPr>
            <w:rFonts w:ascii="仿宋" w:eastAsia="仿宋" w:hAnsi="仿宋" w:cs="仿宋" w:hint="eastAsia"/>
            <w:lang w:eastAsia="zh-CN"/>
          </w:rPr>
          <w:t>(一)、工艺试验机项目背景分析</w:t>
        </w:r>
        <w:r>
          <w:tab/>
        </w:r>
        <w:r>
          <w:fldChar w:fldCharType="begin"/>
        </w:r>
        <w:r>
          <w:instrText xml:space="preserve"> PAGEREF _Toc30979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7" w:history="1">
        <w:r>
          <w:rPr>
            <w:rFonts w:ascii="仿宋" w:eastAsia="仿宋" w:hAnsi="仿宋" w:cs="仿宋" w:hint="eastAsia"/>
            <w:lang w:eastAsia="zh-CN"/>
          </w:rPr>
          <w:t>(二)、工艺试验机项目建设必要性分析</w:t>
        </w:r>
        <w:r>
          <w:tab/>
        </w:r>
        <w:r>
          <w:fldChar w:fldCharType="begin"/>
        </w:r>
        <w:r>
          <w:instrText xml:space="preserve"> PAGEREF _Toc6727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_Toc6672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_Toc13032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77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_Toc5877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1" w:history="1">
        <w:r>
          <w:rPr>
            <w:rFonts w:ascii="仿宋" w:eastAsia="仿宋" w:hAnsi="仿宋" w:cs="仿宋" w:hint="eastAsia"/>
            <w:lang w:eastAsia="zh-CN"/>
          </w:rPr>
          <w:t>(一)、工艺试验机项目进度安排</w:t>
        </w:r>
        <w:r>
          <w:tab/>
        </w:r>
        <w:r>
          <w:fldChar w:fldCharType="begin"/>
        </w:r>
        <w:r>
          <w:instrText xml:space="preserve"> PAGEREF _Toc14721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4" w:history="1">
        <w:r>
          <w:rPr>
            <w:rFonts w:ascii="仿宋" w:eastAsia="仿宋" w:hAnsi="仿宋" w:cs="仿宋" w:hint="eastAsia"/>
            <w:lang w:eastAsia="zh-CN"/>
          </w:rPr>
          <w:t>(二)、工艺试验机项目实施保障措施</w:t>
        </w:r>
        <w:r>
          <w:tab/>
        </w:r>
        <w:r>
          <w:fldChar w:fldCharType="begin"/>
        </w:r>
        <w:r>
          <w:instrText xml:space="preserve"> PAGEREF _Toc5744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41" w:history="1">
        <w:r>
          <w:rPr>
            <w:rFonts w:ascii="仿宋" w:eastAsia="仿宋" w:hAnsi="仿宋" w:cs="仿宋" w:hint="eastAsia"/>
            <w:lang w:eastAsia="zh-CN"/>
          </w:rPr>
          <w:t>九、工艺试验机项目经济效益</w:t>
        </w:r>
        <w:r>
          <w:tab/>
        </w:r>
        <w:r>
          <w:fldChar w:fldCharType="begin"/>
        </w:r>
        <w:r>
          <w:instrText xml:space="preserve"> PAGEREF _Toc24541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_Toc6430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_Toc18993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" w:history="1">
        <w:r>
          <w:rPr>
            <w:rFonts w:ascii="仿宋" w:eastAsia="仿宋" w:hAnsi="仿宋" w:cs="仿宋" w:hint="eastAsia"/>
            <w:lang w:eastAsia="zh-CN"/>
          </w:rPr>
          <w:t>(三)、工艺试验机项目盈利能力分析</w:t>
        </w:r>
        <w:r>
          <w:tab/>
        </w:r>
        <w:r>
          <w:fldChar w:fldCharType="begin"/>
        </w:r>
        <w:r>
          <w:instrText xml:space="preserve"> PAGEREF _Toc2085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_Toc25520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_Toc13833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_Toc24706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58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_Toc19258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_Toc8341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_Toc9258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_Toc489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_Toc5347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78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_Toc26178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_Toc26226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_Toc3942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_Toc17584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_Toc20049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09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_Toc18209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9" w:history="1">
        <w:r>
          <w:rPr>
            <w:rFonts w:ascii="仿宋" w:eastAsia="仿宋" w:hAnsi="仿宋" w:cs="仿宋" w:hint="eastAsia"/>
            <w:lang w:eastAsia="zh-CN"/>
          </w:rPr>
          <w:t>(一)、社会责任工艺试验机项目</w:t>
        </w:r>
        <w:r>
          <w:tab/>
        </w:r>
        <w:r>
          <w:fldChar w:fldCharType="begin"/>
        </w:r>
        <w:r>
          <w:instrText xml:space="preserve"> PAGEREF _Toc9479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2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_Toc22022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_Toc14310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16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_Toc29916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_Toc4781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" w:history="1">
        <w:r>
          <w:rPr>
            <w:rFonts w:ascii="仿宋" w:eastAsia="仿宋" w:hAnsi="仿宋" w:cs="仿宋" w:hint="eastAsia"/>
            <w:lang w:eastAsia="zh-CN"/>
          </w:rPr>
          <w:t>(二)、合作工艺试验机项目</w:t>
        </w:r>
        <w:r>
          <w:tab/>
        </w:r>
        <w:r>
          <w:fldChar w:fldCharType="begin"/>
        </w:r>
        <w:r>
          <w:instrText xml:space="preserve"> PAGEREF _Toc1488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_Toc9873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07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_Toc30207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_Toc21010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_Toc114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_Toc2166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4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_Toc26164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91" w:history="1">
        <w:r>
          <w:rPr>
            <w:rFonts w:ascii="仿宋" w:eastAsia="仿宋" w:hAnsi="仿宋" w:cs="仿宋" w:hint="eastAsia"/>
            <w:lang w:eastAsia="zh-CN"/>
          </w:rPr>
          <w:t>十五、推进公司成立的必要性分析</w:t>
        </w:r>
        <w:r>
          <w:tab/>
        </w:r>
        <w:r>
          <w:fldChar w:fldCharType="begin"/>
        </w:r>
        <w:r>
          <w:instrText xml:space="preserve"> PAGEREF _Toc7691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2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_Toc11262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_Toc10155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286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_Toc12869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36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139"/>
      <w:r>
        <w:rPr>
          <w:rFonts w:ascii="仿宋" w:eastAsia="仿宋" w:hAnsi="仿宋" w:cs="仿宋" w:hint="eastAsia"/>
          <w:sz w:val="28"/>
          <w:lang w:eastAsia="zh-CN"/>
        </w:rPr>
        <w:t>一、工艺试验机项目概况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997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106"/>
      <w:r>
        <w:rPr>
          <w:rFonts w:ascii="仿宋" w:eastAsia="仿宋" w:hAnsi="仿宋" w:cs="仿宋" w:hint="eastAsia"/>
          <w:sz w:val="28"/>
          <w:lang w:eastAsia="zh-CN"/>
        </w:rPr>
        <w:t>(二)、工艺试验机项目提出的理由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工艺试验机项目提出的理由可能包括以下几个方面：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市场需求：随着人们对生活品质的追求，对工艺试验机的需求也在不断增加。市场上对于高品质、符合个性化需求的工艺试验机需求量大，因此工艺试验机项目可以满足这一市场需求。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利润空间：工艺试验机行业的利润空间较大，通过生产和销售高品质的工艺试验机，可以获得可观的利润。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https://d.book118.com/388023115053006027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工艺试验机行业相关公司筹备报告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工艺试验机行业相关公司筹备报告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工艺试验机行业相关公司筹备报告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工艺试验机行业相关公司筹备报告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工艺试验机行业相关公司筹备报告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8802311505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2024-01-16T06:45:00Z</dcterms:created>
  <dcterms:modified xsi:type="dcterms:W3CDTF">2024-01-16T06:45:19Z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E937E4B84C6C4DB8ABF59BC91DED4C9B_11</vt:lpwstr>
  </property>
  <property fmtid="{D5CDD505-2E9C-101B-9397-08002B2CF9AE}" pid="3" name="KSOProductBuildVer">
    <vt:lpwstr>2052-12.1.0.16120</vt:lpwstr>
  </property>
</Properties>
</file>