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PF项目建设方案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66" w:history="1">
        <w:r>
          <w:rPr>
            <w:rFonts w:ascii="仿宋" w:eastAsia="仿宋" w:hAnsi="仿宋" w:cs="仿宋" w:hint="eastAsia"/>
            <w:lang w:eastAsia="zh-CN"/>
          </w:rPr>
          <w:t>前言</w:t>
        </w:r>
        <w:r>
          <w:tab/>
        </w:r>
        <w:r>
          <w:fldChar w:fldCharType="begin"/>
        </w:r>
        <w:r>
          <w:instrText xml:space="preserve"> PAGEREF _Toc24666 \h </w:instrText>
        </w:r>
        <w:r>
          <w:fldChar w:fldCharType="separate"/>
        </w:r>
        <w:r>
          <w:t>3</w:t>
        </w:r>
        <w:r>
          <w:fldChar w:fldCharType="end"/>
        </w:r>
      </w:hyperlink>
    </w:p>
    <w:p>
      <w:pPr>
        <w:pStyle w:val="TOC1"/>
        <w:tabs>
          <w:tab w:val="right" w:leader="dot" w:pos="8306"/>
        </w:tabs>
      </w:pPr>
      <w:hyperlink w:anchor="_Toc15587" w:history="1">
        <w:r>
          <w:rPr>
            <w:rFonts w:ascii="仿宋" w:eastAsia="仿宋" w:hAnsi="仿宋" w:cs="仿宋" w:hint="eastAsia"/>
            <w:lang w:eastAsia="zh-CN"/>
          </w:rPr>
          <w:t>一、环境和生态影响分析</w:t>
        </w:r>
        <w:r>
          <w:tab/>
        </w:r>
        <w:r>
          <w:fldChar w:fldCharType="begin"/>
        </w:r>
        <w:r>
          <w:instrText xml:space="preserve"> PAGEREF _Toc15587 \h </w:instrText>
        </w:r>
        <w:r>
          <w:fldChar w:fldCharType="separate"/>
        </w:r>
        <w:r>
          <w:t>3</w:t>
        </w:r>
        <w:r>
          <w:fldChar w:fldCharType="end"/>
        </w:r>
      </w:hyperlink>
    </w:p>
    <w:p>
      <w:pPr>
        <w:pStyle w:val="TOC2"/>
        <w:tabs>
          <w:tab w:val="right" w:leader="dot" w:pos="8306"/>
        </w:tabs>
      </w:pPr>
      <w:hyperlink w:anchor="_Toc7015" w:history="1">
        <w:r>
          <w:rPr>
            <w:rFonts w:ascii="仿宋" w:eastAsia="仿宋" w:hAnsi="仿宋" w:cs="仿宋" w:hint="eastAsia"/>
            <w:lang w:eastAsia="zh-CN"/>
          </w:rPr>
          <w:t>(一)、环境和生态现状</w:t>
        </w:r>
        <w:r>
          <w:tab/>
        </w:r>
        <w:r>
          <w:fldChar w:fldCharType="begin"/>
        </w:r>
        <w:r>
          <w:instrText xml:space="preserve"> PAGEREF _Toc7015 \h </w:instrText>
        </w:r>
        <w:r>
          <w:fldChar w:fldCharType="separate"/>
        </w:r>
        <w:r>
          <w:t>3</w:t>
        </w:r>
        <w:r>
          <w:fldChar w:fldCharType="end"/>
        </w:r>
      </w:hyperlink>
    </w:p>
    <w:p>
      <w:pPr>
        <w:pStyle w:val="TOC2"/>
        <w:tabs>
          <w:tab w:val="right" w:leader="dot" w:pos="8306"/>
        </w:tabs>
      </w:pPr>
      <w:hyperlink w:anchor="_Toc23090" w:history="1">
        <w:r>
          <w:rPr>
            <w:rFonts w:ascii="仿宋" w:eastAsia="仿宋" w:hAnsi="仿宋" w:cs="仿宋" w:hint="eastAsia"/>
            <w:lang w:eastAsia="zh-CN"/>
          </w:rPr>
          <w:t>(二)、生态环境影响分析</w:t>
        </w:r>
        <w:r>
          <w:tab/>
        </w:r>
        <w:r>
          <w:fldChar w:fldCharType="begin"/>
        </w:r>
        <w:r>
          <w:instrText xml:space="preserve"> PAGEREF _Toc23090 \h </w:instrText>
        </w:r>
        <w:r>
          <w:fldChar w:fldCharType="separate"/>
        </w:r>
        <w:r>
          <w:t>4</w:t>
        </w:r>
        <w:r>
          <w:fldChar w:fldCharType="end"/>
        </w:r>
      </w:hyperlink>
    </w:p>
    <w:p>
      <w:pPr>
        <w:pStyle w:val="TOC2"/>
        <w:tabs>
          <w:tab w:val="right" w:leader="dot" w:pos="8306"/>
        </w:tabs>
      </w:pPr>
      <w:hyperlink w:anchor="_Toc10942" w:history="1">
        <w:r>
          <w:rPr>
            <w:rFonts w:ascii="仿宋" w:eastAsia="仿宋" w:hAnsi="仿宋" w:cs="仿宋" w:hint="eastAsia"/>
            <w:lang w:eastAsia="zh-CN"/>
          </w:rPr>
          <w:t>(三)、生态环境保护措施</w:t>
        </w:r>
        <w:r>
          <w:tab/>
        </w:r>
        <w:r>
          <w:fldChar w:fldCharType="begin"/>
        </w:r>
        <w:r>
          <w:instrText xml:space="preserve"> PAGEREF _Toc10942 \h </w:instrText>
        </w:r>
        <w:r>
          <w:fldChar w:fldCharType="separate"/>
        </w:r>
        <w:r>
          <w:t>6</w:t>
        </w:r>
        <w:r>
          <w:fldChar w:fldCharType="end"/>
        </w:r>
      </w:hyperlink>
    </w:p>
    <w:p>
      <w:pPr>
        <w:pStyle w:val="TOC2"/>
        <w:tabs>
          <w:tab w:val="right" w:leader="dot" w:pos="8306"/>
        </w:tabs>
      </w:pPr>
      <w:hyperlink w:anchor="_Toc32385" w:history="1">
        <w:r>
          <w:rPr>
            <w:rFonts w:ascii="仿宋" w:eastAsia="仿宋" w:hAnsi="仿宋" w:cs="仿宋" w:hint="eastAsia"/>
            <w:lang w:eastAsia="zh-CN"/>
          </w:rPr>
          <w:t>(四)、地质灾害影响分析</w:t>
        </w:r>
        <w:r>
          <w:tab/>
        </w:r>
        <w:r>
          <w:fldChar w:fldCharType="begin"/>
        </w:r>
        <w:r>
          <w:instrText xml:space="preserve"> PAGEREF _Toc32385 \h </w:instrText>
        </w:r>
        <w:r>
          <w:fldChar w:fldCharType="separate"/>
        </w:r>
        <w:r>
          <w:t>7</w:t>
        </w:r>
        <w:r>
          <w:fldChar w:fldCharType="end"/>
        </w:r>
      </w:hyperlink>
    </w:p>
    <w:p>
      <w:pPr>
        <w:pStyle w:val="TOC2"/>
        <w:tabs>
          <w:tab w:val="right" w:leader="dot" w:pos="8306"/>
        </w:tabs>
      </w:pPr>
      <w:hyperlink w:anchor="_Toc11890" w:history="1">
        <w:r>
          <w:rPr>
            <w:rFonts w:ascii="仿宋" w:eastAsia="仿宋" w:hAnsi="仿宋" w:cs="仿宋" w:hint="eastAsia"/>
            <w:lang w:eastAsia="zh-CN"/>
          </w:rPr>
          <w:t>(五)、特殊环境影响</w:t>
        </w:r>
        <w:r>
          <w:tab/>
        </w:r>
        <w:r>
          <w:fldChar w:fldCharType="begin"/>
        </w:r>
        <w:r>
          <w:instrText xml:space="preserve"> PAGEREF _Toc11890 \h </w:instrText>
        </w:r>
        <w:r>
          <w:fldChar w:fldCharType="separate"/>
        </w:r>
        <w:r>
          <w:t>9</w:t>
        </w:r>
        <w:r>
          <w:fldChar w:fldCharType="end"/>
        </w:r>
      </w:hyperlink>
    </w:p>
    <w:p>
      <w:pPr>
        <w:pStyle w:val="TOC1"/>
        <w:tabs>
          <w:tab w:val="right" w:leader="dot" w:pos="8306"/>
        </w:tabs>
      </w:pPr>
      <w:hyperlink w:anchor="_Toc27303" w:history="1">
        <w:r>
          <w:rPr>
            <w:rFonts w:ascii="仿宋" w:eastAsia="仿宋" w:hAnsi="仿宋" w:cs="仿宋" w:hint="eastAsia"/>
            <w:lang w:eastAsia="zh-CN"/>
          </w:rPr>
          <w:t>二、建设风险评估分析</w:t>
        </w:r>
        <w:r>
          <w:tab/>
        </w:r>
        <w:r>
          <w:fldChar w:fldCharType="begin"/>
        </w:r>
        <w:r>
          <w:instrText xml:space="preserve"> PAGEREF _Toc27303 \h </w:instrText>
        </w:r>
        <w:r>
          <w:fldChar w:fldCharType="separate"/>
        </w:r>
        <w:r>
          <w:t>10</w:t>
        </w:r>
        <w:r>
          <w:fldChar w:fldCharType="end"/>
        </w:r>
      </w:hyperlink>
    </w:p>
    <w:p>
      <w:pPr>
        <w:pStyle w:val="TOC2"/>
        <w:tabs>
          <w:tab w:val="right" w:leader="dot" w:pos="8306"/>
        </w:tabs>
      </w:pPr>
      <w:hyperlink w:anchor="_Toc10459" w:history="1">
        <w:r>
          <w:rPr>
            <w:rFonts w:ascii="仿宋" w:eastAsia="仿宋" w:hAnsi="仿宋" w:cs="仿宋" w:hint="eastAsia"/>
            <w:lang w:eastAsia="zh-CN"/>
          </w:rPr>
          <w:t>(一)、政策风险分析</w:t>
        </w:r>
        <w:r>
          <w:tab/>
        </w:r>
        <w:r>
          <w:fldChar w:fldCharType="begin"/>
        </w:r>
        <w:r>
          <w:instrText xml:space="preserve"> PAGEREF _Toc10459 \h </w:instrText>
        </w:r>
        <w:r>
          <w:fldChar w:fldCharType="separate"/>
        </w:r>
        <w:r>
          <w:t>10</w:t>
        </w:r>
        <w:r>
          <w:fldChar w:fldCharType="end"/>
        </w:r>
      </w:hyperlink>
    </w:p>
    <w:p>
      <w:pPr>
        <w:pStyle w:val="TOC2"/>
        <w:tabs>
          <w:tab w:val="right" w:leader="dot" w:pos="8306"/>
        </w:tabs>
      </w:pPr>
      <w:hyperlink w:anchor="_Toc20721" w:history="1">
        <w:r>
          <w:rPr>
            <w:rFonts w:ascii="仿宋" w:eastAsia="仿宋" w:hAnsi="仿宋" w:cs="仿宋" w:hint="eastAsia"/>
            <w:lang w:eastAsia="zh-CN"/>
          </w:rPr>
          <w:t>(二)、社会风险分析</w:t>
        </w:r>
        <w:r>
          <w:tab/>
        </w:r>
        <w:r>
          <w:fldChar w:fldCharType="begin"/>
        </w:r>
        <w:r>
          <w:instrText xml:space="preserve"> PAGEREF _Toc20721 \h </w:instrText>
        </w:r>
        <w:r>
          <w:fldChar w:fldCharType="separate"/>
        </w:r>
        <w:r>
          <w:t>11</w:t>
        </w:r>
        <w:r>
          <w:fldChar w:fldCharType="end"/>
        </w:r>
      </w:hyperlink>
    </w:p>
    <w:p>
      <w:pPr>
        <w:pStyle w:val="TOC2"/>
        <w:tabs>
          <w:tab w:val="right" w:leader="dot" w:pos="8306"/>
        </w:tabs>
      </w:pPr>
      <w:hyperlink w:anchor="_Toc16142" w:history="1">
        <w:r>
          <w:rPr>
            <w:rFonts w:ascii="仿宋" w:eastAsia="仿宋" w:hAnsi="仿宋" w:cs="仿宋" w:hint="eastAsia"/>
            <w:lang w:eastAsia="zh-CN"/>
          </w:rPr>
          <w:t>(三)、市场风险分析</w:t>
        </w:r>
        <w:r>
          <w:tab/>
        </w:r>
        <w:r>
          <w:fldChar w:fldCharType="begin"/>
        </w:r>
        <w:r>
          <w:instrText xml:space="preserve"> PAGEREF _Toc16142 \h </w:instrText>
        </w:r>
        <w:r>
          <w:fldChar w:fldCharType="separate"/>
        </w:r>
        <w:r>
          <w:t>13</w:t>
        </w:r>
        <w:r>
          <w:fldChar w:fldCharType="end"/>
        </w:r>
      </w:hyperlink>
    </w:p>
    <w:p>
      <w:pPr>
        <w:pStyle w:val="TOC2"/>
        <w:tabs>
          <w:tab w:val="right" w:leader="dot" w:pos="8306"/>
        </w:tabs>
      </w:pPr>
      <w:hyperlink w:anchor="_Toc22093" w:history="1">
        <w:r>
          <w:rPr>
            <w:rFonts w:ascii="仿宋" w:eastAsia="仿宋" w:hAnsi="仿宋" w:cs="仿宋" w:hint="eastAsia"/>
            <w:lang w:eastAsia="zh-CN"/>
          </w:rPr>
          <w:t>(四)、资金风险分析</w:t>
        </w:r>
        <w:r>
          <w:tab/>
        </w:r>
        <w:r>
          <w:fldChar w:fldCharType="begin"/>
        </w:r>
        <w:r>
          <w:instrText xml:space="preserve"> PAGEREF _Toc22093 \h </w:instrText>
        </w:r>
        <w:r>
          <w:fldChar w:fldCharType="separate"/>
        </w:r>
        <w:r>
          <w:t>13</w:t>
        </w:r>
        <w:r>
          <w:fldChar w:fldCharType="end"/>
        </w:r>
      </w:hyperlink>
    </w:p>
    <w:p>
      <w:pPr>
        <w:pStyle w:val="TOC2"/>
        <w:tabs>
          <w:tab w:val="right" w:leader="dot" w:pos="8306"/>
        </w:tabs>
      </w:pPr>
      <w:hyperlink w:anchor="_Toc28090" w:history="1">
        <w:r>
          <w:rPr>
            <w:rFonts w:ascii="仿宋" w:eastAsia="仿宋" w:hAnsi="仿宋" w:cs="仿宋" w:hint="eastAsia"/>
            <w:lang w:eastAsia="zh-CN"/>
          </w:rPr>
          <w:t>(五)、技术风险分析</w:t>
        </w:r>
        <w:r>
          <w:tab/>
        </w:r>
        <w:r>
          <w:fldChar w:fldCharType="begin"/>
        </w:r>
        <w:r>
          <w:instrText xml:space="preserve"> PAGEREF _Toc28090 \h </w:instrText>
        </w:r>
        <w:r>
          <w:fldChar w:fldCharType="separate"/>
        </w:r>
        <w:r>
          <w:t>14</w:t>
        </w:r>
        <w:r>
          <w:fldChar w:fldCharType="end"/>
        </w:r>
      </w:hyperlink>
    </w:p>
    <w:p>
      <w:pPr>
        <w:pStyle w:val="TOC2"/>
        <w:tabs>
          <w:tab w:val="right" w:leader="dot" w:pos="8306"/>
        </w:tabs>
      </w:pPr>
      <w:hyperlink w:anchor="_Toc18985" w:history="1">
        <w:r>
          <w:rPr>
            <w:rFonts w:ascii="仿宋" w:eastAsia="仿宋" w:hAnsi="仿宋" w:cs="仿宋" w:hint="eastAsia"/>
            <w:lang w:eastAsia="zh-CN"/>
          </w:rPr>
          <w:t>(六)、财务风险分析</w:t>
        </w:r>
        <w:r>
          <w:tab/>
        </w:r>
        <w:r>
          <w:fldChar w:fldCharType="begin"/>
        </w:r>
        <w:r>
          <w:instrText xml:space="preserve"> PAGEREF _Toc18985 \h </w:instrText>
        </w:r>
        <w:r>
          <w:fldChar w:fldCharType="separate"/>
        </w:r>
        <w:r>
          <w:t>16</w:t>
        </w:r>
        <w:r>
          <w:fldChar w:fldCharType="end"/>
        </w:r>
      </w:hyperlink>
    </w:p>
    <w:p>
      <w:pPr>
        <w:pStyle w:val="TOC2"/>
        <w:tabs>
          <w:tab w:val="right" w:leader="dot" w:pos="8306"/>
        </w:tabs>
      </w:pPr>
      <w:hyperlink w:anchor="_Toc24105" w:history="1">
        <w:r>
          <w:rPr>
            <w:rFonts w:ascii="仿宋" w:eastAsia="仿宋" w:hAnsi="仿宋" w:cs="仿宋" w:hint="eastAsia"/>
            <w:lang w:eastAsia="zh-CN"/>
          </w:rPr>
          <w:t>(七)、管理风险分析</w:t>
        </w:r>
        <w:r>
          <w:tab/>
        </w:r>
        <w:r>
          <w:fldChar w:fldCharType="begin"/>
        </w:r>
        <w:r>
          <w:instrText xml:space="preserve"> PAGEREF _Toc24105 \h </w:instrText>
        </w:r>
        <w:r>
          <w:fldChar w:fldCharType="separate"/>
        </w:r>
        <w:r>
          <w:t>17</w:t>
        </w:r>
        <w:r>
          <w:fldChar w:fldCharType="end"/>
        </w:r>
      </w:hyperlink>
    </w:p>
    <w:p>
      <w:pPr>
        <w:pStyle w:val="TOC2"/>
        <w:tabs>
          <w:tab w:val="right" w:leader="dot" w:pos="8306"/>
        </w:tabs>
      </w:pPr>
      <w:hyperlink w:anchor="_Toc12780" w:history="1">
        <w:r>
          <w:rPr>
            <w:rFonts w:ascii="仿宋" w:eastAsia="仿宋" w:hAnsi="仿宋" w:cs="仿宋" w:hint="eastAsia"/>
            <w:lang w:eastAsia="zh-CN"/>
          </w:rPr>
          <w:t>(八)、其它风险分析</w:t>
        </w:r>
        <w:r>
          <w:tab/>
        </w:r>
        <w:r>
          <w:fldChar w:fldCharType="begin"/>
        </w:r>
        <w:r>
          <w:instrText xml:space="preserve"> PAGEREF _Toc12780 \h </w:instrText>
        </w:r>
        <w:r>
          <w:fldChar w:fldCharType="separate"/>
        </w:r>
        <w:r>
          <w:t>19</w:t>
        </w:r>
        <w:r>
          <w:fldChar w:fldCharType="end"/>
        </w:r>
      </w:hyperlink>
    </w:p>
    <w:p>
      <w:pPr>
        <w:pStyle w:val="TOC2"/>
        <w:tabs>
          <w:tab w:val="right" w:leader="dot" w:pos="8306"/>
        </w:tabs>
      </w:pPr>
      <w:hyperlink w:anchor="_Toc9291" w:history="1">
        <w:r>
          <w:rPr>
            <w:rFonts w:ascii="仿宋" w:eastAsia="仿宋" w:hAnsi="仿宋" w:cs="仿宋" w:hint="eastAsia"/>
            <w:lang w:eastAsia="zh-CN"/>
          </w:rPr>
          <w:t>(九)、社会影响评估</w:t>
        </w:r>
        <w:r>
          <w:tab/>
        </w:r>
        <w:r>
          <w:fldChar w:fldCharType="begin"/>
        </w:r>
        <w:r>
          <w:instrText xml:space="preserve"> PAGEREF _Toc9291 \h </w:instrText>
        </w:r>
        <w:r>
          <w:fldChar w:fldCharType="separate"/>
        </w:r>
        <w:r>
          <w:t>20</w:t>
        </w:r>
        <w:r>
          <w:fldChar w:fldCharType="end"/>
        </w:r>
      </w:hyperlink>
    </w:p>
    <w:p>
      <w:pPr>
        <w:pStyle w:val="TOC1"/>
        <w:tabs>
          <w:tab w:val="right" w:leader="dot" w:pos="8306"/>
        </w:tabs>
      </w:pPr>
      <w:hyperlink w:anchor="_Toc28006" w:history="1">
        <w:r>
          <w:rPr>
            <w:rFonts w:ascii="仿宋" w:eastAsia="仿宋" w:hAnsi="仿宋" w:cs="仿宋" w:hint="eastAsia"/>
            <w:lang w:eastAsia="zh-CN"/>
          </w:rPr>
          <w:t>三、财务管理与成本控制</w:t>
        </w:r>
        <w:r>
          <w:tab/>
        </w:r>
        <w:r>
          <w:fldChar w:fldCharType="begin"/>
        </w:r>
        <w:r>
          <w:instrText xml:space="preserve"> PAGEREF _Toc28006 \h </w:instrText>
        </w:r>
        <w:r>
          <w:fldChar w:fldCharType="separate"/>
        </w:r>
        <w:r>
          <w:t>22</w:t>
        </w:r>
        <w:r>
          <w:fldChar w:fldCharType="end"/>
        </w:r>
      </w:hyperlink>
    </w:p>
    <w:p>
      <w:pPr>
        <w:pStyle w:val="TOC2"/>
        <w:tabs>
          <w:tab w:val="right" w:leader="dot" w:pos="8306"/>
        </w:tabs>
      </w:pPr>
      <w:hyperlink w:anchor="_Toc13794" w:history="1">
        <w:r>
          <w:rPr>
            <w:rFonts w:ascii="仿宋" w:eastAsia="仿宋" w:hAnsi="仿宋" w:cs="仿宋" w:hint="eastAsia"/>
            <w:lang w:eastAsia="zh-CN"/>
          </w:rPr>
          <w:t>(一)、财务管理体系建设</w:t>
        </w:r>
        <w:r>
          <w:tab/>
        </w:r>
        <w:r>
          <w:fldChar w:fldCharType="begin"/>
        </w:r>
        <w:r>
          <w:instrText xml:space="preserve"> PAGEREF _Toc13794 \h </w:instrText>
        </w:r>
        <w:r>
          <w:fldChar w:fldCharType="separate"/>
        </w:r>
        <w:r>
          <w:t>22</w:t>
        </w:r>
        <w:r>
          <w:fldChar w:fldCharType="end"/>
        </w:r>
      </w:hyperlink>
    </w:p>
    <w:p>
      <w:pPr>
        <w:pStyle w:val="TOC2"/>
        <w:tabs>
          <w:tab w:val="right" w:leader="dot" w:pos="8306"/>
        </w:tabs>
      </w:pPr>
      <w:hyperlink w:anchor="_Toc9142" w:history="1">
        <w:r>
          <w:rPr>
            <w:rFonts w:ascii="仿宋" w:eastAsia="仿宋" w:hAnsi="仿宋" w:cs="仿宋" w:hint="eastAsia"/>
            <w:lang w:eastAsia="zh-CN"/>
          </w:rPr>
          <w:t>(二)、成本控制措施</w:t>
        </w:r>
        <w:r>
          <w:tab/>
        </w:r>
        <w:r>
          <w:fldChar w:fldCharType="begin"/>
        </w:r>
        <w:r>
          <w:instrText xml:space="preserve"> PAGEREF _Toc9142 \h </w:instrText>
        </w:r>
        <w:r>
          <w:fldChar w:fldCharType="separate"/>
        </w:r>
        <w:r>
          <w:t>23</w:t>
        </w:r>
        <w:r>
          <w:fldChar w:fldCharType="end"/>
        </w:r>
      </w:hyperlink>
    </w:p>
    <w:p>
      <w:pPr>
        <w:pStyle w:val="TOC1"/>
        <w:tabs>
          <w:tab w:val="right" w:leader="dot" w:pos="8306"/>
        </w:tabs>
      </w:pPr>
      <w:hyperlink w:anchor="_Toc11342" w:history="1">
        <w:r>
          <w:rPr>
            <w:rFonts w:ascii="仿宋" w:eastAsia="仿宋" w:hAnsi="仿宋" w:cs="仿宋" w:hint="eastAsia"/>
            <w:lang w:eastAsia="zh-CN"/>
          </w:rPr>
          <w:t>四、项目监理与质量保证</w:t>
        </w:r>
        <w:r>
          <w:tab/>
        </w:r>
        <w:r>
          <w:fldChar w:fldCharType="begin"/>
        </w:r>
        <w:r>
          <w:instrText xml:space="preserve"> PAGEREF _Toc11342 \h </w:instrText>
        </w:r>
        <w:r>
          <w:fldChar w:fldCharType="separate"/>
        </w:r>
        <w:r>
          <w:t>25</w:t>
        </w:r>
        <w:r>
          <w:fldChar w:fldCharType="end"/>
        </w:r>
      </w:hyperlink>
    </w:p>
    <w:p>
      <w:pPr>
        <w:pStyle w:val="TOC2"/>
        <w:tabs>
          <w:tab w:val="right" w:leader="dot" w:pos="8306"/>
        </w:tabs>
      </w:pPr>
      <w:hyperlink w:anchor="_Toc25721" w:history="1">
        <w:r>
          <w:rPr>
            <w:rFonts w:ascii="仿宋" w:eastAsia="仿宋" w:hAnsi="仿宋" w:cs="仿宋" w:hint="eastAsia"/>
            <w:lang w:eastAsia="zh-CN"/>
          </w:rPr>
          <w:t>(一)、监理体系构建</w:t>
        </w:r>
        <w:r>
          <w:tab/>
        </w:r>
        <w:r>
          <w:fldChar w:fldCharType="begin"/>
        </w:r>
        <w:r>
          <w:instrText xml:space="preserve"> PAGEREF _Toc25721 \h </w:instrText>
        </w:r>
        <w:r>
          <w:fldChar w:fldCharType="separate"/>
        </w:r>
        <w:r>
          <w:t>25</w:t>
        </w:r>
        <w:r>
          <w:fldChar w:fldCharType="end"/>
        </w:r>
      </w:hyperlink>
    </w:p>
    <w:p>
      <w:pPr>
        <w:pStyle w:val="TOC2"/>
        <w:tabs>
          <w:tab w:val="right" w:leader="dot" w:pos="8306"/>
        </w:tabs>
      </w:pPr>
      <w:hyperlink w:anchor="_Toc11665" w:history="1">
        <w:r>
          <w:rPr>
            <w:rFonts w:ascii="仿宋" w:eastAsia="仿宋" w:hAnsi="仿宋" w:cs="仿宋" w:hint="eastAsia"/>
            <w:lang w:eastAsia="zh-CN"/>
          </w:rPr>
          <w:t>(二)、质量保证体系实施</w:t>
        </w:r>
        <w:r>
          <w:tab/>
        </w:r>
        <w:r>
          <w:fldChar w:fldCharType="begin"/>
        </w:r>
        <w:r>
          <w:instrText xml:space="preserve"> PAGEREF _Toc11665 \h </w:instrText>
        </w:r>
        <w:r>
          <w:fldChar w:fldCharType="separate"/>
        </w:r>
        <w:r>
          <w:t>25</w:t>
        </w:r>
        <w:r>
          <w:fldChar w:fldCharType="end"/>
        </w:r>
      </w:hyperlink>
    </w:p>
    <w:p>
      <w:pPr>
        <w:pStyle w:val="TOC2"/>
        <w:tabs>
          <w:tab w:val="right" w:leader="dot" w:pos="8306"/>
        </w:tabs>
      </w:pPr>
      <w:hyperlink w:anchor="_Toc1845" w:history="1">
        <w:r>
          <w:rPr>
            <w:rFonts w:ascii="仿宋" w:eastAsia="仿宋" w:hAnsi="仿宋" w:cs="仿宋" w:hint="eastAsia"/>
            <w:lang w:eastAsia="zh-CN"/>
          </w:rPr>
          <w:t>(三)、监理与质量控制流程</w:t>
        </w:r>
        <w:r>
          <w:tab/>
        </w:r>
        <w:r>
          <w:fldChar w:fldCharType="begin"/>
        </w:r>
        <w:r>
          <w:instrText xml:space="preserve"> PAGEREF _Toc1845 \h </w:instrText>
        </w:r>
        <w:r>
          <w:fldChar w:fldCharType="separate"/>
        </w:r>
        <w:r>
          <w:t>26</w:t>
        </w:r>
        <w:r>
          <w:fldChar w:fldCharType="end"/>
        </w:r>
      </w:hyperlink>
    </w:p>
    <w:p>
      <w:pPr>
        <w:pStyle w:val="TOC1"/>
        <w:tabs>
          <w:tab w:val="right" w:leader="dot" w:pos="8306"/>
        </w:tabs>
      </w:pPr>
      <w:hyperlink w:anchor="_Toc32372" w:history="1">
        <w:r>
          <w:rPr>
            <w:rFonts w:ascii="仿宋" w:eastAsia="仿宋" w:hAnsi="仿宋" w:cs="仿宋" w:hint="eastAsia"/>
            <w:lang w:eastAsia="zh-CN"/>
          </w:rPr>
          <w:t>五、社会影响分析</w:t>
        </w:r>
        <w:r>
          <w:tab/>
        </w:r>
        <w:r>
          <w:fldChar w:fldCharType="begin"/>
        </w:r>
        <w:r>
          <w:instrText xml:space="preserve"> PAGEREF _Toc32372 \h </w:instrText>
        </w:r>
        <w:r>
          <w:fldChar w:fldCharType="separate"/>
        </w:r>
        <w:r>
          <w:t>27</w:t>
        </w:r>
        <w:r>
          <w:fldChar w:fldCharType="end"/>
        </w:r>
      </w:hyperlink>
    </w:p>
    <w:p>
      <w:pPr>
        <w:pStyle w:val="TOC2"/>
        <w:tabs>
          <w:tab w:val="right" w:leader="dot" w:pos="8306"/>
        </w:tabs>
      </w:pPr>
      <w:hyperlink w:anchor="_Toc25441" w:history="1">
        <w:r>
          <w:rPr>
            <w:rFonts w:ascii="仿宋" w:eastAsia="仿宋" w:hAnsi="仿宋" w:cs="仿宋" w:hint="eastAsia"/>
            <w:lang w:eastAsia="zh-CN"/>
          </w:rPr>
          <w:t>(一)、社会影响效果分析</w:t>
        </w:r>
        <w:r>
          <w:tab/>
        </w:r>
        <w:r>
          <w:fldChar w:fldCharType="begin"/>
        </w:r>
        <w:r>
          <w:instrText xml:space="preserve"> PAGEREF _Toc25441 \h </w:instrText>
        </w:r>
        <w:r>
          <w:fldChar w:fldCharType="separate"/>
        </w:r>
        <w:r>
          <w:t>27</w:t>
        </w:r>
        <w:r>
          <w:fldChar w:fldCharType="end"/>
        </w:r>
      </w:hyperlink>
    </w:p>
    <w:p>
      <w:pPr>
        <w:pStyle w:val="TOC2"/>
        <w:tabs>
          <w:tab w:val="right" w:leader="dot" w:pos="8306"/>
        </w:tabs>
      </w:pPr>
      <w:hyperlink w:anchor="_Toc3847" w:history="1">
        <w:r>
          <w:rPr>
            <w:rFonts w:ascii="仿宋" w:eastAsia="仿宋" w:hAnsi="仿宋" w:cs="仿宋" w:hint="eastAsia"/>
            <w:lang w:eastAsia="zh-CN"/>
          </w:rPr>
          <w:t>(二)、社会适应性分析</w:t>
        </w:r>
        <w:r>
          <w:tab/>
        </w:r>
        <w:r>
          <w:fldChar w:fldCharType="begin"/>
        </w:r>
        <w:r>
          <w:instrText xml:space="preserve"> PAGEREF _Toc3847 \h </w:instrText>
        </w:r>
        <w:r>
          <w:fldChar w:fldCharType="separate"/>
        </w:r>
        <w:r>
          <w:t>29</w:t>
        </w:r>
        <w:r>
          <w:fldChar w:fldCharType="end"/>
        </w:r>
      </w:hyperlink>
    </w:p>
    <w:p>
      <w:pPr>
        <w:pStyle w:val="TOC2"/>
        <w:tabs>
          <w:tab w:val="right" w:leader="dot" w:pos="8306"/>
        </w:tabs>
      </w:pPr>
      <w:hyperlink w:anchor="_Toc3457" w:history="1">
        <w:r>
          <w:rPr>
            <w:rFonts w:ascii="仿宋" w:eastAsia="仿宋" w:hAnsi="仿宋" w:cs="仿宋" w:hint="eastAsia"/>
            <w:lang w:eastAsia="zh-CN"/>
          </w:rPr>
          <w:t>(三)、社会风险及对策分析</w:t>
        </w:r>
        <w:r>
          <w:tab/>
        </w:r>
        <w:r>
          <w:fldChar w:fldCharType="begin"/>
        </w:r>
        <w:r>
          <w:instrText xml:space="preserve"> PAGEREF _Toc3457 \h </w:instrText>
        </w:r>
        <w:r>
          <w:fldChar w:fldCharType="separate"/>
        </w:r>
        <w:r>
          <w:t>30</w:t>
        </w:r>
        <w:r>
          <w:fldChar w:fldCharType="end"/>
        </w:r>
      </w:hyperlink>
    </w:p>
    <w:p>
      <w:pPr>
        <w:pStyle w:val="TOC1"/>
        <w:tabs>
          <w:tab w:val="right" w:leader="dot" w:pos="8306"/>
        </w:tabs>
      </w:pPr>
      <w:hyperlink w:anchor="_Toc7106" w:history="1">
        <w:r>
          <w:rPr>
            <w:rFonts w:ascii="仿宋" w:eastAsia="仿宋" w:hAnsi="仿宋" w:cs="仿宋" w:hint="eastAsia"/>
            <w:lang w:eastAsia="zh-CN"/>
          </w:rPr>
          <w:t>六、PF项目概论</w:t>
        </w:r>
        <w:r>
          <w:tab/>
        </w:r>
        <w:r>
          <w:fldChar w:fldCharType="begin"/>
        </w:r>
        <w:r>
          <w:instrText xml:space="preserve"> PAGEREF _Toc7106 \h </w:instrText>
        </w:r>
        <w:r>
          <w:fldChar w:fldCharType="separate"/>
        </w:r>
        <w:r>
          <w:t>34</w:t>
        </w:r>
        <w:r>
          <w:fldChar w:fldCharType="end"/>
        </w:r>
      </w:hyperlink>
    </w:p>
    <w:p>
      <w:pPr>
        <w:pStyle w:val="TOC2"/>
        <w:tabs>
          <w:tab w:val="right" w:leader="dot" w:pos="8306"/>
        </w:tabs>
      </w:pPr>
      <w:hyperlink w:anchor="_Toc27167" w:history="1">
        <w:r>
          <w:rPr>
            <w:rFonts w:ascii="仿宋" w:eastAsia="仿宋" w:hAnsi="仿宋" w:cs="仿宋" w:hint="eastAsia"/>
            <w:lang w:eastAsia="zh-CN"/>
          </w:rPr>
          <w:t>(一)、项目申报单位概况</w:t>
        </w:r>
        <w:r>
          <w:tab/>
        </w:r>
        <w:r>
          <w:fldChar w:fldCharType="begin"/>
        </w:r>
        <w:r>
          <w:instrText xml:space="preserve"> PAGEREF _Toc27167 \h </w:instrText>
        </w:r>
        <w:r>
          <w:fldChar w:fldCharType="separate"/>
        </w:r>
        <w:r>
          <w:t>34</w:t>
        </w:r>
        <w:r>
          <w:fldChar w:fldCharType="end"/>
        </w:r>
      </w:hyperlink>
    </w:p>
    <w:p>
      <w:pPr>
        <w:pStyle w:val="TOC2"/>
        <w:tabs>
          <w:tab w:val="right" w:leader="dot" w:pos="8306"/>
        </w:tabs>
      </w:pPr>
      <w:hyperlink w:anchor="_Toc4375" w:history="1">
        <w:r>
          <w:rPr>
            <w:rFonts w:ascii="仿宋" w:eastAsia="仿宋" w:hAnsi="仿宋" w:cs="仿宋" w:hint="eastAsia"/>
            <w:lang w:eastAsia="zh-CN"/>
          </w:rPr>
          <w:t>(二)、项目概况</w:t>
        </w:r>
        <w:r>
          <w:tab/>
        </w:r>
        <w:r>
          <w:fldChar w:fldCharType="begin"/>
        </w:r>
        <w:r>
          <w:instrText xml:space="preserve"> PAGEREF _Toc4375 \h </w:instrText>
        </w:r>
        <w:r>
          <w:fldChar w:fldCharType="separate"/>
        </w:r>
        <w:r>
          <w:t>35</w:t>
        </w:r>
        <w:r>
          <w:fldChar w:fldCharType="end"/>
        </w:r>
      </w:hyperlink>
    </w:p>
    <w:p>
      <w:pPr>
        <w:pStyle w:val="TOC1"/>
        <w:tabs>
          <w:tab w:val="right" w:leader="dot" w:pos="8306"/>
        </w:tabs>
      </w:pPr>
      <w:hyperlink w:anchor="_Toc11702" w:history="1">
        <w:r>
          <w:rPr>
            <w:rFonts w:ascii="仿宋" w:eastAsia="仿宋" w:hAnsi="仿宋" w:cs="仿宋" w:hint="eastAsia"/>
            <w:lang w:eastAsia="zh-CN"/>
          </w:rPr>
          <w:t>七、环境保护与绿色发展</w:t>
        </w:r>
        <w:r>
          <w:tab/>
        </w:r>
        <w:r>
          <w:fldChar w:fldCharType="begin"/>
        </w:r>
        <w:r>
          <w:instrText xml:space="preserve"> PAGEREF _Toc11702 \h </w:instrText>
        </w:r>
        <w:r>
          <w:fldChar w:fldCharType="separate"/>
        </w:r>
        <w:r>
          <w:t>38</w:t>
        </w:r>
        <w:r>
          <w:fldChar w:fldCharType="end"/>
        </w:r>
      </w:hyperlink>
    </w:p>
    <w:p>
      <w:pPr>
        <w:pStyle w:val="TOC2"/>
        <w:tabs>
          <w:tab w:val="right" w:leader="dot" w:pos="8306"/>
        </w:tabs>
      </w:pPr>
      <w:hyperlink w:anchor="_Toc3127" w:history="1">
        <w:r>
          <w:rPr>
            <w:rFonts w:ascii="仿宋" w:eastAsia="仿宋" w:hAnsi="仿宋" w:cs="仿宋" w:hint="eastAsia"/>
            <w:lang w:eastAsia="zh-CN"/>
          </w:rPr>
          <w:t>(一)、环境保护措施</w:t>
        </w:r>
        <w:r>
          <w:tab/>
        </w:r>
        <w:r>
          <w:fldChar w:fldCharType="begin"/>
        </w:r>
        <w:r>
          <w:instrText xml:space="preserve"> PAGEREF _Toc3127 \h </w:instrText>
        </w:r>
        <w:r>
          <w:fldChar w:fldCharType="separate"/>
        </w:r>
        <w:r>
          <w:t>38</w:t>
        </w:r>
        <w:r>
          <w:fldChar w:fldCharType="end"/>
        </w:r>
      </w:hyperlink>
    </w:p>
    <w:p>
      <w:pPr>
        <w:pStyle w:val="TOC2"/>
        <w:tabs>
          <w:tab w:val="right" w:leader="dot" w:pos="8306"/>
        </w:tabs>
      </w:pPr>
      <w:hyperlink w:anchor="_Toc22726" w:history="1">
        <w:r>
          <w:rPr>
            <w:rFonts w:ascii="仿宋" w:eastAsia="仿宋" w:hAnsi="仿宋" w:cs="仿宋" w:hint="eastAsia"/>
            <w:lang w:eastAsia="zh-CN"/>
          </w:rPr>
          <w:t>(二)、绿色发展与可持续发展策略</w:t>
        </w:r>
        <w:r>
          <w:tab/>
        </w:r>
        <w:r>
          <w:fldChar w:fldCharType="begin"/>
        </w:r>
        <w:r>
          <w:instrText xml:space="preserve"> PAGEREF _Toc22726 \h </w:instrText>
        </w:r>
        <w:r>
          <w:fldChar w:fldCharType="separate"/>
        </w:r>
        <w:r>
          <w:t>40</w:t>
        </w:r>
        <w:r>
          <w:fldChar w:fldCharType="end"/>
        </w:r>
      </w:hyperlink>
    </w:p>
    <w:p>
      <w:pPr>
        <w:pStyle w:val="TOC1"/>
        <w:tabs>
          <w:tab w:val="right" w:leader="dot" w:pos="8306"/>
        </w:tabs>
      </w:pPr>
      <w:hyperlink w:anchor="_Toc27477" w:history="1">
        <w:r>
          <w:rPr>
            <w:rFonts w:ascii="仿宋" w:eastAsia="仿宋" w:hAnsi="仿宋" w:cs="仿宋" w:hint="eastAsia"/>
            <w:lang w:eastAsia="zh-CN"/>
          </w:rPr>
          <w:t>八、项目实施与管理方案</w:t>
        </w:r>
        <w:r>
          <w:tab/>
        </w:r>
        <w:r>
          <w:fldChar w:fldCharType="begin"/>
        </w:r>
        <w:r>
          <w:instrText xml:space="preserve"> PAGEREF _Toc27477 \h </w:instrText>
        </w:r>
        <w:r>
          <w:fldChar w:fldCharType="separate"/>
        </w:r>
        <w:r>
          <w:t>41</w:t>
        </w:r>
        <w:r>
          <w:fldChar w:fldCharType="end"/>
        </w:r>
      </w:hyperlink>
    </w:p>
    <w:p>
      <w:pPr>
        <w:pStyle w:val="TOC2"/>
        <w:tabs>
          <w:tab w:val="right" w:leader="dot" w:pos="8306"/>
        </w:tabs>
      </w:pPr>
      <w:hyperlink w:anchor="_Toc31141" w:history="1">
        <w:r>
          <w:rPr>
            <w:rFonts w:ascii="仿宋" w:eastAsia="仿宋" w:hAnsi="仿宋" w:cs="仿宋" w:hint="eastAsia"/>
            <w:lang w:eastAsia="zh-CN"/>
          </w:rPr>
          <w:t>(一)、项目实施计划</w:t>
        </w:r>
        <w:r>
          <w:tab/>
        </w:r>
        <w:r>
          <w:fldChar w:fldCharType="begin"/>
        </w:r>
        <w:r>
          <w:instrText xml:space="preserve"> PAGEREF _Toc31141 \h </w:instrText>
        </w:r>
        <w:r>
          <w:fldChar w:fldCharType="separate"/>
        </w:r>
        <w:r>
          <w:t>41</w:t>
        </w:r>
        <w:r>
          <w:fldChar w:fldCharType="end"/>
        </w:r>
      </w:hyperlink>
    </w:p>
    <w:p>
      <w:pPr>
        <w:pStyle w:val="TOC2"/>
        <w:tabs>
          <w:tab w:val="right" w:leader="dot" w:pos="8306"/>
        </w:tabs>
      </w:pPr>
      <w:hyperlink w:anchor="_Toc12462" w:history="1">
        <w:r>
          <w:rPr>
            <w:rFonts w:ascii="仿宋" w:eastAsia="仿宋" w:hAnsi="仿宋" w:cs="仿宋" w:hint="eastAsia"/>
            <w:lang w:eastAsia="zh-CN"/>
          </w:rPr>
          <w:t>(二)、项目组织机构与职责</w:t>
        </w:r>
        <w:r>
          <w:tab/>
        </w:r>
        <w:r>
          <w:fldChar w:fldCharType="begin"/>
        </w:r>
        <w:r>
          <w:instrText xml:space="preserve"> PAGEREF _Toc12462 \h </w:instrText>
        </w:r>
        <w:r>
          <w:fldChar w:fldCharType="separate"/>
        </w:r>
        <w:r>
          <w:t>42</w:t>
        </w:r>
        <w:r>
          <w:fldChar w:fldCharType="end"/>
        </w:r>
      </w:hyperlink>
    </w:p>
    <w:p>
      <w:pPr>
        <w:pStyle w:val="TOC2"/>
        <w:tabs>
          <w:tab w:val="right" w:leader="dot" w:pos="8306"/>
        </w:tabs>
      </w:pPr>
      <w:hyperlink w:anchor="_Toc2514" w:history="1">
        <w:r>
          <w:rPr>
            <w:rFonts w:ascii="仿宋" w:eastAsia="仿宋" w:hAnsi="仿宋" w:cs="仿宋" w:hint="eastAsia"/>
            <w:lang w:eastAsia="zh-CN"/>
          </w:rPr>
          <w:t>(三)、项目管理与监控体系</w:t>
        </w:r>
        <w:r>
          <w:tab/>
        </w:r>
        <w:r>
          <w:fldChar w:fldCharType="begin"/>
        </w:r>
        <w:r>
          <w:instrText xml:space="preserve"> PAGEREF _Toc2514 \h </w:instrText>
        </w:r>
        <w:r>
          <w:fldChar w:fldCharType="separate"/>
        </w:r>
        <w:r>
          <w:t>45</w:t>
        </w:r>
        <w:r>
          <w:fldChar w:fldCharType="end"/>
        </w:r>
      </w:hyperlink>
    </w:p>
    <w:p>
      <w:pPr>
        <w:pStyle w:val="TOC1"/>
        <w:tabs>
          <w:tab w:val="right" w:leader="dot" w:pos="8306"/>
        </w:tabs>
      </w:pPr>
      <w:hyperlink w:anchor="_Toc22301" w:history="1">
        <w:r>
          <w:rPr>
            <w:rFonts w:ascii="仿宋" w:eastAsia="仿宋" w:hAnsi="仿宋" w:cs="仿宋" w:hint="eastAsia"/>
            <w:lang w:eastAsia="zh-CN"/>
          </w:rPr>
          <w:t>九、安全与应急管理</w:t>
        </w:r>
        <w:r>
          <w:tab/>
        </w:r>
        <w:r>
          <w:fldChar w:fldCharType="begin"/>
        </w:r>
        <w:r>
          <w:instrText xml:space="preserve"> PAGEREF _Toc22301 \h </w:instrText>
        </w:r>
        <w:r>
          <w:fldChar w:fldCharType="separate"/>
        </w:r>
        <w:r>
          <w:t>47</w:t>
        </w:r>
        <w:r>
          <w:fldChar w:fldCharType="end"/>
        </w:r>
      </w:hyperlink>
    </w:p>
    <w:p>
      <w:pPr>
        <w:pStyle w:val="TOC2"/>
        <w:tabs>
          <w:tab w:val="right" w:leader="dot" w:pos="8306"/>
        </w:tabs>
      </w:pPr>
      <w:hyperlink w:anchor="_Toc10954" w:history="1">
        <w:r>
          <w:rPr>
            <w:rFonts w:ascii="仿宋" w:eastAsia="仿宋" w:hAnsi="仿宋" w:cs="仿宋" w:hint="eastAsia"/>
            <w:lang w:eastAsia="zh-CN"/>
          </w:rPr>
          <w:t>(一)、安全生产管理</w:t>
        </w:r>
        <w:r>
          <w:tab/>
        </w:r>
        <w:r>
          <w:fldChar w:fldCharType="begin"/>
        </w:r>
        <w:r>
          <w:instrText xml:space="preserve"> PAGEREF _Toc10954 \h </w:instrText>
        </w:r>
        <w:r>
          <w:fldChar w:fldCharType="separate"/>
        </w:r>
        <w:r>
          <w:t>47</w:t>
        </w:r>
        <w:r>
          <w:fldChar w:fldCharType="end"/>
        </w:r>
      </w:hyperlink>
    </w:p>
    <w:p>
      <w:pPr>
        <w:pStyle w:val="TOC2"/>
        <w:tabs>
          <w:tab w:val="right" w:leader="dot" w:pos="8306"/>
        </w:tabs>
      </w:pPr>
      <w:hyperlink w:anchor="_Toc27654" w:history="1">
        <w:r>
          <w:rPr>
            <w:rFonts w:ascii="仿宋" w:eastAsia="仿宋" w:hAnsi="仿宋" w:cs="仿宋" w:hint="eastAsia"/>
            <w:lang w:eastAsia="zh-CN"/>
          </w:rPr>
          <w:t>(二)、应急预案与响应</w:t>
        </w:r>
        <w:r>
          <w:tab/>
        </w:r>
        <w:r>
          <w:fldChar w:fldCharType="begin"/>
        </w:r>
        <w:r>
          <w:instrText xml:space="preserve"> PAGEREF _Toc27654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98" w:history="1">
        <w:r>
          <w:rPr>
            <w:rFonts w:ascii="仿宋" w:eastAsia="仿宋" w:hAnsi="仿宋" w:cs="仿宋" w:hint="eastAsia"/>
            <w:lang w:eastAsia="zh-CN"/>
          </w:rPr>
          <w:t>十、土地利用与规划方案</w:t>
        </w:r>
        <w:r>
          <w:tab/>
        </w:r>
        <w:r>
          <w:fldChar w:fldCharType="begin"/>
        </w:r>
        <w:r>
          <w:instrText xml:space="preserve"> PAGEREF _Toc26298 \h </w:instrText>
        </w:r>
        <w:r>
          <w:fldChar w:fldCharType="separate"/>
        </w:r>
        <w:r>
          <w:t>50</w:t>
        </w:r>
        <w:r>
          <w:fldChar w:fldCharType="end"/>
        </w:r>
      </w:hyperlink>
    </w:p>
    <w:p>
      <w:pPr>
        <w:pStyle w:val="TOC2"/>
        <w:tabs>
          <w:tab w:val="right" w:leader="dot" w:pos="8306"/>
        </w:tabs>
      </w:pPr>
      <w:hyperlink w:anchor="_Toc8663" w:history="1">
        <w:r>
          <w:rPr>
            <w:rFonts w:ascii="仿宋" w:eastAsia="仿宋" w:hAnsi="仿宋" w:cs="仿宋" w:hint="eastAsia"/>
            <w:lang w:eastAsia="zh-CN"/>
          </w:rPr>
          <w:t>(一)、项目用地情况分析</w:t>
        </w:r>
        <w:r>
          <w:tab/>
        </w:r>
        <w:r>
          <w:fldChar w:fldCharType="begin"/>
        </w:r>
        <w:r>
          <w:instrText xml:space="preserve"> PAGEREF _Toc8663 \h </w:instrText>
        </w:r>
        <w:r>
          <w:fldChar w:fldCharType="separate"/>
        </w:r>
        <w:r>
          <w:t>50</w:t>
        </w:r>
        <w:r>
          <w:fldChar w:fldCharType="end"/>
        </w:r>
      </w:hyperlink>
    </w:p>
    <w:p>
      <w:pPr>
        <w:pStyle w:val="TOC2"/>
        <w:tabs>
          <w:tab w:val="right" w:leader="dot" w:pos="8306"/>
        </w:tabs>
      </w:pPr>
      <w:hyperlink w:anchor="_Toc31615" w:history="1">
        <w:r>
          <w:rPr>
            <w:rFonts w:ascii="仿宋" w:eastAsia="仿宋" w:hAnsi="仿宋" w:cs="仿宋" w:hint="eastAsia"/>
            <w:lang w:eastAsia="zh-CN"/>
          </w:rPr>
          <w:t>(二)、土地利用规划方案</w:t>
        </w:r>
        <w:r>
          <w:tab/>
        </w:r>
        <w:r>
          <w:fldChar w:fldCharType="begin"/>
        </w:r>
        <w:r>
          <w:instrText xml:space="preserve"> PAGEREF _Toc31615 \h </w:instrText>
        </w:r>
        <w:r>
          <w:fldChar w:fldCharType="separate"/>
        </w:r>
        <w:r>
          <w:t>51</w:t>
        </w:r>
        <w:r>
          <w:fldChar w:fldCharType="end"/>
        </w:r>
      </w:hyperlink>
    </w:p>
    <w:p>
      <w:pPr>
        <w:pStyle w:val="TOC1"/>
        <w:tabs>
          <w:tab w:val="right" w:leader="dot" w:pos="8306"/>
        </w:tabs>
      </w:pPr>
      <w:hyperlink w:anchor="_Toc26495" w:history="1">
        <w:r>
          <w:rPr>
            <w:rFonts w:ascii="仿宋" w:eastAsia="仿宋" w:hAnsi="仿宋" w:cs="仿宋" w:hint="eastAsia"/>
            <w:lang w:eastAsia="zh-CN"/>
          </w:rPr>
          <w:t>十一、项目进度计划</w:t>
        </w:r>
        <w:r>
          <w:tab/>
        </w:r>
        <w:r>
          <w:fldChar w:fldCharType="begin"/>
        </w:r>
        <w:r>
          <w:instrText xml:space="preserve"> PAGEREF _Toc26495 \h </w:instrText>
        </w:r>
        <w:r>
          <w:fldChar w:fldCharType="separate"/>
        </w:r>
        <w:r>
          <w:t>52</w:t>
        </w:r>
        <w:r>
          <w:fldChar w:fldCharType="end"/>
        </w:r>
      </w:hyperlink>
    </w:p>
    <w:p>
      <w:pPr>
        <w:pStyle w:val="TOC2"/>
        <w:tabs>
          <w:tab w:val="right" w:leader="dot" w:pos="8306"/>
        </w:tabs>
      </w:pPr>
      <w:hyperlink w:anchor="_Toc10953" w:history="1">
        <w:r>
          <w:rPr>
            <w:rFonts w:ascii="仿宋" w:eastAsia="仿宋" w:hAnsi="仿宋" w:cs="仿宋" w:hint="eastAsia"/>
            <w:lang w:eastAsia="zh-CN"/>
          </w:rPr>
          <w:t>(一)、建设周期</w:t>
        </w:r>
        <w:r>
          <w:tab/>
        </w:r>
        <w:r>
          <w:fldChar w:fldCharType="begin"/>
        </w:r>
        <w:r>
          <w:instrText xml:space="preserve"> PAGEREF _Toc10953 \h </w:instrText>
        </w:r>
        <w:r>
          <w:fldChar w:fldCharType="separate"/>
        </w:r>
        <w:r>
          <w:t>52</w:t>
        </w:r>
        <w:r>
          <w:fldChar w:fldCharType="end"/>
        </w:r>
      </w:hyperlink>
    </w:p>
    <w:p>
      <w:pPr>
        <w:pStyle w:val="TOC2"/>
        <w:tabs>
          <w:tab w:val="right" w:leader="dot" w:pos="8306"/>
        </w:tabs>
      </w:pPr>
      <w:hyperlink w:anchor="_Toc13434" w:history="1">
        <w:r>
          <w:rPr>
            <w:rFonts w:ascii="仿宋" w:eastAsia="仿宋" w:hAnsi="仿宋" w:cs="仿宋" w:hint="eastAsia"/>
            <w:lang w:eastAsia="zh-CN"/>
          </w:rPr>
          <w:t>(二)、建设进度</w:t>
        </w:r>
        <w:r>
          <w:tab/>
        </w:r>
        <w:r>
          <w:fldChar w:fldCharType="begin"/>
        </w:r>
        <w:r>
          <w:instrText xml:space="preserve"> PAGEREF _Toc13434 \h </w:instrText>
        </w:r>
        <w:r>
          <w:fldChar w:fldCharType="separate"/>
        </w:r>
        <w:r>
          <w:t>52</w:t>
        </w:r>
        <w:r>
          <w:fldChar w:fldCharType="end"/>
        </w:r>
      </w:hyperlink>
    </w:p>
    <w:p>
      <w:pPr>
        <w:pStyle w:val="TOC2"/>
        <w:tabs>
          <w:tab w:val="right" w:leader="dot" w:pos="8306"/>
        </w:tabs>
      </w:pPr>
      <w:hyperlink w:anchor="_Toc8302" w:history="1">
        <w:r>
          <w:rPr>
            <w:rFonts w:ascii="仿宋" w:eastAsia="仿宋" w:hAnsi="仿宋" w:cs="仿宋" w:hint="eastAsia"/>
            <w:lang w:eastAsia="zh-CN"/>
          </w:rPr>
          <w:t>(三)、进度安排注意事项</w:t>
        </w:r>
        <w:r>
          <w:tab/>
        </w:r>
        <w:r>
          <w:fldChar w:fldCharType="begin"/>
        </w:r>
        <w:r>
          <w:instrText xml:space="preserve"> PAGEREF _Toc8302 \h </w:instrText>
        </w:r>
        <w:r>
          <w:fldChar w:fldCharType="separate"/>
        </w:r>
        <w:r>
          <w:t>54</w:t>
        </w:r>
        <w:r>
          <w:fldChar w:fldCharType="end"/>
        </w:r>
      </w:hyperlink>
    </w:p>
    <w:p>
      <w:pPr>
        <w:pStyle w:val="TOC2"/>
        <w:tabs>
          <w:tab w:val="right" w:leader="dot" w:pos="8306"/>
        </w:tabs>
      </w:pPr>
      <w:hyperlink w:anchor="_Toc30311" w:history="1">
        <w:r>
          <w:rPr>
            <w:rFonts w:ascii="仿宋" w:eastAsia="仿宋" w:hAnsi="仿宋" w:cs="仿宋" w:hint="eastAsia"/>
            <w:lang w:eastAsia="zh-CN"/>
          </w:rPr>
          <w:t>(四)、人力资源配置</w:t>
        </w:r>
        <w:r>
          <w:tab/>
        </w:r>
        <w:r>
          <w:fldChar w:fldCharType="begin"/>
        </w:r>
        <w:r>
          <w:instrText xml:space="preserve"> PAGEREF _Toc30311 \h </w:instrText>
        </w:r>
        <w:r>
          <w:fldChar w:fldCharType="separate"/>
        </w:r>
        <w:r>
          <w:t>54</w:t>
        </w:r>
        <w:r>
          <w:fldChar w:fldCharType="end"/>
        </w:r>
      </w:hyperlink>
    </w:p>
    <w:p>
      <w:pPr>
        <w:pStyle w:val="TOC2"/>
        <w:tabs>
          <w:tab w:val="right" w:leader="dot" w:pos="8306"/>
        </w:tabs>
      </w:pPr>
      <w:hyperlink w:anchor="_Toc18473" w:history="1">
        <w:r>
          <w:rPr>
            <w:rFonts w:ascii="仿宋" w:eastAsia="仿宋" w:hAnsi="仿宋" w:cs="仿宋" w:hint="eastAsia"/>
            <w:lang w:eastAsia="zh-CN"/>
          </w:rPr>
          <w:t>(五)、员工培训</w:t>
        </w:r>
        <w:r>
          <w:tab/>
        </w:r>
        <w:r>
          <w:fldChar w:fldCharType="begin"/>
        </w:r>
        <w:r>
          <w:instrText xml:space="preserve"> PAGEREF _Toc18473 \h </w:instrText>
        </w:r>
        <w:r>
          <w:fldChar w:fldCharType="separate"/>
        </w:r>
        <w:r>
          <w:t>56</w:t>
        </w:r>
        <w:r>
          <w:fldChar w:fldCharType="end"/>
        </w:r>
      </w:hyperlink>
    </w:p>
    <w:p>
      <w:pPr>
        <w:pStyle w:val="TOC2"/>
        <w:tabs>
          <w:tab w:val="right" w:leader="dot" w:pos="8306"/>
        </w:tabs>
      </w:pPr>
      <w:hyperlink w:anchor="_Toc13391" w:history="1">
        <w:r>
          <w:rPr>
            <w:rFonts w:ascii="仿宋" w:eastAsia="仿宋" w:hAnsi="仿宋" w:cs="仿宋" w:hint="eastAsia"/>
            <w:lang w:eastAsia="zh-CN"/>
          </w:rPr>
          <w:t>(六)、项目实施保障</w:t>
        </w:r>
        <w:r>
          <w:tab/>
        </w:r>
        <w:r>
          <w:fldChar w:fldCharType="begin"/>
        </w:r>
        <w:r>
          <w:instrText xml:space="preserve"> PAGEREF _Toc13391 \h </w:instrText>
        </w:r>
        <w:r>
          <w:fldChar w:fldCharType="separate"/>
        </w:r>
        <w:r>
          <w:t>57</w:t>
        </w:r>
        <w:r>
          <w:fldChar w:fldCharType="end"/>
        </w:r>
      </w:hyperlink>
    </w:p>
    <w:p>
      <w:pPr>
        <w:pStyle w:val="TOC2"/>
        <w:tabs>
          <w:tab w:val="right" w:leader="dot" w:pos="8306"/>
        </w:tabs>
      </w:pPr>
      <w:hyperlink w:anchor="_Toc30284" w:history="1">
        <w:r>
          <w:rPr>
            <w:rFonts w:ascii="仿宋" w:eastAsia="仿宋" w:hAnsi="仿宋" w:cs="仿宋" w:hint="eastAsia"/>
            <w:lang w:eastAsia="zh-CN"/>
          </w:rPr>
          <w:t>(七)、安全规范管理</w:t>
        </w:r>
        <w:r>
          <w:tab/>
        </w:r>
        <w:r>
          <w:fldChar w:fldCharType="begin"/>
        </w:r>
        <w:r>
          <w:instrText xml:space="preserve"> PAGEREF _Toc30284 \h </w:instrText>
        </w:r>
        <w:r>
          <w:fldChar w:fldCharType="separate"/>
        </w:r>
        <w:r>
          <w:t>58</w:t>
        </w:r>
        <w:r>
          <w:fldChar w:fldCharType="end"/>
        </w:r>
      </w:hyperlink>
    </w:p>
    <w:p>
      <w:pPr>
        <w:pStyle w:val="TOC1"/>
        <w:tabs>
          <w:tab w:val="right" w:leader="dot" w:pos="8306"/>
        </w:tabs>
      </w:pPr>
      <w:hyperlink w:anchor="_Toc23799" w:history="1">
        <w:r>
          <w:rPr>
            <w:rFonts w:ascii="仿宋" w:eastAsia="仿宋" w:hAnsi="仿宋" w:cs="仿宋" w:hint="eastAsia"/>
            <w:lang w:eastAsia="zh-CN"/>
          </w:rPr>
          <w:t>十二、客户关系管理与市场拓展</w:t>
        </w:r>
        <w:r>
          <w:tab/>
        </w:r>
        <w:r>
          <w:fldChar w:fldCharType="begin"/>
        </w:r>
        <w:r>
          <w:instrText xml:space="preserve"> PAGEREF _Toc23799 \h </w:instrText>
        </w:r>
        <w:r>
          <w:fldChar w:fldCharType="separate"/>
        </w:r>
        <w:r>
          <w:t>60</w:t>
        </w:r>
        <w:r>
          <w:fldChar w:fldCharType="end"/>
        </w:r>
      </w:hyperlink>
    </w:p>
    <w:p>
      <w:pPr>
        <w:pStyle w:val="TOC2"/>
        <w:tabs>
          <w:tab w:val="right" w:leader="dot" w:pos="8306"/>
        </w:tabs>
      </w:pPr>
      <w:hyperlink w:anchor="_Toc9025" w:history="1">
        <w:r>
          <w:rPr>
            <w:rFonts w:ascii="仿宋" w:eastAsia="仿宋" w:hAnsi="仿宋" w:cs="仿宋" w:hint="eastAsia"/>
            <w:lang w:eastAsia="zh-CN"/>
          </w:rPr>
          <w:t>(一)、客户关系管理策略</w:t>
        </w:r>
        <w:r>
          <w:tab/>
        </w:r>
        <w:r>
          <w:fldChar w:fldCharType="begin"/>
        </w:r>
        <w:r>
          <w:instrText xml:space="preserve"> PAGEREF _Toc9025 \h </w:instrText>
        </w:r>
        <w:r>
          <w:fldChar w:fldCharType="separate"/>
        </w:r>
        <w:r>
          <w:t>60</w:t>
        </w:r>
        <w:r>
          <w:fldChar w:fldCharType="end"/>
        </w:r>
      </w:hyperlink>
    </w:p>
    <w:p>
      <w:pPr>
        <w:pStyle w:val="TOC2"/>
        <w:tabs>
          <w:tab w:val="right" w:leader="dot" w:pos="8306"/>
        </w:tabs>
      </w:pPr>
      <w:hyperlink w:anchor="_Toc8440" w:history="1">
        <w:r>
          <w:rPr>
            <w:rFonts w:ascii="仿宋" w:eastAsia="仿宋" w:hAnsi="仿宋" w:cs="仿宋" w:hint="eastAsia"/>
            <w:lang w:eastAsia="zh-CN"/>
          </w:rPr>
          <w:t>(二)、市场拓展方案</w:t>
        </w:r>
        <w:r>
          <w:tab/>
        </w:r>
        <w:r>
          <w:fldChar w:fldCharType="begin"/>
        </w:r>
        <w:r>
          <w:instrText xml:space="preserve"> PAGEREF _Toc8440 \h </w:instrText>
        </w:r>
        <w:r>
          <w:fldChar w:fldCharType="separate"/>
        </w:r>
        <w:r>
          <w:t>61</w:t>
        </w:r>
        <w:r>
          <w:fldChar w:fldCharType="end"/>
        </w:r>
      </w:hyperlink>
    </w:p>
    <w:p>
      <w:pPr>
        <w:pStyle w:val="TOC1"/>
        <w:tabs>
          <w:tab w:val="right" w:leader="dot" w:pos="8306"/>
        </w:tabs>
      </w:pPr>
      <w:hyperlink w:anchor="_Toc14277" w:history="1">
        <w:r>
          <w:rPr>
            <w:rFonts w:ascii="仿宋" w:eastAsia="仿宋" w:hAnsi="仿宋" w:cs="仿宋" w:hint="eastAsia"/>
            <w:lang w:eastAsia="zh-CN"/>
          </w:rPr>
          <w:t>十三、质量管理与控制</w:t>
        </w:r>
        <w:r>
          <w:tab/>
        </w:r>
        <w:r>
          <w:fldChar w:fldCharType="begin"/>
        </w:r>
        <w:r>
          <w:instrText xml:space="preserve"> PAGEREF _Toc14277 \h </w:instrText>
        </w:r>
        <w:r>
          <w:fldChar w:fldCharType="separate"/>
        </w:r>
        <w:r>
          <w:t>62</w:t>
        </w:r>
        <w:r>
          <w:fldChar w:fldCharType="end"/>
        </w:r>
      </w:hyperlink>
    </w:p>
    <w:p>
      <w:pPr>
        <w:pStyle w:val="TOC2"/>
        <w:tabs>
          <w:tab w:val="right" w:leader="dot" w:pos="8306"/>
        </w:tabs>
      </w:pPr>
      <w:hyperlink w:anchor="_Toc32376" w:history="1">
        <w:r>
          <w:rPr>
            <w:rFonts w:ascii="仿宋" w:eastAsia="仿宋" w:hAnsi="仿宋" w:cs="仿宋" w:hint="eastAsia"/>
            <w:lang w:eastAsia="zh-CN"/>
          </w:rPr>
          <w:t>(一)、质量管理体系建设</w:t>
        </w:r>
        <w:r>
          <w:tab/>
        </w:r>
        <w:r>
          <w:fldChar w:fldCharType="begin"/>
        </w:r>
        <w:r>
          <w:instrText xml:space="preserve"> PAGEREF _Toc32376 \h </w:instrText>
        </w:r>
        <w:r>
          <w:fldChar w:fldCharType="separate"/>
        </w:r>
        <w:r>
          <w:t>62</w:t>
        </w:r>
        <w:r>
          <w:fldChar w:fldCharType="end"/>
        </w:r>
      </w:hyperlink>
    </w:p>
    <w:p>
      <w:pPr>
        <w:pStyle w:val="TOC2"/>
        <w:tabs>
          <w:tab w:val="right" w:leader="dot" w:pos="8306"/>
        </w:tabs>
      </w:pPr>
      <w:hyperlink w:anchor="_Toc6209" w:history="1">
        <w:r>
          <w:rPr>
            <w:rFonts w:ascii="仿宋" w:eastAsia="仿宋" w:hAnsi="仿宋" w:cs="仿宋" w:hint="eastAsia"/>
            <w:lang w:eastAsia="zh-CN"/>
          </w:rPr>
          <w:t>(二)、质量控制措施</w:t>
        </w:r>
        <w:r>
          <w:tab/>
        </w:r>
        <w:r>
          <w:fldChar w:fldCharType="begin"/>
        </w:r>
        <w:r>
          <w:instrText xml:space="preserve"> PAGEREF _Toc6209 \h </w:instrText>
        </w:r>
        <w:r>
          <w:fldChar w:fldCharType="separate"/>
        </w:r>
        <w:r>
          <w:t>63</w:t>
        </w:r>
        <w:r>
          <w:fldChar w:fldCharType="end"/>
        </w:r>
      </w:hyperlink>
    </w:p>
    <w:p>
      <w:pPr>
        <w:pStyle w:val="TOC1"/>
        <w:tabs>
          <w:tab w:val="right" w:leader="dot" w:pos="8306"/>
        </w:tabs>
      </w:pPr>
      <w:hyperlink w:anchor="_Toc5040" w:history="1">
        <w:r>
          <w:rPr>
            <w:rFonts w:ascii="仿宋" w:eastAsia="仿宋" w:hAnsi="仿宋" w:cs="仿宋" w:hint="eastAsia"/>
            <w:lang w:eastAsia="zh-CN"/>
          </w:rPr>
          <w:t>十四、企业合规与伦理</w:t>
        </w:r>
        <w:r>
          <w:tab/>
        </w:r>
        <w:r>
          <w:fldChar w:fldCharType="begin"/>
        </w:r>
        <w:r>
          <w:instrText xml:space="preserve"> PAGEREF _Toc5040 \h </w:instrText>
        </w:r>
        <w:r>
          <w:fldChar w:fldCharType="separate"/>
        </w:r>
        <w:r>
          <w:t>65</w:t>
        </w:r>
        <w:r>
          <w:fldChar w:fldCharType="end"/>
        </w:r>
      </w:hyperlink>
    </w:p>
    <w:p>
      <w:pPr>
        <w:pStyle w:val="TOC2"/>
        <w:tabs>
          <w:tab w:val="right" w:leader="dot" w:pos="8306"/>
        </w:tabs>
      </w:pPr>
      <w:hyperlink w:anchor="_Toc20402" w:history="1">
        <w:r>
          <w:rPr>
            <w:rFonts w:ascii="仿宋" w:eastAsia="仿宋" w:hAnsi="仿宋" w:cs="仿宋" w:hint="eastAsia"/>
            <w:lang w:eastAsia="zh-CN"/>
          </w:rPr>
          <w:t>(一)、合规政策与程序</w:t>
        </w:r>
        <w:r>
          <w:tab/>
        </w:r>
        <w:r>
          <w:fldChar w:fldCharType="begin"/>
        </w:r>
        <w:r>
          <w:instrText xml:space="preserve"> PAGEREF _Toc20402 \h </w:instrText>
        </w:r>
        <w:r>
          <w:fldChar w:fldCharType="separate"/>
        </w:r>
        <w:r>
          <w:t>65</w:t>
        </w:r>
        <w:r>
          <w:fldChar w:fldCharType="end"/>
        </w:r>
      </w:hyperlink>
    </w:p>
    <w:p>
      <w:pPr>
        <w:pStyle w:val="TOC2"/>
        <w:tabs>
          <w:tab w:val="right" w:leader="dot" w:pos="8306"/>
        </w:tabs>
      </w:pPr>
      <w:hyperlink w:anchor="_Toc13993" w:history="1">
        <w:r>
          <w:rPr>
            <w:rFonts w:ascii="仿宋" w:eastAsia="仿宋" w:hAnsi="仿宋" w:cs="仿宋" w:hint="eastAsia"/>
            <w:lang w:eastAsia="zh-CN"/>
          </w:rPr>
          <w:t>(二)、伦理规范与培训</w:t>
        </w:r>
        <w:r>
          <w:tab/>
        </w:r>
        <w:r>
          <w:fldChar w:fldCharType="begin"/>
        </w:r>
        <w:r>
          <w:instrText xml:space="preserve"> PAGEREF _Toc13993 \h </w:instrText>
        </w:r>
        <w:r>
          <w:fldChar w:fldCharType="separate"/>
        </w:r>
        <w:r>
          <w:t>66</w:t>
        </w:r>
        <w:r>
          <w:fldChar w:fldCharType="end"/>
        </w:r>
      </w:hyperlink>
    </w:p>
    <w:p>
      <w:pPr>
        <w:pStyle w:val="TOC2"/>
        <w:tabs>
          <w:tab w:val="right" w:leader="dot" w:pos="8306"/>
        </w:tabs>
      </w:pPr>
      <w:hyperlink w:anchor="_Toc32506" w:history="1">
        <w:r>
          <w:rPr>
            <w:rFonts w:ascii="仿宋" w:eastAsia="仿宋" w:hAnsi="仿宋" w:cs="仿宋" w:hint="eastAsia"/>
            <w:lang w:eastAsia="zh-CN"/>
          </w:rPr>
          <w:t>(三)、合规风险评估</w:t>
        </w:r>
        <w:r>
          <w:tab/>
        </w:r>
        <w:r>
          <w:fldChar w:fldCharType="begin"/>
        </w:r>
        <w:r>
          <w:instrText xml:space="preserve"> PAGEREF _Toc32506 \h </w:instrText>
        </w:r>
        <w:r>
          <w:fldChar w:fldCharType="separate"/>
        </w:r>
        <w:r>
          <w:t>67</w:t>
        </w:r>
        <w:r>
          <w:fldChar w:fldCharType="end"/>
        </w:r>
      </w:hyperlink>
    </w:p>
    <w:p>
      <w:pPr>
        <w:pStyle w:val="TOC2"/>
        <w:tabs>
          <w:tab w:val="right" w:leader="dot" w:pos="8306"/>
        </w:tabs>
      </w:pPr>
      <w:hyperlink w:anchor="_Toc980" w:history="1">
        <w:r>
          <w:rPr>
            <w:rFonts w:ascii="仿宋" w:eastAsia="仿宋" w:hAnsi="仿宋" w:cs="仿宋" w:hint="eastAsia"/>
            <w:lang w:eastAsia="zh-CN"/>
          </w:rPr>
          <w:t>(四)、合规监督与执行</w:t>
        </w:r>
        <w:r>
          <w:tab/>
        </w:r>
        <w:r>
          <w:fldChar w:fldCharType="begin"/>
        </w:r>
        <w:r>
          <w:instrText xml:space="preserve"> PAGEREF _Toc980 \h </w:instrText>
        </w:r>
        <w:r>
          <w:fldChar w:fldCharType="separate"/>
        </w:r>
        <w:r>
          <w:t>68</w:t>
        </w:r>
        <w:r>
          <w:fldChar w:fldCharType="end"/>
        </w:r>
      </w:hyperlink>
    </w:p>
    <w:p>
      <w:pPr>
        <w:pStyle w:val="TOC1"/>
        <w:tabs>
          <w:tab w:val="right" w:leader="dot" w:pos="8306"/>
        </w:tabs>
      </w:pPr>
      <w:hyperlink w:anchor="_Toc7058" w:history="1">
        <w:r>
          <w:rPr>
            <w:rFonts w:ascii="仿宋" w:eastAsia="仿宋" w:hAnsi="仿宋" w:cs="仿宋" w:hint="eastAsia"/>
            <w:lang w:eastAsia="zh-CN"/>
          </w:rPr>
          <w:t>十五、产业协同与集群发展</w:t>
        </w:r>
        <w:r>
          <w:tab/>
        </w:r>
        <w:r>
          <w:fldChar w:fldCharType="begin"/>
        </w:r>
        <w:r>
          <w:instrText xml:space="preserve"> PAGEREF _Toc7058 \h </w:instrText>
        </w:r>
        <w:r>
          <w:fldChar w:fldCharType="separate"/>
        </w:r>
        <w:r>
          <w:t>69</w:t>
        </w:r>
        <w:r>
          <w:fldChar w:fldCharType="end"/>
        </w:r>
      </w:hyperlink>
    </w:p>
    <w:p>
      <w:pPr>
        <w:pStyle w:val="TOC2"/>
        <w:tabs>
          <w:tab w:val="right" w:leader="dot" w:pos="8306"/>
        </w:tabs>
      </w:pPr>
      <w:hyperlink w:anchor="_Toc25189" w:history="1">
        <w:r>
          <w:rPr>
            <w:rFonts w:ascii="仿宋" w:eastAsia="仿宋" w:hAnsi="仿宋" w:cs="仿宋" w:hint="eastAsia"/>
            <w:lang w:eastAsia="zh-CN"/>
          </w:rPr>
          <w:t>(一)、产业协同机制建设</w:t>
        </w:r>
        <w:r>
          <w:tab/>
        </w:r>
        <w:r>
          <w:fldChar w:fldCharType="begin"/>
        </w:r>
        <w:r>
          <w:instrText xml:space="preserve"> PAGEREF _Toc25189 \h </w:instrText>
        </w:r>
        <w:r>
          <w:fldChar w:fldCharType="separate"/>
        </w:r>
        <w:r>
          <w:t>69</w:t>
        </w:r>
        <w:r>
          <w:fldChar w:fldCharType="end"/>
        </w:r>
      </w:hyperlink>
    </w:p>
    <w:p>
      <w:pPr>
        <w:pStyle w:val="TOC2"/>
        <w:tabs>
          <w:tab w:val="right" w:leader="dot" w:pos="8306"/>
        </w:tabs>
      </w:pPr>
      <w:hyperlink w:anchor="_Toc8436" w:history="1">
        <w:r>
          <w:rPr>
            <w:rFonts w:ascii="仿宋" w:eastAsia="仿宋" w:hAnsi="仿宋" w:cs="仿宋" w:hint="eastAsia"/>
            <w:lang w:eastAsia="zh-CN"/>
          </w:rPr>
          <w:t>(二)、产业集群培育与发展</w:t>
        </w:r>
        <w:r>
          <w:tab/>
        </w:r>
        <w:r>
          <w:fldChar w:fldCharType="begin"/>
        </w:r>
        <w:r>
          <w:instrText xml:space="preserve"> PAGEREF _Toc8436 \h </w:instrText>
        </w:r>
        <w:r>
          <w:fldChar w:fldCharType="separate"/>
        </w:r>
        <w:r>
          <w:t>70</w:t>
        </w:r>
        <w:r>
          <w:fldChar w:fldCharType="end"/>
        </w:r>
      </w:hyperlink>
    </w:p>
    <w:p>
      <w:pPr>
        <w:pStyle w:val="TOC1"/>
        <w:tabs>
          <w:tab w:val="right" w:leader="dot" w:pos="8306"/>
        </w:tabs>
      </w:pPr>
      <w:hyperlink w:anchor="_Toc13475" w:history="1">
        <w:r>
          <w:rPr>
            <w:rFonts w:ascii="仿宋" w:eastAsia="仿宋" w:hAnsi="仿宋" w:cs="仿宋" w:hint="eastAsia"/>
            <w:lang w:eastAsia="zh-CN"/>
          </w:rPr>
          <w:t>十六、知识产权管理与保护</w:t>
        </w:r>
        <w:r>
          <w:tab/>
        </w:r>
        <w:r>
          <w:fldChar w:fldCharType="begin"/>
        </w:r>
        <w:r>
          <w:instrText xml:space="preserve"> PAGEREF _Toc13475 \h </w:instrText>
        </w:r>
        <w:r>
          <w:fldChar w:fldCharType="separate"/>
        </w:r>
        <w:r>
          <w:t>71</w:t>
        </w:r>
        <w:r>
          <w:fldChar w:fldCharType="end"/>
        </w:r>
      </w:hyperlink>
    </w:p>
    <w:p>
      <w:pPr>
        <w:pStyle w:val="TOC2"/>
        <w:tabs>
          <w:tab w:val="right" w:leader="dot" w:pos="8306"/>
        </w:tabs>
      </w:pPr>
      <w:hyperlink w:anchor="_Toc12856" w:history="1">
        <w:r>
          <w:rPr>
            <w:rFonts w:ascii="仿宋" w:eastAsia="仿宋" w:hAnsi="仿宋" w:cs="仿宋" w:hint="eastAsia"/>
            <w:lang w:eastAsia="zh-CN"/>
          </w:rPr>
          <w:t>(一)、知识产权管理体系建设</w:t>
        </w:r>
        <w:r>
          <w:tab/>
        </w:r>
        <w:r>
          <w:fldChar w:fldCharType="begin"/>
        </w:r>
        <w:r>
          <w:instrText xml:space="preserve"> PAGEREF _Toc12856 \h </w:instrText>
        </w:r>
        <w:r>
          <w:fldChar w:fldCharType="separate"/>
        </w:r>
        <w:r>
          <w:t>71</w:t>
        </w:r>
        <w:r>
          <w:fldChar w:fldCharType="end"/>
        </w:r>
      </w:hyperlink>
    </w:p>
    <w:p>
      <w:pPr>
        <w:pStyle w:val="TOC2"/>
        <w:tabs>
          <w:tab w:val="right" w:leader="dot" w:pos="8306"/>
        </w:tabs>
      </w:pPr>
      <w:hyperlink w:anchor="_Toc23425" w:history="1">
        <w:r>
          <w:rPr>
            <w:rFonts w:ascii="仿宋" w:eastAsia="仿宋" w:hAnsi="仿宋" w:cs="仿宋" w:hint="eastAsia"/>
            <w:lang w:eastAsia="zh-CN"/>
          </w:rPr>
          <w:t>(二)、知识产权保护措施</w:t>
        </w:r>
        <w:r>
          <w:tab/>
        </w:r>
        <w:r>
          <w:fldChar w:fldCharType="begin"/>
        </w:r>
        <w:r>
          <w:instrText xml:space="preserve"> PAGEREF _Toc23425 \h </w:instrText>
        </w:r>
        <w:r>
          <w:fldChar w:fldCharType="separate"/>
        </w:r>
        <w:r>
          <w:t>71</w:t>
        </w:r>
        <w:r>
          <w:fldChar w:fldCharType="end"/>
        </w:r>
      </w:hyperlink>
    </w:p>
    <w:p>
      <w:pPr>
        <w:pStyle w:val="TOC1"/>
        <w:tabs>
          <w:tab w:val="right" w:leader="dot" w:pos="8306"/>
        </w:tabs>
      </w:pPr>
      <w:hyperlink w:anchor="_Toc21946" w:history="1">
        <w:r>
          <w:rPr>
            <w:rFonts w:ascii="仿宋" w:eastAsia="仿宋" w:hAnsi="仿宋" w:cs="仿宋" w:hint="eastAsia"/>
            <w:lang w:eastAsia="zh-CN"/>
          </w:rPr>
          <w:t>十七、项目施工方案</w:t>
        </w:r>
        <w:r>
          <w:tab/>
        </w:r>
        <w:r>
          <w:fldChar w:fldCharType="begin"/>
        </w:r>
        <w:r>
          <w:instrText xml:space="preserve"> PAGEREF _Toc21946 \h </w:instrText>
        </w:r>
        <w:r>
          <w:fldChar w:fldCharType="separate"/>
        </w:r>
        <w:r>
          <w:t>73</w:t>
        </w:r>
        <w:r>
          <w:fldChar w:fldCharType="end"/>
        </w:r>
      </w:hyperlink>
    </w:p>
    <w:p>
      <w:pPr>
        <w:pStyle w:val="TOC2"/>
        <w:tabs>
          <w:tab w:val="right" w:leader="dot" w:pos="8306"/>
        </w:tabs>
      </w:pPr>
      <w:hyperlink w:anchor="_Toc12354" w:history="1">
        <w:r>
          <w:rPr>
            <w:rFonts w:ascii="仿宋" w:eastAsia="仿宋" w:hAnsi="仿宋" w:cs="仿宋" w:hint="eastAsia"/>
            <w:lang w:eastAsia="zh-CN"/>
          </w:rPr>
          <w:t>(一)、施工组织设计</w:t>
        </w:r>
        <w:r>
          <w:tab/>
        </w:r>
        <w:r>
          <w:fldChar w:fldCharType="begin"/>
        </w:r>
        <w:r>
          <w:instrText xml:space="preserve"> PAGEREF _Toc12354 \h </w:instrText>
        </w:r>
        <w:r>
          <w:fldChar w:fldCharType="separate"/>
        </w:r>
        <w:r>
          <w:t>73</w:t>
        </w:r>
        <w:r>
          <w:fldChar w:fldCharType="end"/>
        </w:r>
      </w:hyperlink>
    </w:p>
    <w:p>
      <w:pPr>
        <w:pStyle w:val="TOC2"/>
        <w:tabs>
          <w:tab w:val="right" w:leader="dot" w:pos="8306"/>
        </w:tabs>
      </w:pPr>
      <w:hyperlink w:anchor="_Toc705" w:history="1">
        <w:r>
          <w:rPr>
            <w:rFonts w:ascii="仿宋" w:eastAsia="仿宋" w:hAnsi="仿宋" w:cs="仿宋" w:hint="eastAsia"/>
            <w:lang w:eastAsia="zh-CN"/>
          </w:rPr>
          <w:t>(二)、施工工艺与技术路线</w:t>
        </w:r>
        <w:r>
          <w:tab/>
        </w:r>
        <w:r>
          <w:fldChar w:fldCharType="begin"/>
        </w:r>
        <w:r>
          <w:instrText xml:space="preserve"> PAGEREF _Toc705 \h </w:instrText>
        </w:r>
        <w:r>
          <w:fldChar w:fldCharType="separate"/>
        </w:r>
        <w:r>
          <w:t>75</w:t>
        </w:r>
        <w:r>
          <w:fldChar w:fldCharType="end"/>
        </w:r>
      </w:hyperlink>
    </w:p>
    <w:p>
      <w:pPr>
        <w:pStyle w:val="TOC2"/>
        <w:tabs>
          <w:tab w:val="right" w:leader="dot" w:pos="8306"/>
        </w:tabs>
      </w:pPr>
      <w:hyperlink w:anchor="_Toc27636" w:history="1">
        <w:r>
          <w:rPr>
            <w:rFonts w:ascii="仿宋" w:eastAsia="仿宋" w:hAnsi="仿宋" w:cs="仿宋" w:hint="eastAsia"/>
            <w:lang w:eastAsia="zh-CN"/>
          </w:rPr>
          <w:t>(三)、关键节点施工计划</w:t>
        </w:r>
        <w:r>
          <w:tab/>
        </w:r>
        <w:r>
          <w:fldChar w:fldCharType="begin"/>
        </w:r>
        <w:r>
          <w:instrText xml:space="preserve"> PAGEREF _Toc27636 \h </w:instrText>
        </w:r>
        <w:r>
          <w:fldChar w:fldCharType="separate"/>
        </w:r>
        <w:r>
          <w:t>76</w:t>
        </w:r>
        <w:r>
          <w:fldChar w:fldCharType="end"/>
        </w:r>
      </w:hyperlink>
    </w:p>
    <w:p>
      <w:pPr>
        <w:pStyle w:val="TOC2"/>
        <w:tabs>
          <w:tab w:val="right" w:leader="dot" w:pos="8306"/>
        </w:tabs>
      </w:pPr>
      <w:hyperlink w:anchor="_Toc14713" w:history="1">
        <w:r>
          <w:rPr>
            <w:rFonts w:ascii="仿宋" w:eastAsia="仿宋" w:hAnsi="仿宋" w:cs="仿宋" w:hint="eastAsia"/>
            <w:lang w:eastAsia="zh-CN"/>
          </w:rPr>
          <w:t>(四)、施工现场管理</w:t>
        </w:r>
        <w:r>
          <w:tab/>
        </w:r>
        <w:r>
          <w:fldChar w:fldCharType="begin"/>
        </w:r>
        <w:r>
          <w:instrText xml:space="preserve"> PAGEREF _Toc14713 \h </w:instrText>
        </w:r>
        <w:r>
          <w:fldChar w:fldCharType="separate"/>
        </w:r>
        <w:r>
          <w:t>77</w:t>
        </w:r>
        <w:r>
          <w:fldChar w:fldCharType="end"/>
        </w:r>
      </w:hyperlink>
    </w:p>
    <w:p>
      <w:pPr>
        <w:pStyle w:val="TOC1"/>
        <w:tabs>
          <w:tab w:val="right" w:leader="dot" w:pos="8306"/>
        </w:tabs>
      </w:pPr>
      <w:hyperlink w:anchor="_Toc29698" w:history="1">
        <w:r>
          <w:rPr>
            <w:rFonts w:ascii="仿宋" w:eastAsia="仿宋" w:hAnsi="仿宋" w:cs="仿宋" w:hint="eastAsia"/>
            <w:lang w:eastAsia="zh-CN"/>
          </w:rPr>
          <w:t>十八、成果转化与推广应用</w:t>
        </w:r>
        <w:r>
          <w:tab/>
        </w:r>
        <w:r>
          <w:fldChar w:fldCharType="begin"/>
        </w:r>
        <w:r>
          <w:instrText xml:space="preserve"> PAGEREF _Toc29698 \h </w:instrText>
        </w:r>
        <w:r>
          <w:fldChar w:fldCharType="separate"/>
        </w:r>
        <w:r>
          <w:t>80</w:t>
        </w:r>
        <w:r>
          <w:fldChar w:fldCharType="end"/>
        </w:r>
      </w:hyperlink>
    </w:p>
    <w:p>
      <w:pPr>
        <w:pStyle w:val="TOC2"/>
        <w:tabs>
          <w:tab w:val="right" w:leader="dot" w:pos="8306"/>
        </w:tabs>
      </w:pPr>
      <w:hyperlink w:anchor="_Toc24521" w:history="1">
        <w:r>
          <w:rPr>
            <w:rFonts w:ascii="仿宋" w:eastAsia="仿宋" w:hAnsi="仿宋" w:cs="仿宋" w:hint="eastAsia"/>
            <w:lang w:eastAsia="zh-CN"/>
          </w:rPr>
          <w:t>(一)、成果转化策略制定</w:t>
        </w:r>
        <w:r>
          <w:tab/>
        </w:r>
        <w:r>
          <w:fldChar w:fldCharType="begin"/>
        </w:r>
        <w:r>
          <w:instrText xml:space="preserve"> PAGEREF _Toc24521 \h </w:instrText>
        </w:r>
        <w:r>
          <w:fldChar w:fldCharType="separate"/>
        </w:r>
        <w:r>
          <w:t>80</w:t>
        </w:r>
        <w:r>
          <w:fldChar w:fldCharType="end"/>
        </w:r>
      </w:hyperlink>
    </w:p>
    <w:p>
      <w:pPr>
        <w:pStyle w:val="TOC2"/>
        <w:tabs>
          <w:tab w:val="right" w:leader="dot" w:pos="8306"/>
        </w:tabs>
      </w:pPr>
      <w:hyperlink w:anchor="_Toc31802" w:history="1">
        <w:r>
          <w:rPr>
            <w:rFonts w:ascii="仿宋" w:eastAsia="仿宋" w:hAnsi="仿宋" w:cs="仿宋" w:hint="eastAsia"/>
            <w:lang w:eastAsia="zh-CN"/>
          </w:rPr>
          <w:t>(二)、成果推广应用方案</w:t>
        </w:r>
        <w:r>
          <w:tab/>
        </w:r>
        <w:r>
          <w:fldChar w:fldCharType="begin"/>
        </w:r>
        <w:r>
          <w:instrText xml:space="preserve"> PAGEREF _Toc31802 \h </w:instrText>
        </w:r>
        <w:r>
          <w:fldChar w:fldCharType="separate"/>
        </w:r>
        <w:r>
          <w:t>81</w:t>
        </w:r>
        <w:r>
          <w:fldChar w:fldCharType="end"/>
        </w:r>
      </w:hyperlink>
    </w:p>
    <w:p>
      <w:pPr>
        <w:pStyle w:val="TOC1"/>
        <w:tabs>
          <w:tab w:val="right" w:leader="dot" w:pos="8306"/>
        </w:tabs>
      </w:pPr>
      <w:hyperlink w:anchor="_Toc12745" w:history="1">
        <w:r>
          <w:rPr>
            <w:rFonts w:ascii="仿宋" w:eastAsia="仿宋" w:hAnsi="仿宋" w:cs="仿宋" w:hint="eastAsia"/>
            <w:lang w:eastAsia="zh-CN"/>
          </w:rPr>
          <w:t>十九、人力资源管理与开发</w:t>
        </w:r>
        <w:r>
          <w:tab/>
        </w:r>
        <w:r>
          <w:fldChar w:fldCharType="begin"/>
        </w:r>
        <w:r>
          <w:instrText xml:space="preserve"> PAGEREF _Toc12745 \h </w:instrText>
        </w:r>
        <w:r>
          <w:fldChar w:fldCharType="separate"/>
        </w:r>
        <w:r>
          <w:t>83</w:t>
        </w:r>
        <w:r>
          <w:fldChar w:fldCharType="end"/>
        </w:r>
      </w:hyperlink>
    </w:p>
    <w:p>
      <w:pPr>
        <w:pStyle w:val="TOC2"/>
        <w:tabs>
          <w:tab w:val="right" w:leader="dot" w:pos="8306"/>
        </w:tabs>
      </w:pPr>
      <w:hyperlink w:anchor="_Toc12774" w:history="1">
        <w:r>
          <w:rPr>
            <w:rFonts w:ascii="仿宋" w:eastAsia="仿宋" w:hAnsi="仿宋" w:cs="仿宋" w:hint="eastAsia"/>
            <w:lang w:eastAsia="zh-CN"/>
          </w:rPr>
          <w:t>(一)、人力资源规划</w:t>
        </w:r>
        <w:r>
          <w:tab/>
        </w:r>
        <w:r>
          <w:fldChar w:fldCharType="begin"/>
        </w:r>
        <w:r>
          <w:instrText xml:space="preserve"> PAGEREF _Toc12774 \h </w:instrText>
        </w:r>
        <w:r>
          <w:fldChar w:fldCharType="separate"/>
        </w:r>
        <w:r>
          <w:t>83</w:t>
        </w:r>
        <w:r>
          <w:fldChar w:fldCharType="end"/>
        </w:r>
      </w:hyperlink>
    </w:p>
    <w:p>
      <w:pPr>
        <w:pStyle w:val="TOC2"/>
        <w:tabs>
          <w:tab w:val="right" w:leader="dot" w:pos="8306"/>
        </w:tabs>
      </w:pPr>
      <w:hyperlink w:anchor="_Toc19167" w:history="1">
        <w:r>
          <w:rPr>
            <w:rFonts w:ascii="仿宋" w:eastAsia="仿宋" w:hAnsi="仿宋" w:cs="仿宋" w:hint="eastAsia"/>
            <w:lang w:eastAsia="zh-CN"/>
          </w:rPr>
          <w:t>(二)、人力资源开发与培训</w:t>
        </w:r>
        <w:r>
          <w:tab/>
        </w:r>
        <w:r>
          <w:fldChar w:fldCharType="begin"/>
        </w:r>
        <w:r>
          <w:instrText xml:space="preserve"> PAGEREF _Toc19167 \h </w:instrText>
        </w:r>
        <w:r>
          <w:fldChar w:fldCharType="separate"/>
        </w:r>
        <w:r>
          <w:t>84</w:t>
        </w:r>
        <w:r>
          <w:fldChar w:fldCharType="end"/>
        </w:r>
      </w:hyperlink>
    </w:p>
    <w:p>
      <w:pPr>
        <w:pStyle w:val="TOC1"/>
        <w:tabs>
          <w:tab w:val="right" w:leader="dot" w:pos="8306"/>
        </w:tabs>
      </w:pPr>
      <w:hyperlink w:anchor="_Toc250" w:history="1">
        <w:r>
          <w:rPr>
            <w:rFonts w:ascii="仿宋" w:eastAsia="仿宋" w:hAnsi="仿宋" w:cs="仿宋" w:hint="eastAsia"/>
            <w:lang w:eastAsia="zh-CN"/>
          </w:rPr>
          <w:t>二十、合作与交流机制建立</w:t>
        </w:r>
        <w:r>
          <w:tab/>
        </w:r>
        <w:r>
          <w:fldChar w:fldCharType="begin"/>
        </w:r>
        <w:r>
          <w:instrText xml:space="preserve"> PAGEREF _Toc250 \h </w:instrText>
        </w:r>
        <w:r>
          <w:fldChar w:fldCharType="separate"/>
        </w:r>
        <w:r>
          <w:t>87</w:t>
        </w:r>
        <w:r>
          <w:fldChar w:fldCharType="end"/>
        </w:r>
      </w:hyperlink>
    </w:p>
    <w:p>
      <w:pPr>
        <w:pStyle w:val="TOC2"/>
        <w:tabs>
          <w:tab w:val="right" w:leader="dot" w:pos="8306"/>
        </w:tabs>
      </w:pPr>
      <w:hyperlink w:anchor="_Toc13515" w:history="1">
        <w:r>
          <w:rPr>
            <w:rFonts w:ascii="仿宋" w:eastAsia="仿宋" w:hAnsi="仿宋" w:cs="仿宋" w:hint="eastAsia"/>
            <w:lang w:eastAsia="zh-CN"/>
          </w:rPr>
          <w:t>(一)、合作伙伴选择与合作方式</w:t>
        </w:r>
        <w:r>
          <w:tab/>
        </w:r>
        <w:r>
          <w:fldChar w:fldCharType="begin"/>
        </w:r>
        <w:r>
          <w:instrText xml:space="preserve"> PAGEREF _Toc13515 \h </w:instrText>
        </w:r>
        <w:r>
          <w:fldChar w:fldCharType="separate"/>
        </w:r>
        <w:r>
          <w:t>87</w:t>
        </w:r>
        <w:r>
          <w:fldChar w:fldCharType="end"/>
        </w:r>
      </w:hyperlink>
    </w:p>
    <w:p>
      <w:pPr>
        <w:pStyle w:val="TOC2"/>
        <w:tabs>
          <w:tab w:val="right" w:leader="dot" w:pos="8306"/>
        </w:tabs>
      </w:pPr>
      <w:hyperlink w:anchor="_Toc19296" w:history="1">
        <w:r>
          <w:rPr>
            <w:rFonts w:ascii="仿宋" w:eastAsia="仿宋" w:hAnsi="仿宋" w:cs="仿宋" w:hint="eastAsia"/>
            <w:lang w:eastAsia="zh-CN"/>
          </w:rPr>
          <w:t>(二)、交流与合作平台搭建</w:t>
        </w:r>
        <w:r>
          <w:tab/>
        </w:r>
        <w:r>
          <w:fldChar w:fldCharType="begin"/>
        </w:r>
        <w:r>
          <w:instrText xml:space="preserve"> PAGEREF _Toc19296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587"/>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7015"/>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PF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PF项目将进行详细的生态影响评估，确保不会对当地的动植物种群和自然栖息地造成负面影响。如果项目地点附近有重要的生物栖息地或生态敏感区，项目将重新考虑建设地点或采取相应的保护措施。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PF项目将积极采用可持续材料，如再生塑料和生物降解材料，以减少对环境的影响。项目还将推行废物减量和回收计划，例如通过再利用工业废料或建立回收系统。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PF项目还将参与当地的环保活动和计划，如资助当地的环境保护项目或与社区合作进行环保宣传活动。通过这些活动，项目不仅能够提高自身的环境表现，还能在当地社区中树立积极的环保形象。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3090"/>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PF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PF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空气质量和气候影响：PF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0942"/>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PF项目将采用绿色屋顶和生态墙等环境友好型建筑设计，这些设计不仅有助于改善空气质量，还能为城市野生动植物提供栖息地。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PF项目将建立高效的废水处理系统，确保所有工业废水在排放前都经过适当处理，达到或超过环保标准。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PF项目将致力于使用清洁能源，如太阳能和风能，减少对化石燃料的依赖。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PF项目将举办环保教育研讨会，向员工和当地社区普及环保知识，提升对环境保护重要性的认识。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32385"/>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在PF项目启动前，将进行一系列深入的地质调查，包括钻探和土壤取样，以深入了解项目区域的地层结构和土壤组成。特别是对于土壤的承载能力和地下水位的深度进行详细评估。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PF项目将通过地下水位监测系统定期检测水位变化，以预测和预防由高地下水位可能引起的地基问题。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PF项目将进行详尽的水文和地形分析，以识别可能的洪水和泥石流风险区。基于这些分析，项目将设计防洪设施，如提高地基、构建防洪墙和排水沟。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PF项目还将考虑建设排水系统，以减少地表水对土壤稳定性的影响。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完成初始的地质风险评估后，PF项目将安装长期地质监测设备，如倾斜仪、裂缝计和地下水位计，以持续监测地质条件的变化。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1890"/>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PF项目将通过这些措施来适应和尊重特殊环境条件，确保项目的可持续发展，同时减少对环境的负面影响。这不仅有助于保护自然和文化遗产，还能提升项目在社会责任方面的表现和形象。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7303"/>
      <w:r>
        <w:rPr>
          <w:rFonts w:ascii="仿宋" w:eastAsia="仿宋" w:hAnsi="仿宋" w:cs="仿宋" w:hint="eastAsia"/>
          <w:sz w:val="28"/>
          <w:lang w:eastAsia="zh-CN"/>
        </w:rPr>
        <w:t>二、建设风险评估分析</w:t>
      </w:r>
      <w:bookmarkEnd w:id="8"/>
    </w:p>
    <w:p>
      <w:pPr>
        <w:pStyle w:val="Heading2"/>
        <w:rPr>
          <w:rFonts w:ascii="仿宋" w:eastAsia="仿宋" w:hAnsi="仿宋" w:cs="仿宋" w:hint="eastAsia"/>
          <w:lang w:eastAsia="zh-CN"/>
        </w:rPr>
      </w:pPr>
      <w:bookmarkStart w:id="9" w:name="_Toc10459"/>
      <w:r>
        <w:rPr>
          <w:rFonts w:ascii="仿宋" w:eastAsia="仿宋" w:hAnsi="仿宋" w:cs="仿宋" w:hint="eastAsia"/>
          <w:lang w:eastAsia="zh-CN"/>
        </w:rPr>
        <w:t>(一)、政策风险分析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0" w:name="_Toc20721"/>
      <w:r>
        <w:rPr>
          <w:rFonts w:ascii="仿宋" w:eastAsia="仿宋" w:hAnsi="仿宋" w:cs="仿宋" w:hint="eastAsia"/>
          <w:sz w:val="28"/>
          <w:lang w:eastAsia="zh-CN"/>
        </w:rPr>
        <w:t>(二)、社会风险分析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https://d.book118.com/388055106112006042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3D6F06"/>
    <w:rsid w:val="2C3D6F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88055106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2024-02-20T14:02:00Z</dcterms:created>
  <dcterms:modified xsi:type="dcterms:W3CDTF">2024-02-20T14:02:47Z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ADE14BAFF5314169BCFC1B81853252C6_11</vt:lpwstr>
  </property>
  <property fmtid="{D5CDD505-2E9C-101B-9397-08002B2CF9AE}" pid="3" name="KSOProductBuildVer">
    <vt:lpwstr>2052-12.1.0.16250</vt:lpwstr>
  </property>
</Properties>
</file>