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39" w:history="1">
        <w:r>
          <w:rPr>
            <w:rFonts w:ascii="仿宋" w:eastAsia="仿宋" w:hAnsi="仿宋" w:cs="仿宋" w:hint="eastAsia"/>
            <w:lang w:eastAsia="zh-CN"/>
          </w:rPr>
          <w:t>前言</w:t>
        </w:r>
        <w:r>
          <w:tab/>
        </w:r>
        <w:r>
          <w:fldChar w:fldCharType="begin"/>
        </w:r>
        <w:r>
          <w:instrText xml:space="preserve"> PAGEREF _Toc6939 \h </w:instrText>
        </w:r>
        <w:r>
          <w:fldChar w:fldCharType="separate"/>
        </w:r>
        <w:r>
          <w:t>3</w:t>
        </w:r>
        <w:r>
          <w:fldChar w:fldCharType="end"/>
        </w:r>
      </w:hyperlink>
    </w:p>
    <w:p>
      <w:pPr>
        <w:pStyle w:val="TOC1"/>
        <w:tabs>
          <w:tab w:val="right" w:leader="dot" w:pos="8306"/>
        </w:tabs>
      </w:pPr>
      <w:hyperlink w:anchor="_Toc15195" w:history="1">
        <w:r>
          <w:rPr>
            <w:rFonts w:ascii="仿宋" w:eastAsia="仿宋" w:hAnsi="仿宋" w:cs="仿宋" w:hint="eastAsia"/>
            <w:lang w:eastAsia="zh-CN"/>
          </w:rPr>
          <w:t>一、财务管理与成本控制</w:t>
        </w:r>
        <w:r>
          <w:tab/>
        </w:r>
        <w:r>
          <w:fldChar w:fldCharType="begin"/>
        </w:r>
        <w:r>
          <w:instrText xml:space="preserve"> PAGEREF _Toc15195 \h </w:instrText>
        </w:r>
        <w:r>
          <w:fldChar w:fldCharType="separate"/>
        </w:r>
        <w:r>
          <w:t>3</w:t>
        </w:r>
        <w:r>
          <w:fldChar w:fldCharType="end"/>
        </w:r>
      </w:hyperlink>
    </w:p>
    <w:p>
      <w:pPr>
        <w:pStyle w:val="TOC2"/>
        <w:tabs>
          <w:tab w:val="right" w:leader="dot" w:pos="8306"/>
        </w:tabs>
      </w:pPr>
      <w:hyperlink w:anchor="_Toc15623" w:history="1">
        <w:r>
          <w:rPr>
            <w:rFonts w:ascii="仿宋" w:eastAsia="仿宋" w:hAnsi="仿宋" w:cs="仿宋" w:hint="eastAsia"/>
            <w:lang w:eastAsia="zh-CN"/>
          </w:rPr>
          <w:t>(一)、财务管理体系建设</w:t>
        </w:r>
        <w:r>
          <w:tab/>
        </w:r>
        <w:r>
          <w:fldChar w:fldCharType="begin"/>
        </w:r>
        <w:r>
          <w:instrText xml:space="preserve"> PAGEREF _Toc15623 \h </w:instrText>
        </w:r>
        <w:r>
          <w:fldChar w:fldCharType="separate"/>
        </w:r>
        <w:r>
          <w:t>3</w:t>
        </w:r>
        <w:r>
          <w:fldChar w:fldCharType="end"/>
        </w:r>
      </w:hyperlink>
    </w:p>
    <w:p>
      <w:pPr>
        <w:pStyle w:val="TOC2"/>
        <w:tabs>
          <w:tab w:val="right" w:leader="dot" w:pos="8306"/>
        </w:tabs>
      </w:pPr>
      <w:hyperlink w:anchor="_Toc25263" w:history="1">
        <w:r>
          <w:rPr>
            <w:rFonts w:ascii="仿宋" w:eastAsia="仿宋" w:hAnsi="仿宋" w:cs="仿宋" w:hint="eastAsia"/>
            <w:lang w:eastAsia="zh-CN"/>
          </w:rPr>
          <w:t>(二)、成本控制措施</w:t>
        </w:r>
        <w:r>
          <w:tab/>
        </w:r>
        <w:r>
          <w:fldChar w:fldCharType="begin"/>
        </w:r>
        <w:r>
          <w:instrText xml:space="preserve"> PAGEREF _Toc25263 \h </w:instrText>
        </w:r>
        <w:r>
          <w:fldChar w:fldCharType="separate"/>
        </w:r>
        <w:r>
          <w:t>4</w:t>
        </w:r>
        <w:r>
          <w:fldChar w:fldCharType="end"/>
        </w:r>
      </w:hyperlink>
    </w:p>
    <w:p>
      <w:pPr>
        <w:pStyle w:val="TOC1"/>
        <w:tabs>
          <w:tab w:val="right" w:leader="dot" w:pos="8306"/>
        </w:tabs>
      </w:pPr>
      <w:hyperlink w:anchor="_Toc15329" w:history="1">
        <w:r>
          <w:rPr>
            <w:rFonts w:ascii="仿宋" w:eastAsia="仿宋" w:hAnsi="仿宋" w:cs="仿宋" w:hint="eastAsia"/>
            <w:lang w:eastAsia="zh-CN"/>
          </w:rPr>
          <w:t>二、经济影响分析</w:t>
        </w:r>
        <w:r>
          <w:tab/>
        </w:r>
        <w:r>
          <w:fldChar w:fldCharType="begin"/>
        </w:r>
        <w:r>
          <w:instrText xml:space="preserve"> PAGEREF _Toc15329 \h </w:instrText>
        </w:r>
        <w:r>
          <w:fldChar w:fldCharType="separate"/>
        </w:r>
        <w:r>
          <w:t>5</w:t>
        </w:r>
        <w:r>
          <w:fldChar w:fldCharType="end"/>
        </w:r>
      </w:hyperlink>
    </w:p>
    <w:p>
      <w:pPr>
        <w:pStyle w:val="TOC2"/>
        <w:tabs>
          <w:tab w:val="right" w:leader="dot" w:pos="8306"/>
        </w:tabs>
      </w:pPr>
      <w:hyperlink w:anchor="_Toc13118" w:history="1">
        <w:r>
          <w:rPr>
            <w:rFonts w:ascii="仿宋" w:eastAsia="仿宋" w:hAnsi="仿宋" w:cs="仿宋" w:hint="eastAsia"/>
            <w:lang w:eastAsia="zh-CN"/>
          </w:rPr>
          <w:t>(一)、经济费用效益或费用效果分析</w:t>
        </w:r>
        <w:r>
          <w:tab/>
        </w:r>
        <w:r>
          <w:fldChar w:fldCharType="begin"/>
        </w:r>
        <w:r>
          <w:instrText xml:space="preserve"> PAGEREF _Toc13118 \h </w:instrText>
        </w:r>
        <w:r>
          <w:fldChar w:fldCharType="separate"/>
        </w:r>
        <w:r>
          <w:t>5</w:t>
        </w:r>
        <w:r>
          <w:fldChar w:fldCharType="end"/>
        </w:r>
      </w:hyperlink>
    </w:p>
    <w:p>
      <w:pPr>
        <w:pStyle w:val="TOC2"/>
        <w:tabs>
          <w:tab w:val="right" w:leader="dot" w:pos="8306"/>
        </w:tabs>
      </w:pPr>
      <w:hyperlink w:anchor="_Toc24572" w:history="1">
        <w:r>
          <w:rPr>
            <w:rFonts w:ascii="仿宋" w:eastAsia="仿宋" w:hAnsi="仿宋" w:cs="仿宋" w:hint="eastAsia"/>
            <w:lang w:eastAsia="zh-CN"/>
          </w:rPr>
          <w:t>(二)、行业影响分析</w:t>
        </w:r>
        <w:r>
          <w:tab/>
        </w:r>
        <w:r>
          <w:fldChar w:fldCharType="begin"/>
        </w:r>
        <w:r>
          <w:instrText xml:space="preserve"> PAGEREF _Toc24572 \h </w:instrText>
        </w:r>
        <w:r>
          <w:fldChar w:fldCharType="separate"/>
        </w:r>
        <w:r>
          <w:t>8</w:t>
        </w:r>
        <w:r>
          <w:fldChar w:fldCharType="end"/>
        </w:r>
      </w:hyperlink>
    </w:p>
    <w:p>
      <w:pPr>
        <w:pStyle w:val="TOC2"/>
        <w:tabs>
          <w:tab w:val="right" w:leader="dot" w:pos="8306"/>
        </w:tabs>
      </w:pPr>
      <w:hyperlink w:anchor="_Toc3630" w:history="1">
        <w:r>
          <w:rPr>
            <w:rFonts w:ascii="仿宋" w:eastAsia="仿宋" w:hAnsi="仿宋" w:cs="仿宋" w:hint="eastAsia"/>
            <w:lang w:eastAsia="zh-CN"/>
          </w:rPr>
          <w:t>(三)、区域经济影响分析</w:t>
        </w:r>
        <w:r>
          <w:tab/>
        </w:r>
        <w:r>
          <w:fldChar w:fldCharType="begin"/>
        </w:r>
        <w:r>
          <w:instrText xml:space="preserve"> PAGEREF _Toc3630 \h </w:instrText>
        </w:r>
        <w:r>
          <w:fldChar w:fldCharType="separate"/>
        </w:r>
        <w:r>
          <w:t>9</w:t>
        </w:r>
        <w:r>
          <w:fldChar w:fldCharType="end"/>
        </w:r>
      </w:hyperlink>
    </w:p>
    <w:p>
      <w:pPr>
        <w:pStyle w:val="TOC2"/>
        <w:tabs>
          <w:tab w:val="right" w:leader="dot" w:pos="8306"/>
        </w:tabs>
      </w:pPr>
      <w:hyperlink w:anchor="_Toc24451" w:history="1">
        <w:r>
          <w:rPr>
            <w:rFonts w:ascii="仿宋" w:eastAsia="仿宋" w:hAnsi="仿宋" w:cs="仿宋" w:hint="eastAsia"/>
            <w:lang w:eastAsia="zh-CN"/>
          </w:rPr>
          <w:t>(四)、宏观经济影响分析</w:t>
        </w:r>
        <w:r>
          <w:tab/>
        </w:r>
        <w:r>
          <w:fldChar w:fldCharType="begin"/>
        </w:r>
        <w:r>
          <w:instrText xml:space="preserve"> PAGEREF _Toc24451 \h </w:instrText>
        </w:r>
        <w:r>
          <w:fldChar w:fldCharType="separate"/>
        </w:r>
        <w:r>
          <w:t>10</w:t>
        </w:r>
        <w:r>
          <w:fldChar w:fldCharType="end"/>
        </w:r>
      </w:hyperlink>
    </w:p>
    <w:p>
      <w:pPr>
        <w:pStyle w:val="TOC1"/>
        <w:tabs>
          <w:tab w:val="right" w:leader="dot" w:pos="8306"/>
        </w:tabs>
      </w:pPr>
      <w:hyperlink w:anchor="_Toc11318" w:history="1">
        <w:r>
          <w:rPr>
            <w:rFonts w:ascii="仿宋" w:eastAsia="仿宋" w:hAnsi="仿宋" w:cs="仿宋" w:hint="eastAsia"/>
            <w:lang w:eastAsia="zh-CN"/>
          </w:rPr>
          <w:t>三、项目选址研究</w:t>
        </w:r>
        <w:r>
          <w:tab/>
        </w:r>
        <w:r>
          <w:fldChar w:fldCharType="begin"/>
        </w:r>
        <w:r>
          <w:instrText xml:space="preserve"> PAGEREF _Toc11318 \h </w:instrText>
        </w:r>
        <w:r>
          <w:fldChar w:fldCharType="separate"/>
        </w:r>
        <w:r>
          <w:t>12</w:t>
        </w:r>
        <w:r>
          <w:fldChar w:fldCharType="end"/>
        </w:r>
      </w:hyperlink>
    </w:p>
    <w:p>
      <w:pPr>
        <w:pStyle w:val="TOC2"/>
        <w:tabs>
          <w:tab w:val="right" w:leader="dot" w:pos="8306"/>
        </w:tabs>
      </w:pPr>
      <w:hyperlink w:anchor="_Toc18107" w:history="1">
        <w:r>
          <w:rPr>
            <w:rFonts w:ascii="仿宋" w:eastAsia="仿宋" w:hAnsi="仿宋" w:cs="仿宋" w:hint="eastAsia"/>
            <w:lang w:eastAsia="zh-CN"/>
          </w:rPr>
          <w:t>(一)、项目选址原则</w:t>
        </w:r>
        <w:r>
          <w:tab/>
        </w:r>
        <w:r>
          <w:fldChar w:fldCharType="begin"/>
        </w:r>
        <w:r>
          <w:instrText xml:space="preserve"> PAGEREF _Toc18107 \h </w:instrText>
        </w:r>
        <w:r>
          <w:fldChar w:fldCharType="separate"/>
        </w:r>
        <w:r>
          <w:t>12</w:t>
        </w:r>
        <w:r>
          <w:fldChar w:fldCharType="end"/>
        </w:r>
      </w:hyperlink>
    </w:p>
    <w:p>
      <w:pPr>
        <w:pStyle w:val="TOC2"/>
        <w:tabs>
          <w:tab w:val="right" w:leader="dot" w:pos="8306"/>
        </w:tabs>
      </w:pPr>
      <w:hyperlink w:anchor="_Toc27972" w:history="1">
        <w:r>
          <w:rPr>
            <w:rFonts w:ascii="仿宋" w:eastAsia="仿宋" w:hAnsi="仿宋" w:cs="仿宋" w:hint="eastAsia"/>
            <w:lang w:eastAsia="zh-CN"/>
          </w:rPr>
          <w:t>(二)、项目选址</w:t>
        </w:r>
        <w:r>
          <w:tab/>
        </w:r>
        <w:r>
          <w:fldChar w:fldCharType="begin"/>
        </w:r>
        <w:r>
          <w:instrText xml:space="preserve"> PAGEREF _Toc27972 \h </w:instrText>
        </w:r>
        <w:r>
          <w:fldChar w:fldCharType="separate"/>
        </w:r>
        <w:r>
          <w:t>15</w:t>
        </w:r>
        <w:r>
          <w:fldChar w:fldCharType="end"/>
        </w:r>
      </w:hyperlink>
    </w:p>
    <w:p>
      <w:pPr>
        <w:pStyle w:val="TOC2"/>
        <w:tabs>
          <w:tab w:val="right" w:leader="dot" w:pos="8306"/>
        </w:tabs>
      </w:pPr>
      <w:hyperlink w:anchor="_Toc28561" w:history="1">
        <w:r>
          <w:rPr>
            <w:rFonts w:ascii="仿宋" w:eastAsia="仿宋" w:hAnsi="仿宋" w:cs="仿宋" w:hint="eastAsia"/>
            <w:lang w:eastAsia="zh-CN"/>
          </w:rPr>
          <w:t>(三)、建设条件分析</w:t>
        </w:r>
        <w:r>
          <w:tab/>
        </w:r>
        <w:r>
          <w:fldChar w:fldCharType="begin"/>
        </w:r>
        <w:r>
          <w:instrText xml:space="preserve"> PAGEREF _Toc28561 \h </w:instrText>
        </w:r>
        <w:r>
          <w:fldChar w:fldCharType="separate"/>
        </w:r>
        <w:r>
          <w:t>17</w:t>
        </w:r>
        <w:r>
          <w:fldChar w:fldCharType="end"/>
        </w:r>
      </w:hyperlink>
    </w:p>
    <w:p>
      <w:pPr>
        <w:pStyle w:val="TOC2"/>
        <w:tabs>
          <w:tab w:val="right" w:leader="dot" w:pos="8306"/>
        </w:tabs>
      </w:pPr>
      <w:hyperlink w:anchor="_Toc15972" w:history="1">
        <w:r>
          <w:rPr>
            <w:rFonts w:ascii="仿宋" w:eastAsia="仿宋" w:hAnsi="仿宋" w:cs="仿宋" w:hint="eastAsia"/>
            <w:lang w:eastAsia="zh-CN"/>
          </w:rPr>
          <w:t>(四)、用地控制指标</w:t>
        </w:r>
        <w:r>
          <w:tab/>
        </w:r>
        <w:r>
          <w:fldChar w:fldCharType="begin"/>
        </w:r>
        <w:r>
          <w:instrText xml:space="preserve"> PAGEREF _Toc15972 \h </w:instrText>
        </w:r>
        <w:r>
          <w:fldChar w:fldCharType="separate"/>
        </w:r>
        <w:r>
          <w:t>18</w:t>
        </w:r>
        <w:r>
          <w:fldChar w:fldCharType="end"/>
        </w:r>
      </w:hyperlink>
    </w:p>
    <w:p>
      <w:pPr>
        <w:pStyle w:val="TOC2"/>
        <w:tabs>
          <w:tab w:val="right" w:leader="dot" w:pos="8306"/>
        </w:tabs>
      </w:pPr>
      <w:hyperlink w:anchor="_Toc27241" w:history="1">
        <w:r>
          <w:rPr>
            <w:rFonts w:ascii="仿宋" w:eastAsia="仿宋" w:hAnsi="仿宋" w:cs="仿宋" w:hint="eastAsia"/>
            <w:lang w:eastAsia="zh-CN"/>
          </w:rPr>
          <w:t>(五)、地总体要求</w:t>
        </w:r>
        <w:r>
          <w:tab/>
        </w:r>
        <w:r>
          <w:fldChar w:fldCharType="begin"/>
        </w:r>
        <w:r>
          <w:instrText xml:space="preserve"> PAGEREF _Toc27241 \h </w:instrText>
        </w:r>
        <w:r>
          <w:fldChar w:fldCharType="separate"/>
        </w:r>
        <w:r>
          <w:t>19</w:t>
        </w:r>
        <w:r>
          <w:fldChar w:fldCharType="end"/>
        </w:r>
      </w:hyperlink>
    </w:p>
    <w:p>
      <w:pPr>
        <w:pStyle w:val="TOC2"/>
        <w:tabs>
          <w:tab w:val="right" w:leader="dot" w:pos="8306"/>
        </w:tabs>
      </w:pPr>
      <w:hyperlink w:anchor="_Toc4043" w:history="1">
        <w:r>
          <w:rPr>
            <w:rFonts w:ascii="仿宋" w:eastAsia="仿宋" w:hAnsi="仿宋" w:cs="仿宋" w:hint="eastAsia"/>
            <w:lang w:eastAsia="zh-CN"/>
          </w:rPr>
          <w:t>(六)、节约用地措施</w:t>
        </w:r>
        <w:r>
          <w:tab/>
        </w:r>
        <w:r>
          <w:fldChar w:fldCharType="begin"/>
        </w:r>
        <w:r>
          <w:instrText xml:space="preserve"> PAGEREF _Toc4043 \h </w:instrText>
        </w:r>
        <w:r>
          <w:fldChar w:fldCharType="separate"/>
        </w:r>
        <w:r>
          <w:t>21</w:t>
        </w:r>
        <w:r>
          <w:fldChar w:fldCharType="end"/>
        </w:r>
      </w:hyperlink>
    </w:p>
    <w:p>
      <w:pPr>
        <w:pStyle w:val="TOC2"/>
        <w:tabs>
          <w:tab w:val="right" w:leader="dot" w:pos="8306"/>
        </w:tabs>
      </w:pPr>
      <w:hyperlink w:anchor="_Toc2693" w:history="1">
        <w:r>
          <w:rPr>
            <w:rFonts w:ascii="仿宋" w:eastAsia="仿宋" w:hAnsi="仿宋" w:cs="仿宋" w:hint="eastAsia"/>
            <w:lang w:eastAsia="zh-CN"/>
          </w:rPr>
          <w:t>(七)、选址综合评价</w:t>
        </w:r>
        <w:r>
          <w:tab/>
        </w:r>
        <w:r>
          <w:fldChar w:fldCharType="begin"/>
        </w:r>
        <w:r>
          <w:instrText xml:space="preserve"> PAGEREF _Toc2693 \h </w:instrText>
        </w:r>
        <w:r>
          <w:fldChar w:fldCharType="separate"/>
        </w:r>
        <w:r>
          <w:t>22</w:t>
        </w:r>
        <w:r>
          <w:fldChar w:fldCharType="end"/>
        </w:r>
      </w:hyperlink>
    </w:p>
    <w:p>
      <w:pPr>
        <w:pStyle w:val="TOC1"/>
        <w:tabs>
          <w:tab w:val="right" w:leader="dot" w:pos="8306"/>
        </w:tabs>
      </w:pPr>
      <w:hyperlink w:anchor="_Toc25640" w:history="1">
        <w:r>
          <w:rPr>
            <w:rFonts w:ascii="仿宋" w:eastAsia="仿宋" w:hAnsi="仿宋" w:cs="仿宋" w:hint="eastAsia"/>
            <w:lang w:eastAsia="zh-CN"/>
          </w:rPr>
          <w:t>四、建设风险评估分析</w:t>
        </w:r>
        <w:r>
          <w:tab/>
        </w:r>
        <w:r>
          <w:fldChar w:fldCharType="begin"/>
        </w:r>
        <w:r>
          <w:instrText xml:space="preserve"> PAGEREF _Toc25640 \h </w:instrText>
        </w:r>
        <w:r>
          <w:fldChar w:fldCharType="separate"/>
        </w:r>
        <w:r>
          <w:t>23</w:t>
        </w:r>
        <w:r>
          <w:fldChar w:fldCharType="end"/>
        </w:r>
      </w:hyperlink>
    </w:p>
    <w:p>
      <w:pPr>
        <w:pStyle w:val="TOC2"/>
        <w:tabs>
          <w:tab w:val="right" w:leader="dot" w:pos="8306"/>
        </w:tabs>
      </w:pPr>
      <w:hyperlink w:anchor="_Toc6779" w:history="1">
        <w:r>
          <w:rPr>
            <w:rFonts w:ascii="仿宋" w:eastAsia="仿宋" w:hAnsi="仿宋" w:cs="仿宋" w:hint="eastAsia"/>
            <w:lang w:eastAsia="zh-CN"/>
          </w:rPr>
          <w:t>(一)、政策风险分析</w:t>
        </w:r>
        <w:r>
          <w:tab/>
        </w:r>
        <w:r>
          <w:fldChar w:fldCharType="begin"/>
        </w:r>
        <w:r>
          <w:instrText xml:space="preserve"> PAGEREF _Toc6779 \h </w:instrText>
        </w:r>
        <w:r>
          <w:fldChar w:fldCharType="separate"/>
        </w:r>
        <w:r>
          <w:t>23</w:t>
        </w:r>
        <w:r>
          <w:fldChar w:fldCharType="end"/>
        </w:r>
      </w:hyperlink>
    </w:p>
    <w:p>
      <w:pPr>
        <w:pStyle w:val="TOC2"/>
        <w:tabs>
          <w:tab w:val="right" w:leader="dot" w:pos="8306"/>
        </w:tabs>
      </w:pPr>
      <w:hyperlink w:anchor="_Toc2998" w:history="1">
        <w:r>
          <w:rPr>
            <w:rFonts w:ascii="仿宋" w:eastAsia="仿宋" w:hAnsi="仿宋" w:cs="仿宋" w:hint="eastAsia"/>
            <w:lang w:eastAsia="zh-CN"/>
          </w:rPr>
          <w:t>(二)、社会风险分析</w:t>
        </w:r>
        <w:r>
          <w:tab/>
        </w:r>
        <w:r>
          <w:fldChar w:fldCharType="begin"/>
        </w:r>
        <w:r>
          <w:instrText xml:space="preserve"> PAGEREF _Toc2998 \h </w:instrText>
        </w:r>
        <w:r>
          <w:fldChar w:fldCharType="separate"/>
        </w:r>
        <w:r>
          <w:t>24</w:t>
        </w:r>
        <w:r>
          <w:fldChar w:fldCharType="end"/>
        </w:r>
      </w:hyperlink>
    </w:p>
    <w:p>
      <w:pPr>
        <w:pStyle w:val="TOC2"/>
        <w:tabs>
          <w:tab w:val="right" w:leader="dot" w:pos="8306"/>
        </w:tabs>
      </w:pPr>
      <w:hyperlink w:anchor="_Toc8603" w:history="1">
        <w:r>
          <w:rPr>
            <w:rFonts w:ascii="仿宋" w:eastAsia="仿宋" w:hAnsi="仿宋" w:cs="仿宋" w:hint="eastAsia"/>
            <w:lang w:eastAsia="zh-CN"/>
          </w:rPr>
          <w:t>(三)、市场风险分析</w:t>
        </w:r>
        <w:r>
          <w:tab/>
        </w:r>
        <w:r>
          <w:fldChar w:fldCharType="begin"/>
        </w:r>
        <w:r>
          <w:instrText xml:space="preserve"> PAGEREF _Toc8603 \h </w:instrText>
        </w:r>
        <w:r>
          <w:fldChar w:fldCharType="separate"/>
        </w:r>
        <w:r>
          <w:t>26</w:t>
        </w:r>
        <w:r>
          <w:fldChar w:fldCharType="end"/>
        </w:r>
      </w:hyperlink>
    </w:p>
    <w:p>
      <w:pPr>
        <w:pStyle w:val="TOC2"/>
        <w:tabs>
          <w:tab w:val="right" w:leader="dot" w:pos="8306"/>
        </w:tabs>
      </w:pPr>
      <w:hyperlink w:anchor="_Toc28832" w:history="1">
        <w:r>
          <w:rPr>
            <w:rFonts w:ascii="仿宋" w:eastAsia="仿宋" w:hAnsi="仿宋" w:cs="仿宋" w:hint="eastAsia"/>
            <w:lang w:eastAsia="zh-CN"/>
          </w:rPr>
          <w:t>(四)、资金风险分析</w:t>
        </w:r>
        <w:r>
          <w:tab/>
        </w:r>
        <w:r>
          <w:fldChar w:fldCharType="begin"/>
        </w:r>
        <w:r>
          <w:instrText xml:space="preserve"> PAGEREF _Toc28832 \h </w:instrText>
        </w:r>
        <w:r>
          <w:fldChar w:fldCharType="separate"/>
        </w:r>
        <w:r>
          <w:t>27</w:t>
        </w:r>
        <w:r>
          <w:fldChar w:fldCharType="end"/>
        </w:r>
      </w:hyperlink>
    </w:p>
    <w:p>
      <w:pPr>
        <w:pStyle w:val="TOC2"/>
        <w:tabs>
          <w:tab w:val="right" w:leader="dot" w:pos="8306"/>
        </w:tabs>
      </w:pPr>
      <w:hyperlink w:anchor="_Toc10538" w:history="1">
        <w:r>
          <w:rPr>
            <w:rFonts w:ascii="仿宋" w:eastAsia="仿宋" w:hAnsi="仿宋" w:cs="仿宋" w:hint="eastAsia"/>
            <w:lang w:eastAsia="zh-CN"/>
          </w:rPr>
          <w:t>(五)、技术风险分析</w:t>
        </w:r>
        <w:r>
          <w:tab/>
        </w:r>
        <w:r>
          <w:fldChar w:fldCharType="begin"/>
        </w:r>
        <w:r>
          <w:instrText xml:space="preserve"> PAGEREF _Toc10538 \h </w:instrText>
        </w:r>
        <w:r>
          <w:fldChar w:fldCharType="separate"/>
        </w:r>
        <w:r>
          <w:t>28</w:t>
        </w:r>
        <w:r>
          <w:fldChar w:fldCharType="end"/>
        </w:r>
      </w:hyperlink>
    </w:p>
    <w:p>
      <w:pPr>
        <w:pStyle w:val="TOC2"/>
        <w:tabs>
          <w:tab w:val="right" w:leader="dot" w:pos="8306"/>
        </w:tabs>
      </w:pPr>
      <w:hyperlink w:anchor="_Toc18352" w:history="1">
        <w:r>
          <w:rPr>
            <w:rFonts w:ascii="仿宋" w:eastAsia="仿宋" w:hAnsi="仿宋" w:cs="仿宋" w:hint="eastAsia"/>
            <w:lang w:eastAsia="zh-CN"/>
          </w:rPr>
          <w:t>(六)、财务风险分析</w:t>
        </w:r>
        <w:r>
          <w:tab/>
        </w:r>
        <w:r>
          <w:fldChar w:fldCharType="begin"/>
        </w:r>
        <w:r>
          <w:instrText xml:space="preserve"> PAGEREF _Toc18352 \h </w:instrText>
        </w:r>
        <w:r>
          <w:fldChar w:fldCharType="separate"/>
        </w:r>
        <w:r>
          <w:t>29</w:t>
        </w:r>
        <w:r>
          <w:fldChar w:fldCharType="end"/>
        </w:r>
      </w:hyperlink>
    </w:p>
    <w:p>
      <w:pPr>
        <w:pStyle w:val="TOC2"/>
        <w:tabs>
          <w:tab w:val="right" w:leader="dot" w:pos="8306"/>
        </w:tabs>
      </w:pPr>
      <w:hyperlink w:anchor="_Toc10466" w:history="1">
        <w:r>
          <w:rPr>
            <w:rFonts w:ascii="仿宋" w:eastAsia="仿宋" w:hAnsi="仿宋" w:cs="仿宋" w:hint="eastAsia"/>
            <w:lang w:eastAsia="zh-CN"/>
          </w:rPr>
          <w:t>(七)、管理风险分析</w:t>
        </w:r>
        <w:r>
          <w:tab/>
        </w:r>
        <w:r>
          <w:fldChar w:fldCharType="begin"/>
        </w:r>
        <w:r>
          <w:instrText xml:space="preserve"> PAGEREF _Toc10466 \h </w:instrText>
        </w:r>
        <w:r>
          <w:fldChar w:fldCharType="separate"/>
        </w:r>
        <w:r>
          <w:t>31</w:t>
        </w:r>
        <w:r>
          <w:fldChar w:fldCharType="end"/>
        </w:r>
      </w:hyperlink>
    </w:p>
    <w:p>
      <w:pPr>
        <w:pStyle w:val="TOC2"/>
        <w:tabs>
          <w:tab w:val="right" w:leader="dot" w:pos="8306"/>
        </w:tabs>
      </w:pPr>
      <w:hyperlink w:anchor="_Toc20331" w:history="1">
        <w:r>
          <w:rPr>
            <w:rFonts w:ascii="仿宋" w:eastAsia="仿宋" w:hAnsi="仿宋" w:cs="仿宋" w:hint="eastAsia"/>
            <w:lang w:eastAsia="zh-CN"/>
          </w:rPr>
          <w:t>(八)、其它风险分析</w:t>
        </w:r>
        <w:r>
          <w:tab/>
        </w:r>
        <w:r>
          <w:fldChar w:fldCharType="begin"/>
        </w:r>
        <w:r>
          <w:instrText xml:space="preserve"> PAGEREF _Toc20331 \h </w:instrText>
        </w:r>
        <w:r>
          <w:fldChar w:fldCharType="separate"/>
        </w:r>
        <w:r>
          <w:t>32</w:t>
        </w:r>
        <w:r>
          <w:fldChar w:fldCharType="end"/>
        </w:r>
      </w:hyperlink>
    </w:p>
    <w:p>
      <w:pPr>
        <w:pStyle w:val="TOC2"/>
        <w:tabs>
          <w:tab w:val="right" w:leader="dot" w:pos="8306"/>
        </w:tabs>
      </w:pPr>
      <w:hyperlink w:anchor="_Toc15392" w:history="1">
        <w:r>
          <w:rPr>
            <w:rFonts w:ascii="仿宋" w:eastAsia="仿宋" w:hAnsi="仿宋" w:cs="仿宋" w:hint="eastAsia"/>
            <w:lang w:eastAsia="zh-CN"/>
          </w:rPr>
          <w:t>(九)、社会影响评估</w:t>
        </w:r>
        <w:r>
          <w:tab/>
        </w:r>
        <w:r>
          <w:fldChar w:fldCharType="begin"/>
        </w:r>
        <w:r>
          <w:instrText xml:space="preserve"> PAGEREF _Toc15392 \h </w:instrText>
        </w:r>
        <w:r>
          <w:fldChar w:fldCharType="separate"/>
        </w:r>
        <w:r>
          <w:t>34</w:t>
        </w:r>
        <w:r>
          <w:fldChar w:fldCharType="end"/>
        </w:r>
      </w:hyperlink>
    </w:p>
    <w:p>
      <w:pPr>
        <w:pStyle w:val="TOC1"/>
        <w:tabs>
          <w:tab w:val="right" w:leader="dot" w:pos="8306"/>
        </w:tabs>
      </w:pPr>
      <w:hyperlink w:anchor="_Toc22784" w:history="1">
        <w:r>
          <w:rPr>
            <w:rFonts w:ascii="仿宋" w:eastAsia="仿宋" w:hAnsi="仿宋" w:cs="仿宋" w:hint="eastAsia"/>
            <w:lang w:eastAsia="zh-CN"/>
          </w:rPr>
          <w:t>五、环境和生态影响分析</w:t>
        </w:r>
        <w:r>
          <w:tab/>
        </w:r>
        <w:r>
          <w:fldChar w:fldCharType="begin"/>
        </w:r>
        <w:r>
          <w:instrText xml:space="preserve"> PAGEREF _Toc22784 \h </w:instrText>
        </w:r>
        <w:r>
          <w:fldChar w:fldCharType="separate"/>
        </w:r>
        <w:r>
          <w:t>36</w:t>
        </w:r>
        <w:r>
          <w:fldChar w:fldCharType="end"/>
        </w:r>
      </w:hyperlink>
    </w:p>
    <w:p>
      <w:pPr>
        <w:pStyle w:val="TOC2"/>
        <w:tabs>
          <w:tab w:val="right" w:leader="dot" w:pos="8306"/>
        </w:tabs>
      </w:pPr>
      <w:hyperlink w:anchor="_Toc3475" w:history="1">
        <w:r>
          <w:rPr>
            <w:rFonts w:ascii="仿宋" w:eastAsia="仿宋" w:hAnsi="仿宋" w:cs="仿宋" w:hint="eastAsia"/>
            <w:lang w:eastAsia="zh-CN"/>
          </w:rPr>
          <w:t>(一)、环境和生态现状</w:t>
        </w:r>
        <w:r>
          <w:tab/>
        </w:r>
        <w:r>
          <w:fldChar w:fldCharType="begin"/>
        </w:r>
        <w:r>
          <w:instrText xml:space="preserve"> PAGEREF _Toc3475 \h </w:instrText>
        </w:r>
        <w:r>
          <w:fldChar w:fldCharType="separate"/>
        </w:r>
        <w:r>
          <w:t>36</w:t>
        </w:r>
        <w:r>
          <w:fldChar w:fldCharType="end"/>
        </w:r>
      </w:hyperlink>
    </w:p>
    <w:p>
      <w:pPr>
        <w:pStyle w:val="TOC2"/>
        <w:tabs>
          <w:tab w:val="right" w:leader="dot" w:pos="8306"/>
        </w:tabs>
      </w:pPr>
      <w:hyperlink w:anchor="_Toc29107" w:history="1">
        <w:r>
          <w:rPr>
            <w:rFonts w:ascii="仿宋" w:eastAsia="仿宋" w:hAnsi="仿宋" w:cs="仿宋" w:hint="eastAsia"/>
            <w:lang w:eastAsia="zh-CN"/>
          </w:rPr>
          <w:t>(二)、生态环境影响分析</w:t>
        </w:r>
        <w:r>
          <w:tab/>
        </w:r>
        <w:r>
          <w:fldChar w:fldCharType="begin"/>
        </w:r>
        <w:r>
          <w:instrText xml:space="preserve"> PAGEREF _Toc29107 \h </w:instrText>
        </w:r>
        <w:r>
          <w:fldChar w:fldCharType="separate"/>
        </w:r>
        <w:r>
          <w:t>37</w:t>
        </w:r>
        <w:r>
          <w:fldChar w:fldCharType="end"/>
        </w:r>
      </w:hyperlink>
    </w:p>
    <w:p>
      <w:pPr>
        <w:pStyle w:val="TOC2"/>
        <w:tabs>
          <w:tab w:val="right" w:leader="dot" w:pos="8306"/>
        </w:tabs>
      </w:pPr>
      <w:hyperlink w:anchor="_Toc5496" w:history="1">
        <w:r>
          <w:rPr>
            <w:rFonts w:ascii="仿宋" w:eastAsia="仿宋" w:hAnsi="仿宋" w:cs="仿宋" w:hint="eastAsia"/>
            <w:lang w:eastAsia="zh-CN"/>
          </w:rPr>
          <w:t>(三)、生态环境保护措施</w:t>
        </w:r>
        <w:r>
          <w:tab/>
        </w:r>
        <w:r>
          <w:fldChar w:fldCharType="begin"/>
        </w:r>
        <w:r>
          <w:instrText xml:space="preserve"> PAGEREF _Toc5496 \h </w:instrText>
        </w:r>
        <w:r>
          <w:fldChar w:fldCharType="separate"/>
        </w:r>
        <w:r>
          <w:t>38</w:t>
        </w:r>
        <w:r>
          <w:fldChar w:fldCharType="end"/>
        </w:r>
      </w:hyperlink>
    </w:p>
    <w:p>
      <w:pPr>
        <w:pStyle w:val="TOC2"/>
        <w:tabs>
          <w:tab w:val="right" w:leader="dot" w:pos="8306"/>
        </w:tabs>
      </w:pPr>
      <w:hyperlink w:anchor="_Toc30896" w:history="1">
        <w:r>
          <w:rPr>
            <w:rFonts w:ascii="仿宋" w:eastAsia="仿宋" w:hAnsi="仿宋" w:cs="仿宋" w:hint="eastAsia"/>
            <w:lang w:eastAsia="zh-CN"/>
          </w:rPr>
          <w:t>(四)、地质灾害影响分析</w:t>
        </w:r>
        <w:r>
          <w:tab/>
        </w:r>
        <w:r>
          <w:fldChar w:fldCharType="begin"/>
        </w:r>
        <w:r>
          <w:instrText xml:space="preserve"> PAGEREF _Toc30896 \h </w:instrText>
        </w:r>
        <w:r>
          <w:fldChar w:fldCharType="separate"/>
        </w:r>
        <w:r>
          <w:t>40</w:t>
        </w:r>
        <w:r>
          <w:fldChar w:fldCharType="end"/>
        </w:r>
      </w:hyperlink>
    </w:p>
    <w:p>
      <w:pPr>
        <w:pStyle w:val="TOC2"/>
        <w:tabs>
          <w:tab w:val="right" w:leader="dot" w:pos="8306"/>
        </w:tabs>
      </w:pPr>
      <w:hyperlink w:anchor="_Toc26274" w:history="1">
        <w:r>
          <w:rPr>
            <w:rFonts w:ascii="仿宋" w:eastAsia="仿宋" w:hAnsi="仿宋" w:cs="仿宋" w:hint="eastAsia"/>
            <w:lang w:eastAsia="zh-CN"/>
          </w:rPr>
          <w:t>(五)、特殊环境影响</w:t>
        </w:r>
        <w:r>
          <w:tab/>
        </w:r>
        <w:r>
          <w:fldChar w:fldCharType="begin"/>
        </w:r>
        <w:r>
          <w:instrText xml:space="preserve"> PAGEREF _Toc26274 \h </w:instrText>
        </w:r>
        <w:r>
          <w:fldChar w:fldCharType="separate"/>
        </w:r>
        <w:r>
          <w:t>42</w:t>
        </w:r>
        <w:r>
          <w:fldChar w:fldCharType="end"/>
        </w:r>
      </w:hyperlink>
    </w:p>
    <w:p>
      <w:pPr>
        <w:pStyle w:val="TOC1"/>
        <w:tabs>
          <w:tab w:val="right" w:leader="dot" w:pos="8306"/>
        </w:tabs>
      </w:pPr>
      <w:hyperlink w:anchor="_Toc3178" w:history="1">
        <w:r>
          <w:rPr>
            <w:rFonts w:ascii="仿宋" w:eastAsia="仿宋" w:hAnsi="仿宋" w:cs="仿宋" w:hint="eastAsia"/>
            <w:lang w:eastAsia="zh-CN"/>
          </w:rPr>
          <w:t>六、项目监理与质量保证</w:t>
        </w:r>
        <w:r>
          <w:tab/>
        </w:r>
        <w:r>
          <w:fldChar w:fldCharType="begin"/>
        </w:r>
        <w:r>
          <w:instrText xml:space="preserve"> PAGEREF _Toc3178 \h </w:instrText>
        </w:r>
        <w:r>
          <w:fldChar w:fldCharType="separate"/>
        </w:r>
        <w:r>
          <w:t>43</w:t>
        </w:r>
        <w:r>
          <w:fldChar w:fldCharType="end"/>
        </w:r>
      </w:hyperlink>
    </w:p>
    <w:p>
      <w:pPr>
        <w:pStyle w:val="TOC2"/>
        <w:tabs>
          <w:tab w:val="right" w:leader="dot" w:pos="8306"/>
        </w:tabs>
      </w:pPr>
      <w:hyperlink w:anchor="_Toc26853" w:history="1">
        <w:r>
          <w:rPr>
            <w:rFonts w:ascii="仿宋" w:eastAsia="仿宋" w:hAnsi="仿宋" w:cs="仿宋" w:hint="eastAsia"/>
            <w:lang w:eastAsia="zh-CN"/>
          </w:rPr>
          <w:t>(一)、监理体系构建</w:t>
        </w:r>
        <w:r>
          <w:tab/>
        </w:r>
        <w:r>
          <w:fldChar w:fldCharType="begin"/>
        </w:r>
        <w:r>
          <w:instrText xml:space="preserve"> PAGEREF _Toc26853 \h </w:instrText>
        </w:r>
        <w:r>
          <w:fldChar w:fldCharType="separate"/>
        </w:r>
        <w:r>
          <w:t>43</w:t>
        </w:r>
        <w:r>
          <w:fldChar w:fldCharType="end"/>
        </w:r>
      </w:hyperlink>
    </w:p>
    <w:p>
      <w:pPr>
        <w:pStyle w:val="TOC2"/>
        <w:tabs>
          <w:tab w:val="right" w:leader="dot" w:pos="8306"/>
        </w:tabs>
      </w:pPr>
      <w:hyperlink w:anchor="_Toc21486" w:history="1">
        <w:r>
          <w:rPr>
            <w:rFonts w:ascii="仿宋" w:eastAsia="仿宋" w:hAnsi="仿宋" w:cs="仿宋" w:hint="eastAsia"/>
            <w:lang w:eastAsia="zh-CN"/>
          </w:rPr>
          <w:t>(二)、质量保证体系实施</w:t>
        </w:r>
        <w:r>
          <w:tab/>
        </w:r>
        <w:r>
          <w:fldChar w:fldCharType="begin"/>
        </w:r>
        <w:r>
          <w:instrText xml:space="preserve"> PAGEREF _Toc21486 \h </w:instrText>
        </w:r>
        <w:r>
          <w:fldChar w:fldCharType="separate"/>
        </w:r>
        <w:r>
          <w:t>43</w:t>
        </w:r>
        <w:r>
          <w:fldChar w:fldCharType="end"/>
        </w:r>
      </w:hyperlink>
    </w:p>
    <w:p>
      <w:pPr>
        <w:pStyle w:val="TOC2"/>
        <w:tabs>
          <w:tab w:val="right" w:leader="dot" w:pos="8306"/>
        </w:tabs>
      </w:pPr>
      <w:hyperlink w:anchor="_Toc5012" w:history="1">
        <w:r>
          <w:rPr>
            <w:rFonts w:ascii="仿宋" w:eastAsia="仿宋" w:hAnsi="仿宋" w:cs="仿宋" w:hint="eastAsia"/>
            <w:lang w:eastAsia="zh-CN"/>
          </w:rPr>
          <w:t>(三)、监理与质量控制流程</w:t>
        </w:r>
        <w:r>
          <w:tab/>
        </w:r>
        <w:r>
          <w:fldChar w:fldCharType="begin"/>
        </w:r>
        <w:r>
          <w:instrText xml:space="preserve"> PAGEREF _Toc5012 \h </w:instrText>
        </w:r>
        <w:r>
          <w:fldChar w:fldCharType="separate"/>
        </w:r>
        <w:r>
          <w:t>44</w:t>
        </w:r>
        <w:r>
          <w:fldChar w:fldCharType="end"/>
        </w:r>
      </w:hyperlink>
    </w:p>
    <w:p>
      <w:pPr>
        <w:pStyle w:val="TOC1"/>
        <w:tabs>
          <w:tab w:val="right" w:leader="dot" w:pos="8306"/>
        </w:tabs>
      </w:pPr>
      <w:hyperlink w:anchor="_Toc3027" w:history="1">
        <w:r>
          <w:rPr>
            <w:rFonts w:ascii="仿宋" w:eastAsia="仿宋" w:hAnsi="仿宋" w:cs="仿宋" w:hint="eastAsia"/>
            <w:lang w:eastAsia="zh-CN"/>
          </w:rPr>
          <w:t>七、项目质量与标准</w:t>
        </w:r>
        <w:r>
          <w:tab/>
        </w:r>
        <w:r>
          <w:fldChar w:fldCharType="begin"/>
        </w:r>
        <w:r>
          <w:instrText xml:space="preserve"> PAGEREF _Toc3027 \h </w:instrText>
        </w:r>
        <w:r>
          <w:fldChar w:fldCharType="separate"/>
        </w:r>
        <w:r>
          <w:t>45</w:t>
        </w:r>
        <w:r>
          <w:fldChar w:fldCharType="end"/>
        </w:r>
      </w:hyperlink>
    </w:p>
    <w:p>
      <w:pPr>
        <w:pStyle w:val="TOC2"/>
        <w:tabs>
          <w:tab w:val="right" w:leader="dot" w:pos="8306"/>
        </w:tabs>
      </w:pPr>
      <w:hyperlink w:anchor="_Toc4401" w:history="1">
        <w:r>
          <w:rPr>
            <w:rFonts w:ascii="仿宋" w:eastAsia="仿宋" w:hAnsi="仿宋" w:cs="仿宋" w:hint="eastAsia"/>
            <w:lang w:eastAsia="zh-CN"/>
          </w:rPr>
          <w:t>(一)、质量保障体系</w:t>
        </w:r>
        <w:r>
          <w:tab/>
        </w:r>
        <w:r>
          <w:fldChar w:fldCharType="begin"/>
        </w:r>
        <w:r>
          <w:instrText xml:space="preserve"> PAGEREF _Toc4401 \h </w:instrText>
        </w:r>
        <w:r>
          <w:fldChar w:fldCharType="separate"/>
        </w:r>
        <w:r>
          <w:t>45</w:t>
        </w:r>
        <w:r>
          <w:fldChar w:fldCharType="end"/>
        </w:r>
      </w:hyperlink>
    </w:p>
    <w:p>
      <w:pPr>
        <w:pStyle w:val="TOC2"/>
        <w:tabs>
          <w:tab w:val="right" w:leader="dot" w:pos="8306"/>
        </w:tabs>
      </w:pPr>
      <w:hyperlink w:anchor="_Toc15282" w:history="1">
        <w:r>
          <w:rPr>
            <w:rFonts w:ascii="仿宋" w:eastAsia="仿宋" w:hAnsi="仿宋" w:cs="仿宋" w:hint="eastAsia"/>
            <w:lang w:eastAsia="zh-CN"/>
          </w:rPr>
          <w:t>(二)、标准化作业流程</w:t>
        </w:r>
        <w:r>
          <w:tab/>
        </w:r>
        <w:r>
          <w:fldChar w:fldCharType="begin"/>
        </w:r>
        <w:r>
          <w:instrText xml:space="preserve"> PAGEREF _Toc15282 \h </w:instrText>
        </w:r>
        <w:r>
          <w:fldChar w:fldCharType="separate"/>
        </w:r>
        <w:r>
          <w:t>46</w:t>
        </w:r>
        <w:r>
          <w:fldChar w:fldCharType="end"/>
        </w:r>
      </w:hyperlink>
    </w:p>
    <w:p>
      <w:pPr>
        <w:pStyle w:val="TOC2"/>
        <w:tabs>
          <w:tab w:val="right" w:leader="dot" w:pos="8306"/>
        </w:tabs>
      </w:pPr>
      <w:hyperlink w:anchor="_Toc15760" w:history="1">
        <w:r>
          <w:rPr>
            <w:rFonts w:ascii="仿宋" w:eastAsia="仿宋" w:hAnsi="仿宋" w:cs="仿宋" w:hint="eastAsia"/>
            <w:lang w:eastAsia="zh-CN"/>
          </w:rPr>
          <w:t>(三)、质量监控与评估</w:t>
        </w:r>
        <w:r>
          <w:tab/>
        </w:r>
        <w:r>
          <w:fldChar w:fldCharType="begin"/>
        </w:r>
        <w:r>
          <w:instrText xml:space="preserve"> PAGEREF _Toc15760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45" w:history="1">
        <w:r>
          <w:rPr>
            <w:rFonts w:ascii="仿宋" w:eastAsia="仿宋" w:hAnsi="仿宋" w:cs="仿宋" w:hint="eastAsia"/>
            <w:lang w:eastAsia="zh-CN"/>
          </w:rPr>
          <w:t>(四)、质量改进计划</w:t>
        </w:r>
        <w:r>
          <w:tab/>
        </w:r>
        <w:r>
          <w:fldChar w:fldCharType="begin"/>
        </w:r>
        <w:r>
          <w:instrText xml:space="preserve"> PAGEREF _Toc24645 \h </w:instrText>
        </w:r>
        <w:r>
          <w:fldChar w:fldCharType="separate"/>
        </w:r>
        <w:r>
          <w:t>49</w:t>
        </w:r>
        <w:r>
          <w:fldChar w:fldCharType="end"/>
        </w:r>
      </w:hyperlink>
    </w:p>
    <w:p>
      <w:pPr>
        <w:pStyle w:val="TOC1"/>
        <w:tabs>
          <w:tab w:val="right" w:leader="dot" w:pos="8306"/>
        </w:tabs>
      </w:pPr>
      <w:hyperlink w:anchor="_Toc14826" w:history="1">
        <w:r>
          <w:rPr>
            <w:rFonts w:ascii="仿宋" w:eastAsia="仿宋" w:hAnsi="仿宋" w:cs="仿宋" w:hint="eastAsia"/>
            <w:lang w:eastAsia="zh-CN"/>
          </w:rPr>
          <w:t>八、土地利用与规划方案</w:t>
        </w:r>
        <w:r>
          <w:tab/>
        </w:r>
        <w:r>
          <w:fldChar w:fldCharType="begin"/>
        </w:r>
        <w:r>
          <w:instrText xml:space="preserve"> PAGEREF _Toc14826 \h </w:instrText>
        </w:r>
        <w:r>
          <w:fldChar w:fldCharType="separate"/>
        </w:r>
        <w:r>
          <w:t>50</w:t>
        </w:r>
        <w:r>
          <w:fldChar w:fldCharType="end"/>
        </w:r>
      </w:hyperlink>
    </w:p>
    <w:p>
      <w:pPr>
        <w:pStyle w:val="TOC2"/>
        <w:tabs>
          <w:tab w:val="right" w:leader="dot" w:pos="8306"/>
        </w:tabs>
      </w:pPr>
      <w:hyperlink w:anchor="_Toc30625" w:history="1">
        <w:r>
          <w:rPr>
            <w:rFonts w:ascii="仿宋" w:eastAsia="仿宋" w:hAnsi="仿宋" w:cs="仿宋" w:hint="eastAsia"/>
            <w:lang w:eastAsia="zh-CN"/>
          </w:rPr>
          <w:t>(一)、项目用地情况分析</w:t>
        </w:r>
        <w:r>
          <w:tab/>
        </w:r>
        <w:r>
          <w:fldChar w:fldCharType="begin"/>
        </w:r>
        <w:r>
          <w:instrText xml:space="preserve"> PAGEREF _Toc30625 \h </w:instrText>
        </w:r>
        <w:r>
          <w:fldChar w:fldCharType="separate"/>
        </w:r>
        <w:r>
          <w:t>50</w:t>
        </w:r>
        <w:r>
          <w:fldChar w:fldCharType="end"/>
        </w:r>
      </w:hyperlink>
    </w:p>
    <w:p>
      <w:pPr>
        <w:pStyle w:val="TOC2"/>
        <w:tabs>
          <w:tab w:val="right" w:leader="dot" w:pos="8306"/>
        </w:tabs>
      </w:pPr>
      <w:hyperlink w:anchor="_Toc28344" w:history="1">
        <w:r>
          <w:rPr>
            <w:rFonts w:ascii="仿宋" w:eastAsia="仿宋" w:hAnsi="仿宋" w:cs="仿宋" w:hint="eastAsia"/>
            <w:lang w:eastAsia="zh-CN"/>
          </w:rPr>
          <w:t>(二)、土地利用规划方案</w:t>
        </w:r>
        <w:r>
          <w:tab/>
        </w:r>
        <w:r>
          <w:fldChar w:fldCharType="begin"/>
        </w:r>
        <w:r>
          <w:instrText xml:space="preserve"> PAGEREF _Toc28344 \h </w:instrText>
        </w:r>
        <w:r>
          <w:fldChar w:fldCharType="separate"/>
        </w:r>
        <w:r>
          <w:t>51</w:t>
        </w:r>
        <w:r>
          <w:fldChar w:fldCharType="end"/>
        </w:r>
      </w:hyperlink>
    </w:p>
    <w:p>
      <w:pPr>
        <w:pStyle w:val="TOC1"/>
        <w:tabs>
          <w:tab w:val="right" w:leader="dot" w:pos="8306"/>
        </w:tabs>
      </w:pPr>
      <w:hyperlink w:anchor="_Toc2092" w:history="1">
        <w:r>
          <w:rPr>
            <w:rFonts w:ascii="仿宋" w:eastAsia="仿宋" w:hAnsi="仿宋" w:cs="仿宋" w:hint="eastAsia"/>
            <w:lang w:eastAsia="zh-CN"/>
          </w:rPr>
          <w:t>九、客户关系管理与市场拓展</w:t>
        </w:r>
        <w:r>
          <w:tab/>
        </w:r>
        <w:r>
          <w:fldChar w:fldCharType="begin"/>
        </w:r>
        <w:r>
          <w:instrText xml:space="preserve"> PAGEREF _Toc2092 \h </w:instrText>
        </w:r>
        <w:r>
          <w:fldChar w:fldCharType="separate"/>
        </w:r>
        <w:r>
          <w:t>52</w:t>
        </w:r>
        <w:r>
          <w:fldChar w:fldCharType="end"/>
        </w:r>
      </w:hyperlink>
    </w:p>
    <w:p>
      <w:pPr>
        <w:pStyle w:val="TOC2"/>
        <w:tabs>
          <w:tab w:val="right" w:leader="dot" w:pos="8306"/>
        </w:tabs>
      </w:pPr>
      <w:hyperlink w:anchor="_Toc20824" w:history="1">
        <w:r>
          <w:rPr>
            <w:rFonts w:ascii="仿宋" w:eastAsia="仿宋" w:hAnsi="仿宋" w:cs="仿宋" w:hint="eastAsia"/>
            <w:lang w:eastAsia="zh-CN"/>
          </w:rPr>
          <w:t>(一)、客户关系管理策略</w:t>
        </w:r>
        <w:r>
          <w:tab/>
        </w:r>
        <w:r>
          <w:fldChar w:fldCharType="begin"/>
        </w:r>
        <w:r>
          <w:instrText xml:space="preserve"> PAGEREF _Toc20824 \h </w:instrText>
        </w:r>
        <w:r>
          <w:fldChar w:fldCharType="separate"/>
        </w:r>
        <w:r>
          <w:t>52</w:t>
        </w:r>
        <w:r>
          <w:fldChar w:fldCharType="end"/>
        </w:r>
      </w:hyperlink>
    </w:p>
    <w:p>
      <w:pPr>
        <w:pStyle w:val="TOC2"/>
        <w:tabs>
          <w:tab w:val="right" w:leader="dot" w:pos="8306"/>
        </w:tabs>
      </w:pPr>
      <w:hyperlink w:anchor="_Toc16434" w:history="1">
        <w:r>
          <w:rPr>
            <w:rFonts w:ascii="仿宋" w:eastAsia="仿宋" w:hAnsi="仿宋" w:cs="仿宋" w:hint="eastAsia"/>
            <w:lang w:eastAsia="zh-CN"/>
          </w:rPr>
          <w:t>(二)、市场拓展方案</w:t>
        </w:r>
        <w:r>
          <w:tab/>
        </w:r>
        <w:r>
          <w:fldChar w:fldCharType="begin"/>
        </w:r>
        <w:r>
          <w:instrText xml:space="preserve"> PAGEREF _Toc16434 \h </w:instrText>
        </w:r>
        <w:r>
          <w:fldChar w:fldCharType="separate"/>
        </w:r>
        <w:r>
          <w:t>53</w:t>
        </w:r>
        <w:r>
          <w:fldChar w:fldCharType="end"/>
        </w:r>
      </w:hyperlink>
    </w:p>
    <w:p>
      <w:pPr>
        <w:pStyle w:val="TOC1"/>
        <w:tabs>
          <w:tab w:val="right" w:leader="dot" w:pos="8306"/>
        </w:tabs>
      </w:pPr>
      <w:hyperlink w:anchor="_Toc13242" w:history="1">
        <w:r>
          <w:rPr>
            <w:rFonts w:ascii="仿宋" w:eastAsia="仿宋" w:hAnsi="仿宋" w:cs="仿宋" w:hint="eastAsia"/>
            <w:lang w:eastAsia="zh-CN"/>
          </w:rPr>
          <w:t>十、项目实施与管理方案</w:t>
        </w:r>
        <w:r>
          <w:tab/>
        </w:r>
        <w:r>
          <w:fldChar w:fldCharType="begin"/>
        </w:r>
        <w:r>
          <w:instrText xml:space="preserve"> PAGEREF _Toc13242 \h </w:instrText>
        </w:r>
        <w:r>
          <w:fldChar w:fldCharType="separate"/>
        </w:r>
        <w:r>
          <w:t>54</w:t>
        </w:r>
        <w:r>
          <w:fldChar w:fldCharType="end"/>
        </w:r>
      </w:hyperlink>
    </w:p>
    <w:p>
      <w:pPr>
        <w:pStyle w:val="TOC2"/>
        <w:tabs>
          <w:tab w:val="right" w:leader="dot" w:pos="8306"/>
        </w:tabs>
      </w:pPr>
      <w:hyperlink w:anchor="_Toc31568" w:history="1">
        <w:r>
          <w:rPr>
            <w:rFonts w:ascii="仿宋" w:eastAsia="仿宋" w:hAnsi="仿宋" w:cs="仿宋" w:hint="eastAsia"/>
            <w:lang w:eastAsia="zh-CN"/>
          </w:rPr>
          <w:t>(一)、项目实施计划</w:t>
        </w:r>
        <w:r>
          <w:tab/>
        </w:r>
        <w:r>
          <w:fldChar w:fldCharType="begin"/>
        </w:r>
        <w:r>
          <w:instrText xml:space="preserve"> PAGEREF _Toc31568 \h </w:instrText>
        </w:r>
        <w:r>
          <w:fldChar w:fldCharType="separate"/>
        </w:r>
        <w:r>
          <w:t>54</w:t>
        </w:r>
        <w:r>
          <w:fldChar w:fldCharType="end"/>
        </w:r>
      </w:hyperlink>
    </w:p>
    <w:p>
      <w:pPr>
        <w:pStyle w:val="TOC2"/>
        <w:tabs>
          <w:tab w:val="right" w:leader="dot" w:pos="8306"/>
        </w:tabs>
      </w:pPr>
      <w:hyperlink w:anchor="_Toc22193" w:history="1">
        <w:r>
          <w:rPr>
            <w:rFonts w:ascii="仿宋" w:eastAsia="仿宋" w:hAnsi="仿宋" w:cs="仿宋" w:hint="eastAsia"/>
            <w:lang w:eastAsia="zh-CN"/>
          </w:rPr>
          <w:t>(二)、项目组织机构与职责</w:t>
        </w:r>
        <w:r>
          <w:tab/>
        </w:r>
        <w:r>
          <w:fldChar w:fldCharType="begin"/>
        </w:r>
        <w:r>
          <w:instrText xml:space="preserve"> PAGEREF _Toc22193 \h </w:instrText>
        </w:r>
        <w:r>
          <w:fldChar w:fldCharType="separate"/>
        </w:r>
        <w:r>
          <w:t>56</w:t>
        </w:r>
        <w:r>
          <w:fldChar w:fldCharType="end"/>
        </w:r>
      </w:hyperlink>
    </w:p>
    <w:p>
      <w:pPr>
        <w:pStyle w:val="TOC2"/>
        <w:tabs>
          <w:tab w:val="right" w:leader="dot" w:pos="8306"/>
        </w:tabs>
      </w:pPr>
      <w:hyperlink w:anchor="_Toc9231" w:history="1">
        <w:r>
          <w:rPr>
            <w:rFonts w:ascii="仿宋" w:eastAsia="仿宋" w:hAnsi="仿宋" w:cs="仿宋" w:hint="eastAsia"/>
            <w:lang w:eastAsia="zh-CN"/>
          </w:rPr>
          <w:t>(三)、项目管理与监控体系</w:t>
        </w:r>
        <w:r>
          <w:tab/>
        </w:r>
        <w:r>
          <w:fldChar w:fldCharType="begin"/>
        </w:r>
        <w:r>
          <w:instrText xml:space="preserve"> PAGEREF _Toc9231 \h </w:instrText>
        </w:r>
        <w:r>
          <w:fldChar w:fldCharType="separate"/>
        </w:r>
        <w:r>
          <w:t>58</w:t>
        </w:r>
        <w:r>
          <w:fldChar w:fldCharType="end"/>
        </w:r>
      </w:hyperlink>
    </w:p>
    <w:p>
      <w:pPr>
        <w:pStyle w:val="TOC1"/>
        <w:tabs>
          <w:tab w:val="right" w:leader="dot" w:pos="8306"/>
        </w:tabs>
      </w:pPr>
      <w:hyperlink w:anchor="_Toc31649" w:history="1">
        <w:r>
          <w:rPr>
            <w:rFonts w:ascii="仿宋" w:eastAsia="仿宋" w:hAnsi="仿宋" w:cs="仿宋" w:hint="eastAsia"/>
            <w:lang w:eastAsia="zh-CN"/>
          </w:rPr>
          <w:t>十一、项目变更管理</w:t>
        </w:r>
        <w:r>
          <w:tab/>
        </w:r>
        <w:r>
          <w:fldChar w:fldCharType="begin"/>
        </w:r>
        <w:r>
          <w:instrText xml:space="preserve"> PAGEREF _Toc31649 \h </w:instrText>
        </w:r>
        <w:r>
          <w:fldChar w:fldCharType="separate"/>
        </w:r>
        <w:r>
          <w:t>60</w:t>
        </w:r>
        <w:r>
          <w:fldChar w:fldCharType="end"/>
        </w:r>
      </w:hyperlink>
    </w:p>
    <w:p>
      <w:pPr>
        <w:pStyle w:val="TOC2"/>
        <w:tabs>
          <w:tab w:val="right" w:leader="dot" w:pos="8306"/>
        </w:tabs>
      </w:pPr>
      <w:hyperlink w:anchor="_Toc23386" w:history="1">
        <w:r>
          <w:rPr>
            <w:rFonts w:ascii="仿宋" w:eastAsia="仿宋" w:hAnsi="仿宋" w:cs="仿宋" w:hint="eastAsia"/>
            <w:lang w:eastAsia="zh-CN"/>
          </w:rPr>
          <w:t>(一)、变更控制流程</w:t>
        </w:r>
        <w:r>
          <w:tab/>
        </w:r>
        <w:r>
          <w:fldChar w:fldCharType="begin"/>
        </w:r>
        <w:r>
          <w:instrText xml:space="preserve"> PAGEREF _Toc23386 \h </w:instrText>
        </w:r>
        <w:r>
          <w:fldChar w:fldCharType="separate"/>
        </w:r>
        <w:r>
          <w:t>60</w:t>
        </w:r>
        <w:r>
          <w:fldChar w:fldCharType="end"/>
        </w:r>
      </w:hyperlink>
    </w:p>
    <w:p>
      <w:pPr>
        <w:pStyle w:val="TOC2"/>
        <w:tabs>
          <w:tab w:val="right" w:leader="dot" w:pos="8306"/>
        </w:tabs>
      </w:pPr>
      <w:hyperlink w:anchor="_Toc22672" w:history="1">
        <w:r>
          <w:rPr>
            <w:rFonts w:ascii="仿宋" w:eastAsia="仿宋" w:hAnsi="仿宋" w:cs="仿宋" w:hint="eastAsia"/>
            <w:lang w:eastAsia="zh-CN"/>
          </w:rPr>
          <w:t>(二)、影响评估与处理</w:t>
        </w:r>
        <w:r>
          <w:tab/>
        </w:r>
        <w:r>
          <w:fldChar w:fldCharType="begin"/>
        </w:r>
        <w:r>
          <w:instrText xml:space="preserve"> PAGEREF _Toc22672 \h </w:instrText>
        </w:r>
        <w:r>
          <w:fldChar w:fldCharType="separate"/>
        </w:r>
        <w:r>
          <w:t>61</w:t>
        </w:r>
        <w:r>
          <w:fldChar w:fldCharType="end"/>
        </w:r>
      </w:hyperlink>
    </w:p>
    <w:p>
      <w:pPr>
        <w:pStyle w:val="TOC2"/>
        <w:tabs>
          <w:tab w:val="right" w:leader="dot" w:pos="8306"/>
        </w:tabs>
      </w:pPr>
      <w:hyperlink w:anchor="_Toc23742" w:history="1">
        <w:r>
          <w:rPr>
            <w:rFonts w:ascii="仿宋" w:eastAsia="仿宋" w:hAnsi="仿宋" w:cs="仿宋" w:hint="eastAsia"/>
            <w:lang w:eastAsia="zh-CN"/>
          </w:rPr>
          <w:t>(三)、变更记录与追踪</w:t>
        </w:r>
        <w:r>
          <w:tab/>
        </w:r>
        <w:r>
          <w:fldChar w:fldCharType="begin"/>
        </w:r>
        <w:r>
          <w:instrText xml:space="preserve"> PAGEREF _Toc23742 \h </w:instrText>
        </w:r>
        <w:r>
          <w:fldChar w:fldCharType="separate"/>
        </w:r>
        <w:r>
          <w:t>62</w:t>
        </w:r>
        <w:r>
          <w:fldChar w:fldCharType="end"/>
        </w:r>
      </w:hyperlink>
    </w:p>
    <w:p>
      <w:pPr>
        <w:pStyle w:val="TOC2"/>
        <w:tabs>
          <w:tab w:val="right" w:leader="dot" w:pos="8306"/>
        </w:tabs>
      </w:pPr>
      <w:hyperlink w:anchor="_Toc10738" w:history="1">
        <w:r>
          <w:rPr>
            <w:rFonts w:ascii="仿宋" w:eastAsia="仿宋" w:hAnsi="仿宋" w:cs="仿宋" w:hint="eastAsia"/>
            <w:lang w:eastAsia="zh-CN"/>
          </w:rPr>
          <w:t>(四)、变更管理策略</w:t>
        </w:r>
        <w:r>
          <w:tab/>
        </w:r>
        <w:r>
          <w:fldChar w:fldCharType="begin"/>
        </w:r>
        <w:r>
          <w:instrText xml:space="preserve"> PAGEREF _Toc10738 \h </w:instrText>
        </w:r>
        <w:r>
          <w:fldChar w:fldCharType="separate"/>
        </w:r>
        <w:r>
          <w:t>64</w:t>
        </w:r>
        <w:r>
          <w:fldChar w:fldCharType="end"/>
        </w:r>
      </w:hyperlink>
    </w:p>
    <w:p>
      <w:pPr>
        <w:pStyle w:val="TOC1"/>
        <w:tabs>
          <w:tab w:val="right" w:leader="dot" w:pos="8306"/>
        </w:tabs>
      </w:pPr>
      <w:hyperlink w:anchor="_Toc3476" w:history="1">
        <w:r>
          <w:rPr>
            <w:rFonts w:ascii="仿宋" w:eastAsia="仿宋" w:hAnsi="仿宋" w:cs="仿宋" w:hint="eastAsia"/>
            <w:lang w:eastAsia="zh-CN"/>
          </w:rPr>
          <w:t>十二、资金管理与财务规划</w:t>
        </w:r>
        <w:r>
          <w:tab/>
        </w:r>
        <w:r>
          <w:fldChar w:fldCharType="begin"/>
        </w:r>
        <w:r>
          <w:instrText xml:space="preserve"> PAGEREF _Toc3476 \h </w:instrText>
        </w:r>
        <w:r>
          <w:fldChar w:fldCharType="separate"/>
        </w:r>
        <w:r>
          <w:t>66</w:t>
        </w:r>
        <w:r>
          <w:fldChar w:fldCharType="end"/>
        </w:r>
      </w:hyperlink>
    </w:p>
    <w:p>
      <w:pPr>
        <w:pStyle w:val="TOC2"/>
        <w:tabs>
          <w:tab w:val="right" w:leader="dot" w:pos="8306"/>
        </w:tabs>
      </w:pPr>
      <w:hyperlink w:anchor="_Toc14244" w:history="1">
        <w:r>
          <w:rPr>
            <w:rFonts w:ascii="仿宋" w:eastAsia="仿宋" w:hAnsi="仿宋" w:cs="仿宋" w:hint="eastAsia"/>
            <w:lang w:eastAsia="zh-CN"/>
          </w:rPr>
          <w:t>(一)、项目资金来源与筹措</w:t>
        </w:r>
        <w:r>
          <w:tab/>
        </w:r>
        <w:r>
          <w:fldChar w:fldCharType="begin"/>
        </w:r>
        <w:r>
          <w:instrText xml:space="preserve"> PAGEREF _Toc14244 \h </w:instrText>
        </w:r>
        <w:r>
          <w:fldChar w:fldCharType="separate"/>
        </w:r>
        <w:r>
          <w:t>66</w:t>
        </w:r>
        <w:r>
          <w:fldChar w:fldCharType="end"/>
        </w:r>
      </w:hyperlink>
    </w:p>
    <w:p>
      <w:pPr>
        <w:pStyle w:val="TOC2"/>
        <w:tabs>
          <w:tab w:val="right" w:leader="dot" w:pos="8306"/>
        </w:tabs>
      </w:pPr>
      <w:hyperlink w:anchor="_Toc22144" w:history="1">
        <w:r>
          <w:rPr>
            <w:rFonts w:ascii="仿宋" w:eastAsia="仿宋" w:hAnsi="仿宋" w:cs="仿宋" w:hint="eastAsia"/>
            <w:lang w:eastAsia="zh-CN"/>
          </w:rPr>
          <w:t>(二)、资金使用与监管</w:t>
        </w:r>
        <w:r>
          <w:tab/>
        </w:r>
        <w:r>
          <w:fldChar w:fldCharType="begin"/>
        </w:r>
        <w:r>
          <w:instrText xml:space="preserve"> PAGEREF _Toc22144 \h </w:instrText>
        </w:r>
        <w:r>
          <w:fldChar w:fldCharType="separate"/>
        </w:r>
        <w:r>
          <w:t>67</w:t>
        </w:r>
        <w:r>
          <w:fldChar w:fldCharType="end"/>
        </w:r>
      </w:hyperlink>
    </w:p>
    <w:p>
      <w:pPr>
        <w:pStyle w:val="TOC2"/>
        <w:tabs>
          <w:tab w:val="right" w:leader="dot" w:pos="8306"/>
        </w:tabs>
      </w:pPr>
      <w:hyperlink w:anchor="_Toc3828" w:history="1">
        <w:r>
          <w:rPr>
            <w:rFonts w:ascii="仿宋" w:eastAsia="仿宋" w:hAnsi="仿宋" w:cs="仿宋" w:hint="eastAsia"/>
            <w:lang w:eastAsia="zh-CN"/>
          </w:rPr>
          <w:t>(三)、财务规划与预测</w:t>
        </w:r>
        <w:r>
          <w:tab/>
        </w:r>
        <w:r>
          <w:fldChar w:fldCharType="begin"/>
        </w:r>
        <w:r>
          <w:instrText xml:space="preserve"> PAGEREF _Toc3828 \h </w:instrText>
        </w:r>
        <w:r>
          <w:fldChar w:fldCharType="separate"/>
        </w:r>
        <w:r>
          <w:t>69</w:t>
        </w:r>
        <w:r>
          <w:fldChar w:fldCharType="end"/>
        </w:r>
      </w:hyperlink>
    </w:p>
    <w:p>
      <w:pPr>
        <w:pStyle w:val="TOC1"/>
        <w:tabs>
          <w:tab w:val="right" w:leader="dot" w:pos="8306"/>
        </w:tabs>
      </w:pPr>
      <w:hyperlink w:anchor="_Toc8688" w:history="1">
        <w:r>
          <w:rPr>
            <w:rFonts w:ascii="仿宋" w:eastAsia="仿宋" w:hAnsi="仿宋" w:cs="仿宋" w:hint="eastAsia"/>
            <w:lang w:eastAsia="zh-CN"/>
          </w:rPr>
          <w:t>十三、人力资源管理与开发</w:t>
        </w:r>
        <w:r>
          <w:tab/>
        </w:r>
        <w:r>
          <w:fldChar w:fldCharType="begin"/>
        </w:r>
        <w:r>
          <w:instrText xml:space="preserve"> PAGEREF _Toc8688 \h </w:instrText>
        </w:r>
        <w:r>
          <w:fldChar w:fldCharType="separate"/>
        </w:r>
        <w:r>
          <w:t>70</w:t>
        </w:r>
        <w:r>
          <w:fldChar w:fldCharType="end"/>
        </w:r>
      </w:hyperlink>
    </w:p>
    <w:p>
      <w:pPr>
        <w:pStyle w:val="TOC2"/>
        <w:tabs>
          <w:tab w:val="right" w:leader="dot" w:pos="8306"/>
        </w:tabs>
      </w:pPr>
      <w:hyperlink w:anchor="_Toc421" w:history="1">
        <w:r>
          <w:rPr>
            <w:rFonts w:ascii="仿宋" w:eastAsia="仿宋" w:hAnsi="仿宋" w:cs="仿宋" w:hint="eastAsia"/>
            <w:lang w:eastAsia="zh-CN"/>
          </w:rPr>
          <w:t>(一)、人力资源规划</w:t>
        </w:r>
        <w:r>
          <w:tab/>
        </w:r>
        <w:r>
          <w:fldChar w:fldCharType="begin"/>
        </w:r>
        <w:r>
          <w:instrText xml:space="preserve"> PAGEREF _Toc421 \h </w:instrText>
        </w:r>
        <w:r>
          <w:fldChar w:fldCharType="separate"/>
        </w:r>
        <w:r>
          <w:t>70</w:t>
        </w:r>
        <w:r>
          <w:fldChar w:fldCharType="end"/>
        </w:r>
      </w:hyperlink>
    </w:p>
    <w:p>
      <w:pPr>
        <w:pStyle w:val="TOC2"/>
        <w:tabs>
          <w:tab w:val="right" w:leader="dot" w:pos="8306"/>
        </w:tabs>
      </w:pPr>
      <w:hyperlink w:anchor="_Toc28537" w:history="1">
        <w:r>
          <w:rPr>
            <w:rFonts w:ascii="仿宋" w:eastAsia="仿宋" w:hAnsi="仿宋" w:cs="仿宋" w:hint="eastAsia"/>
            <w:lang w:eastAsia="zh-CN"/>
          </w:rPr>
          <w:t>(二)、人力资源开发与培训</w:t>
        </w:r>
        <w:r>
          <w:tab/>
        </w:r>
        <w:r>
          <w:fldChar w:fldCharType="begin"/>
        </w:r>
        <w:r>
          <w:instrText xml:space="preserve"> PAGEREF _Toc28537 \h </w:instrText>
        </w:r>
        <w:r>
          <w:fldChar w:fldCharType="separate"/>
        </w:r>
        <w:r>
          <w:t>71</w:t>
        </w:r>
        <w:r>
          <w:fldChar w:fldCharType="end"/>
        </w:r>
      </w:hyperlink>
    </w:p>
    <w:p>
      <w:pPr>
        <w:pStyle w:val="TOC1"/>
        <w:tabs>
          <w:tab w:val="right" w:leader="dot" w:pos="8306"/>
        </w:tabs>
      </w:pPr>
      <w:hyperlink w:anchor="_Toc14927" w:history="1">
        <w:r>
          <w:rPr>
            <w:rFonts w:ascii="仿宋" w:eastAsia="仿宋" w:hAnsi="仿宋" w:cs="仿宋" w:hint="eastAsia"/>
            <w:lang w:eastAsia="zh-CN"/>
          </w:rPr>
          <w:t>十四、企业合规与伦理</w:t>
        </w:r>
        <w:r>
          <w:tab/>
        </w:r>
        <w:r>
          <w:fldChar w:fldCharType="begin"/>
        </w:r>
        <w:r>
          <w:instrText xml:space="preserve"> PAGEREF _Toc14927 \h </w:instrText>
        </w:r>
        <w:r>
          <w:fldChar w:fldCharType="separate"/>
        </w:r>
        <w:r>
          <w:t>74</w:t>
        </w:r>
        <w:r>
          <w:fldChar w:fldCharType="end"/>
        </w:r>
      </w:hyperlink>
    </w:p>
    <w:p>
      <w:pPr>
        <w:pStyle w:val="TOC2"/>
        <w:tabs>
          <w:tab w:val="right" w:leader="dot" w:pos="8306"/>
        </w:tabs>
      </w:pPr>
      <w:hyperlink w:anchor="_Toc11084" w:history="1">
        <w:r>
          <w:rPr>
            <w:rFonts w:ascii="仿宋" w:eastAsia="仿宋" w:hAnsi="仿宋" w:cs="仿宋" w:hint="eastAsia"/>
            <w:lang w:eastAsia="zh-CN"/>
          </w:rPr>
          <w:t>(一)、合规政策与程序</w:t>
        </w:r>
        <w:r>
          <w:tab/>
        </w:r>
        <w:r>
          <w:fldChar w:fldCharType="begin"/>
        </w:r>
        <w:r>
          <w:instrText xml:space="preserve"> PAGEREF _Toc11084 \h </w:instrText>
        </w:r>
        <w:r>
          <w:fldChar w:fldCharType="separate"/>
        </w:r>
        <w:r>
          <w:t>74</w:t>
        </w:r>
        <w:r>
          <w:fldChar w:fldCharType="end"/>
        </w:r>
      </w:hyperlink>
    </w:p>
    <w:p>
      <w:pPr>
        <w:pStyle w:val="TOC2"/>
        <w:tabs>
          <w:tab w:val="right" w:leader="dot" w:pos="8306"/>
        </w:tabs>
      </w:pPr>
      <w:hyperlink w:anchor="_Toc30861" w:history="1">
        <w:r>
          <w:rPr>
            <w:rFonts w:ascii="仿宋" w:eastAsia="仿宋" w:hAnsi="仿宋" w:cs="仿宋" w:hint="eastAsia"/>
            <w:lang w:eastAsia="zh-CN"/>
          </w:rPr>
          <w:t>(二)、伦理规范与培训</w:t>
        </w:r>
        <w:r>
          <w:tab/>
        </w:r>
        <w:r>
          <w:fldChar w:fldCharType="begin"/>
        </w:r>
        <w:r>
          <w:instrText xml:space="preserve"> PAGEREF _Toc30861 \h </w:instrText>
        </w:r>
        <w:r>
          <w:fldChar w:fldCharType="separate"/>
        </w:r>
        <w:r>
          <w:t>75</w:t>
        </w:r>
        <w:r>
          <w:fldChar w:fldCharType="end"/>
        </w:r>
      </w:hyperlink>
    </w:p>
    <w:p>
      <w:pPr>
        <w:pStyle w:val="TOC2"/>
        <w:tabs>
          <w:tab w:val="right" w:leader="dot" w:pos="8306"/>
        </w:tabs>
      </w:pPr>
      <w:hyperlink w:anchor="_Toc12818" w:history="1">
        <w:r>
          <w:rPr>
            <w:rFonts w:ascii="仿宋" w:eastAsia="仿宋" w:hAnsi="仿宋" w:cs="仿宋" w:hint="eastAsia"/>
            <w:lang w:eastAsia="zh-CN"/>
          </w:rPr>
          <w:t>(三)、合规风险评估</w:t>
        </w:r>
        <w:r>
          <w:tab/>
        </w:r>
        <w:r>
          <w:fldChar w:fldCharType="begin"/>
        </w:r>
        <w:r>
          <w:instrText xml:space="preserve"> PAGEREF _Toc12818 \h </w:instrText>
        </w:r>
        <w:r>
          <w:fldChar w:fldCharType="separate"/>
        </w:r>
        <w:r>
          <w:t>76</w:t>
        </w:r>
        <w:r>
          <w:fldChar w:fldCharType="end"/>
        </w:r>
      </w:hyperlink>
    </w:p>
    <w:p>
      <w:pPr>
        <w:pStyle w:val="TOC2"/>
        <w:tabs>
          <w:tab w:val="right" w:leader="dot" w:pos="8306"/>
        </w:tabs>
      </w:pPr>
      <w:hyperlink w:anchor="_Toc23512" w:history="1">
        <w:r>
          <w:rPr>
            <w:rFonts w:ascii="仿宋" w:eastAsia="仿宋" w:hAnsi="仿宋" w:cs="仿宋" w:hint="eastAsia"/>
            <w:lang w:eastAsia="zh-CN"/>
          </w:rPr>
          <w:t>(四)、合规监督与执行</w:t>
        </w:r>
        <w:r>
          <w:tab/>
        </w:r>
        <w:r>
          <w:fldChar w:fldCharType="begin"/>
        </w:r>
        <w:r>
          <w:instrText xml:space="preserve"> PAGEREF _Toc23512 \h </w:instrText>
        </w:r>
        <w:r>
          <w:fldChar w:fldCharType="separate"/>
        </w:r>
        <w:r>
          <w:t>77</w:t>
        </w:r>
        <w:r>
          <w:fldChar w:fldCharType="end"/>
        </w:r>
      </w:hyperlink>
    </w:p>
    <w:p>
      <w:pPr>
        <w:pStyle w:val="TOC1"/>
        <w:tabs>
          <w:tab w:val="right" w:leader="dot" w:pos="8306"/>
        </w:tabs>
      </w:pPr>
      <w:hyperlink w:anchor="_Toc27892" w:history="1">
        <w:r>
          <w:rPr>
            <w:rFonts w:ascii="仿宋" w:eastAsia="仿宋" w:hAnsi="仿宋" w:cs="仿宋" w:hint="eastAsia"/>
            <w:lang w:eastAsia="zh-CN"/>
          </w:rPr>
          <w:t>十五、成果转化与推广应用</w:t>
        </w:r>
        <w:r>
          <w:tab/>
        </w:r>
        <w:r>
          <w:fldChar w:fldCharType="begin"/>
        </w:r>
        <w:r>
          <w:instrText xml:space="preserve"> PAGEREF _Toc27892 \h </w:instrText>
        </w:r>
        <w:r>
          <w:fldChar w:fldCharType="separate"/>
        </w:r>
        <w:r>
          <w:t>78</w:t>
        </w:r>
        <w:r>
          <w:fldChar w:fldCharType="end"/>
        </w:r>
      </w:hyperlink>
    </w:p>
    <w:p>
      <w:pPr>
        <w:pStyle w:val="TOC2"/>
        <w:tabs>
          <w:tab w:val="right" w:leader="dot" w:pos="8306"/>
        </w:tabs>
      </w:pPr>
      <w:hyperlink w:anchor="_Toc6660" w:history="1">
        <w:r>
          <w:rPr>
            <w:rFonts w:ascii="仿宋" w:eastAsia="仿宋" w:hAnsi="仿宋" w:cs="仿宋" w:hint="eastAsia"/>
            <w:lang w:eastAsia="zh-CN"/>
          </w:rPr>
          <w:t>(一)、成果转化策略制定</w:t>
        </w:r>
        <w:r>
          <w:tab/>
        </w:r>
        <w:r>
          <w:fldChar w:fldCharType="begin"/>
        </w:r>
        <w:r>
          <w:instrText xml:space="preserve"> PAGEREF _Toc6660 \h </w:instrText>
        </w:r>
        <w:r>
          <w:fldChar w:fldCharType="separate"/>
        </w:r>
        <w:r>
          <w:t>78</w:t>
        </w:r>
        <w:r>
          <w:fldChar w:fldCharType="end"/>
        </w:r>
      </w:hyperlink>
    </w:p>
    <w:p>
      <w:pPr>
        <w:pStyle w:val="TOC2"/>
        <w:tabs>
          <w:tab w:val="right" w:leader="dot" w:pos="8306"/>
        </w:tabs>
      </w:pPr>
      <w:hyperlink w:anchor="_Toc3740" w:history="1">
        <w:r>
          <w:rPr>
            <w:rFonts w:ascii="仿宋" w:eastAsia="仿宋" w:hAnsi="仿宋" w:cs="仿宋" w:hint="eastAsia"/>
            <w:lang w:eastAsia="zh-CN"/>
          </w:rPr>
          <w:t>(二)、成果推广应用方案</w:t>
        </w:r>
        <w:r>
          <w:tab/>
        </w:r>
        <w:r>
          <w:fldChar w:fldCharType="begin"/>
        </w:r>
        <w:r>
          <w:instrText xml:space="preserve"> PAGEREF _Toc3740 \h </w:instrText>
        </w:r>
        <w:r>
          <w:fldChar w:fldCharType="separate"/>
        </w:r>
        <w:r>
          <w:t>79</w:t>
        </w:r>
        <w:r>
          <w:fldChar w:fldCharType="end"/>
        </w:r>
      </w:hyperlink>
    </w:p>
    <w:p>
      <w:pPr>
        <w:pStyle w:val="TOC1"/>
        <w:tabs>
          <w:tab w:val="right" w:leader="dot" w:pos="8306"/>
        </w:tabs>
      </w:pPr>
      <w:hyperlink w:anchor="_Toc9900" w:history="1">
        <w:r>
          <w:rPr>
            <w:rFonts w:ascii="仿宋" w:eastAsia="仿宋" w:hAnsi="仿宋" w:cs="仿宋" w:hint="eastAsia"/>
            <w:lang w:eastAsia="zh-CN"/>
          </w:rPr>
          <w:t>十六、设施与设备管理</w:t>
        </w:r>
        <w:r>
          <w:tab/>
        </w:r>
        <w:r>
          <w:fldChar w:fldCharType="begin"/>
        </w:r>
        <w:r>
          <w:instrText xml:space="preserve"> PAGEREF _Toc9900 \h </w:instrText>
        </w:r>
        <w:r>
          <w:fldChar w:fldCharType="separate"/>
        </w:r>
        <w:r>
          <w:t>81</w:t>
        </w:r>
        <w:r>
          <w:fldChar w:fldCharType="end"/>
        </w:r>
      </w:hyperlink>
    </w:p>
    <w:p>
      <w:pPr>
        <w:pStyle w:val="TOC2"/>
        <w:tabs>
          <w:tab w:val="right" w:leader="dot" w:pos="8306"/>
        </w:tabs>
      </w:pPr>
      <w:hyperlink w:anchor="_Toc360" w:history="1">
        <w:r>
          <w:rPr>
            <w:rFonts w:ascii="仿宋" w:eastAsia="仿宋" w:hAnsi="仿宋" w:cs="仿宋" w:hint="eastAsia"/>
            <w:lang w:eastAsia="zh-CN"/>
          </w:rPr>
          <w:t>(一)、设施规划与配置</w:t>
        </w:r>
        <w:r>
          <w:tab/>
        </w:r>
        <w:r>
          <w:fldChar w:fldCharType="begin"/>
        </w:r>
        <w:r>
          <w:instrText xml:space="preserve"> PAGEREF _Toc360 \h </w:instrText>
        </w:r>
        <w:r>
          <w:fldChar w:fldCharType="separate"/>
        </w:r>
        <w:r>
          <w:t>81</w:t>
        </w:r>
        <w:r>
          <w:fldChar w:fldCharType="end"/>
        </w:r>
      </w:hyperlink>
    </w:p>
    <w:p>
      <w:pPr>
        <w:pStyle w:val="TOC2"/>
        <w:tabs>
          <w:tab w:val="right" w:leader="dot" w:pos="8306"/>
        </w:tabs>
      </w:pPr>
      <w:hyperlink w:anchor="_Toc15132" w:history="1">
        <w:r>
          <w:rPr>
            <w:rFonts w:ascii="仿宋" w:eastAsia="仿宋" w:hAnsi="仿宋" w:cs="仿宋" w:hint="eastAsia"/>
            <w:lang w:eastAsia="zh-CN"/>
          </w:rPr>
          <w:t>(二)、设备采购与维护管理</w:t>
        </w:r>
        <w:r>
          <w:tab/>
        </w:r>
        <w:r>
          <w:fldChar w:fldCharType="begin"/>
        </w:r>
        <w:r>
          <w:instrText xml:space="preserve"> PAGEREF _Toc15132 \h </w:instrText>
        </w:r>
        <w:r>
          <w:fldChar w:fldCharType="separate"/>
        </w:r>
        <w:r>
          <w:t>82</w:t>
        </w:r>
        <w:r>
          <w:fldChar w:fldCharType="end"/>
        </w:r>
      </w:hyperlink>
    </w:p>
    <w:p>
      <w:pPr>
        <w:pStyle w:val="TOC2"/>
        <w:tabs>
          <w:tab w:val="right" w:leader="dot" w:pos="8306"/>
        </w:tabs>
      </w:pPr>
      <w:hyperlink w:anchor="_Toc22582" w:history="1">
        <w:r>
          <w:rPr>
            <w:rFonts w:ascii="仿宋" w:eastAsia="仿宋" w:hAnsi="仿宋" w:cs="仿宋" w:hint="eastAsia"/>
            <w:lang w:eastAsia="zh-CN"/>
          </w:rPr>
          <w:t>(三)、设施设备升级策略</w:t>
        </w:r>
        <w:r>
          <w:tab/>
        </w:r>
        <w:r>
          <w:fldChar w:fldCharType="begin"/>
        </w:r>
        <w:r>
          <w:instrText xml:space="preserve"> PAGEREF _Toc22582 \h </w:instrText>
        </w:r>
        <w:r>
          <w:fldChar w:fldCharType="separate"/>
        </w:r>
        <w:r>
          <w:t>82</w:t>
        </w:r>
        <w:r>
          <w:fldChar w:fldCharType="end"/>
        </w:r>
      </w:hyperlink>
    </w:p>
    <w:p>
      <w:pPr>
        <w:pStyle w:val="TOC1"/>
        <w:tabs>
          <w:tab w:val="right" w:leader="dot" w:pos="8306"/>
        </w:tabs>
      </w:pPr>
      <w:hyperlink w:anchor="_Toc27260" w:history="1">
        <w:r>
          <w:rPr>
            <w:rFonts w:ascii="仿宋" w:eastAsia="仿宋" w:hAnsi="仿宋" w:cs="仿宋" w:hint="eastAsia"/>
            <w:lang w:eastAsia="zh-CN"/>
          </w:rPr>
          <w:t>十七、产业协同与集群发展</w:t>
        </w:r>
        <w:r>
          <w:tab/>
        </w:r>
        <w:r>
          <w:fldChar w:fldCharType="begin"/>
        </w:r>
        <w:r>
          <w:instrText xml:space="preserve"> PAGEREF _Toc27260 \h </w:instrText>
        </w:r>
        <w:r>
          <w:fldChar w:fldCharType="separate"/>
        </w:r>
        <w:r>
          <w:t>83</w:t>
        </w:r>
        <w:r>
          <w:fldChar w:fldCharType="end"/>
        </w:r>
      </w:hyperlink>
    </w:p>
    <w:p>
      <w:pPr>
        <w:pStyle w:val="TOC2"/>
        <w:tabs>
          <w:tab w:val="right" w:leader="dot" w:pos="8306"/>
        </w:tabs>
      </w:pPr>
      <w:hyperlink w:anchor="_Toc24160" w:history="1">
        <w:r>
          <w:rPr>
            <w:rFonts w:ascii="仿宋" w:eastAsia="仿宋" w:hAnsi="仿宋" w:cs="仿宋" w:hint="eastAsia"/>
            <w:lang w:eastAsia="zh-CN"/>
          </w:rPr>
          <w:t>(一)、产业协同机制建设</w:t>
        </w:r>
        <w:r>
          <w:tab/>
        </w:r>
        <w:r>
          <w:fldChar w:fldCharType="begin"/>
        </w:r>
        <w:r>
          <w:instrText xml:space="preserve"> PAGEREF _Toc24160 \h </w:instrText>
        </w:r>
        <w:r>
          <w:fldChar w:fldCharType="separate"/>
        </w:r>
        <w:r>
          <w:t>83</w:t>
        </w:r>
        <w:r>
          <w:fldChar w:fldCharType="end"/>
        </w:r>
      </w:hyperlink>
    </w:p>
    <w:p>
      <w:pPr>
        <w:pStyle w:val="TOC2"/>
        <w:tabs>
          <w:tab w:val="right" w:leader="dot" w:pos="8306"/>
        </w:tabs>
      </w:pPr>
      <w:hyperlink w:anchor="_Toc3134" w:history="1">
        <w:r>
          <w:rPr>
            <w:rFonts w:ascii="仿宋" w:eastAsia="仿宋" w:hAnsi="仿宋" w:cs="仿宋" w:hint="eastAsia"/>
            <w:lang w:eastAsia="zh-CN"/>
          </w:rPr>
          <w:t>(二)、产业集群培育与发展</w:t>
        </w:r>
        <w:r>
          <w:tab/>
        </w:r>
        <w:r>
          <w:fldChar w:fldCharType="begin"/>
        </w:r>
        <w:r>
          <w:instrText xml:space="preserve"> PAGEREF _Toc3134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9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562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射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26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329"/>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311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直接收益：假设射灯项目的产品或服务年销售收入为XX万元。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457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若射灯项目成功推广新型环保产品，比如采用可回收材料的包装，可能会激发消费者对可持续产品的需求。这种需求的增长可能迫使整个行业转向更环保的产品设计和生产方法。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630"/>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4451"/>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射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射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射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https://d.book118.com/388055120127006026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795135"/>
    <w:rsid w:val="267951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055120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2024-01-07T14:55:00Z</dcterms:created>
  <dcterms:modified xsi:type="dcterms:W3CDTF">2024-01-07T14:55:52Z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949DA664161146A08AB6738EE54AB8FC_11</vt:lpwstr>
  </property>
  <property fmtid="{D5CDD505-2E9C-101B-9397-08002B2CF9AE}" pid="3" name="KSOProductBuildVer">
    <vt:lpwstr>2052-12.1.0.16120</vt:lpwstr>
  </property>
</Properties>
</file>