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C41E6" w14:paraId="7F22F9C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C41E6" w14:paraId="2A0303B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C41E6" w14:paraId="5E55394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C41E6" w:rsidRPr="001C41E6" w14:paraId="37D3DAEB" w14:textId="4C969A9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C41E6">
        <w:rPr>
          <w:rFonts w:ascii="宋体" w:eastAsia="宋体" w:hAnsi="宋体" w:hint="eastAsia"/>
          <w:b/>
          <w:sz w:val="60"/>
        </w:rPr>
        <w:t>金融项目风险分析和评估报告</w:t>
      </w:r>
    </w:p>
    <w:p w:rsidR="001C41E6" w:rsidP="001C41E6" w14:paraId="1F5FA793" w14:textId="2E8B79F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C41E6">
        <w:rPr>
          <w:rFonts w:ascii="仿宋" w:eastAsia="仿宋" w:hAnsi="仿宋" w:hint="eastAsia"/>
          <w:b/>
          <w:sz w:val="40"/>
        </w:rPr>
        <w:t>目录</w:t>
      </w:r>
    </w:p>
    <w:p w:rsidR="001C41E6" w14:paraId="021545D1" w14:textId="213C99F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_Toc159985583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C41E6" w14:paraId="0524228B" w14:textId="6A0664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_Toc159985584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C41E6" w14:paraId="564DEA24" w14:textId="4B389C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_Toc159985585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C41E6" w14:paraId="061C4808" w14:textId="570A1A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_Toc159985586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C41E6" w14:paraId="060400C0" w14:textId="12222B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_Toc159985587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C41E6" w14:paraId="629D6ECF" w14:textId="64B0AD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_Toc159985588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C41E6" w14:paraId="4CB0E9B8" w14:textId="0147C1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_Toc159985589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C41E6" w14:paraId="3A030E9D" w14:textId="6E21FB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_Toc159985590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C41E6" w14:paraId="22545D8D" w14:textId="1FDF28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_Toc159985591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C41E6" w14:paraId="1995ACC3" w14:textId="3B5BE8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_Toc159985592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C41E6" w14:paraId="1E1173B5" w14:textId="4F902D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_Toc159985593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C41E6" w14:paraId="1E90A971" w14:textId="047DC7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_Toc159985594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C41E6" w14:paraId="2EC120DB" w14:textId="440335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_Toc159985595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C41E6" w14:paraId="42162C01" w14:textId="11BE0F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_Toc159985596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C41E6" w14:paraId="67A2EFE9" w14:textId="66E46B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_Toc159985597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C41E6" w14:paraId="70DABDC5" w14:textId="178BF4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_Toc159985598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C41E6" w14:paraId="12AF1FA3" w14:textId="1F1709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_Toc159985599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C41E6" w14:paraId="635D676F" w14:textId="1E2901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_Toc159985600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C41E6" w14:paraId="11560882" w14:textId="0144F9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_Toc159985601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C41E6" w14:paraId="2C912E62" w14:textId="20480B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(二)、评价金融项目概况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_Toc159985602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C41E6" w14:paraId="58AD2032" w14:textId="29A62BD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_Toc159985603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C41E6" w14:paraId="04B8F9A8" w14:textId="3B9765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_Toc159985604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C41E6" w14:paraId="474E4D31" w14:textId="05D19C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_Toc159985605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C41E6" w14:paraId="21F41C41" w14:textId="293F59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_Toc159985606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C41E6" w14:paraId="2CECC015" w14:textId="7D4ECD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_Toc159985607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C41E6" w14:paraId="1191B0A3" w14:textId="37B5C9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_Toc159985608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C41E6" w14:paraId="1D3209E0" w14:textId="6B1CBA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_Toc159985609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C41E6" w14:paraId="23B193BE" w14:textId="21EE71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_Toc159985610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C41E6" w14:paraId="6E7DB0CB" w14:textId="3B3E1D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_Toc159985611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C41E6" w14:paraId="66F4549A" w14:textId="69C628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_Toc159985612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C41E6" w14:paraId="465E97B3" w14:textId="07D863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_Toc159985613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C41E6" w14:paraId="35EE7C41" w14:textId="708E62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_Toc159985614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C41E6" w14:paraId="1921955E" w14:textId="01F0BD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_Toc159985615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C41E6" w14:paraId="386C0320" w14:textId="2283D2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_Toc159985616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C41E6" w14:paraId="22C0C382" w14:textId="69F296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_Toc159985617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C41E6" w14:paraId="581926BF" w14:textId="5442E3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_Toc159985618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C41E6" w14:paraId="57F04307" w14:textId="73386D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(二)、评价金融项目风险分析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_Toc159985619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C41E6" w14:paraId="374854FC" w14:textId="342A66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_Toc159985620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C41E6" w14:paraId="6CF12189" w14:textId="629E3B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_Toc159985621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C41E6" w14:paraId="79A06460" w14:textId="5F685E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_Toc159985622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C41E6" w14:paraId="1937AE63" w14:textId="1C0A54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_Toc159985623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C41E6" w14:paraId="0829DB05" w14:textId="582DA1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_Toc159985624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1C41E6" w14:paraId="48C3F421" w14:textId="749D3779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_Toc159985625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C41E6" w14:paraId="2079815D" w14:textId="30E4C3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_Toc159985626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C41E6" w14:paraId="70648B6C" w14:textId="2AA130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_Toc159985627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1C41E6" w14:paraId="5C45A8BE" w14:textId="1331D5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_Toc159985628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1C41E6" w14:paraId="77675A43" w14:textId="396753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_Toc159985629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1C41E6" w14:paraId="52FEA2FE" w14:textId="10C2DE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_Toc159985630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1C41E6" w14:paraId="0DBFBE6C" w14:textId="71B44B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_Toc159985631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C41E6" w14:paraId="0FF8E80A" w14:textId="123753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_Toc159985632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C41E6" w14:paraId="5AEA80F4" w14:textId="7E4F8D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_Toc159985633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1C41E6" w14:paraId="7161E8C1" w14:textId="1F970C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_Toc159985634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1C41E6" w14:paraId="542B2554" w14:textId="7EB417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_Toc159985635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1C41E6" w14:paraId="1643F30A" w14:textId="693370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_Toc159985636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1C41E6" w14:paraId="47CF9336" w14:textId="2D5784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_Toc159985637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1C41E6" w14:paraId="014F4A86" w14:textId="03C0A1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_Toc159985638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1C41E6" w14:paraId="59EAAA3B" w14:textId="170B3C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_Toc159985639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1C41E6" w14:paraId="1A917214" w14:textId="48F60C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_Toc159985640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1C41E6" w14:paraId="58D223A2" w14:textId="3D302B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_Toc159985641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1C41E6" w14:paraId="10ADEACD" w14:textId="493AA7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_Toc159985642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1C41E6" w14:paraId="7B1571FE" w14:textId="0C113B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_Toc159985643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1C41E6" w14:paraId="00C30DF8" w14:textId="45921B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十二、金融项目安全现状评价报告的存档与发布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_Toc159985644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1C41E6" w14:paraId="55FB9DC3" w14:textId="5428A5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_Toc159985645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1C41E6" w14:paraId="30E0244C" w14:textId="01FEBC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_Toc159985646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1C41E6" w14:paraId="21DD507A" w14:textId="2C5D50E7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_Toc159985647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1C41E6" w14:paraId="42651C21" w14:textId="2F33C1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_Toc159985648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1C41E6" w14:paraId="3BF50697" w14:textId="083F58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_Toc159985649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1C41E6" w14:paraId="420A9836" w14:textId="73B710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_Toc159985650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1C41E6" w14:paraId="2B7E22CA" w14:textId="59BEF6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_Toc159985651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1C41E6" w14:paraId="21096AB0" w14:textId="0A5CEF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_Toc159985652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1C41E6" w14:paraId="014EAA79" w14:textId="26E45A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_Toc159985653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1C41E6" w14:paraId="41EE90D7" w14:textId="2766D1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_Toc159985654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1C41E6" w:rsidP="001C41E6" w14:paraId="1BE8E8BA" w14:textId="78375A60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https://d.book118.com/388071054020006044</w:t>
        </w:r>
      </w:hyperlink>
    </w:p>
    <w:p w:rsidR="001C41E6" w:rsidP="001C41E6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1E6" w:rsidP="00A429B9" w14:paraId="29C4027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41E6" w14:paraId="00F90D2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1E6" w:rsidP="00A429B9" w14:paraId="5F9E9073" w14:textId="03D084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C41E6" w14:paraId="0202352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1E6" w14:paraId="7917322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1E6" w:rsidP="00A429B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41E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1E6" w:rsidP="00A429B9" w14:textId="03D084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C41E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1E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1E6" w:rsidP="00A429B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41E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1E6" w:rsidP="00A429B9" w14:textId="03D084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C41E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1E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1E6" w:rsidP="00A429B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41E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1E6" w:rsidP="00A429B9" w14:textId="03D084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C41E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1E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1E6" w:rsidP="00A429B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41E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1E6" w:rsidP="00A429B9" w14:textId="03D084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C41E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1E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1E6" w14:paraId="3F2FDB3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1E6" w:rsidRPr="001C41E6" w:rsidP="001C41E6" w14:paraId="4EE50A76" w14:textId="09EC576B">
    <w:pPr>
      <w:pStyle w:val="Header"/>
      <w:rPr>
        <w:rFonts w:ascii="仿宋" w:eastAsia="仿宋" w:hAnsi="仿宋"/>
      </w:rPr>
    </w:pPr>
    <w:r w:rsidRPr="001C41E6">
      <w:rPr>
        <w:rFonts w:ascii="仿宋" w:eastAsia="仿宋" w:hAnsi="仿宋" w:hint="eastAsia"/>
      </w:rPr>
      <w:t>金融项目风险分析和评估报告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1E6" w14:paraId="7B8172F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1E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1E6" w:rsidRPr="001C41E6" w:rsidP="001C41E6" w14:textId="09EC576B">
    <w:pPr>
      <w:pStyle w:val="Header"/>
      <w:rPr>
        <w:rFonts w:ascii="仿宋" w:eastAsia="仿宋" w:hAnsi="仿宋"/>
      </w:rPr>
    </w:pPr>
    <w:r w:rsidRPr="001C41E6">
      <w:rPr>
        <w:rFonts w:ascii="仿宋" w:eastAsia="仿宋" w:hAnsi="仿宋" w:hint="eastAsia"/>
      </w:rPr>
      <w:t>金融项目风险分析和评估报告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1E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1E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1E6" w:rsidRPr="001C41E6" w:rsidP="001C41E6" w14:textId="09EC576B">
    <w:pPr>
      <w:pStyle w:val="Header"/>
      <w:rPr>
        <w:rFonts w:ascii="仿宋" w:eastAsia="仿宋" w:hAnsi="仿宋"/>
      </w:rPr>
    </w:pPr>
    <w:r w:rsidRPr="001C41E6">
      <w:rPr>
        <w:rFonts w:ascii="仿宋" w:eastAsia="仿宋" w:hAnsi="仿宋" w:hint="eastAsia"/>
      </w:rPr>
      <w:t>金融项目风险分析和评估报告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1E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1E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1E6" w:rsidRPr="001C41E6" w:rsidP="001C41E6" w14:textId="09EC576B">
    <w:pPr>
      <w:pStyle w:val="Header"/>
      <w:rPr>
        <w:rFonts w:ascii="仿宋" w:eastAsia="仿宋" w:hAnsi="仿宋"/>
      </w:rPr>
    </w:pPr>
    <w:r w:rsidRPr="001C41E6">
      <w:rPr>
        <w:rFonts w:ascii="仿宋" w:eastAsia="仿宋" w:hAnsi="仿宋" w:hint="eastAsia"/>
      </w:rPr>
      <w:t>金融项目风险分析和评估报告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1E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1E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1E6" w:rsidRPr="001C41E6" w:rsidP="001C41E6" w14:textId="09EC576B">
    <w:pPr>
      <w:pStyle w:val="Header"/>
      <w:rPr>
        <w:rFonts w:ascii="仿宋" w:eastAsia="仿宋" w:hAnsi="仿宋"/>
      </w:rPr>
    </w:pPr>
    <w:r w:rsidRPr="001C41E6">
      <w:rPr>
        <w:rFonts w:ascii="仿宋" w:eastAsia="仿宋" w:hAnsi="仿宋" w:hint="eastAsia"/>
      </w:rPr>
      <w:t>金融项目风险分析和评估报告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1E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41E6"/>
    <w:rsid w:val="001C41E6"/>
    <w:rsid w:val="00A429B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56BA9DA"/>
  <w15:chartTrackingRefBased/>
  <w15:docId w15:val="{11E67817-5652-4638-8883-9B37C13C8C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C41E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C41E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C41E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C41E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C41E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C41E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C41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C41E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C41E6"/>
  </w:style>
  <w:style w:type="paragraph" w:styleId="TOC1">
    <w:name w:val="toc 1"/>
    <w:basedOn w:val="Normal"/>
    <w:next w:val="Normal"/>
    <w:autoRedefine/>
    <w:uiPriority w:val="39"/>
    <w:unhideWhenUsed/>
    <w:rsid w:val="001C41E6"/>
  </w:style>
  <w:style w:type="paragraph" w:styleId="TOC2">
    <w:name w:val="toc 2"/>
    <w:basedOn w:val="Normal"/>
    <w:next w:val="Normal"/>
    <w:autoRedefine/>
    <w:uiPriority w:val="39"/>
    <w:unhideWhenUsed/>
    <w:rsid w:val="001C41E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8807105402000604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6545</Words>
  <Characters>37308</Characters>
  <Application>Microsoft Office Word</Application>
  <DocSecurity>0</DocSecurity>
  <Lines>310</Lines>
  <Paragraphs>87</Paragraphs>
  <ScaleCrop>false</ScaleCrop>
  <Company/>
  <LinksUpToDate>false</LinksUpToDate>
  <CharactersWithSpaces>43766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2024-02-27T20:05:00Z</dcterms:created>
  <dcterms:modified xsi:type="dcterms:W3CDTF">2024-02-27T20:06:00Z</dcterms:modified>
</cp:coreProperties>
</file>