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1A05">
      <w:pPr>
        <w:pStyle w:val="Heading3"/>
        <w:spacing w:line="240" w:lineRule="auto"/>
        <w:jc w:val="center"/>
        <w:rPr>
          <w:rFonts w:ascii="Times New Roman" w:eastAsia="宋体" w:hAnsi="Times New Roman" w:cs="Times New Roman"/>
        </w:rPr>
      </w:pPr>
      <w:r>
        <w:rPr>
          <w:rFonts w:ascii="Times New Roman" w:eastAsia="宋体" w:hAnsi="Times New Roman" w:cs="Times New Roman"/>
        </w:rPr>
        <w:drawing>
          <wp:anchor simplePos="0" relativeHeight="251658240" behindDoc="0" locked="0" layoutInCell="1" allowOverlap="1">
            <wp:simplePos x="0" y="0"/>
            <wp:positionH relativeFrom="page">
              <wp:posOffset>11747500</wp:posOffset>
            </wp:positionH>
            <wp:positionV relativeFrom="topMargin">
              <wp:posOffset>12014200</wp:posOffset>
            </wp:positionV>
            <wp:extent cx="444500" cy="368300"/>
            <wp:wrapNone/>
            <wp:docPr id="1001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4" name=""/>
                    <pic:cNvPicPr>
                      <a:picLocks noChangeAspect="1"/>
                    </pic:cNvPicPr>
                  </pic:nvPicPr>
                  <pic:blipFill>
                    <a:blip xmlns:r="http://schemas.openxmlformats.org/officeDocument/2006/relationships" r:embed="rId6"/>
                    <a:stretch>
                      <a:fillRect/>
                    </a:stretch>
                  </pic:blipFill>
                  <pic:spPr>
                    <a:xfrm>
                      <a:off x="0" y="0"/>
                      <a:ext cx="444500" cy="368300"/>
                    </a:xfrm>
                    <a:prstGeom prst="rect">
                      <a:avLst/>
                    </a:prstGeom>
                  </pic:spPr>
                </pic:pic>
              </a:graphicData>
            </a:graphic>
          </wp:anchor>
        </w:drawing>
      </w:r>
      <w:bookmarkStart w:id="0" w:name="_GoBack"/>
      <w:bookmarkEnd w:id="0"/>
      <w:r>
        <w:rPr>
          <w:rFonts w:ascii="Times New Roman" w:eastAsia="宋体" w:hAnsi="Times New Roman" w:cs="Times New Roman"/>
        </w:rPr>
        <w:t>第四章</w:t>
      </w:r>
      <w:r>
        <w:rPr>
          <w:rFonts w:ascii="Times New Roman" w:eastAsia="宋体" w:hAnsi="Times New Roman" w:cs="Times New Roman"/>
        </w:rPr>
        <w:t xml:space="preserve"> </w:t>
      </w:r>
      <w:r>
        <w:rPr>
          <w:rFonts w:ascii="Times New Roman" w:eastAsia="宋体" w:hAnsi="Times New Roman" w:cs="Times New Roman"/>
        </w:rPr>
        <w:t>机械和功</w:t>
      </w:r>
      <w:r>
        <w:rPr>
          <w:rFonts w:ascii="Times New Roman" w:eastAsia="宋体" w:hAnsi="Times New Roman" w:cs="Times New Roman"/>
        </w:rPr>
        <w:t xml:space="preserve"> </w:t>
      </w:r>
      <w:r>
        <w:rPr>
          <w:rFonts w:ascii="Times New Roman" w:eastAsia="宋体" w:hAnsi="Times New Roman" w:cs="Times New Roman"/>
        </w:rPr>
        <w:t>单元测试（能力提升）</w:t>
      </w:r>
    </w:p>
    <w:p w:rsidR="00A01A05">
      <w:pPr>
        <w:spacing w:line="240" w:lineRule="auto"/>
        <w:rPr>
          <w:rFonts w:ascii="Times New Roman" w:eastAsia="宋体" w:hAnsi="Times New Roman" w:cs="Times New Roman"/>
          <w:b/>
        </w:rPr>
      </w:pPr>
      <w:r>
        <w:rPr>
          <w:rFonts w:ascii="Times New Roman" w:eastAsia="宋体" w:hAnsi="Times New Roman" w:cs="Times New Roman"/>
          <w:b/>
        </w:rPr>
        <w:t>一、单选题</w:t>
      </w:r>
    </w:p>
    <w:p w:rsidR="00A01A05">
      <w:pPr>
        <w:spacing w:line="360" w:lineRule="auto"/>
        <w:jc w:val="left"/>
        <w:textAlignment w:val="center"/>
        <w:rPr>
          <w:rFonts w:ascii="宋体" w:eastAsia="宋体" w:hAnsi="宋体" w:cs="宋体"/>
          <w:bCs/>
          <w:color w:val="FF0000"/>
        </w:rPr>
      </w:pPr>
      <w:r>
        <w:rPr>
          <w:bCs/>
        </w:rPr>
        <w:t>1</w:t>
      </w:r>
      <w:r>
        <w:rPr>
          <w:bCs/>
        </w:rPr>
        <w:t>．</w:t>
      </w:r>
      <w:r>
        <w:rPr>
          <w:rFonts w:ascii="宋体" w:eastAsia="宋体" w:hAnsi="宋体" w:cs="宋体"/>
          <w:bCs/>
        </w:rPr>
        <w:t>一名中学生跳绳时平均每分钟跳</w:t>
      </w:r>
      <w:r>
        <w:rPr>
          <w:rFonts w:ascii="Times New Roman" w:eastAsia="Times New Roman" w:hAnsi="Times New Roman" w:cs="Times New Roman"/>
          <w:bCs/>
        </w:rPr>
        <w:t>120</w:t>
      </w:r>
      <w:r>
        <w:rPr>
          <w:rFonts w:ascii="宋体" w:eastAsia="宋体" w:hAnsi="宋体" w:cs="宋体"/>
          <w:bCs/>
        </w:rPr>
        <w:t>次，那么跳绳</w:t>
      </w:r>
      <w:r>
        <w:rPr>
          <w:rFonts w:ascii="Times New Roman" w:eastAsia="Times New Roman" w:hAnsi="Times New Roman" w:cs="Times New Roman"/>
          <w:bCs/>
        </w:rPr>
        <w:t>2</w:t>
      </w:r>
      <w:r>
        <w:rPr>
          <w:rFonts w:ascii="宋体" w:eastAsia="宋体" w:hAnsi="宋体" w:cs="宋体"/>
          <w:bCs/>
        </w:rPr>
        <w:t>分钟克服重力做的功大约是这名同学爬几层楼克服重力做的功（　　）</w:t>
      </w:r>
    </w:p>
    <w:p w:rsidR="00A01A05">
      <w:pPr>
        <w:tabs>
          <w:tab w:val="left" w:pos="2076"/>
          <w:tab w:val="left" w:pos="4153"/>
          <w:tab w:val="left" w:pos="6229"/>
        </w:tabs>
        <w:spacing w:line="360" w:lineRule="auto"/>
        <w:jc w:val="left"/>
        <w:textAlignment w:val="center"/>
        <w:rPr>
          <w:rFonts w:ascii="宋体" w:eastAsia="宋体" w:hAnsi="宋体" w:cs="宋体"/>
          <w:bCs/>
          <w:color w:val="FF0000"/>
        </w:rPr>
      </w:pPr>
      <w:r>
        <w:rPr>
          <w:bCs/>
        </w:rPr>
        <w:t>A</w:t>
      </w:r>
      <w:r>
        <w:rPr>
          <w:bCs/>
        </w:rPr>
        <w:t>．</w:t>
      </w:r>
      <w:r>
        <w:rPr>
          <w:rFonts w:ascii="Times New Roman" w:eastAsia="Times New Roman" w:hAnsi="Times New Roman" w:cs="Times New Roman"/>
          <w:bCs/>
        </w:rPr>
        <w:t>1</w:t>
      </w:r>
      <w:r>
        <w:rPr>
          <w:rFonts w:ascii="宋体" w:eastAsia="宋体" w:hAnsi="宋体" w:cs="宋体"/>
          <w:bCs/>
        </w:rPr>
        <w:t>层</w:t>
      </w:r>
      <w:r>
        <w:rPr>
          <w:bCs/>
        </w:rPr>
        <w:tab/>
        <w:t>B</w:t>
      </w:r>
      <w:r>
        <w:rPr>
          <w:bCs/>
        </w:rPr>
        <w:t>．</w:t>
      </w:r>
      <w:r>
        <w:rPr>
          <w:rFonts w:ascii="Times New Roman" w:eastAsia="Times New Roman" w:hAnsi="Times New Roman" w:cs="Times New Roman"/>
          <w:bCs/>
        </w:rPr>
        <w:t>2</w:t>
      </w:r>
      <w:r>
        <w:rPr>
          <w:rFonts w:ascii="宋体" w:eastAsia="宋体" w:hAnsi="宋体" w:cs="宋体"/>
          <w:bCs/>
        </w:rPr>
        <w:t>层</w:t>
      </w:r>
      <w:r>
        <w:rPr>
          <w:bCs/>
        </w:rPr>
        <w:tab/>
        <w:t>C</w:t>
      </w:r>
      <w:r>
        <w:rPr>
          <w:bCs/>
        </w:rPr>
        <w:t>．</w:t>
      </w:r>
      <w:r>
        <w:rPr>
          <w:rFonts w:ascii="Times New Roman" w:eastAsia="Times New Roman" w:hAnsi="Times New Roman" w:cs="Times New Roman"/>
          <w:bCs/>
        </w:rPr>
        <w:t>4</w:t>
      </w:r>
      <w:r>
        <w:rPr>
          <w:rFonts w:ascii="宋体" w:eastAsia="宋体" w:hAnsi="宋体" w:cs="宋体"/>
          <w:bCs/>
        </w:rPr>
        <w:t>层</w:t>
      </w:r>
      <w:r>
        <w:rPr>
          <w:bCs/>
        </w:rPr>
        <w:tab/>
        <w:t>D</w:t>
      </w:r>
      <w:r>
        <w:rPr>
          <w:bCs/>
        </w:rPr>
        <w:t>．</w:t>
      </w:r>
      <w:r>
        <w:rPr>
          <w:rFonts w:ascii="Times New Roman" w:eastAsia="Times New Roman" w:hAnsi="Times New Roman" w:cs="Times New Roman"/>
          <w:bCs/>
        </w:rPr>
        <w:t>8</w:t>
      </w:r>
      <w:r>
        <w:rPr>
          <w:rFonts w:ascii="宋体" w:eastAsia="宋体" w:hAnsi="宋体" w:cs="宋体"/>
          <w:bCs/>
        </w:rPr>
        <w:t>层</w:t>
      </w:r>
    </w:p>
    <w:p w:rsidR="00A01A05">
      <w:pPr>
        <w:spacing w:line="360" w:lineRule="auto"/>
        <w:jc w:val="left"/>
        <w:textAlignment w:val="center"/>
        <w:rPr>
          <w:bCs/>
          <w:color w:val="FF0000"/>
        </w:rPr>
      </w:pPr>
      <w:r>
        <w:rPr>
          <w:bCs/>
          <w:color w:val="FF0000"/>
        </w:rPr>
        <w:t>【答案】</w:t>
      </w:r>
      <w:r>
        <w:rPr>
          <w:bCs/>
          <w:color w:val="FF0000"/>
        </w:rPr>
        <w:t>C</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中学生跳绳时每次跳离地面的距离约为</w:t>
      </w:r>
      <w:r>
        <w:rPr>
          <w:rFonts w:ascii="Times New Roman" w:eastAsia="Times New Roman" w:hAnsi="Times New Roman" w:cs="Times New Roman"/>
          <w:bCs/>
          <w:color w:val="FF0000"/>
        </w:rPr>
        <w:t>4</w:t>
      </w:r>
      <w:r>
        <w:rPr>
          <w:rFonts w:ascii="宋体" w:eastAsia="宋体" w:hAnsi="宋体" w:cs="宋体"/>
          <w:bCs/>
          <w:color w:val="FF0000"/>
        </w:rPr>
        <w:t>厘米，则一次跳绳克服重力做的功约为</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W</w:t>
      </w:r>
      <w:r>
        <w:rPr>
          <w:rFonts w:ascii="Times New Roman" w:eastAsia="Times New Roman" w:hAnsi="Times New Roman" w:cs="Times New Roman"/>
          <w:bCs/>
          <w:color w:val="FF0000"/>
          <w:vertAlign w:val="subscript"/>
        </w:rPr>
        <w:t>1</w:t>
      </w:r>
      <w:r>
        <w:rPr>
          <w:rFonts w:ascii="宋体" w:eastAsia="宋体" w:hAnsi="宋体" w:cs="宋体"/>
          <w:bCs/>
          <w:color w:val="FF0000"/>
        </w:rPr>
        <w:t>＝</w:t>
      </w:r>
      <w:r>
        <w:rPr>
          <w:rFonts w:ascii="Times New Roman" w:eastAsia="Times New Roman" w:hAnsi="Times New Roman" w:cs="Times New Roman"/>
          <w:bCs/>
          <w:i/>
        </w:rPr>
        <w:t>Gh</w:t>
      </w:r>
      <w:r>
        <w:rPr>
          <w:rFonts w:ascii="Times New Roman" w:eastAsia="Times New Roman" w:hAnsi="Times New Roman" w:cs="Times New Roman"/>
          <w:bCs/>
          <w:color w:val="FF0000"/>
          <w:vertAlign w:val="subscript"/>
        </w:rPr>
        <w:t>1</w:t>
      </w:r>
      <w:r>
        <w:rPr>
          <w:rFonts w:ascii="宋体" w:eastAsia="宋体" w:hAnsi="宋体" w:cs="宋体"/>
          <w:bCs/>
          <w:color w:val="FF0000"/>
        </w:rPr>
        <w:t>＝</w:t>
      </w:r>
      <w:r>
        <w:rPr>
          <w:rFonts w:ascii="Times New Roman" w:eastAsia="Times New Roman" w:hAnsi="Times New Roman" w:cs="Times New Roman"/>
          <w:bCs/>
          <w:i/>
        </w:rPr>
        <w:t>G</w:t>
      </w:r>
      <w:r>
        <w:rPr>
          <w:rFonts w:ascii="Times New Roman" w:eastAsia="Times New Roman" w:hAnsi="Times New Roman" w:cs="Times New Roman"/>
          <w:bCs/>
          <w:color w:val="FF0000"/>
        </w:rPr>
        <w:t>×0.04m</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平均每分钟跳</w:t>
      </w:r>
      <w:r>
        <w:rPr>
          <w:rFonts w:ascii="Times New Roman" w:eastAsia="Times New Roman" w:hAnsi="Times New Roman" w:cs="Times New Roman"/>
          <w:bCs/>
          <w:color w:val="FF0000"/>
        </w:rPr>
        <w:t>120</w:t>
      </w:r>
      <w:r>
        <w:rPr>
          <w:rFonts w:ascii="宋体" w:eastAsia="宋体" w:hAnsi="宋体" w:cs="宋体"/>
          <w:bCs/>
          <w:color w:val="FF0000"/>
        </w:rPr>
        <w:t>次，那么跳绳</w:t>
      </w:r>
      <w:r>
        <w:rPr>
          <w:rFonts w:ascii="Times New Roman" w:eastAsia="Times New Roman" w:hAnsi="Times New Roman" w:cs="Times New Roman"/>
          <w:bCs/>
          <w:color w:val="FF0000"/>
        </w:rPr>
        <w:t>2</w:t>
      </w:r>
      <w:r>
        <w:rPr>
          <w:rFonts w:ascii="宋体" w:eastAsia="宋体" w:hAnsi="宋体" w:cs="宋体"/>
          <w:bCs/>
          <w:color w:val="FF0000"/>
        </w:rPr>
        <w:t>分钟跳</w:t>
      </w:r>
      <w:r>
        <w:rPr>
          <w:rFonts w:ascii="Times New Roman" w:eastAsia="Times New Roman" w:hAnsi="Times New Roman" w:cs="Times New Roman"/>
          <w:bCs/>
          <w:color w:val="FF0000"/>
        </w:rPr>
        <w:t>240</w:t>
      </w:r>
      <w:r>
        <w:rPr>
          <w:rFonts w:ascii="宋体" w:eastAsia="宋体" w:hAnsi="宋体" w:cs="宋体"/>
          <w:bCs/>
          <w:color w:val="FF0000"/>
        </w:rPr>
        <w:t>次，克服重力做的总功</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W</w:t>
      </w:r>
      <w:r>
        <w:rPr>
          <w:rFonts w:ascii="宋体" w:eastAsia="宋体" w:hAnsi="宋体" w:cs="宋体"/>
          <w:bCs/>
          <w:color w:val="FF0000"/>
        </w:rPr>
        <w:t>＝</w:t>
      </w:r>
      <w:r>
        <w:rPr>
          <w:rFonts w:ascii="Times New Roman" w:eastAsia="Times New Roman" w:hAnsi="Times New Roman" w:cs="Times New Roman"/>
          <w:bCs/>
          <w:color w:val="FF0000"/>
        </w:rPr>
        <w:t>240</w:t>
      </w:r>
      <w:r>
        <w:rPr>
          <w:rFonts w:ascii="Times New Roman" w:eastAsia="Times New Roman" w:hAnsi="Times New Roman" w:cs="Times New Roman"/>
          <w:bCs/>
          <w:i/>
        </w:rPr>
        <w:t xml:space="preserve"> Gh</w:t>
      </w:r>
      <w:r>
        <w:rPr>
          <w:rFonts w:ascii="Times New Roman" w:eastAsia="Times New Roman" w:hAnsi="Times New Roman" w:cs="Times New Roman"/>
          <w:bCs/>
          <w:color w:val="FF0000"/>
          <w:vertAlign w:val="subscript"/>
        </w:rPr>
        <w:t>1</w:t>
      </w:r>
      <w:r>
        <w:rPr>
          <w:rFonts w:ascii="宋体" w:eastAsia="宋体" w:hAnsi="宋体" w:cs="宋体"/>
          <w:bCs/>
          <w:color w:val="FF0000"/>
        </w:rPr>
        <w:t>＝</w:t>
      </w:r>
      <w:r>
        <w:rPr>
          <w:rFonts w:ascii="Times New Roman" w:eastAsia="Times New Roman" w:hAnsi="Times New Roman" w:cs="Times New Roman"/>
          <w:bCs/>
          <w:color w:val="FF0000"/>
        </w:rPr>
        <w:t>240×</w:t>
      </w:r>
      <w:r>
        <w:rPr>
          <w:rFonts w:ascii="Times New Roman" w:eastAsia="Times New Roman" w:hAnsi="Times New Roman" w:cs="Times New Roman"/>
          <w:bCs/>
          <w:i/>
        </w:rPr>
        <w:t>G</w:t>
      </w:r>
      <w:r>
        <w:rPr>
          <w:rFonts w:ascii="Times New Roman" w:eastAsia="Times New Roman" w:hAnsi="Times New Roman" w:cs="Times New Roman"/>
          <w:bCs/>
          <w:color w:val="FF0000"/>
        </w:rPr>
        <w:t>×0.04m</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设这名同学要做这么多功需要爬楼的高度约为</w:t>
      </w:r>
      <w:r>
        <w:rPr>
          <w:rFonts w:ascii="Times New Roman" w:eastAsia="Times New Roman" w:hAnsi="Times New Roman" w:cs="Times New Roman"/>
          <w:bCs/>
          <w:i/>
        </w:rPr>
        <w:t>h</w:t>
      </w:r>
      <w:r>
        <w:rPr>
          <w:rFonts w:ascii="宋体" w:eastAsia="宋体" w:hAnsi="宋体" w:cs="宋体"/>
          <w:bCs/>
          <w:color w:val="FF0000"/>
        </w:rPr>
        <w:t>，则有</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Gh</w:t>
      </w:r>
      <w:r>
        <w:rPr>
          <w:rFonts w:ascii="宋体" w:eastAsia="宋体" w:hAnsi="宋体" w:cs="宋体"/>
          <w:bCs/>
          <w:color w:val="FF0000"/>
        </w:rPr>
        <w:t>＝</w:t>
      </w:r>
      <w:r>
        <w:rPr>
          <w:rFonts w:ascii="Times New Roman" w:eastAsia="Times New Roman" w:hAnsi="Times New Roman" w:cs="Times New Roman"/>
          <w:bCs/>
          <w:color w:val="FF0000"/>
        </w:rPr>
        <w:t>240×</w:t>
      </w:r>
      <w:r>
        <w:rPr>
          <w:rFonts w:ascii="Times New Roman" w:eastAsia="Times New Roman" w:hAnsi="Times New Roman" w:cs="Times New Roman"/>
          <w:bCs/>
          <w:i/>
        </w:rPr>
        <w:t>G</w:t>
      </w:r>
      <w:r>
        <w:rPr>
          <w:rFonts w:ascii="Times New Roman" w:eastAsia="Times New Roman" w:hAnsi="Times New Roman" w:cs="Times New Roman"/>
          <w:bCs/>
          <w:color w:val="FF0000"/>
        </w:rPr>
        <w:t>×0.04m</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h</w:t>
      </w:r>
      <w:r>
        <w:rPr>
          <w:rFonts w:ascii="宋体" w:eastAsia="宋体" w:hAnsi="宋体" w:cs="宋体"/>
          <w:bCs/>
          <w:color w:val="FF0000"/>
        </w:rPr>
        <w:t>＝</w:t>
      </w:r>
      <w:r>
        <w:rPr>
          <w:rFonts w:ascii="Times New Roman" w:eastAsia="Times New Roman" w:hAnsi="Times New Roman" w:cs="Times New Roman"/>
          <w:bCs/>
          <w:color w:val="FF0000"/>
        </w:rPr>
        <w:t>9.6m</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每层楼的高度约为</w:t>
      </w:r>
      <w:r>
        <w:rPr>
          <w:rFonts w:ascii="Times New Roman" w:eastAsia="Times New Roman" w:hAnsi="Times New Roman" w:cs="Times New Roman"/>
          <w:bCs/>
          <w:color w:val="FF0000"/>
        </w:rPr>
        <w:t>3</w:t>
      </w:r>
      <w:r>
        <w:rPr>
          <w:rFonts w:ascii="宋体" w:eastAsia="宋体" w:hAnsi="宋体" w:cs="宋体"/>
          <w:bCs/>
          <w:color w:val="FF0000"/>
        </w:rPr>
        <w:t>米，二层楼的高度约为</w:t>
      </w:r>
      <w:r>
        <w:rPr>
          <w:rFonts w:ascii="Times New Roman" w:eastAsia="Times New Roman" w:hAnsi="Times New Roman" w:cs="Times New Roman"/>
          <w:bCs/>
          <w:color w:val="FF0000"/>
        </w:rPr>
        <w:t>3</w:t>
      </w:r>
      <w:r>
        <w:rPr>
          <w:rFonts w:ascii="宋体" w:eastAsia="宋体" w:hAnsi="宋体" w:cs="宋体"/>
          <w:bCs/>
          <w:color w:val="FF0000"/>
        </w:rPr>
        <w:t>米，则</w:t>
      </w:r>
      <w:r>
        <w:rPr>
          <w:rFonts w:ascii="Times New Roman" w:eastAsia="Times New Roman" w:hAnsi="Times New Roman" w:cs="Times New Roman"/>
          <w:bCs/>
          <w:color w:val="FF0000"/>
        </w:rPr>
        <w:t>4</w:t>
      </w:r>
      <w:r>
        <w:rPr>
          <w:rFonts w:ascii="宋体" w:eastAsia="宋体" w:hAnsi="宋体" w:cs="宋体"/>
          <w:bCs/>
          <w:color w:val="FF0000"/>
        </w:rPr>
        <w:t>层楼的楼高约为</w:t>
      </w:r>
      <w:r>
        <w:rPr>
          <w:rFonts w:ascii="Times New Roman" w:eastAsia="Times New Roman" w:hAnsi="Times New Roman" w:cs="Times New Roman"/>
          <w:bCs/>
          <w:color w:val="FF0000"/>
        </w:rPr>
        <w:t>9</w:t>
      </w:r>
      <w:r>
        <w:rPr>
          <w:rFonts w:ascii="宋体" w:eastAsia="宋体" w:hAnsi="宋体" w:cs="宋体"/>
          <w:bCs/>
          <w:color w:val="FF0000"/>
        </w:rPr>
        <w:t>米，</w:t>
      </w:r>
      <w:r>
        <w:rPr>
          <w:rFonts w:ascii="Times New Roman" w:eastAsia="Times New Roman" w:hAnsi="Times New Roman" w:cs="Times New Roman"/>
          <w:bCs/>
          <w:color w:val="FF0000"/>
        </w:rPr>
        <w:t>8</w:t>
      </w:r>
      <w:r>
        <w:rPr>
          <w:rFonts w:ascii="宋体" w:eastAsia="宋体" w:hAnsi="宋体" w:cs="宋体"/>
          <w:bCs/>
          <w:color w:val="FF0000"/>
        </w:rPr>
        <w:t>层楼的楼高约为</w:t>
      </w:r>
      <w:r>
        <w:rPr>
          <w:rFonts w:ascii="Times New Roman" w:eastAsia="Times New Roman" w:hAnsi="Times New Roman" w:cs="Times New Roman"/>
          <w:bCs/>
          <w:color w:val="FF0000"/>
        </w:rPr>
        <w:t>27</w:t>
      </w:r>
      <w:r>
        <w:rPr>
          <w:rFonts w:ascii="宋体" w:eastAsia="宋体" w:hAnsi="宋体" w:cs="宋体"/>
          <w:bCs/>
          <w:color w:val="FF0000"/>
        </w:rPr>
        <w:t>米，即跳绳</w:t>
      </w:r>
      <w:r>
        <w:rPr>
          <w:rFonts w:ascii="Times New Roman" w:eastAsia="Times New Roman" w:hAnsi="Times New Roman" w:cs="Times New Roman"/>
          <w:bCs/>
          <w:color w:val="FF0000"/>
        </w:rPr>
        <w:t>2</w:t>
      </w:r>
      <w:r>
        <w:rPr>
          <w:rFonts w:ascii="宋体" w:eastAsia="宋体" w:hAnsi="宋体" w:cs="宋体"/>
          <w:bCs/>
          <w:color w:val="FF0000"/>
        </w:rPr>
        <w:t>分钟克服重力做的功大约是这名同学爬</w:t>
      </w:r>
      <w:r>
        <w:rPr>
          <w:rFonts w:ascii="Times New Roman" w:eastAsia="Times New Roman" w:hAnsi="Times New Roman" w:cs="Times New Roman"/>
          <w:bCs/>
          <w:color w:val="FF0000"/>
        </w:rPr>
        <w:t>4</w:t>
      </w:r>
      <w:r>
        <w:rPr>
          <w:rFonts w:ascii="宋体" w:eastAsia="宋体" w:hAnsi="宋体" w:cs="宋体"/>
          <w:bCs/>
          <w:color w:val="FF0000"/>
        </w:rPr>
        <w:t>层楼克服重力做的功，故</w:t>
      </w:r>
      <w:r>
        <w:rPr>
          <w:rFonts w:ascii="Times New Roman" w:eastAsia="Times New Roman" w:hAnsi="Times New Roman" w:cs="Times New Roman"/>
          <w:bCs/>
          <w:color w:val="FF0000"/>
        </w:rPr>
        <w:t>C</w:t>
      </w:r>
      <w:r>
        <w:rPr>
          <w:rFonts w:ascii="宋体" w:eastAsia="宋体" w:hAnsi="宋体" w:cs="宋体"/>
          <w:bCs/>
          <w:color w:val="FF0000"/>
        </w:rPr>
        <w:t>符合题意，</w:t>
      </w:r>
      <w:r>
        <w:rPr>
          <w:rFonts w:ascii="Times New Roman" w:eastAsia="Times New Roman" w:hAnsi="Times New Roman" w:cs="Times New Roman"/>
          <w:bCs/>
          <w:color w:val="FF0000"/>
        </w:rPr>
        <w:t>ABD</w:t>
      </w:r>
      <w:r>
        <w:rPr>
          <w:rFonts w:ascii="宋体" w:eastAsia="宋体" w:hAnsi="宋体" w:cs="宋体"/>
          <w:bCs/>
          <w:color w:val="FF0000"/>
        </w:rPr>
        <w:t>不符合题意。</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C</w:t>
      </w:r>
      <w:r>
        <w:rPr>
          <w:rFonts w:ascii="宋体" w:eastAsia="宋体" w:hAnsi="宋体" w:cs="宋体"/>
          <w:bCs/>
          <w:color w:val="FF0000"/>
        </w:rPr>
        <w:t>。</w:t>
      </w:r>
    </w:p>
    <w:p w:rsidR="00A01A05">
      <w:pPr>
        <w:spacing w:line="360" w:lineRule="auto"/>
        <w:jc w:val="left"/>
        <w:textAlignment w:val="center"/>
        <w:rPr>
          <w:rFonts w:ascii="宋体" w:eastAsia="宋体" w:hAnsi="宋体" w:cs="宋体"/>
          <w:bCs/>
          <w:color w:val="FF0000"/>
        </w:rPr>
      </w:pPr>
      <w:r>
        <w:rPr>
          <w:bCs/>
        </w:rPr>
        <w:t>2</w:t>
      </w:r>
      <w:r>
        <w:rPr>
          <w:bCs/>
        </w:rPr>
        <w:t>．</w:t>
      </w:r>
      <w:r>
        <w:rPr>
          <w:rFonts w:ascii="宋体" w:eastAsia="宋体" w:hAnsi="宋体" w:cs="宋体"/>
          <w:bCs/>
        </w:rPr>
        <w:t>一根轻质杠杆，在左右两端分别挂上</w:t>
      </w:r>
      <w:r>
        <w:rPr>
          <w:rFonts w:ascii="Times New Roman" w:eastAsia="Times New Roman" w:hAnsi="Times New Roman" w:cs="Times New Roman"/>
          <w:bCs/>
        </w:rPr>
        <w:t>200N</w:t>
      </w:r>
      <w:r>
        <w:rPr>
          <w:rFonts w:ascii="宋体" w:eastAsia="宋体" w:hAnsi="宋体" w:cs="宋体"/>
          <w:bCs/>
        </w:rPr>
        <w:t>和</w:t>
      </w:r>
      <w:r>
        <w:rPr>
          <w:rFonts w:ascii="Times New Roman" w:eastAsia="Times New Roman" w:hAnsi="Times New Roman" w:cs="Times New Roman"/>
          <w:bCs/>
        </w:rPr>
        <w:t>300N</w:t>
      </w:r>
      <w:r>
        <w:rPr>
          <w:rFonts w:ascii="宋体" w:eastAsia="宋体" w:hAnsi="宋体" w:cs="宋体"/>
          <w:bCs/>
        </w:rPr>
        <w:t>的重物时，杠杆恰好平衡。若将两边物重同时增加</w:t>
      </w:r>
      <w:r>
        <w:rPr>
          <w:rFonts w:ascii="Times New Roman" w:eastAsia="Times New Roman" w:hAnsi="Times New Roman" w:cs="Times New Roman"/>
          <w:bCs/>
        </w:rPr>
        <w:t>50N</w:t>
      </w:r>
      <w:r>
        <w:rPr>
          <w:rFonts w:ascii="宋体" w:eastAsia="宋体" w:hAnsi="宋体" w:cs="宋体"/>
          <w:bCs/>
        </w:rPr>
        <w:t>，则杠杆（　　）</w:t>
      </w:r>
    </w:p>
    <w:p w:rsidR="00A01A05">
      <w:pPr>
        <w:tabs>
          <w:tab w:val="left" w:pos="2076"/>
          <w:tab w:val="left" w:pos="4153"/>
          <w:tab w:val="left" w:pos="6229"/>
        </w:tabs>
        <w:spacing w:line="360" w:lineRule="auto"/>
        <w:jc w:val="left"/>
        <w:textAlignment w:val="center"/>
        <w:rPr>
          <w:rFonts w:ascii="宋体" w:eastAsia="宋体" w:hAnsi="宋体" w:cs="宋体"/>
          <w:bCs/>
          <w:color w:val="FF0000"/>
        </w:rPr>
      </w:pPr>
      <w:r>
        <w:rPr>
          <w:bCs/>
        </w:rPr>
        <w:t>A</w:t>
      </w:r>
      <w:r>
        <w:rPr>
          <w:bCs/>
        </w:rPr>
        <w:t>．</w:t>
      </w:r>
      <w:r>
        <w:rPr>
          <w:rFonts w:ascii="宋体" w:eastAsia="宋体" w:hAnsi="宋体" w:cs="宋体"/>
          <w:bCs/>
        </w:rPr>
        <w:t>左端下沉</w:t>
      </w:r>
      <w:r>
        <w:rPr>
          <w:bCs/>
        </w:rPr>
        <w:tab/>
        <w:t>B</w:t>
      </w:r>
      <w:r>
        <w:rPr>
          <w:bCs/>
        </w:rPr>
        <w:t>．</w:t>
      </w:r>
      <w:r>
        <w:rPr>
          <w:rFonts w:ascii="宋体" w:eastAsia="宋体" w:hAnsi="宋体" w:cs="宋体"/>
          <w:bCs/>
        </w:rPr>
        <w:t>右端下沉</w:t>
      </w:r>
      <w:r>
        <w:rPr>
          <w:bCs/>
        </w:rPr>
        <w:tab/>
        <w:t>C</w:t>
      </w:r>
      <w:r>
        <w:rPr>
          <w:bCs/>
        </w:rPr>
        <w:t>．</w:t>
      </w:r>
      <w:r>
        <w:rPr>
          <w:rFonts w:ascii="宋体" w:eastAsia="宋体" w:hAnsi="宋体" w:cs="宋体"/>
          <w:bCs/>
        </w:rPr>
        <w:t>仍然平衡</w:t>
      </w:r>
      <w:r>
        <w:rPr>
          <w:bCs/>
        </w:rPr>
        <w:tab/>
        <w:t>D</w:t>
      </w:r>
      <w:r>
        <w:rPr>
          <w:bCs/>
        </w:rPr>
        <w:t>．</w:t>
      </w:r>
      <w:r>
        <w:rPr>
          <w:rFonts w:ascii="宋体" w:eastAsia="宋体" w:hAnsi="宋体" w:cs="宋体"/>
          <w:bCs/>
        </w:rPr>
        <w:t>无法确定</w:t>
      </w:r>
    </w:p>
    <w:p w:rsidR="00A01A05">
      <w:pPr>
        <w:spacing w:line="360" w:lineRule="auto"/>
        <w:jc w:val="left"/>
        <w:textAlignment w:val="center"/>
        <w:rPr>
          <w:bCs/>
          <w:color w:val="FF0000"/>
        </w:rPr>
        <w:sectPr>
          <w:pgSz w:w="11906" w:h="16838"/>
          <w:pgMar w:top="1417" w:right="1077" w:bottom="1417" w:left="1077" w:header="850" w:footer="992" w:gutter="0"/>
          <w:cols w:space="425"/>
          <w:docGrid w:type="lines" w:linePitch="318" w:charSpace="409"/>
        </w:sectPr>
      </w:pPr>
      <w:r>
        <w:rPr>
          <w:bCs/>
          <w:color w:val="FF0000"/>
        </w:rPr>
        <w:t>【答案】</w:t>
      </w:r>
      <w:r>
        <w:rPr>
          <w:bCs/>
          <w:color w:val="FF0000"/>
        </w:rPr>
        <w:t>A</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根据杠杆平衡的条件可得：因为</w:t>
      </w:r>
      <w:r>
        <w:rPr>
          <w:rFonts w:ascii="Times New Roman" w:eastAsia="Times New Roman" w:hAnsi="Times New Roman" w:cs="Times New Roman"/>
          <w:bCs/>
          <w:color w:val="FF0000"/>
        </w:rPr>
        <w:t>200N</w:t>
      </w:r>
      <w:r>
        <w:rPr>
          <w:rFonts w:ascii="宋体" w:eastAsia="宋体" w:hAnsi="宋体" w:cs="宋体"/>
          <w:bCs/>
          <w:color w:val="FF0000"/>
        </w:rPr>
        <w:t>小于</w:t>
      </w:r>
      <w:r>
        <w:rPr>
          <w:rFonts w:ascii="Times New Roman" w:eastAsia="Times New Roman" w:hAnsi="Times New Roman" w:cs="Times New Roman"/>
          <w:bCs/>
          <w:color w:val="FF0000"/>
        </w:rPr>
        <w:t>300N</w:t>
      </w:r>
      <w:r>
        <w:rPr>
          <w:rFonts w:ascii="宋体" w:eastAsia="宋体" w:hAnsi="宋体" w:cs="宋体"/>
          <w:bCs/>
          <w:color w:val="FF0000"/>
        </w:rPr>
        <w:t>，所以左边的力臂大于右边的力臂，那么当两端都增加</w:t>
      </w:r>
      <w:r>
        <w:rPr>
          <w:rFonts w:ascii="Times New Roman" w:eastAsia="Times New Roman" w:hAnsi="Times New Roman" w:cs="Times New Roman"/>
          <w:bCs/>
          <w:color w:val="FF0000"/>
        </w:rPr>
        <w:t>50N</w:t>
      </w:r>
      <w:r>
        <w:rPr>
          <w:rFonts w:ascii="宋体" w:eastAsia="宋体" w:hAnsi="宋体" w:cs="宋体"/>
          <w:bCs/>
          <w:color w:val="FF0000"/>
        </w:rPr>
        <w:t>时，杠杆不再平衡，因为右边的力臂与</w:t>
      </w:r>
      <w:r>
        <w:rPr>
          <w:rFonts w:ascii="Times New Roman" w:eastAsia="Times New Roman" w:hAnsi="Times New Roman" w:cs="Times New Roman"/>
          <w:bCs/>
          <w:color w:val="FF0000"/>
        </w:rPr>
        <w:t>50N</w:t>
      </w:r>
      <w:r>
        <w:rPr>
          <w:rFonts w:ascii="宋体" w:eastAsia="宋体" w:hAnsi="宋体" w:cs="宋体"/>
          <w:bCs/>
          <w:color w:val="FF0000"/>
        </w:rPr>
        <w:t>的乘积小于左边力臂与</w:t>
      </w:r>
      <w:r>
        <w:rPr>
          <w:rFonts w:ascii="Times New Roman" w:eastAsia="Times New Roman" w:hAnsi="Times New Roman" w:cs="Times New Roman"/>
          <w:bCs/>
          <w:color w:val="FF0000"/>
        </w:rPr>
        <w:t>50N</w:t>
      </w:r>
      <w:r>
        <w:rPr>
          <w:rFonts w:ascii="宋体" w:eastAsia="宋体" w:hAnsi="宋体" w:cs="宋体"/>
          <w:bCs/>
          <w:color w:val="FF0000"/>
        </w:rPr>
        <w:t>的乘积，左边的力和力臂乘积大，所以左端下沉。</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 xml:space="preserve">A </w:t>
      </w:r>
      <w:r>
        <w:rPr>
          <w:rFonts w:ascii="宋体" w:eastAsia="宋体" w:hAnsi="宋体" w:cs="宋体"/>
          <w:bCs/>
          <w:color w:val="FF0000"/>
        </w:rPr>
        <w:t>。</w:t>
      </w:r>
    </w:p>
    <w:p w:rsidR="00A01A05">
      <w:pPr>
        <w:spacing w:line="360" w:lineRule="auto"/>
        <w:jc w:val="left"/>
        <w:textAlignment w:val="center"/>
        <w:rPr>
          <w:rFonts w:ascii="宋体" w:eastAsia="宋体" w:hAnsi="宋体" w:cs="宋体"/>
          <w:bCs/>
          <w:color w:val="FF0000"/>
        </w:rPr>
      </w:pPr>
      <w:r>
        <w:rPr>
          <w:bCs/>
        </w:rPr>
        <w:t>3</w:t>
      </w:r>
      <w:r>
        <w:rPr>
          <w:bCs/>
        </w:rPr>
        <w:t>．</w:t>
      </w:r>
      <w:r>
        <w:rPr>
          <w:rFonts w:ascii="宋体" w:eastAsia="宋体" w:hAnsi="宋体" w:cs="宋体"/>
          <w:bCs/>
        </w:rPr>
        <w:t>如图所示，粗糙的斜面上，木块在沿斜面向上的拉力作用下，匀速向上移动了一段距离，对此有下列几种说法：</w:t>
      </w:r>
    </w:p>
    <w:p w:rsidR="00A01A05">
      <w:pPr>
        <w:spacing w:line="360" w:lineRule="auto"/>
        <w:jc w:val="left"/>
        <w:textAlignment w:val="center"/>
        <w:rPr>
          <w:bCs/>
          <w:color w:val="FF0000"/>
        </w:rPr>
      </w:pPr>
      <w:r>
        <w:rPr>
          <w:bCs/>
          <w:noProof/>
        </w:rPr>
        <w:drawing>
          <wp:inline distT="0" distB="0" distL="114300" distR="114300">
            <wp:extent cx="1638300" cy="666750"/>
            <wp:effectExtent l="0" t="0" r="7620" b="381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xmlns:r="http://schemas.openxmlformats.org/officeDocument/2006/relationships" r:embed="rId7"/>
                    <a:stretch>
                      <a:fillRect/>
                    </a:stretch>
                  </pic:blipFill>
                  <pic:spPr>
                    <a:xfrm>
                      <a:off x="0" y="0"/>
                      <a:ext cx="1638300" cy="666750"/>
                    </a:xfrm>
                    <a:prstGeom prst="rect">
                      <a:avLst/>
                    </a:prstGeom>
                  </pic:spPr>
                </pic:pic>
              </a:graphicData>
            </a:graphic>
          </wp:inline>
        </w:drawing>
      </w:r>
    </w:p>
    <w:p w:rsidR="00A01A05">
      <w:pPr>
        <w:spacing w:line="360" w:lineRule="auto"/>
        <w:jc w:val="left"/>
        <w:textAlignment w:val="center"/>
        <w:rPr>
          <w:rFonts w:ascii="宋体" w:eastAsia="宋体" w:hAnsi="宋体" w:cs="宋体"/>
          <w:bCs/>
          <w:color w:val="FF0000"/>
        </w:rPr>
      </w:pPr>
      <w:r>
        <w:rPr>
          <w:rFonts w:ascii="宋体" w:eastAsia="宋体" w:hAnsi="宋体" w:cs="宋体"/>
          <w:bCs/>
        </w:rPr>
        <w:t>①</w:t>
      </w:r>
      <w:r>
        <w:rPr>
          <w:rFonts w:ascii="宋体" w:eastAsia="宋体" w:hAnsi="宋体" w:cs="宋体"/>
          <w:bCs/>
        </w:rPr>
        <w:t>木块所受的重力做了功</w:t>
      </w:r>
    </w:p>
    <w:p w:rsidR="00A01A05">
      <w:pPr>
        <w:spacing w:line="360" w:lineRule="auto"/>
        <w:jc w:val="left"/>
        <w:textAlignment w:val="center"/>
        <w:rPr>
          <w:rFonts w:ascii="宋体" w:eastAsia="宋体" w:hAnsi="宋体" w:cs="宋体"/>
          <w:bCs/>
          <w:color w:val="FF0000"/>
        </w:rPr>
      </w:pPr>
      <w:r>
        <w:rPr>
          <w:rFonts w:ascii="宋体" w:eastAsia="宋体" w:hAnsi="宋体" w:cs="宋体"/>
          <w:bCs/>
        </w:rPr>
        <w:t>②</w:t>
      </w:r>
      <w:r>
        <w:rPr>
          <w:rFonts w:ascii="宋体" w:eastAsia="宋体" w:hAnsi="宋体" w:cs="宋体"/>
          <w:bCs/>
        </w:rPr>
        <w:t>木块所受的拉力做了功</w:t>
      </w:r>
    </w:p>
    <w:p w:rsidR="00A01A05">
      <w:pPr>
        <w:spacing w:line="360" w:lineRule="auto"/>
        <w:jc w:val="left"/>
        <w:textAlignment w:val="center"/>
        <w:rPr>
          <w:rFonts w:ascii="宋体" w:eastAsia="宋体" w:hAnsi="宋体" w:cs="宋体"/>
          <w:bCs/>
          <w:color w:val="FF0000"/>
        </w:rPr>
      </w:pPr>
      <w:r>
        <w:rPr>
          <w:rFonts w:ascii="宋体" w:eastAsia="宋体" w:hAnsi="宋体" w:cs="宋体"/>
          <w:bCs/>
        </w:rPr>
        <w:t>③</w:t>
      </w:r>
      <w:r>
        <w:rPr>
          <w:rFonts w:ascii="宋体" w:eastAsia="宋体" w:hAnsi="宋体" w:cs="宋体"/>
          <w:bCs/>
        </w:rPr>
        <w:t>木块所受的支持力做了功</w:t>
      </w:r>
    </w:p>
    <w:p w:rsidR="00A01A05">
      <w:pPr>
        <w:spacing w:line="360" w:lineRule="auto"/>
        <w:jc w:val="left"/>
        <w:textAlignment w:val="center"/>
        <w:rPr>
          <w:rFonts w:ascii="宋体" w:eastAsia="宋体" w:hAnsi="宋体" w:cs="宋体"/>
          <w:bCs/>
          <w:color w:val="FF0000"/>
        </w:rPr>
      </w:pPr>
      <w:r>
        <w:rPr>
          <w:rFonts w:ascii="宋体" w:eastAsia="宋体" w:hAnsi="宋体" w:cs="宋体"/>
          <w:bCs/>
        </w:rPr>
        <w:t>④</w:t>
      </w:r>
      <w:r>
        <w:rPr>
          <w:rFonts w:ascii="宋体" w:eastAsia="宋体" w:hAnsi="宋体" w:cs="宋体"/>
          <w:bCs/>
        </w:rPr>
        <w:t>木块所受的摩擦力做了功，其中说法正确的是（　　）</w:t>
      </w:r>
    </w:p>
    <w:p w:rsidR="00A01A05">
      <w:pPr>
        <w:tabs>
          <w:tab w:val="left" w:pos="2076"/>
          <w:tab w:val="left" w:pos="4153"/>
          <w:tab w:val="left" w:pos="6229"/>
        </w:tabs>
        <w:spacing w:line="360" w:lineRule="auto"/>
        <w:jc w:val="left"/>
        <w:textAlignment w:val="center"/>
        <w:rPr>
          <w:rFonts w:ascii="宋体" w:eastAsia="宋体" w:hAnsi="宋体" w:cs="宋体"/>
          <w:bCs/>
          <w:color w:val="FF0000"/>
        </w:rPr>
      </w:pPr>
      <w:r>
        <w:rPr>
          <w:bCs/>
        </w:rPr>
        <w:t>A</w:t>
      </w:r>
      <w:r>
        <w:rPr>
          <w:bCs/>
        </w:rPr>
        <w:t>．</w:t>
      </w:r>
      <w:r>
        <w:rPr>
          <w:rFonts w:ascii="宋体" w:eastAsia="宋体" w:hAnsi="宋体" w:cs="宋体"/>
          <w:bCs/>
        </w:rPr>
        <w:t>①②④</w:t>
      </w:r>
      <w:r>
        <w:rPr>
          <w:bCs/>
        </w:rPr>
        <w:tab/>
        <w:t>B</w:t>
      </w:r>
      <w:r>
        <w:rPr>
          <w:bCs/>
        </w:rPr>
        <w:t>．</w:t>
      </w:r>
      <w:r>
        <w:rPr>
          <w:rFonts w:ascii="宋体" w:eastAsia="宋体" w:hAnsi="宋体" w:cs="宋体"/>
          <w:bCs/>
        </w:rPr>
        <w:t>①②③</w:t>
      </w:r>
      <w:r>
        <w:rPr>
          <w:bCs/>
        </w:rPr>
        <w:tab/>
        <w:t>C</w:t>
      </w:r>
      <w:r>
        <w:rPr>
          <w:bCs/>
        </w:rPr>
        <w:t>．</w:t>
      </w:r>
      <w:r>
        <w:rPr>
          <w:rFonts w:ascii="宋体" w:eastAsia="宋体" w:hAnsi="宋体" w:cs="宋体"/>
          <w:bCs/>
        </w:rPr>
        <w:t>①②</w:t>
      </w:r>
      <w:r>
        <w:rPr>
          <w:bCs/>
        </w:rPr>
        <w:tab/>
        <w:t>D</w:t>
      </w:r>
      <w:r>
        <w:rPr>
          <w:bCs/>
        </w:rPr>
        <w:t>．</w:t>
      </w:r>
      <w:r>
        <w:rPr>
          <w:rFonts w:ascii="宋体" w:eastAsia="宋体" w:hAnsi="宋体" w:cs="宋体"/>
          <w:bCs/>
        </w:rPr>
        <w:t>②③④</w:t>
      </w:r>
    </w:p>
    <w:p w:rsidR="00A01A05">
      <w:pPr>
        <w:spacing w:line="360" w:lineRule="auto"/>
        <w:jc w:val="left"/>
        <w:textAlignment w:val="center"/>
        <w:rPr>
          <w:bCs/>
          <w:color w:val="FF0000"/>
        </w:rPr>
      </w:pPr>
      <w:r>
        <w:rPr>
          <w:bCs/>
          <w:color w:val="FF0000"/>
        </w:rPr>
        <w:t>【答案】</w:t>
      </w:r>
      <w:r>
        <w:rPr>
          <w:bCs/>
          <w:color w:val="FF0000"/>
        </w:rPr>
        <w:t>A</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bCs/>
          <w:color w:val="FF0000"/>
        </w:rPr>
      </w:pPr>
      <w:r>
        <w:rPr>
          <w:bCs/>
          <w:color w:val="FF0000"/>
        </w:rPr>
        <w:t>①</w:t>
      </w:r>
      <w:r>
        <w:rPr>
          <w:bCs/>
          <w:color w:val="FF0000"/>
        </w:rPr>
        <w:t>重力方向竖直向下，物体在竖直方向上有距离，则重力做负功；</w:t>
      </w:r>
      <w:r>
        <w:rPr>
          <w:bCs/>
          <w:color w:val="FF0000"/>
        </w:rPr>
        <w:t>②</w:t>
      </w:r>
      <w:r>
        <w:rPr>
          <w:bCs/>
          <w:color w:val="FF0000"/>
        </w:rPr>
        <w:t>拉力斜向上，物体斜向上运动，则拉力做了功；</w:t>
      </w:r>
      <w:r>
        <w:rPr>
          <w:bCs/>
          <w:color w:val="FF0000"/>
        </w:rPr>
        <w:t>③</w:t>
      </w:r>
      <w:r>
        <w:rPr>
          <w:bCs/>
          <w:color w:val="FF0000"/>
        </w:rPr>
        <w:t>木块所受支持力垂直于斜面，与运动方向垂直，则支持力不做功；</w:t>
      </w:r>
      <w:r>
        <w:rPr>
          <w:bCs/>
          <w:color w:val="FF0000"/>
        </w:rPr>
        <w:t>④</w:t>
      </w:r>
      <w:r>
        <w:rPr>
          <w:bCs/>
          <w:color w:val="FF0000"/>
        </w:rPr>
        <w:t>摩擦力沿斜面向下，与物体运动方向相反，做负功。</w:t>
      </w:r>
    </w:p>
    <w:p w:rsidR="00A01A05">
      <w:pPr>
        <w:spacing w:line="360" w:lineRule="auto"/>
        <w:jc w:val="left"/>
        <w:textAlignment w:val="center"/>
        <w:rPr>
          <w:bCs/>
          <w:color w:val="FF0000"/>
        </w:rPr>
      </w:pPr>
      <w:r>
        <w:rPr>
          <w:bCs/>
          <w:color w:val="FF0000"/>
        </w:rPr>
        <w:t>故选</w:t>
      </w:r>
      <w:r>
        <w:rPr>
          <w:bCs/>
          <w:color w:val="FF0000"/>
        </w:rPr>
        <w:t>A</w:t>
      </w:r>
      <w:r>
        <w:rPr>
          <w:bCs/>
          <w:color w:val="FF0000"/>
        </w:rPr>
        <w:t>。</w:t>
      </w:r>
    </w:p>
    <w:p w:rsidR="00A01A05">
      <w:pPr>
        <w:spacing w:line="360" w:lineRule="auto"/>
        <w:jc w:val="left"/>
        <w:textAlignment w:val="center"/>
        <w:rPr>
          <w:bCs/>
          <w:color w:val="FF0000"/>
        </w:rPr>
        <w:sectPr>
          <w:type w:val="nextPage"/>
          <w:pgSz w:w="11906" w:h="16838"/>
          <w:pgMar w:top="1417" w:right="1077" w:bottom="1417" w:left="1077" w:header="850" w:footer="992" w:gutter="0"/>
          <w:pgNumType w:start="2"/>
          <w:cols w:space="425"/>
          <w:titlePg w:val="0"/>
          <w:docGrid w:type="lines" w:linePitch="318" w:charSpace="409"/>
        </w:sectPr>
      </w:pPr>
      <w:r>
        <w:rPr>
          <w:bCs/>
        </w:rPr>
        <w:t>4</w:t>
      </w:r>
      <w:r>
        <w:rPr>
          <w:bCs/>
        </w:rPr>
        <w:t>．如图所示，粗细均匀的直尺</w:t>
      </w:r>
      <w:r>
        <w:rPr>
          <w:bCs/>
          <w:i/>
        </w:rPr>
        <w:t>AB</w:t>
      </w:r>
      <w:r>
        <w:rPr>
          <w:bCs/>
        </w:rPr>
        <w:t>，将中点</w:t>
      </w:r>
      <w:r>
        <w:rPr>
          <w:bCs/>
          <w:i/>
        </w:rPr>
        <w:t>O</w:t>
      </w:r>
      <w:r>
        <w:rPr>
          <w:bCs/>
        </w:rPr>
        <w:t>支起来，在</w:t>
      </w:r>
      <w:r>
        <w:rPr>
          <w:bCs/>
          <w:i/>
        </w:rPr>
        <w:t>B</w:t>
      </w:r>
      <w:r>
        <w:rPr>
          <w:bCs/>
        </w:rPr>
        <w:t>端放一支蜡烛，在</w:t>
      </w:r>
      <w:r>
        <w:rPr>
          <w:bCs/>
          <w:i/>
        </w:rPr>
        <w:t>AO</w:t>
      </w:r>
      <w:r>
        <w:rPr>
          <w:bCs/>
        </w:rPr>
        <w:t>的中点</w:t>
      </w:r>
      <w:r>
        <w:rPr>
          <w:bCs/>
          <w:i/>
        </w:rPr>
        <w:t>C</w:t>
      </w:r>
      <w:r>
        <w:rPr>
          <w:bCs/>
        </w:rPr>
        <w:t>放两支与</w:t>
      </w:r>
      <w:r>
        <w:rPr>
          <w:bCs/>
          <w:i/>
        </w:rPr>
        <w:t>B</w:t>
      </w:r>
      <w:r>
        <w:rPr>
          <w:bCs/>
        </w:rPr>
        <w:t>端完全相同的蜡烛，此时直尺</w:t>
      </w:r>
      <w:r>
        <w:rPr>
          <w:bCs/>
          <w:i/>
        </w:rPr>
        <w:t>AB</w:t>
      </w:r>
      <w:r>
        <w:rPr>
          <w:bCs/>
        </w:rPr>
        <w:t>恰好在水平位置平衡，如果将三支蜡烛同时点燃，且它们的燃烧速度相同，那</w:t>
      </w:r>
      <w:r>
        <w:rPr>
          <w:bCs/>
        </w:rPr>
        <w:t>么在蜡烛的燃烧过程中，直尺</w:t>
      </w:r>
      <w:r>
        <w:rPr>
          <w:bCs/>
          <w:i/>
        </w:rPr>
        <w:t>AB</w:t>
      </w:r>
      <w:r>
        <w:rPr>
          <w:bCs/>
        </w:rPr>
        <w:t>将（　　）</w:t>
      </w:r>
    </w:p>
    <w:p w:rsidR="00A01A05">
      <w:pPr>
        <w:spacing w:line="360" w:lineRule="auto"/>
        <w:jc w:val="left"/>
        <w:textAlignment w:val="center"/>
        <w:rPr>
          <w:bCs/>
          <w:color w:val="FF0000"/>
        </w:rPr>
      </w:pPr>
      <w:r>
        <w:rPr>
          <w:bCs/>
          <w:noProof/>
        </w:rPr>
        <w:drawing>
          <wp:inline distT="0" distB="0" distL="114300" distR="114300">
            <wp:extent cx="1676400" cy="666750"/>
            <wp:effectExtent l="0" t="0" r="0" b="3810"/>
            <wp:docPr id="1225298462" name="图片 122529846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298462" name="图片 1225298462" descr="figure"/>
                    <pic:cNvPicPr>
                      <a:picLocks noChangeAspect="1"/>
                    </pic:cNvPicPr>
                  </pic:nvPicPr>
                  <pic:blipFill>
                    <a:blip xmlns:r="http://schemas.openxmlformats.org/officeDocument/2006/relationships" r:embed="rId8"/>
                    <a:stretch>
                      <a:fillRect/>
                    </a:stretch>
                  </pic:blipFill>
                  <pic:spPr>
                    <a:xfrm>
                      <a:off x="0" y="0"/>
                      <a:ext cx="1676400" cy="666750"/>
                    </a:xfrm>
                    <a:prstGeom prst="rect">
                      <a:avLst/>
                    </a:prstGeom>
                  </pic:spPr>
                </pic:pic>
              </a:graphicData>
            </a:graphic>
          </wp:inline>
        </w:drawing>
      </w:r>
    </w:p>
    <w:p w:rsidR="00A01A05">
      <w:pPr>
        <w:spacing w:line="360" w:lineRule="auto"/>
        <w:jc w:val="left"/>
        <w:textAlignment w:val="center"/>
        <w:rPr>
          <w:bCs/>
          <w:color w:val="FF0000"/>
        </w:rPr>
      </w:pPr>
      <w:r>
        <w:rPr>
          <w:bCs/>
        </w:rPr>
        <w:t>A</w:t>
      </w:r>
      <w:r>
        <w:rPr>
          <w:bCs/>
        </w:rPr>
        <w:t>．</w:t>
      </w:r>
      <w:r>
        <w:rPr>
          <w:bCs/>
          <w:i/>
        </w:rPr>
        <w:t>A</w:t>
      </w:r>
      <w:r>
        <w:rPr>
          <w:bCs/>
        </w:rPr>
        <w:t>端将逐渐上升</w:t>
      </w:r>
    </w:p>
    <w:p w:rsidR="00A01A05">
      <w:pPr>
        <w:spacing w:line="360" w:lineRule="auto"/>
        <w:jc w:val="left"/>
        <w:textAlignment w:val="center"/>
        <w:rPr>
          <w:bCs/>
          <w:color w:val="FF0000"/>
        </w:rPr>
      </w:pPr>
      <w:r>
        <w:rPr>
          <w:bCs/>
        </w:rPr>
        <w:t>B</w:t>
      </w:r>
      <w:r>
        <w:rPr>
          <w:bCs/>
        </w:rPr>
        <w:t>．始终保持平衡</w:t>
      </w:r>
    </w:p>
    <w:p w:rsidR="00A01A05">
      <w:pPr>
        <w:spacing w:line="360" w:lineRule="auto"/>
        <w:jc w:val="left"/>
        <w:textAlignment w:val="center"/>
        <w:rPr>
          <w:bCs/>
          <w:color w:val="FF0000"/>
        </w:rPr>
      </w:pPr>
      <w:r>
        <w:rPr>
          <w:bCs/>
        </w:rPr>
        <w:t>C</w:t>
      </w:r>
      <w:r>
        <w:rPr>
          <w:bCs/>
        </w:rPr>
        <w:t>．</w:t>
      </w:r>
      <w:r>
        <w:rPr>
          <w:bCs/>
          <w:i/>
        </w:rPr>
        <w:t>B</w:t>
      </w:r>
      <w:r>
        <w:rPr>
          <w:bCs/>
        </w:rPr>
        <w:t>端将逐渐上</w:t>
      </w:r>
      <w:r>
        <w:rPr>
          <w:bCs/>
        </w:rPr>
        <w:t>升</w:t>
      </w:r>
    </w:p>
    <w:p w:rsidR="00A01A05">
      <w:pPr>
        <w:spacing w:line="360" w:lineRule="auto"/>
        <w:jc w:val="left"/>
        <w:textAlignment w:val="center"/>
        <w:rPr>
          <w:bCs/>
          <w:color w:val="FF0000"/>
        </w:rPr>
      </w:pPr>
      <w:r>
        <w:rPr>
          <w:bCs/>
        </w:rPr>
        <w:t>D</w:t>
      </w:r>
      <w:r>
        <w:rPr>
          <w:bCs/>
        </w:rPr>
        <w:t>．不能保持平衡，待两边蜡烛燃烧完了以后，才能恢复平衡</w:t>
      </w:r>
    </w:p>
    <w:p w:rsidR="00A01A05">
      <w:pPr>
        <w:spacing w:line="360" w:lineRule="auto"/>
        <w:jc w:val="left"/>
        <w:textAlignment w:val="center"/>
        <w:rPr>
          <w:bCs/>
          <w:color w:val="FF0000"/>
        </w:rPr>
      </w:pPr>
      <w:r>
        <w:rPr>
          <w:bCs/>
          <w:color w:val="FF0000"/>
        </w:rPr>
        <w:t>【答案】</w:t>
      </w:r>
      <w:r>
        <w:rPr>
          <w:bCs/>
          <w:color w:val="FF0000"/>
        </w:rPr>
        <w:t>B</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bCs/>
          <w:color w:val="FF0000"/>
        </w:rPr>
      </w:pPr>
      <w:r>
        <w:rPr>
          <w:bCs/>
          <w:color w:val="FF0000"/>
        </w:rPr>
        <w:t>设一只蜡烛的质量为</w:t>
      </w:r>
      <w:r>
        <w:rPr>
          <w:bCs/>
          <w:i/>
        </w:rPr>
        <w:t>m</w:t>
      </w:r>
      <w:r>
        <w:rPr>
          <w:bCs/>
          <w:color w:val="FF0000"/>
        </w:rPr>
        <w:t>，直尺长度为</w:t>
      </w:r>
      <w:r>
        <w:rPr>
          <w:bCs/>
          <w:i/>
        </w:rPr>
        <w:t>L</w:t>
      </w:r>
      <w:r>
        <w:rPr>
          <w:bCs/>
          <w:color w:val="FF0000"/>
        </w:rPr>
        <w:t>，因为</w:t>
      </w:r>
    </w:p>
    <w:p w:rsidR="00A01A05">
      <w:pPr>
        <w:spacing w:line="360" w:lineRule="auto"/>
        <w:jc w:val="center"/>
        <w:textAlignment w:val="center"/>
        <w:rPr>
          <w:bCs/>
          <w:i/>
        </w:rPr>
      </w:pPr>
      <w:r>
        <w:rPr>
          <w:bCs/>
          <w:color w:val="FF0000"/>
        </w:rPr>
        <w:t>2</w:t>
      </w:r>
      <w:r>
        <w:rPr>
          <w:bCs/>
          <w:i/>
        </w:rPr>
        <w:t>m</w:t>
      </w:r>
      <w:r>
        <w:rPr>
          <w:bCs/>
          <w:color w:val="FF0000"/>
        </w:rPr>
        <w:t>×</w:t>
      </w:r>
      <w:r>
        <w:rPr>
          <w:bCs/>
          <w:color w:val="FF000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4a6d9e827a244409a8376651b7e648c4" style="width:10.55pt;height:27.05pt" o:oleicon="f" o:ole="">
            <v:imagedata r:id="rId9" o:title="eqId4a6d9e827a244409a8376651b7e648c4"/>
          </v:shape>
          <o:OLEObject Type="Embed" ProgID="Equation.DSMT4" ShapeID="_x0000_i1025" DrawAspect="Content" ObjectID="_1705847177" r:id="rId10"/>
        </w:object>
      </w:r>
      <w:r>
        <w:rPr>
          <w:bCs/>
          <w:i/>
        </w:rPr>
        <w:t>L</w:t>
      </w:r>
      <w:r>
        <w:rPr>
          <w:bCs/>
          <w:color w:val="FF0000"/>
        </w:rPr>
        <w:t>＝</w:t>
      </w:r>
      <w:r>
        <w:rPr>
          <w:bCs/>
          <w:i/>
        </w:rPr>
        <w:t>m</w:t>
      </w:r>
      <w:r>
        <w:rPr>
          <w:bCs/>
          <w:color w:val="FF0000"/>
        </w:rPr>
        <w:t>×</w:t>
      </w:r>
      <w:r>
        <w:rPr>
          <w:bCs/>
          <w:color w:val="FF0000"/>
        </w:rPr>
        <w:object>
          <v:shape id="_x0000_i1026" type="#_x0000_t75" alt="eqId49b7b111d23b44a9990c2312dc3b7ed9" style="width:10.55pt;height:21.1pt" o:oleicon="f" o:ole="">
            <v:imagedata r:id="rId11" o:title="eqId49b7b111d23b44a9990c2312dc3b7ed9"/>
          </v:shape>
          <o:OLEObject Type="Embed" ProgID="Equation.DSMT4" ShapeID="_x0000_i1026" DrawAspect="Content" ObjectID="_1705847178" r:id="rId12"/>
        </w:object>
      </w:r>
      <w:r>
        <w:rPr>
          <w:bCs/>
          <w:i/>
        </w:rPr>
        <w:t>L</w:t>
      </w:r>
    </w:p>
    <w:p w:rsidR="00A01A05">
      <w:pPr>
        <w:spacing w:line="360" w:lineRule="auto"/>
        <w:jc w:val="left"/>
        <w:textAlignment w:val="center"/>
        <w:rPr>
          <w:bCs/>
          <w:color w:val="FF0000"/>
        </w:rPr>
      </w:pPr>
      <w:r>
        <w:rPr>
          <w:bCs/>
          <w:color w:val="FF0000"/>
        </w:rPr>
        <w:t>所以直尺在水平位置平衡；因为三支蜡烛同时点燃，并且燃烧速度相同，所以三支蜡烛因燃烧减少的质量</w:t>
      </w:r>
      <w:r>
        <w:rPr>
          <w:bCs/>
          <w:i/>
        </w:rPr>
        <w:t>m</w:t>
      </w:r>
      <w:r>
        <w:rPr>
          <w:bCs/>
          <w:color w:val="FF0000"/>
        </w:rPr>
        <w:t>′</w:t>
      </w:r>
      <w:r>
        <w:rPr>
          <w:bCs/>
          <w:color w:val="FF0000"/>
        </w:rPr>
        <w:t>相同，因为</w:t>
      </w:r>
    </w:p>
    <w:p w:rsidR="00A01A05">
      <w:pPr>
        <w:spacing w:line="360" w:lineRule="auto"/>
        <w:jc w:val="center"/>
        <w:textAlignment w:val="center"/>
        <w:rPr>
          <w:bCs/>
          <w:i/>
        </w:rPr>
      </w:pPr>
      <w:r>
        <w:rPr>
          <w:bCs/>
          <w:color w:val="FF0000"/>
        </w:rPr>
        <w:t>2</w:t>
      </w:r>
      <w:r>
        <w:rPr>
          <w:bCs/>
          <w:color w:val="FF0000"/>
        </w:rPr>
        <w:t>（</w:t>
      </w:r>
      <w:r>
        <w:rPr>
          <w:bCs/>
          <w:i/>
        </w:rPr>
        <w:t>m−m</w:t>
      </w:r>
      <w:r>
        <w:rPr>
          <w:bCs/>
          <w:color w:val="FF0000"/>
        </w:rPr>
        <w:t>′</w:t>
      </w:r>
      <w:r>
        <w:rPr>
          <w:bCs/>
          <w:color w:val="FF0000"/>
        </w:rPr>
        <w:t>）</w:t>
      </w:r>
      <w:r>
        <w:rPr>
          <w:bCs/>
          <w:color w:val="FF0000"/>
        </w:rPr>
        <w:t>×</w:t>
      </w:r>
      <w:r>
        <w:rPr>
          <w:bCs/>
          <w:color w:val="FF0000"/>
        </w:rPr>
        <w:object>
          <v:shape id="_x0000_i1027" type="#_x0000_t75" alt="eqId4a6d9e827a244409a8376651b7e648c4" style="width:10.55pt;height:27.05pt" o:oleicon="f" o:ole="">
            <v:imagedata r:id="rId9" o:title="eqId4a6d9e827a244409a8376651b7e648c4"/>
          </v:shape>
          <o:OLEObject Type="Embed" ProgID="Equation.DSMT4" ShapeID="_x0000_i1027" DrawAspect="Content" ObjectID="_1705847179" r:id="rId13"/>
        </w:object>
      </w:r>
      <w:r>
        <w:rPr>
          <w:bCs/>
          <w:i/>
        </w:rPr>
        <w:t>L</w:t>
      </w:r>
      <w:r>
        <w:rPr>
          <w:bCs/>
          <w:color w:val="FF0000"/>
        </w:rPr>
        <w:t>＝（</w:t>
      </w:r>
      <w:r>
        <w:rPr>
          <w:bCs/>
          <w:i/>
        </w:rPr>
        <w:t>m−m</w:t>
      </w:r>
      <w:r>
        <w:rPr>
          <w:bCs/>
          <w:color w:val="FF0000"/>
        </w:rPr>
        <w:t>′</w:t>
      </w:r>
      <w:r>
        <w:rPr>
          <w:bCs/>
          <w:color w:val="FF0000"/>
        </w:rPr>
        <w:t>）</w:t>
      </w:r>
      <w:r>
        <w:rPr>
          <w:bCs/>
          <w:color w:val="FF0000"/>
        </w:rPr>
        <w:t>×</w:t>
      </w:r>
      <w:r>
        <w:rPr>
          <w:bCs/>
          <w:color w:val="FF0000"/>
        </w:rPr>
        <w:object>
          <v:shape id="_x0000_i1028" type="#_x0000_t75" alt="eqId49b7b111d23b44a9990c2312dc3b7ed9" style="width:10.55pt;height:21.1pt" o:oleicon="f" o:ole="">
            <v:imagedata r:id="rId11" o:title="eqId49b7b111d23b44a9990c2312dc3b7ed9"/>
          </v:shape>
          <o:OLEObject Type="Embed" ProgID="Equation.DSMT4" ShapeID="_x0000_i1028" DrawAspect="Content" ObjectID="_1705847180" r:id="rId14"/>
        </w:object>
      </w:r>
      <w:r>
        <w:rPr>
          <w:bCs/>
          <w:i/>
        </w:rPr>
        <w:t>L</w:t>
      </w:r>
    </w:p>
    <w:p w:rsidR="00A01A05">
      <w:pPr>
        <w:spacing w:line="360" w:lineRule="auto"/>
        <w:jc w:val="left"/>
        <w:textAlignment w:val="center"/>
        <w:rPr>
          <w:bCs/>
          <w:color w:val="FF0000"/>
        </w:rPr>
      </w:pPr>
      <w:r>
        <w:rPr>
          <w:bCs/>
          <w:color w:val="FF0000"/>
        </w:rPr>
        <w:t>所以在燃烧过程中直尺仍能平衡。</w:t>
      </w:r>
    </w:p>
    <w:p w:rsidR="00A01A05">
      <w:pPr>
        <w:spacing w:line="360" w:lineRule="auto"/>
        <w:jc w:val="left"/>
        <w:textAlignment w:val="center"/>
        <w:rPr>
          <w:bCs/>
          <w:color w:val="FF0000"/>
        </w:rPr>
      </w:pPr>
      <w:r>
        <w:rPr>
          <w:bCs/>
          <w:color w:val="FF0000"/>
        </w:rPr>
        <w:t>故选</w:t>
      </w:r>
      <w:r>
        <w:rPr>
          <w:bCs/>
          <w:color w:val="FF0000"/>
        </w:rPr>
        <w:t>B</w:t>
      </w:r>
      <w:r>
        <w:rPr>
          <w:bCs/>
          <w:color w:val="FF0000"/>
        </w:rPr>
        <w:t>。</w:t>
      </w:r>
    </w:p>
    <w:p w:rsidR="00A01A05">
      <w:pPr>
        <w:spacing w:line="360" w:lineRule="auto"/>
        <w:jc w:val="left"/>
        <w:textAlignment w:val="center"/>
        <w:rPr>
          <w:rFonts w:ascii="宋体" w:eastAsia="宋体" w:hAnsi="宋体" w:cs="宋体"/>
          <w:bCs/>
          <w:color w:val="FF0000"/>
        </w:rPr>
      </w:pPr>
      <w:r>
        <w:rPr>
          <w:bCs/>
        </w:rPr>
        <w:t>5</w:t>
      </w:r>
      <w:r>
        <w:rPr>
          <w:bCs/>
        </w:rPr>
        <w:t>．</w:t>
      </w:r>
      <w:r>
        <w:rPr>
          <w:rFonts w:ascii="宋体" w:eastAsia="宋体" w:hAnsi="宋体" w:cs="宋体"/>
          <w:bCs/>
        </w:rPr>
        <w:t>有一根重</w:t>
      </w:r>
      <w:r>
        <w:rPr>
          <w:rFonts w:ascii="Times New Roman" w:eastAsia="Times New Roman" w:hAnsi="Times New Roman" w:cs="Times New Roman"/>
          <w:bCs/>
        </w:rPr>
        <w:t>200N</w:t>
      </w:r>
      <w:r>
        <w:rPr>
          <w:rFonts w:ascii="宋体" w:eastAsia="宋体" w:hAnsi="宋体" w:cs="宋体"/>
          <w:bCs/>
        </w:rPr>
        <w:t>的木料</w:t>
      </w:r>
      <w:r>
        <w:rPr>
          <w:rFonts w:ascii="Times New Roman" w:eastAsia="Times New Roman" w:hAnsi="Times New Roman" w:cs="Times New Roman"/>
          <w:bCs/>
          <w:i/>
        </w:rPr>
        <w:t>AB</w:t>
      </w:r>
      <w:r>
        <w:rPr>
          <w:rFonts w:ascii="宋体" w:eastAsia="宋体" w:hAnsi="宋体" w:cs="宋体"/>
          <w:bCs/>
        </w:rPr>
        <w:t>，水平放在地面上，一个人用</w:t>
      </w:r>
      <w:r>
        <w:rPr>
          <w:rFonts w:ascii="Times New Roman" w:eastAsia="Times New Roman" w:hAnsi="Times New Roman" w:cs="Times New Roman"/>
          <w:bCs/>
        </w:rPr>
        <w:t>50N</w:t>
      </w:r>
      <w:r>
        <w:rPr>
          <w:rFonts w:ascii="宋体" w:eastAsia="宋体" w:hAnsi="宋体" w:cs="宋体"/>
          <w:bCs/>
        </w:rPr>
        <w:t>的力，就能抬起木料的</w:t>
      </w:r>
      <w:r>
        <w:rPr>
          <w:rFonts w:ascii="Times New Roman" w:eastAsia="Times New Roman" w:hAnsi="Times New Roman" w:cs="Times New Roman"/>
          <w:bCs/>
          <w:i/>
        </w:rPr>
        <w:t>A</w:t>
      </w:r>
      <w:r>
        <w:rPr>
          <w:rFonts w:ascii="宋体" w:eastAsia="宋体" w:hAnsi="宋体" w:cs="宋体"/>
          <w:bCs/>
        </w:rPr>
        <w:t>端，关于这根木料（　　）</w:t>
      </w:r>
    </w:p>
    <w:p w:rsidR="00A01A05">
      <w:pPr>
        <w:spacing w:line="360" w:lineRule="auto"/>
        <w:jc w:val="left"/>
        <w:textAlignment w:val="center"/>
        <w:rPr>
          <w:rFonts w:ascii="宋体" w:eastAsia="宋体" w:hAnsi="宋体" w:cs="宋体"/>
          <w:bCs/>
          <w:color w:val="FF0000"/>
        </w:rPr>
      </w:pPr>
      <w:r>
        <w:rPr>
          <w:bCs/>
        </w:rPr>
        <w:t>A</w:t>
      </w:r>
      <w:r>
        <w:rPr>
          <w:bCs/>
        </w:rPr>
        <w:t>．</w:t>
      </w:r>
      <w:r>
        <w:rPr>
          <w:rFonts w:ascii="宋体" w:eastAsia="宋体" w:hAnsi="宋体" w:cs="宋体"/>
          <w:bCs/>
        </w:rPr>
        <w:t>重心一定在木料中点</w:t>
      </w:r>
    </w:p>
    <w:p w:rsidR="00A01A05">
      <w:pPr>
        <w:spacing w:line="360" w:lineRule="auto"/>
        <w:jc w:val="left"/>
        <w:textAlignment w:val="center"/>
        <w:rPr>
          <w:rFonts w:ascii="宋体" w:eastAsia="宋体" w:hAnsi="宋体" w:cs="宋体"/>
          <w:bCs/>
          <w:color w:val="FF0000"/>
        </w:rPr>
      </w:pPr>
      <w:r>
        <w:rPr>
          <w:bCs/>
        </w:rPr>
        <w:t>B</w:t>
      </w:r>
      <w:r>
        <w:rPr>
          <w:bCs/>
        </w:rPr>
        <w:t>．</w:t>
      </w:r>
      <w:r>
        <w:rPr>
          <w:rFonts w:ascii="宋体" w:eastAsia="宋体" w:hAnsi="宋体" w:cs="宋体"/>
          <w:bCs/>
        </w:rPr>
        <w:t>重心离</w:t>
      </w:r>
      <w:r>
        <w:rPr>
          <w:rFonts w:ascii="Times New Roman" w:eastAsia="Times New Roman" w:hAnsi="Times New Roman" w:cs="Times New Roman"/>
          <w:bCs/>
          <w:i/>
        </w:rPr>
        <w:t>A</w:t>
      </w:r>
      <w:r>
        <w:rPr>
          <w:rFonts w:ascii="宋体" w:eastAsia="宋体" w:hAnsi="宋体" w:cs="宋体"/>
          <w:bCs/>
        </w:rPr>
        <w:t>近</w:t>
      </w:r>
    </w:p>
    <w:p w:rsidR="00A01A05">
      <w:pPr>
        <w:spacing w:line="360" w:lineRule="auto"/>
        <w:jc w:val="left"/>
        <w:textAlignment w:val="center"/>
        <w:rPr>
          <w:rFonts w:ascii="宋体" w:eastAsia="宋体" w:hAnsi="宋体" w:cs="宋体"/>
          <w:bCs/>
          <w:color w:val="FF0000"/>
        </w:rPr>
      </w:pPr>
      <w:r>
        <w:rPr>
          <w:bCs/>
        </w:rPr>
        <w:t>C</w:t>
      </w:r>
      <w:r>
        <w:rPr>
          <w:bCs/>
        </w:rPr>
        <w:t>．</w:t>
      </w:r>
      <w:r>
        <w:rPr>
          <w:rFonts w:ascii="宋体" w:eastAsia="宋体" w:hAnsi="宋体" w:cs="宋体"/>
          <w:bCs/>
        </w:rPr>
        <w:t>要抬起</w:t>
      </w:r>
      <w:r>
        <w:rPr>
          <w:rFonts w:ascii="Times New Roman" w:eastAsia="Times New Roman" w:hAnsi="Times New Roman" w:cs="Times New Roman"/>
          <w:bCs/>
          <w:i/>
        </w:rPr>
        <w:t>B</w:t>
      </w:r>
      <w:r>
        <w:rPr>
          <w:rFonts w:ascii="宋体" w:eastAsia="宋体" w:hAnsi="宋体" w:cs="宋体"/>
          <w:bCs/>
        </w:rPr>
        <w:t>端至少用</w:t>
      </w:r>
      <w:r>
        <w:rPr>
          <w:rFonts w:ascii="Times New Roman" w:eastAsia="Times New Roman" w:hAnsi="Times New Roman" w:cs="Times New Roman"/>
          <w:bCs/>
        </w:rPr>
        <w:t>250N</w:t>
      </w:r>
      <w:r>
        <w:rPr>
          <w:rFonts w:ascii="宋体" w:eastAsia="宋体" w:hAnsi="宋体" w:cs="宋体"/>
          <w:bCs/>
        </w:rPr>
        <w:t>的力</w:t>
      </w:r>
    </w:p>
    <w:p w:rsidR="00A01A05">
      <w:pPr>
        <w:spacing w:line="360" w:lineRule="auto"/>
        <w:jc w:val="left"/>
        <w:textAlignment w:val="center"/>
        <w:rPr>
          <w:rFonts w:ascii="宋体" w:eastAsia="宋体" w:hAnsi="宋体" w:cs="宋体"/>
          <w:bCs/>
          <w:color w:val="FF0000"/>
        </w:rPr>
        <w:sectPr>
          <w:type w:val="nextPage"/>
          <w:pgSz w:w="11906" w:h="16838"/>
          <w:pgMar w:top="1417" w:right="1077" w:bottom="1417" w:left="1077" w:header="850" w:footer="992" w:gutter="0"/>
          <w:pgNumType w:start="3"/>
          <w:cols w:space="425"/>
          <w:titlePg w:val="0"/>
          <w:docGrid w:type="lines" w:linePitch="318" w:charSpace="409"/>
        </w:sectPr>
      </w:pPr>
      <w:r>
        <w:rPr>
          <w:bCs/>
        </w:rPr>
        <w:t>D</w:t>
      </w:r>
      <w:r>
        <w:rPr>
          <w:bCs/>
        </w:rPr>
        <w:t>．</w:t>
      </w:r>
      <w:r>
        <w:rPr>
          <w:rFonts w:ascii="宋体" w:eastAsia="宋体" w:hAnsi="宋体" w:cs="宋体"/>
          <w:bCs/>
        </w:rPr>
        <w:t>要抬起</w:t>
      </w:r>
      <w:r>
        <w:rPr>
          <w:rFonts w:ascii="Times New Roman" w:eastAsia="Times New Roman" w:hAnsi="Times New Roman" w:cs="Times New Roman"/>
          <w:bCs/>
          <w:i/>
        </w:rPr>
        <w:t>B</w:t>
      </w:r>
      <w:r>
        <w:rPr>
          <w:rFonts w:ascii="宋体" w:eastAsia="宋体" w:hAnsi="宋体" w:cs="宋体"/>
          <w:bCs/>
        </w:rPr>
        <w:t>端至少用</w:t>
      </w:r>
      <w:r>
        <w:rPr>
          <w:rFonts w:ascii="Times New Roman" w:eastAsia="Times New Roman" w:hAnsi="Times New Roman" w:cs="Times New Roman"/>
          <w:bCs/>
        </w:rPr>
        <w:t>150N</w:t>
      </w:r>
      <w:r>
        <w:rPr>
          <w:rFonts w:ascii="宋体" w:eastAsia="宋体" w:hAnsi="宋体" w:cs="宋体"/>
          <w:bCs/>
        </w:rPr>
        <w:t>的力</w:t>
      </w:r>
    </w:p>
    <w:p w:rsidR="00A01A05">
      <w:pPr>
        <w:spacing w:line="360" w:lineRule="auto"/>
        <w:jc w:val="left"/>
        <w:textAlignment w:val="center"/>
        <w:rPr>
          <w:bCs/>
          <w:color w:val="FF0000"/>
        </w:rPr>
      </w:pPr>
      <w:r>
        <w:rPr>
          <w:bCs/>
          <w:color w:val="FF0000"/>
        </w:rPr>
        <w:t>【答案】</w:t>
      </w:r>
      <w:r>
        <w:rPr>
          <w:bCs/>
          <w:color w:val="FF0000"/>
        </w:rPr>
        <w:t>D</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AB</w:t>
      </w:r>
      <w:r>
        <w:rPr>
          <w:rFonts w:ascii="宋体" w:eastAsia="宋体" w:hAnsi="宋体" w:cs="宋体"/>
          <w:bCs/>
          <w:color w:val="FF0000"/>
        </w:rPr>
        <w:t>．设其重心在</w:t>
      </w:r>
      <w:r>
        <w:rPr>
          <w:rFonts w:ascii="Times New Roman" w:eastAsia="Times New Roman" w:hAnsi="Times New Roman" w:cs="Times New Roman"/>
          <w:bCs/>
          <w:i/>
        </w:rPr>
        <w:t>O</w:t>
      </w:r>
      <w:r>
        <w:rPr>
          <w:rFonts w:ascii="宋体" w:eastAsia="宋体" w:hAnsi="宋体" w:cs="宋体"/>
          <w:bCs/>
          <w:color w:val="FF0000"/>
        </w:rPr>
        <w:t>点，水平放在地面上，抬起</w:t>
      </w:r>
      <w:r>
        <w:rPr>
          <w:rFonts w:ascii="Times New Roman" w:eastAsia="Times New Roman" w:hAnsi="Times New Roman" w:cs="Times New Roman"/>
          <w:bCs/>
          <w:i/>
        </w:rPr>
        <w:t>A</w:t>
      </w:r>
      <w:r>
        <w:rPr>
          <w:rFonts w:ascii="宋体" w:eastAsia="宋体" w:hAnsi="宋体" w:cs="宋体"/>
          <w:bCs/>
          <w:color w:val="FF0000"/>
        </w:rPr>
        <w:t>端时，以</w:t>
      </w:r>
      <w:r>
        <w:rPr>
          <w:rFonts w:ascii="Times New Roman" w:eastAsia="Times New Roman" w:hAnsi="Times New Roman" w:cs="Times New Roman"/>
          <w:bCs/>
          <w:i/>
        </w:rPr>
        <w:t>B</w:t>
      </w:r>
      <w:r>
        <w:rPr>
          <w:rFonts w:ascii="宋体" w:eastAsia="宋体" w:hAnsi="宋体" w:cs="宋体"/>
          <w:bCs/>
          <w:color w:val="FF0000"/>
        </w:rPr>
        <w:t>端为支点，则动力的力臂为</w:t>
      </w:r>
      <w:r>
        <w:rPr>
          <w:rFonts w:ascii="Times New Roman" w:eastAsia="Times New Roman" w:hAnsi="Times New Roman" w:cs="Times New Roman"/>
          <w:bCs/>
          <w:i/>
        </w:rPr>
        <w:t>L</w:t>
      </w:r>
      <w:r>
        <w:rPr>
          <w:rFonts w:ascii="Times New Roman" w:eastAsia="Times New Roman" w:hAnsi="Times New Roman" w:cs="Times New Roman"/>
          <w:bCs/>
          <w:color w:val="FF0000"/>
          <w:vertAlign w:val="subscript"/>
        </w:rPr>
        <w:t>AB</w:t>
      </w:r>
      <w:r>
        <w:rPr>
          <w:rFonts w:ascii="宋体" w:eastAsia="宋体" w:hAnsi="宋体" w:cs="宋体"/>
          <w:bCs/>
          <w:color w:val="FF0000"/>
        </w:rPr>
        <w:t>，重力的力臂为</w:t>
      </w:r>
      <w:r>
        <w:rPr>
          <w:rFonts w:ascii="Times New Roman" w:eastAsia="Times New Roman" w:hAnsi="Times New Roman" w:cs="Times New Roman"/>
          <w:bCs/>
          <w:i/>
        </w:rPr>
        <w:t>L</w:t>
      </w:r>
      <w:r>
        <w:rPr>
          <w:rFonts w:ascii="Times New Roman" w:eastAsia="Times New Roman" w:hAnsi="Times New Roman" w:cs="Times New Roman"/>
          <w:bCs/>
          <w:color w:val="FF0000"/>
          <w:vertAlign w:val="subscript"/>
        </w:rPr>
        <w:t>OB</w:t>
      </w:r>
      <w:r>
        <w:rPr>
          <w:rFonts w:ascii="宋体" w:eastAsia="宋体" w:hAnsi="宋体" w:cs="宋体"/>
          <w:bCs/>
          <w:color w:val="FF0000"/>
        </w:rPr>
        <w:t>，由杠杆平衡条件知道</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A</w:t>
      </w:r>
      <w:r>
        <w:rPr>
          <w:rFonts w:ascii="宋体" w:eastAsia="宋体" w:hAnsi="宋体" w:cs="宋体"/>
          <w:bCs/>
          <w:color w:val="FF0000"/>
        </w:rPr>
        <w:t>×</w:t>
      </w:r>
      <w:r>
        <w:rPr>
          <w:rFonts w:ascii="Times New Roman" w:eastAsia="Times New Roman" w:hAnsi="Times New Roman" w:cs="Times New Roman"/>
          <w:bCs/>
          <w:i/>
        </w:rPr>
        <w:t>L</w:t>
      </w:r>
      <w:r>
        <w:rPr>
          <w:rFonts w:ascii="Times New Roman" w:eastAsia="Times New Roman" w:hAnsi="Times New Roman" w:cs="Times New Roman"/>
          <w:bCs/>
          <w:color w:val="FF0000"/>
          <w:vertAlign w:val="subscript"/>
        </w:rPr>
        <w:t>AB</w:t>
      </w:r>
      <w:r>
        <w:rPr>
          <w:rFonts w:ascii="Times New Roman" w:eastAsia="Times New Roman" w:hAnsi="Times New Roman" w:cs="Times New Roman"/>
          <w:bCs/>
          <w:color w:val="FF0000"/>
        </w:rPr>
        <w:t>=</w:t>
      </w:r>
      <w:r>
        <w:rPr>
          <w:rFonts w:ascii="Times New Roman" w:eastAsia="Times New Roman" w:hAnsi="Times New Roman" w:cs="Times New Roman"/>
          <w:bCs/>
          <w:i/>
        </w:rPr>
        <w:t>G</w:t>
      </w:r>
      <w:r>
        <w:rPr>
          <w:rFonts w:ascii="宋体" w:eastAsia="宋体" w:hAnsi="宋体" w:cs="宋体"/>
          <w:bCs/>
          <w:color w:val="FF0000"/>
        </w:rPr>
        <w:t>×</w:t>
      </w:r>
      <w:r>
        <w:rPr>
          <w:rFonts w:ascii="Times New Roman" w:eastAsia="Times New Roman" w:hAnsi="Times New Roman" w:cs="Times New Roman"/>
          <w:bCs/>
          <w:i/>
        </w:rPr>
        <w:t>L</w:t>
      </w:r>
      <w:r>
        <w:rPr>
          <w:rFonts w:ascii="Times New Roman" w:eastAsia="Times New Roman" w:hAnsi="Times New Roman" w:cs="Times New Roman"/>
          <w:bCs/>
          <w:color w:val="FF0000"/>
          <w:vertAlign w:val="subscript"/>
        </w:rPr>
        <w:t>OB</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所以</w:t>
      </w:r>
    </w:p>
    <w:p w:rsidR="00A01A05">
      <w:pPr>
        <w:spacing w:line="360" w:lineRule="auto"/>
        <w:jc w:val="center"/>
        <w:textAlignment w:val="center"/>
        <w:rPr>
          <w:bCs/>
          <w:color w:val="FF0000"/>
        </w:rPr>
      </w:pPr>
      <w:r>
        <w:rPr>
          <w:bCs/>
          <w:color w:val="FF0000"/>
        </w:rPr>
        <w:object>
          <v:shape id="_x0000_i1029" type="#_x0000_t75" alt="eqIda0d93204a9a6441791f8d096af572ff7" style="width:133.75pt;height:27pt" o:oleicon="f" o:ole="">
            <v:imagedata r:id="rId15" o:title="eqIda0d93204a9a6441791f8d096af572ff7"/>
          </v:shape>
          <o:OLEObject Type="Embed" ProgID="Equation.DSMT4" ShapeID="_x0000_i1029" DrawAspect="Content" ObjectID="_1705847181" r:id="rId16"/>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即重心不在木料中点，重心离</w:t>
      </w:r>
      <w:r>
        <w:rPr>
          <w:rFonts w:ascii="Times New Roman" w:eastAsia="Times New Roman" w:hAnsi="Times New Roman" w:cs="Times New Roman"/>
          <w:bCs/>
          <w:i/>
        </w:rPr>
        <w:t>B</w:t>
      </w:r>
      <w:r>
        <w:rPr>
          <w:rFonts w:ascii="宋体" w:eastAsia="宋体" w:hAnsi="宋体" w:cs="宋体"/>
          <w:bCs/>
          <w:color w:val="FF0000"/>
        </w:rPr>
        <w:t>端近，故</w:t>
      </w:r>
      <w:r>
        <w:rPr>
          <w:rFonts w:ascii="Times New Roman" w:eastAsia="Times New Roman" w:hAnsi="Times New Roman" w:cs="Times New Roman"/>
          <w:bCs/>
          <w:color w:val="FF0000"/>
        </w:rPr>
        <w:t>AB</w:t>
      </w:r>
      <w:r>
        <w:rPr>
          <w:rFonts w:ascii="宋体" w:eastAsia="宋体" w:hAnsi="宋体" w:cs="宋体"/>
          <w:bCs/>
          <w:color w:val="FF0000"/>
        </w:rPr>
        <w:t>错误；</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CD</w:t>
      </w:r>
      <w:r>
        <w:rPr>
          <w:rFonts w:ascii="宋体" w:eastAsia="宋体" w:hAnsi="宋体" w:cs="宋体"/>
          <w:bCs/>
          <w:color w:val="FF0000"/>
        </w:rPr>
        <w:t>．抬起</w:t>
      </w:r>
      <w:r>
        <w:rPr>
          <w:rFonts w:ascii="Times New Roman" w:eastAsia="Times New Roman" w:hAnsi="Times New Roman" w:cs="Times New Roman"/>
          <w:bCs/>
          <w:i/>
        </w:rPr>
        <w:t>B</w:t>
      </w:r>
      <w:r>
        <w:rPr>
          <w:rFonts w:ascii="宋体" w:eastAsia="宋体" w:hAnsi="宋体" w:cs="宋体"/>
          <w:bCs/>
          <w:color w:val="FF0000"/>
        </w:rPr>
        <w:t>端时，以</w:t>
      </w:r>
      <w:r>
        <w:rPr>
          <w:rFonts w:ascii="Times New Roman" w:eastAsia="Times New Roman" w:hAnsi="Times New Roman" w:cs="Times New Roman"/>
          <w:bCs/>
          <w:i/>
        </w:rPr>
        <w:t>A</w:t>
      </w:r>
      <w:r>
        <w:rPr>
          <w:rFonts w:ascii="宋体" w:eastAsia="宋体" w:hAnsi="宋体" w:cs="宋体"/>
          <w:bCs/>
          <w:color w:val="FF0000"/>
        </w:rPr>
        <w:t>端为支点，此时重力的力臂为</w:t>
      </w:r>
    </w:p>
    <w:p w:rsidR="00A01A05">
      <w:pPr>
        <w:spacing w:line="360" w:lineRule="auto"/>
        <w:jc w:val="center"/>
        <w:textAlignment w:val="center"/>
        <w:rPr>
          <w:bCs/>
          <w:color w:val="FF0000"/>
        </w:rPr>
      </w:pPr>
      <w:r>
        <w:rPr>
          <w:bCs/>
          <w:color w:val="FF0000"/>
        </w:rPr>
        <w:object>
          <v:shape id="_x0000_i1030" type="#_x0000_t75" alt="eqId8171849ab0c0406b87af4525bdc35af3" style="width:161pt;height:27.05pt" o:oleicon="f" o:ole="">
            <v:imagedata r:id="rId17" o:title="eqId8171849ab0c0406b87af4525bdc35af3"/>
          </v:shape>
          <o:OLEObject Type="Embed" ProgID="Equation.DSMT4" ShapeID="_x0000_i1030" DrawAspect="Content" ObjectID="_1705847182" r:id="rId18"/>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动力的力臂为</w:t>
      </w:r>
      <w:r>
        <w:rPr>
          <w:rFonts w:ascii="Times New Roman" w:eastAsia="Times New Roman" w:hAnsi="Times New Roman" w:cs="Times New Roman"/>
          <w:bCs/>
          <w:i/>
        </w:rPr>
        <w:t>L</w:t>
      </w:r>
      <w:r>
        <w:rPr>
          <w:rFonts w:ascii="Times New Roman" w:eastAsia="Times New Roman" w:hAnsi="Times New Roman" w:cs="Times New Roman"/>
          <w:bCs/>
          <w:color w:val="FF0000"/>
          <w:vertAlign w:val="subscript"/>
        </w:rPr>
        <w:t>AB</w:t>
      </w:r>
      <w:r>
        <w:rPr>
          <w:rFonts w:ascii="宋体" w:eastAsia="宋体" w:hAnsi="宋体" w:cs="宋体"/>
          <w:bCs/>
          <w:color w:val="FF0000"/>
        </w:rPr>
        <w:t>，由杠杆平衡条件知道</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B</w:t>
      </w:r>
      <w:r>
        <w:rPr>
          <w:rFonts w:ascii="宋体" w:eastAsia="宋体" w:hAnsi="宋体" w:cs="宋体"/>
          <w:bCs/>
          <w:color w:val="FF0000"/>
        </w:rPr>
        <w:t>×</w:t>
      </w:r>
      <w:r>
        <w:rPr>
          <w:rFonts w:ascii="Times New Roman" w:eastAsia="Times New Roman" w:hAnsi="Times New Roman" w:cs="Times New Roman"/>
          <w:bCs/>
          <w:i/>
        </w:rPr>
        <w:t>L</w:t>
      </w:r>
      <w:r>
        <w:rPr>
          <w:rFonts w:ascii="Times New Roman" w:eastAsia="Times New Roman" w:hAnsi="Times New Roman" w:cs="Times New Roman"/>
          <w:bCs/>
          <w:color w:val="FF0000"/>
          <w:vertAlign w:val="subscript"/>
        </w:rPr>
        <w:t>AB</w:t>
      </w:r>
      <w:r>
        <w:rPr>
          <w:rFonts w:ascii="Times New Roman" w:eastAsia="Times New Roman" w:hAnsi="Times New Roman" w:cs="Times New Roman"/>
          <w:bCs/>
          <w:color w:val="FF0000"/>
        </w:rPr>
        <w:t>=</w:t>
      </w:r>
      <w:r>
        <w:rPr>
          <w:rFonts w:ascii="Times New Roman" w:eastAsia="Times New Roman" w:hAnsi="Times New Roman" w:cs="Times New Roman"/>
          <w:bCs/>
          <w:i/>
        </w:rPr>
        <w:t>G</w:t>
      </w:r>
      <w:r>
        <w:rPr>
          <w:rFonts w:ascii="宋体" w:eastAsia="宋体" w:hAnsi="宋体" w:cs="宋体"/>
          <w:bCs/>
          <w:color w:val="FF0000"/>
        </w:rPr>
        <w:t>×</w:t>
      </w:r>
      <w:r>
        <w:rPr>
          <w:rFonts w:ascii="Times New Roman" w:eastAsia="Times New Roman" w:hAnsi="Times New Roman" w:cs="Times New Roman"/>
          <w:bCs/>
          <w:i/>
        </w:rPr>
        <w:t>L</w:t>
      </w:r>
      <w:r>
        <w:rPr>
          <w:rFonts w:ascii="Times New Roman" w:eastAsia="Times New Roman" w:hAnsi="Times New Roman" w:cs="Times New Roman"/>
          <w:bCs/>
          <w:color w:val="FF0000"/>
          <w:vertAlign w:val="subscript"/>
        </w:rPr>
        <w:t>OA</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所以</w:t>
      </w:r>
    </w:p>
    <w:p w:rsidR="00A01A05">
      <w:pPr>
        <w:spacing w:line="360" w:lineRule="auto"/>
        <w:jc w:val="center"/>
        <w:textAlignment w:val="center"/>
        <w:rPr>
          <w:bCs/>
          <w:color w:val="FF0000"/>
        </w:rPr>
      </w:pPr>
      <w:r>
        <w:rPr>
          <w:bCs/>
          <w:color w:val="FF0000"/>
        </w:rPr>
        <w:object>
          <v:shape id="_x0000_i1031" type="#_x0000_t75" alt="eqId0722148b06e34b30b17a8e1b61c6a250" style="width:154.85pt;height:42.15pt" o:oleicon="f" o:ole="">
            <v:imagedata r:id="rId19" o:title="eqId0722148b06e34b30b17a8e1b61c6a250"/>
          </v:shape>
          <o:OLEObject Type="Embed" ProgID="Equation.DSMT4" ShapeID="_x0000_i1031" DrawAspect="Content" ObjectID="_1705847183" r:id="rId20"/>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w:t>
      </w:r>
      <w:r>
        <w:rPr>
          <w:rFonts w:ascii="Times New Roman" w:eastAsia="Times New Roman" w:hAnsi="Times New Roman" w:cs="Times New Roman"/>
          <w:bCs/>
          <w:color w:val="FF0000"/>
        </w:rPr>
        <w:t>C</w:t>
      </w:r>
      <w:r>
        <w:rPr>
          <w:rFonts w:ascii="宋体" w:eastAsia="宋体" w:hAnsi="宋体" w:cs="宋体"/>
          <w:bCs/>
          <w:color w:val="FF0000"/>
        </w:rPr>
        <w:t>错误，</w:t>
      </w:r>
      <w:r>
        <w:rPr>
          <w:rFonts w:ascii="Times New Roman" w:eastAsia="Times New Roman" w:hAnsi="Times New Roman" w:cs="Times New Roman"/>
          <w:bCs/>
          <w:color w:val="FF0000"/>
        </w:rPr>
        <w:t>D</w:t>
      </w:r>
      <w:r>
        <w:rPr>
          <w:rFonts w:ascii="宋体" w:eastAsia="宋体" w:hAnsi="宋体" w:cs="宋体"/>
          <w:bCs/>
          <w:color w:val="FF0000"/>
        </w:rPr>
        <w:t>正确。</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D</w:t>
      </w:r>
      <w:r>
        <w:rPr>
          <w:rFonts w:ascii="宋体" w:eastAsia="宋体" w:hAnsi="宋体" w:cs="宋体"/>
          <w:bCs/>
          <w:color w:val="FF0000"/>
        </w:rPr>
        <w:t>。</w:t>
      </w:r>
    </w:p>
    <w:p w:rsidR="00A01A05">
      <w:pPr>
        <w:spacing w:line="360" w:lineRule="auto"/>
        <w:jc w:val="left"/>
        <w:textAlignment w:val="center"/>
        <w:rPr>
          <w:rFonts w:ascii="宋体" w:eastAsia="宋体" w:hAnsi="宋体" w:cs="宋体"/>
          <w:bCs/>
          <w:color w:val="FF0000"/>
        </w:rPr>
        <w:sectPr>
          <w:type w:val="nextPage"/>
          <w:pgSz w:w="11906" w:h="16838"/>
          <w:pgMar w:top="1417" w:right="1077" w:bottom="1417" w:left="1077" w:header="850" w:footer="992" w:gutter="0"/>
          <w:pgNumType w:start="4"/>
          <w:cols w:space="425"/>
          <w:titlePg w:val="0"/>
          <w:docGrid w:type="lines" w:linePitch="318" w:charSpace="409"/>
        </w:sectPr>
      </w:pPr>
      <w:r>
        <w:rPr>
          <w:bCs/>
        </w:rPr>
        <w:t>6</w:t>
      </w:r>
      <w:r>
        <w:rPr>
          <w:bCs/>
        </w:rPr>
        <w:t>．</w:t>
      </w:r>
      <w:r>
        <w:rPr>
          <w:rFonts w:ascii="宋体" w:eastAsia="宋体" w:hAnsi="宋体" w:cs="宋体"/>
          <w:bCs/>
        </w:rPr>
        <w:t>如图，轻质杠杆</w:t>
      </w:r>
      <w:r>
        <w:rPr>
          <w:rFonts w:ascii="Times New Roman" w:eastAsia="Times New Roman" w:hAnsi="Times New Roman" w:cs="Times New Roman"/>
          <w:bCs/>
          <w:i/>
        </w:rPr>
        <w:t>OA</w:t>
      </w:r>
      <w:r>
        <w:rPr>
          <w:rFonts w:ascii="宋体" w:eastAsia="宋体" w:hAnsi="宋体" w:cs="宋体"/>
          <w:bCs/>
        </w:rPr>
        <w:t>中点通过细线悬挂一个重力为</w:t>
      </w:r>
      <w:r>
        <w:rPr>
          <w:rFonts w:ascii="Times New Roman" w:eastAsia="Times New Roman" w:hAnsi="Times New Roman" w:cs="Times New Roman"/>
          <w:bCs/>
        </w:rPr>
        <w:t>60N</w:t>
      </w:r>
      <w:r>
        <w:rPr>
          <w:rFonts w:ascii="宋体" w:eastAsia="宋体" w:hAnsi="宋体" w:cs="宋体"/>
          <w:bCs/>
        </w:rPr>
        <w:t>的物体，在</w:t>
      </w:r>
      <w:r>
        <w:rPr>
          <w:rFonts w:ascii="Times New Roman" w:eastAsia="Times New Roman" w:hAnsi="Times New Roman" w:cs="Times New Roman"/>
          <w:bCs/>
          <w:i/>
        </w:rPr>
        <w:t>A</w:t>
      </w:r>
      <w:r>
        <w:rPr>
          <w:rFonts w:ascii="宋体" w:eastAsia="宋体" w:hAnsi="宋体" w:cs="宋体"/>
          <w:bCs/>
        </w:rPr>
        <w:t>端施加一竖直向上的力</w:t>
      </w:r>
      <w:r>
        <w:rPr>
          <w:rFonts w:ascii="Times New Roman" w:eastAsia="Times New Roman" w:hAnsi="Times New Roman" w:cs="Times New Roman"/>
          <w:bCs/>
          <w:i/>
        </w:rPr>
        <w:t>F</w:t>
      </w:r>
      <w:r>
        <w:rPr>
          <w:rFonts w:ascii="宋体" w:eastAsia="宋体" w:hAnsi="宋体" w:cs="宋体"/>
          <w:bCs/>
        </w:rPr>
        <w:t>，杠杆在水平位置平衡，下列有关说法正确的是（　　）</w:t>
      </w:r>
    </w:p>
    <w:p w:rsidR="00A01A05">
      <w:pPr>
        <w:spacing w:line="360" w:lineRule="auto"/>
        <w:jc w:val="left"/>
        <w:textAlignment w:val="center"/>
        <w:rPr>
          <w:bCs/>
          <w:color w:val="FF0000"/>
        </w:rPr>
      </w:pPr>
      <w:r>
        <w:rPr>
          <w:bCs/>
          <w:noProof/>
        </w:rPr>
        <w:drawing>
          <wp:inline distT="0" distB="0" distL="114300" distR="114300">
            <wp:extent cx="1381125" cy="1076325"/>
            <wp:effectExtent l="0" t="0" r="5715" b="5715"/>
            <wp:docPr id="100009" name="图片 1000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figure"/>
                    <pic:cNvPicPr>
                      <a:picLocks noChangeAspect="1"/>
                    </pic:cNvPicPr>
                  </pic:nvPicPr>
                  <pic:blipFill>
                    <a:blip xmlns:r="http://schemas.openxmlformats.org/officeDocument/2006/relationships" r:embed="rId21"/>
                    <a:stretch>
                      <a:fillRect/>
                    </a:stretch>
                  </pic:blipFill>
                  <pic:spPr>
                    <a:xfrm>
                      <a:off x="0" y="0"/>
                      <a:ext cx="1381125" cy="1076325"/>
                    </a:xfrm>
                    <a:prstGeom prst="rect">
                      <a:avLst/>
                    </a:prstGeom>
                  </pic:spPr>
                </pic:pic>
              </a:graphicData>
            </a:graphic>
          </wp:inline>
        </w:drawing>
      </w:r>
    </w:p>
    <w:p w:rsidR="00A01A05">
      <w:pPr>
        <w:spacing w:line="360" w:lineRule="auto"/>
        <w:jc w:val="left"/>
        <w:textAlignment w:val="center"/>
        <w:rPr>
          <w:rFonts w:ascii="宋体" w:eastAsia="宋体" w:hAnsi="宋体" w:cs="宋体"/>
          <w:bCs/>
          <w:color w:val="FF0000"/>
        </w:rPr>
      </w:pPr>
      <w:r>
        <w:rPr>
          <w:bCs/>
        </w:rPr>
        <w:t>A</w:t>
      </w:r>
      <w:r>
        <w:rPr>
          <w:bCs/>
        </w:rPr>
        <w:t>．</w:t>
      </w:r>
      <w:r>
        <w:rPr>
          <w:rFonts w:ascii="宋体" w:eastAsia="宋体" w:hAnsi="宋体" w:cs="宋体"/>
          <w:bCs/>
        </w:rPr>
        <w:t>使杠杆逆时针转动的力是物体的重力</w:t>
      </w:r>
    </w:p>
    <w:p w:rsidR="00A01A05">
      <w:pPr>
        <w:spacing w:line="360" w:lineRule="auto"/>
        <w:jc w:val="left"/>
        <w:textAlignment w:val="center"/>
        <w:rPr>
          <w:rFonts w:ascii="宋体" w:eastAsia="宋体" w:hAnsi="宋体" w:cs="宋体"/>
          <w:bCs/>
          <w:color w:val="FF0000"/>
        </w:rPr>
      </w:pPr>
      <w:r>
        <w:rPr>
          <w:bCs/>
        </w:rPr>
        <w:t>B</w:t>
      </w:r>
      <w:r>
        <w:rPr>
          <w:bCs/>
        </w:rPr>
        <w:t>．</w:t>
      </w:r>
      <w:r>
        <w:rPr>
          <w:rFonts w:ascii="宋体" w:eastAsia="宋体" w:hAnsi="宋体" w:cs="宋体"/>
          <w:bCs/>
        </w:rPr>
        <w:t>此杠杆为费力杠杆</w:t>
      </w:r>
    </w:p>
    <w:p w:rsidR="00A01A05">
      <w:pPr>
        <w:spacing w:line="360" w:lineRule="auto"/>
        <w:jc w:val="left"/>
        <w:textAlignment w:val="center"/>
        <w:rPr>
          <w:rFonts w:ascii="Times New Roman" w:eastAsia="Times New Roman" w:hAnsi="Times New Roman" w:cs="Times New Roman"/>
          <w:bCs/>
          <w:color w:val="FF0000"/>
        </w:rPr>
      </w:pPr>
      <w:r>
        <w:rPr>
          <w:bCs/>
        </w:rPr>
        <w:t>C</w:t>
      </w:r>
      <w:r>
        <w:rPr>
          <w:bCs/>
        </w:rPr>
        <w:t>．</w:t>
      </w:r>
      <w:r>
        <w:rPr>
          <w:rFonts w:ascii="宋体" w:eastAsia="宋体" w:hAnsi="宋体" w:cs="宋体"/>
          <w:bCs/>
        </w:rPr>
        <w:t>杠杆处于水平位置平衡时拉力</w:t>
      </w:r>
      <w:r>
        <w:rPr>
          <w:rFonts w:ascii="Times New Roman" w:eastAsia="Times New Roman" w:hAnsi="Times New Roman" w:cs="Times New Roman"/>
          <w:bCs/>
          <w:i/>
        </w:rPr>
        <w:t>F</w:t>
      </w:r>
      <w:r>
        <w:rPr>
          <w:rFonts w:ascii="宋体" w:eastAsia="宋体" w:hAnsi="宋体" w:cs="宋体"/>
          <w:bCs/>
        </w:rPr>
        <w:t>的大小为</w:t>
      </w:r>
      <w:r>
        <w:rPr>
          <w:rFonts w:ascii="Times New Roman" w:eastAsia="Times New Roman" w:hAnsi="Times New Roman" w:cs="Times New Roman"/>
          <w:bCs/>
        </w:rPr>
        <w:t>30N</w:t>
      </w:r>
    </w:p>
    <w:p w:rsidR="00A01A05">
      <w:pPr>
        <w:spacing w:line="360" w:lineRule="auto"/>
        <w:jc w:val="left"/>
        <w:textAlignment w:val="center"/>
        <w:rPr>
          <w:rFonts w:ascii="宋体" w:eastAsia="宋体" w:hAnsi="宋体" w:cs="宋体"/>
          <w:bCs/>
          <w:color w:val="FF0000"/>
        </w:rPr>
      </w:pPr>
      <w:r>
        <w:rPr>
          <w:bCs/>
        </w:rPr>
        <w:t>D</w:t>
      </w:r>
      <w:r>
        <w:rPr>
          <w:bCs/>
        </w:rPr>
        <w:t>．</w:t>
      </w:r>
      <w:r>
        <w:rPr>
          <w:rFonts w:ascii="宋体" w:eastAsia="宋体" w:hAnsi="宋体" w:cs="宋体"/>
          <w:bCs/>
        </w:rPr>
        <w:t>保持</w:t>
      </w:r>
      <w:r>
        <w:rPr>
          <w:rFonts w:ascii="Times New Roman" w:eastAsia="Times New Roman" w:hAnsi="Times New Roman" w:cs="Times New Roman"/>
          <w:bCs/>
          <w:i/>
        </w:rPr>
        <w:t>F</w:t>
      </w:r>
      <w:r>
        <w:rPr>
          <w:rFonts w:ascii="宋体" w:eastAsia="宋体" w:hAnsi="宋体" w:cs="宋体"/>
          <w:bCs/>
        </w:rPr>
        <w:t>的方向竖直向上不变，将杠杆从</w:t>
      </w:r>
      <w:r>
        <w:rPr>
          <w:rFonts w:ascii="Times New Roman" w:eastAsia="Times New Roman" w:hAnsi="Times New Roman" w:cs="Times New Roman"/>
          <w:bCs/>
          <w:i/>
        </w:rPr>
        <w:t>A</w:t>
      </w:r>
      <w:r>
        <w:rPr>
          <w:rFonts w:ascii="宋体" w:eastAsia="宋体" w:hAnsi="宋体" w:cs="宋体"/>
          <w:bCs/>
        </w:rPr>
        <w:t>位置匀速提升到</w:t>
      </w:r>
      <w:r>
        <w:rPr>
          <w:rFonts w:ascii="Times New Roman" w:eastAsia="Times New Roman" w:hAnsi="Times New Roman" w:cs="Times New Roman"/>
          <w:bCs/>
          <w:i/>
        </w:rPr>
        <w:t>B</w:t>
      </w:r>
      <w:r>
        <w:rPr>
          <w:rFonts w:ascii="宋体" w:eastAsia="宋体" w:hAnsi="宋体" w:cs="宋体"/>
          <w:bCs/>
        </w:rPr>
        <w:t>位置的过程中，力</w:t>
      </w:r>
      <w:r>
        <w:rPr>
          <w:rFonts w:ascii="Times New Roman" w:eastAsia="Times New Roman" w:hAnsi="Times New Roman" w:cs="Times New Roman"/>
          <w:bCs/>
          <w:i/>
        </w:rPr>
        <w:t>F</w:t>
      </w:r>
      <w:r>
        <w:rPr>
          <w:rFonts w:ascii="宋体" w:eastAsia="宋体" w:hAnsi="宋体" w:cs="宋体"/>
          <w:bCs/>
        </w:rPr>
        <w:t>将增大</w:t>
      </w:r>
    </w:p>
    <w:p w:rsidR="00A01A05">
      <w:pPr>
        <w:spacing w:line="360" w:lineRule="auto"/>
        <w:jc w:val="left"/>
        <w:textAlignment w:val="center"/>
        <w:rPr>
          <w:bCs/>
          <w:color w:val="FF0000"/>
        </w:rPr>
      </w:pPr>
      <w:r>
        <w:rPr>
          <w:bCs/>
          <w:color w:val="FF0000"/>
        </w:rPr>
        <w:t>【答案】</w:t>
      </w:r>
      <w:r>
        <w:rPr>
          <w:bCs/>
          <w:color w:val="FF0000"/>
        </w:rPr>
        <w:t>C</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A</w:t>
      </w:r>
      <w:r>
        <w:rPr>
          <w:rFonts w:ascii="宋体" w:eastAsia="宋体" w:hAnsi="宋体" w:cs="宋体"/>
          <w:bCs/>
          <w:color w:val="FF0000"/>
        </w:rPr>
        <w:t>．由图知，使杠杆逆时针转动的力是物体对杠杆的拉力，故</w:t>
      </w:r>
      <w:r>
        <w:rPr>
          <w:rFonts w:ascii="Times New Roman" w:eastAsia="Times New Roman" w:hAnsi="Times New Roman" w:cs="Times New Roman"/>
          <w:bCs/>
          <w:color w:val="FF0000"/>
        </w:rPr>
        <w:t>A</w:t>
      </w:r>
      <w:r>
        <w:rPr>
          <w:rFonts w:ascii="宋体" w:eastAsia="宋体" w:hAnsi="宋体" w:cs="宋体"/>
          <w:bCs/>
          <w:color w:val="FF0000"/>
        </w:rPr>
        <w:t>错误；</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BC</w:t>
      </w:r>
      <w:r>
        <w:rPr>
          <w:rFonts w:ascii="宋体" w:eastAsia="宋体" w:hAnsi="宋体" w:cs="宋体"/>
          <w:bCs/>
          <w:color w:val="FF0000"/>
        </w:rPr>
        <w:t>．杠杆在</w:t>
      </w:r>
      <w:r>
        <w:rPr>
          <w:rFonts w:ascii="Times New Roman" w:eastAsia="Times New Roman" w:hAnsi="Times New Roman" w:cs="Times New Roman"/>
          <w:bCs/>
          <w:i/>
        </w:rPr>
        <w:t>A</w:t>
      </w:r>
      <w:r>
        <w:rPr>
          <w:rFonts w:ascii="宋体" w:eastAsia="宋体" w:hAnsi="宋体" w:cs="宋体"/>
          <w:bCs/>
          <w:color w:val="FF0000"/>
        </w:rPr>
        <w:t>位置（如下图）</w:t>
      </w:r>
    </w:p>
    <w:p w:rsidR="00A01A05">
      <w:pPr>
        <w:spacing w:line="360" w:lineRule="auto"/>
        <w:jc w:val="left"/>
        <w:textAlignment w:val="center"/>
        <w:rPr>
          <w:bCs/>
          <w:color w:val="FF0000"/>
        </w:rPr>
      </w:pPr>
      <w:r>
        <w:rPr>
          <w:bCs/>
          <w:noProof/>
          <w:color w:val="FF0000"/>
        </w:rPr>
        <w:drawing>
          <wp:inline distT="0" distB="0" distL="114300" distR="114300">
            <wp:extent cx="1419225" cy="781050"/>
            <wp:effectExtent l="0" t="0" r="13335" b="11430"/>
            <wp:docPr id="100010" name="图片 1000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figure"/>
                    <pic:cNvPicPr>
                      <a:picLocks noChangeAspect="1"/>
                    </pic:cNvPicPr>
                  </pic:nvPicPr>
                  <pic:blipFill>
                    <a:blip xmlns:r="http://schemas.openxmlformats.org/officeDocument/2006/relationships" r:embed="rId22"/>
                    <a:stretch>
                      <a:fillRect/>
                    </a:stretch>
                  </pic:blipFill>
                  <pic:spPr>
                    <a:xfrm>
                      <a:off x="0" y="0"/>
                      <a:ext cx="1419225" cy="781050"/>
                    </a:xfrm>
                    <a:prstGeom prst="rect">
                      <a:avLst/>
                    </a:prstGeom>
                  </pic:spPr>
                </pic:pic>
              </a:graphicData>
            </a:graphic>
          </wp:inline>
        </w:drawing>
      </w:r>
    </w:p>
    <w:p w:rsidR="00A01A05">
      <w:pPr>
        <w:spacing w:line="360" w:lineRule="auto"/>
        <w:jc w:val="center"/>
        <w:textAlignment w:val="center"/>
        <w:rPr>
          <w:rFonts w:ascii="Times New Roman" w:eastAsia="Times New Roman" w:hAnsi="Times New Roman" w:cs="Times New Roman"/>
          <w:bCs/>
          <w:i/>
        </w:rPr>
      </w:pPr>
      <w:r>
        <w:rPr>
          <w:rFonts w:ascii="Times New Roman" w:eastAsia="Times New Roman" w:hAnsi="Times New Roman" w:cs="Times New Roman"/>
          <w:bCs/>
          <w:i/>
        </w:rPr>
        <w:t>L</w:t>
      </w:r>
      <w:r>
        <w:rPr>
          <w:rFonts w:ascii="Times New Roman" w:eastAsia="Times New Roman" w:hAnsi="Times New Roman" w:cs="Times New Roman"/>
          <w:bCs/>
          <w:i/>
          <w:vertAlign w:val="subscript"/>
        </w:rPr>
        <w:t>OA</w:t>
      </w:r>
      <w:r>
        <w:rPr>
          <w:rFonts w:ascii="Times New Roman" w:eastAsia="Times New Roman" w:hAnsi="Times New Roman" w:cs="Times New Roman"/>
          <w:bCs/>
          <w:color w:val="FF0000"/>
        </w:rPr>
        <w:t>=2</w:t>
      </w:r>
      <w:r>
        <w:rPr>
          <w:rFonts w:ascii="Times New Roman" w:eastAsia="Times New Roman" w:hAnsi="Times New Roman" w:cs="Times New Roman"/>
          <w:bCs/>
          <w:i/>
        </w:rPr>
        <w:t>L</w:t>
      </w:r>
      <w:r>
        <w:rPr>
          <w:rFonts w:ascii="Times New Roman" w:eastAsia="Times New Roman" w:hAnsi="Times New Roman" w:cs="Times New Roman"/>
          <w:bCs/>
          <w:i/>
          <w:vertAlign w:val="subscript"/>
        </w:rPr>
        <w:t>OC</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拉力</w:t>
      </w:r>
    </w:p>
    <w:p w:rsidR="00A01A05">
      <w:pPr>
        <w:spacing w:line="360" w:lineRule="auto"/>
        <w:jc w:val="center"/>
        <w:textAlignment w:val="center"/>
        <w:rPr>
          <w:bCs/>
          <w:color w:val="FF0000"/>
        </w:rPr>
      </w:pPr>
      <w:r>
        <w:rPr>
          <w:bCs/>
          <w:color w:val="FF0000"/>
        </w:rPr>
        <w:object>
          <v:shape id="_x0000_i1032" type="#_x0000_t75" alt="eqId9aecf5ba336c491f9d13c5bcf656f81c" style="width:155.75pt;height:30pt" o:oleicon="f" o:ole="">
            <v:imagedata r:id="rId23" o:title="eqId9aecf5ba336c491f9d13c5bcf656f81c"/>
          </v:shape>
          <o:OLEObject Type="Embed" ProgID="Equation.DSMT4" ShapeID="_x0000_i1032" DrawAspect="Content" ObjectID="_1705847184" r:id="rId24"/>
        </w:object>
      </w:r>
    </w:p>
    <w:p w:rsidR="00A01A05">
      <w:pPr>
        <w:spacing w:line="360" w:lineRule="auto"/>
        <w:jc w:val="left"/>
        <w:textAlignment w:val="center"/>
        <w:rPr>
          <w:bCs/>
          <w:color w:val="FF0000"/>
        </w:rPr>
      </w:pPr>
      <w:r>
        <w:rPr>
          <w:bCs/>
          <w:color w:val="FF0000"/>
        </w:rPr>
        <w:t>因为拉力</w:t>
      </w:r>
    </w:p>
    <w:p w:rsidR="00A01A05">
      <w:pPr>
        <w:spacing w:line="360" w:lineRule="auto"/>
        <w:jc w:val="center"/>
        <w:textAlignment w:val="center"/>
        <w:rPr>
          <w:rFonts w:ascii="Times New Roman" w:eastAsia="Times New Roman" w:hAnsi="Times New Roman" w:cs="Times New Roman"/>
          <w:bCs/>
          <w:i/>
        </w:rPr>
      </w:pPr>
      <w:r>
        <w:rPr>
          <w:rFonts w:ascii="Times New Roman" w:eastAsia="Times New Roman" w:hAnsi="Times New Roman" w:cs="Times New Roman"/>
          <w:bCs/>
          <w:i/>
        </w:rPr>
        <w:t>F</w:t>
      </w:r>
      <w:r>
        <w:rPr>
          <w:rFonts w:ascii="宋体" w:eastAsia="宋体" w:hAnsi="宋体" w:cs="宋体"/>
          <w:bCs/>
          <w:color w:val="FF0000"/>
        </w:rPr>
        <w:t>＜</w:t>
      </w:r>
      <w:r>
        <w:rPr>
          <w:rFonts w:ascii="Times New Roman" w:eastAsia="Times New Roman" w:hAnsi="Times New Roman" w:cs="Times New Roman"/>
          <w:bCs/>
          <w:i/>
        </w:rPr>
        <w:t>G</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所以此杠杆为省力杠杆，故</w:t>
      </w:r>
      <w:r>
        <w:rPr>
          <w:rFonts w:ascii="Times New Roman" w:eastAsia="Times New Roman" w:hAnsi="Times New Roman" w:cs="Times New Roman"/>
          <w:bCs/>
          <w:color w:val="FF0000"/>
        </w:rPr>
        <w:t>B</w:t>
      </w:r>
      <w:r>
        <w:rPr>
          <w:rFonts w:ascii="宋体" w:eastAsia="宋体" w:hAnsi="宋体" w:cs="宋体"/>
          <w:bCs/>
          <w:color w:val="FF0000"/>
        </w:rPr>
        <w:t>错误，</w:t>
      </w:r>
      <w:r>
        <w:rPr>
          <w:rFonts w:ascii="Times New Roman" w:eastAsia="Times New Roman" w:hAnsi="Times New Roman" w:cs="Times New Roman"/>
          <w:bCs/>
          <w:color w:val="FF0000"/>
        </w:rPr>
        <w:t>C</w:t>
      </w:r>
      <w:r>
        <w:rPr>
          <w:rFonts w:ascii="宋体" w:eastAsia="宋体" w:hAnsi="宋体" w:cs="宋体"/>
          <w:bCs/>
          <w:color w:val="FF0000"/>
        </w:rPr>
        <w:t>正确；</w:t>
      </w:r>
    </w:p>
    <w:p w:rsidR="00A01A05">
      <w:pPr>
        <w:spacing w:line="360" w:lineRule="auto"/>
        <w:jc w:val="left"/>
        <w:textAlignment w:val="center"/>
        <w:rPr>
          <w:rFonts w:ascii="宋体" w:eastAsia="宋体" w:hAnsi="宋体" w:cs="宋体"/>
          <w:bCs/>
          <w:color w:val="FF0000"/>
        </w:rPr>
        <w:sectPr>
          <w:type w:val="nextPage"/>
          <w:pgSz w:w="11906" w:h="16838"/>
          <w:pgMar w:top="1417" w:right="1077" w:bottom="1417" w:left="1077" w:header="850" w:footer="992" w:gutter="0"/>
          <w:pgNumType w:start="5"/>
          <w:cols w:space="425"/>
          <w:titlePg w:val="0"/>
          <w:docGrid w:type="lines" w:linePitch="318" w:charSpace="409"/>
        </w:sectPr>
      </w:pPr>
      <w:r>
        <w:rPr>
          <w:rFonts w:ascii="Times New Roman" w:eastAsia="Times New Roman" w:hAnsi="Times New Roman" w:cs="Times New Roman"/>
          <w:bCs/>
          <w:color w:val="FF0000"/>
        </w:rPr>
        <w:t>D</w:t>
      </w:r>
      <w:r>
        <w:rPr>
          <w:rFonts w:ascii="宋体" w:eastAsia="宋体" w:hAnsi="宋体" w:cs="宋体"/>
          <w:bCs/>
          <w:color w:val="FF0000"/>
        </w:rPr>
        <w:t>．如下图所示</w:t>
      </w:r>
    </w:p>
    <w:p w:rsidR="00A01A05">
      <w:pPr>
        <w:spacing w:line="360" w:lineRule="auto"/>
        <w:jc w:val="left"/>
        <w:textAlignment w:val="center"/>
        <w:rPr>
          <w:bCs/>
          <w:color w:val="FF0000"/>
        </w:rPr>
      </w:pPr>
      <w:r>
        <w:rPr>
          <w:bCs/>
          <w:noProof/>
          <w:color w:val="FF0000"/>
        </w:rPr>
        <w:drawing>
          <wp:inline distT="0" distB="0" distL="114300" distR="114300">
            <wp:extent cx="1457325" cy="1295400"/>
            <wp:effectExtent l="0" t="0" r="5715" b="0"/>
            <wp:docPr id="100011" name="图片 1000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figure"/>
                    <pic:cNvPicPr>
                      <a:picLocks noChangeAspect="1"/>
                    </pic:cNvPicPr>
                  </pic:nvPicPr>
                  <pic:blipFill>
                    <a:blip xmlns:r="http://schemas.openxmlformats.org/officeDocument/2006/relationships" r:embed="rId25"/>
                    <a:stretch>
                      <a:fillRect/>
                    </a:stretch>
                  </pic:blipFill>
                  <pic:spPr>
                    <a:xfrm>
                      <a:off x="0" y="0"/>
                      <a:ext cx="1457325" cy="1295400"/>
                    </a:xfrm>
                    <a:prstGeom prst="rect">
                      <a:avLst/>
                    </a:prstGeom>
                  </pic:spPr>
                </pic:pic>
              </a:graphicData>
            </a:graphic>
          </wp:inline>
        </w:drawing>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杠杆在</w:t>
      </w:r>
      <w:r>
        <w:rPr>
          <w:rFonts w:ascii="Times New Roman" w:eastAsia="Times New Roman" w:hAnsi="Times New Roman" w:cs="Times New Roman"/>
          <w:bCs/>
          <w:i/>
        </w:rPr>
        <w:t>B</w:t>
      </w:r>
      <w:r>
        <w:rPr>
          <w:rFonts w:ascii="宋体" w:eastAsia="宋体" w:hAnsi="宋体" w:cs="宋体"/>
          <w:bCs/>
          <w:color w:val="FF0000"/>
        </w:rPr>
        <w:t>位置，</w:t>
      </w:r>
      <w:r>
        <w:rPr>
          <w:rFonts w:ascii="Times New Roman" w:eastAsia="Times New Roman" w:hAnsi="Times New Roman" w:cs="Times New Roman"/>
          <w:bCs/>
          <w:i/>
        </w:rPr>
        <w:t>OA</w:t>
      </w:r>
      <w:r>
        <w:rPr>
          <w:rFonts w:ascii="Times New Roman" w:eastAsia="Times New Roman" w:hAnsi="Times New Roman" w:cs="Times New Roman"/>
          <w:bCs/>
          <w:color w:val="FF0000"/>
        </w:rPr>
        <w:t>′</w:t>
      </w:r>
      <w:r>
        <w:rPr>
          <w:rFonts w:ascii="宋体" w:eastAsia="宋体" w:hAnsi="宋体" w:cs="宋体"/>
          <w:bCs/>
          <w:color w:val="FF0000"/>
        </w:rPr>
        <w:t>为动力臂，</w:t>
      </w:r>
      <w:r>
        <w:rPr>
          <w:rFonts w:ascii="Times New Roman" w:eastAsia="Times New Roman" w:hAnsi="Times New Roman" w:cs="Times New Roman"/>
          <w:bCs/>
          <w:i/>
        </w:rPr>
        <w:t>OC</w:t>
      </w:r>
      <w:r>
        <w:rPr>
          <w:rFonts w:ascii="Times New Roman" w:eastAsia="Times New Roman" w:hAnsi="Times New Roman" w:cs="Times New Roman"/>
          <w:bCs/>
          <w:color w:val="FF0000"/>
        </w:rPr>
        <w:t>′</w:t>
      </w:r>
      <w:r>
        <w:rPr>
          <w:rFonts w:ascii="宋体" w:eastAsia="宋体" w:hAnsi="宋体" w:cs="宋体"/>
          <w:bCs/>
          <w:color w:val="FF0000"/>
        </w:rPr>
        <w:t>为阻力臂，阻力不变为</w:t>
      </w:r>
      <w:r>
        <w:rPr>
          <w:rFonts w:ascii="Times New Roman" w:eastAsia="Times New Roman" w:hAnsi="Times New Roman" w:cs="Times New Roman"/>
          <w:bCs/>
          <w:i/>
        </w:rPr>
        <w:t>G</w:t>
      </w:r>
      <w:r>
        <w:rPr>
          <w:rFonts w:ascii="宋体" w:eastAsia="宋体" w:hAnsi="宋体" w:cs="宋体"/>
          <w:bCs/>
          <w:color w:val="FF0000"/>
        </w:rPr>
        <w:t>，因为</w:t>
      </w:r>
    </w:p>
    <w:p w:rsidR="00A01A05">
      <w:pPr>
        <w:spacing w:line="360" w:lineRule="auto"/>
        <w:jc w:val="center"/>
        <w:textAlignment w:val="center"/>
        <w:rPr>
          <w:rFonts w:ascii="Times New Roman" w:eastAsia="Times New Roman" w:hAnsi="Times New Roman" w:cs="Times New Roman"/>
          <w:bCs/>
          <w:i/>
        </w:rPr>
      </w:pPr>
      <w:r>
        <w:rPr>
          <w:rFonts w:ascii="宋体" w:eastAsia="宋体" w:hAnsi="宋体" w:cs="宋体"/>
          <w:bCs/>
          <w:color w:val="FF0000"/>
        </w:rPr>
        <w:t>△</w:t>
      </w:r>
      <w:r>
        <w:rPr>
          <w:rFonts w:ascii="Times New Roman" w:eastAsia="Times New Roman" w:hAnsi="Times New Roman" w:cs="Times New Roman"/>
          <w:bCs/>
          <w:i/>
        </w:rPr>
        <w:t>OC</w:t>
      </w:r>
      <w:r>
        <w:rPr>
          <w:rFonts w:ascii="Times New Roman" w:eastAsia="Times New Roman" w:hAnsi="Times New Roman" w:cs="Times New Roman"/>
          <w:bCs/>
          <w:color w:val="FF0000"/>
        </w:rPr>
        <w:t>′</w:t>
      </w:r>
      <w:r>
        <w:rPr>
          <w:rFonts w:ascii="Times New Roman" w:eastAsia="Times New Roman" w:hAnsi="Times New Roman" w:cs="Times New Roman"/>
          <w:bCs/>
          <w:i/>
        </w:rPr>
        <w:t>D</w:t>
      </w:r>
      <w:r>
        <w:rPr>
          <w:rFonts w:ascii="宋体" w:eastAsia="宋体" w:hAnsi="宋体" w:cs="宋体"/>
          <w:bCs/>
          <w:color w:val="FF0000"/>
        </w:rPr>
        <w:t>∽△</w:t>
      </w:r>
      <w:r>
        <w:rPr>
          <w:rFonts w:ascii="Times New Roman" w:eastAsia="Times New Roman" w:hAnsi="Times New Roman" w:cs="Times New Roman"/>
          <w:bCs/>
          <w:i/>
        </w:rPr>
        <w:t>OA</w:t>
      </w:r>
      <w:r>
        <w:rPr>
          <w:rFonts w:ascii="Times New Roman" w:eastAsia="Times New Roman" w:hAnsi="Times New Roman" w:cs="Times New Roman"/>
          <w:bCs/>
          <w:color w:val="FF0000"/>
        </w:rPr>
        <w:t>′</w:t>
      </w:r>
      <w:r>
        <w:rPr>
          <w:rFonts w:ascii="Times New Roman" w:eastAsia="Times New Roman" w:hAnsi="Times New Roman" w:cs="Times New Roman"/>
          <w:bCs/>
          <w:i/>
        </w:rPr>
        <w:t>B</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所以</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OC</w:t>
      </w:r>
      <w:r>
        <w:rPr>
          <w:rFonts w:ascii="Times New Roman" w:eastAsia="Times New Roman" w:hAnsi="Times New Roman" w:cs="Times New Roman"/>
          <w:bCs/>
          <w:color w:val="FF0000"/>
        </w:rPr>
        <w:t>′</w:t>
      </w:r>
      <w:r>
        <w:rPr>
          <w:rFonts w:ascii="宋体" w:eastAsia="宋体" w:hAnsi="宋体" w:cs="宋体"/>
          <w:bCs/>
          <w:color w:val="FF0000"/>
        </w:rPr>
        <w:t>∶</w:t>
      </w:r>
      <w:r>
        <w:rPr>
          <w:rFonts w:ascii="Times New Roman" w:eastAsia="Times New Roman" w:hAnsi="Times New Roman" w:cs="Times New Roman"/>
          <w:bCs/>
          <w:i/>
        </w:rPr>
        <w:t>OA</w:t>
      </w:r>
      <w:r>
        <w:rPr>
          <w:rFonts w:ascii="Times New Roman" w:eastAsia="Times New Roman" w:hAnsi="Times New Roman" w:cs="Times New Roman"/>
          <w:bCs/>
          <w:color w:val="FF0000"/>
        </w:rPr>
        <w:t>′=</w:t>
      </w:r>
      <w:r>
        <w:rPr>
          <w:rFonts w:ascii="Times New Roman" w:eastAsia="Times New Roman" w:hAnsi="Times New Roman" w:cs="Times New Roman"/>
          <w:bCs/>
          <w:i/>
        </w:rPr>
        <w:t>OD</w:t>
      </w:r>
      <w:r>
        <w:rPr>
          <w:rFonts w:ascii="宋体" w:eastAsia="宋体" w:hAnsi="宋体" w:cs="宋体"/>
          <w:bCs/>
          <w:color w:val="FF0000"/>
        </w:rPr>
        <w:t>∶</w:t>
      </w:r>
      <w:r>
        <w:rPr>
          <w:rFonts w:ascii="Times New Roman" w:eastAsia="Times New Roman" w:hAnsi="Times New Roman" w:cs="Times New Roman"/>
          <w:bCs/>
          <w:i/>
        </w:rPr>
        <w:t>OB</w:t>
      </w:r>
      <w:r>
        <w:rPr>
          <w:rFonts w:ascii="Times New Roman" w:eastAsia="Times New Roman" w:hAnsi="Times New Roman" w:cs="Times New Roman"/>
          <w:bCs/>
          <w:color w:val="FF0000"/>
        </w:rPr>
        <w:t>=1</w:t>
      </w:r>
      <w:r>
        <w:rPr>
          <w:rFonts w:ascii="宋体" w:eastAsia="宋体" w:hAnsi="宋体" w:cs="宋体"/>
          <w:bCs/>
          <w:color w:val="FF0000"/>
        </w:rPr>
        <w:t>∶</w:t>
      </w:r>
      <w:r>
        <w:rPr>
          <w:rFonts w:ascii="Times New Roman" w:eastAsia="Times New Roman" w:hAnsi="Times New Roman" w:cs="Times New Roman"/>
          <w:bCs/>
          <w:color w:val="FF0000"/>
        </w:rPr>
        <w:t>2</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因为杠杆平衡，所以</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F</w:t>
      </w:r>
      <w:r>
        <w:rPr>
          <w:rFonts w:ascii="Times New Roman" w:eastAsia="Times New Roman" w:hAnsi="Times New Roman" w:cs="Times New Roman"/>
          <w:bCs/>
          <w:color w:val="FF0000"/>
        </w:rPr>
        <w:t>′</w:t>
      </w:r>
      <w:r>
        <w:rPr>
          <w:rFonts w:ascii="Times New Roman" w:eastAsia="Times New Roman" w:hAnsi="Times New Roman" w:cs="Times New Roman"/>
          <w:bCs/>
          <w:i/>
        </w:rPr>
        <w:t>L</w:t>
      </w:r>
      <w:r>
        <w:rPr>
          <w:rFonts w:ascii="Times New Roman" w:eastAsia="Times New Roman" w:hAnsi="Times New Roman" w:cs="Times New Roman"/>
          <w:bCs/>
          <w:i/>
          <w:vertAlign w:val="subscript"/>
        </w:rPr>
        <w:t>OA</w:t>
      </w:r>
      <w:r>
        <w:rPr>
          <w:rFonts w:ascii="Times New Roman" w:eastAsia="Times New Roman" w:hAnsi="Times New Roman" w:cs="Times New Roman"/>
          <w:bCs/>
          <w:color w:val="FF0000"/>
        </w:rPr>
        <w:t>′=</w:t>
      </w:r>
      <w:r>
        <w:rPr>
          <w:rFonts w:ascii="Times New Roman" w:eastAsia="Times New Roman" w:hAnsi="Times New Roman" w:cs="Times New Roman"/>
          <w:bCs/>
          <w:i/>
        </w:rPr>
        <w:t>GL</w:t>
      </w:r>
      <w:r>
        <w:rPr>
          <w:rFonts w:ascii="Times New Roman" w:eastAsia="Times New Roman" w:hAnsi="Times New Roman" w:cs="Times New Roman"/>
          <w:bCs/>
          <w:i/>
          <w:vertAlign w:val="subscript"/>
        </w:rPr>
        <w:t>OC</w:t>
      </w:r>
      <w:r>
        <w:rPr>
          <w:rFonts w:ascii="Times New Roman" w:eastAsia="Times New Roman" w:hAnsi="Times New Roman" w:cs="Times New Roman"/>
          <w:bCs/>
          <w:color w:val="FF0000"/>
        </w:rPr>
        <w:t>′</w:t>
      </w:r>
    </w:p>
    <w:p w:rsidR="00A01A05">
      <w:pPr>
        <w:spacing w:line="360" w:lineRule="auto"/>
        <w:jc w:val="center"/>
        <w:textAlignment w:val="center"/>
        <w:rPr>
          <w:bCs/>
          <w:color w:val="FF0000"/>
        </w:rPr>
      </w:pPr>
      <w:r>
        <w:rPr>
          <w:bCs/>
          <w:color w:val="FF0000"/>
        </w:rPr>
        <w:object>
          <v:shape id="_x0000_i1033" type="#_x0000_t75" alt="eqId0a61b0ee4a77495bbdc09bf1ecc5a3d2" style="width:155.75pt;height:37pt" o:oleicon="f" o:ole="">
            <v:imagedata r:id="rId26" o:title="eqId0a61b0ee4a77495bbdc09bf1ecc5a3d2"/>
          </v:shape>
          <o:OLEObject Type="Embed" ProgID="Equation.DSMT4" ShapeID="_x0000_i1033" DrawAspect="Content" ObjectID="_1705847185" r:id="rId27"/>
        </w:object>
      </w:r>
    </w:p>
    <w:p w:rsidR="00A01A05">
      <w:pPr>
        <w:spacing w:line="360" w:lineRule="auto"/>
        <w:jc w:val="left"/>
        <w:textAlignment w:val="center"/>
        <w:rPr>
          <w:bCs/>
          <w:color w:val="FF0000"/>
        </w:rPr>
      </w:pPr>
      <w:r>
        <w:rPr>
          <w:bCs/>
          <w:color w:val="FF0000"/>
        </w:rPr>
        <w:t>由此可知，当杠杆从</w:t>
      </w:r>
      <w:r>
        <w:rPr>
          <w:bCs/>
          <w:i/>
        </w:rPr>
        <w:t>A</w:t>
      </w:r>
      <w:r>
        <w:rPr>
          <w:bCs/>
          <w:color w:val="FF0000"/>
        </w:rPr>
        <w:t>位置匀速提到</w:t>
      </w:r>
      <w:r>
        <w:rPr>
          <w:bCs/>
          <w:i/>
        </w:rPr>
        <w:t>B</w:t>
      </w:r>
      <w:r>
        <w:rPr>
          <w:bCs/>
          <w:color w:val="FF0000"/>
        </w:rPr>
        <w:t>位置的过程中，力</w:t>
      </w:r>
      <w:r>
        <w:rPr>
          <w:bCs/>
          <w:i/>
        </w:rPr>
        <w:t>F</w:t>
      </w:r>
      <w:r>
        <w:rPr>
          <w:bCs/>
          <w:color w:val="FF0000"/>
        </w:rPr>
        <w:t>的大小不变，故</w:t>
      </w:r>
      <w:r>
        <w:rPr>
          <w:bCs/>
          <w:color w:val="FF0000"/>
        </w:rPr>
        <w:t>D</w:t>
      </w:r>
      <w:r>
        <w:rPr>
          <w:bCs/>
          <w:color w:val="FF0000"/>
        </w:rPr>
        <w:t>错误。</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C</w:t>
      </w:r>
      <w:r>
        <w:rPr>
          <w:rFonts w:ascii="宋体" w:eastAsia="宋体" w:hAnsi="宋体" w:cs="宋体"/>
          <w:bCs/>
          <w:color w:val="FF0000"/>
        </w:rPr>
        <w:t>。</w:t>
      </w:r>
    </w:p>
    <w:p w:rsidR="00A01A05">
      <w:pPr>
        <w:spacing w:line="360" w:lineRule="auto"/>
        <w:jc w:val="left"/>
        <w:textAlignment w:val="center"/>
        <w:rPr>
          <w:rFonts w:ascii="宋体" w:eastAsia="宋体" w:hAnsi="宋体" w:cs="宋体"/>
          <w:bCs/>
          <w:color w:val="FF0000"/>
        </w:rPr>
      </w:pPr>
      <w:r>
        <w:rPr>
          <w:bCs/>
        </w:rPr>
        <w:t>7</w:t>
      </w:r>
      <w:r>
        <w:rPr>
          <w:bCs/>
        </w:rPr>
        <w:t>．</w:t>
      </w:r>
      <w:r>
        <w:rPr>
          <w:rFonts w:ascii="宋体" w:eastAsia="宋体" w:hAnsi="宋体" w:cs="宋体"/>
          <w:bCs/>
        </w:rPr>
        <w:t>如图所示的装置，滑轮自重</w:t>
      </w:r>
      <w:r>
        <w:rPr>
          <w:rFonts w:ascii="Times New Roman" w:eastAsia="Times New Roman" w:hAnsi="Times New Roman" w:cs="Times New Roman"/>
          <w:bCs/>
        </w:rPr>
        <w:t>20N</w:t>
      </w:r>
      <w:r>
        <w:rPr>
          <w:rFonts w:ascii="宋体" w:eastAsia="宋体" w:hAnsi="宋体" w:cs="宋体"/>
          <w:bCs/>
        </w:rPr>
        <w:t>，其下端挂重</w:t>
      </w:r>
      <w:r>
        <w:rPr>
          <w:rFonts w:ascii="Times New Roman" w:eastAsia="Times New Roman" w:hAnsi="Times New Roman" w:cs="Times New Roman"/>
          <w:bCs/>
        </w:rPr>
        <w:t>280N</w:t>
      </w:r>
      <w:r>
        <w:rPr>
          <w:rFonts w:ascii="宋体" w:eastAsia="宋体" w:hAnsi="宋体" w:cs="宋体"/>
          <w:bCs/>
        </w:rPr>
        <w:t>的物体</w:t>
      </w:r>
      <w:r>
        <w:rPr>
          <w:rFonts w:ascii="Times New Roman" w:eastAsia="Times New Roman" w:hAnsi="Times New Roman" w:cs="Times New Roman"/>
          <w:bCs/>
        </w:rPr>
        <w:t>C</w:t>
      </w:r>
      <w:r>
        <w:rPr>
          <w:rFonts w:ascii="宋体" w:eastAsia="宋体" w:hAnsi="宋体" w:cs="宋体"/>
          <w:bCs/>
        </w:rPr>
        <w:t>，杠杆可绕轴</w:t>
      </w:r>
      <w:r>
        <w:rPr>
          <w:rFonts w:ascii="Times New Roman" w:eastAsia="Times New Roman" w:hAnsi="Times New Roman" w:cs="Times New Roman"/>
          <w:bCs/>
          <w:i/>
        </w:rPr>
        <w:t>O</w:t>
      </w:r>
      <w:r>
        <w:rPr>
          <w:rFonts w:ascii="宋体" w:eastAsia="宋体" w:hAnsi="宋体" w:cs="宋体"/>
          <w:bCs/>
        </w:rPr>
        <w:t>无摩擦地转动，绳和杠杆的重力不计，杠杆上刻度均匀。要使杠杆在图示水平位置平衡，在杠杆的</w:t>
      </w:r>
      <w:r>
        <w:rPr>
          <w:rFonts w:ascii="Times New Roman" w:eastAsia="Times New Roman" w:hAnsi="Times New Roman" w:cs="Times New Roman"/>
          <w:bCs/>
          <w:i/>
        </w:rPr>
        <w:t>A</w:t>
      </w:r>
      <w:r>
        <w:rPr>
          <w:rFonts w:ascii="宋体" w:eastAsia="宋体" w:hAnsi="宋体" w:cs="宋体"/>
          <w:bCs/>
        </w:rPr>
        <w:t>点所加的竖直向上的力</w:t>
      </w:r>
      <w:r>
        <w:rPr>
          <w:rFonts w:ascii="Times New Roman" w:eastAsia="Times New Roman" w:hAnsi="Times New Roman" w:cs="Times New Roman"/>
          <w:bCs/>
          <w:i/>
        </w:rPr>
        <w:t>F</w:t>
      </w:r>
      <w:r>
        <w:rPr>
          <w:rFonts w:ascii="宋体" w:eastAsia="宋体" w:hAnsi="宋体" w:cs="宋体"/>
          <w:bCs/>
        </w:rPr>
        <w:t>应是（　　）</w:t>
      </w:r>
    </w:p>
    <w:p w:rsidR="00A01A05">
      <w:pPr>
        <w:spacing w:line="360" w:lineRule="auto"/>
        <w:jc w:val="left"/>
        <w:textAlignment w:val="center"/>
        <w:rPr>
          <w:bCs/>
          <w:color w:val="FF0000"/>
        </w:rPr>
      </w:pPr>
      <w:r>
        <w:rPr>
          <w:bCs/>
          <w:noProof/>
        </w:rPr>
        <w:drawing>
          <wp:inline distT="0" distB="0" distL="114300" distR="114300">
            <wp:extent cx="1343025" cy="1314450"/>
            <wp:effectExtent l="0" t="0" r="13335" b="11430"/>
            <wp:docPr id="710026194" name="图片 7100261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026194" name="图片 710026194" descr="figure"/>
                    <pic:cNvPicPr>
                      <a:picLocks noChangeAspect="1"/>
                    </pic:cNvPicPr>
                  </pic:nvPicPr>
                  <pic:blipFill>
                    <a:blip xmlns:r="http://schemas.openxmlformats.org/officeDocument/2006/relationships" r:embed="rId28"/>
                    <a:stretch>
                      <a:fillRect/>
                    </a:stretch>
                  </pic:blipFill>
                  <pic:spPr>
                    <a:xfrm>
                      <a:off x="0" y="0"/>
                      <a:ext cx="1343025" cy="1314450"/>
                    </a:xfrm>
                    <a:prstGeom prst="rect">
                      <a:avLst/>
                    </a:prstGeom>
                  </pic:spPr>
                </pic:pic>
              </a:graphicData>
            </a:graphic>
          </wp:inline>
        </w:drawing>
      </w:r>
    </w:p>
    <w:p w:rsidR="00A01A05">
      <w:pPr>
        <w:tabs>
          <w:tab w:val="left" w:pos="2076"/>
          <w:tab w:val="left" w:pos="4153"/>
          <w:tab w:val="left" w:pos="6229"/>
        </w:tabs>
        <w:spacing w:line="360" w:lineRule="auto"/>
        <w:jc w:val="left"/>
        <w:textAlignment w:val="center"/>
        <w:rPr>
          <w:rFonts w:ascii="Times New Roman" w:eastAsia="Times New Roman" w:hAnsi="Times New Roman" w:cs="Times New Roman"/>
          <w:bCs/>
          <w:color w:val="FF0000"/>
        </w:rPr>
        <w:sectPr>
          <w:type w:val="nextPage"/>
          <w:pgSz w:w="11906" w:h="16838"/>
          <w:pgMar w:top="1417" w:right="1077" w:bottom="1417" w:left="1077" w:header="850" w:footer="992" w:gutter="0"/>
          <w:pgNumType w:start="6"/>
          <w:cols w:space="425"/>
          <w:titlePg w:val="0"/>
          <w:docGrid w:type="lines" w:linePitch="318" w:charSpace="409"/>
        </w:sectPr>
      </w:pPr>
      <w:r>
        <w:rPr>
          <w:bCs/>
        </w:rPr>
        <w:t>A</w:t>
      </w:r>
      <w:r>
        <w:rPr>
          <w:bCs/>
        </w:rPr>
        <w:t>．</w:t>
      </w:r>
      <w:r>
        <w:rPr>
          <w:rFonts w:ascii="Times New Roman" w:eastAsia="Times New Roman" w:hAnsi="Times New Roman" w:cs="Times New Roman"/>
          <w:bCs/>
        </w:rPr>
        <w:t>150N</w:t>
      </w:r>
      <w:r>
        <w:rPr>
          <w:bCs/>
        </w:rPr>
        <w:tab/>
        <w:t>B</w:t>
      </w:r>
      <w:r>
        <w:rPr>
          <w:bCs/>
        </w:rPr>
        <w:t>．</w:t>
      </w:r>
      <w:r>
        <w:rPr>
          <w:rFonts w:ascii="Times New Roman" w:eastAsia="Times New Roman" w:hAnsi="Times New Roman" w:cs="Times New Roman"/>
          <w:bCs/>
        </w:rPr>
        <w:t>200N</w:t>
      </w:r>
      <w:r>
        <w:rPr>
          <w:bCs/>
        </w:rPr>
        <w:tab/>
        <w:t>C</w:t>
      </w:r>
      <w:r>
        <w:rPr>
          <w:bCs/>
        </w:rPr>
        <w:t>．</w:t>
      </w:r>
      <w:r>
        <w:rPr>
          <w:rFonts w:ascii="Times New Roman" w:eastAsia="Times New Roman" w:hAnsi="Times New Roman" w:cs="Times New Roman"/>
          <w:bCs/>
        </w:rPr>
        <w:t>300N</w:t>
      </w:r>
      <w:r>
        <w:rPr>
          <w:bCs/>
        </w:rPr>
        <w:tab/>
        <w:t>D</w:t>
      </w:r>
      <w:r>
        <w:rPr>
          <w:bCs/>
        </w:rPr>
        <w:t>．</w:t>
      </w:r>
      <w:r>
        <w:rPr>
          <w:rFonts w:ascii="Times New Roman" w:eastAsia="Times New Roman" w:hAnsi="Times New Roman" w:cs="Times New Roman"/>
          <w:bCs/>
        </w:rPr>
        <w:t>400N</w:t>
      </w:r>
    </w:p>
    <w:p w:rsidR="00A01A05">
      <w:pPr>
        <w:spacing w:line="360" w:lineRule="auto"/>
        <w:jc w:val="left"/>
        <w:textAlignment w:val="center"/>
        <w:rPr>
          <w:bCs/>
          <w:color w:val="FF0000"/>
        </w:rPr>
      </w:pPr>
      <w:r>
        <w:rPr>
          <w:bCs/>
          <w:color w:val="FF0000"/>
        </w:rPr>
        <w:t>【答案】</w:t>
      </w:r>
      <w:r>
        <w:rPr>
          <w:bCs/>
          <w:color w:val="FF0000"/>
        </w:rPr>
        <w:t>B</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因滑轮自重</w:t>
      </w:r>
      <w:r>
        <w:rPr>
          <w:rFonts w:ascii="Times New Roman" w:eastAsia="Times New Roman" w:hAnsi="Times New Roman" w:cs="Times New Roman"/>
          <w:bCs/>
          <w:color w:val="FF0000"/>
        </w:rPr>
        <w:t>20N</w:t>
      </w:r>
      <w:r>
        <w:rPr>
          <w:rFonts w:ascii="宋体" w:eastAsia="宋体" w:hAnsi="宋体" w:cs="宋体"/>
          <w:bCs/>
          <w:color w:val="FF0000"/>
        </w:rPr>
        <w:t>，提升物体需要的拉力</w:t>
      </w:r>
    </w:p>
    <w:p w:rsidR="00A01A05">
      <w:pPr>
        <w:spacing w:line="360" w:lineRule="auto"/>
        <w:jc w:val="center"/>
        <w:textAlignment w:val="center"/>
        <w:rPr>
          <w:bCs/>
          <w:color w:val="FF0000"/>
        </w:rPr>
      </w:pPr>
      <w:r>
        <w:rPr>
          <w:bCs/>
          <w:color w:val="FF0000"/>
        </w:rPr>
        <w:object>
          <v:shape id="_x0000_i1034" type="#_x0000_t75" alt="eqId5699f916ea71421baebdca8d383af5de" style="width:188.3pt;height:27.05pt" o:oleicon="f" o:ole="">
            <v:imagedata r:id="rId29" o:title="eqId5699f916ea71421baebdca8d383af5de"/>
          </v:shape>
          <o:OLEObject Type="Embed" ProgID="Equation.DSMT4" ShapeID="_x0000_i1034" DrawAspect="Content" ObjectID="_1705847186" r:id="rId30"/>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由于力的作用是相互的，所以杠杆左端受到的拉力</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F</w:t>
      </w:r>
      <w:r>
        <w:rPr>
          <w:rFonts w:ascii="Times New Roman" w:eastAsia="Times New Roman" w:hAnsi="Times New Roman" w:cs="Times New Roman"/>
          <w:bCs/>
          <w:color w:val="FF0000"/>
        </w:rPr>
        <w:t>′</w:t>
      </w:r>
      <w:r>
        <w:rPr>
          <w:rFonts w:ascii="宋体" w:eastAsia="宋体" w:hAnsi="宋体" w:cs="宋体"/>
          <w:bCs/>
          <w:color w:val="FF0000"/>
        </w:rPr>
        <w:t>＝</w:t>
      </w:r>
      <w:r>
        <w:rPr>
          <w:rFonts w:ascii="Times New Roman" w:eastAsia="Times New Roman" w:hAnsi="Times New Roman" w:cs="Times New Roman"/>
          <w:bCs/>
          <w:i/>
        </w:rPr>
        <w:t>F</w:t>
      </w:r>
      <w:r>
        <w:rPr>
          <w:rFonts w:ascii="宋体" w:eastAsia="宋体" w:hAnsi="宋体" w:cs="宋体"/>
          <w:bCs/>
          <w:color w:val="FF0000"/>
          <w:vertAlign w:val="subscript"/>
        </w:rPr>
        <w:t>拉</w:t>
      </w:r>
      <w:r>
        <w:rPr>
          <w:rFonts w:ascii="宋体" w:eastAsia="宋体" w:hAnsi="宋体" w:cs="宋体"/>
          <w:bCs/>
          <w:color w:val="FF0000"/>
        </w:rPr>
        <w:t>＝</w:t>
      </w:r>
      <w:r>
        <w:rPr>
          <w:rFonts w:ascii="Times New Roman" w:eastAsia="Times New Roman" w:hAnsi="Times New Roman" w:cs="Times New Roman"/>
          <w:bCs/>
          <w:color w:val="FF0000"/>
        </w:rPr>
        <w:t>150N</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因</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OA</w:t>
      </w:r>
      <w:r>
        <w:rPr>
          <w:rFonts w:ascii="宋体" w:eastAsia="宋体" w:hAnsi="宋体" w:cs="宋体"/>
          <w:bCs/>
          <w:color w:val="FF0000"/>
        </w:rPr>
        <w:t>∶</w:t>
      </w:r>
      <w:r>
        <w:rPr>
          <w:rFonts w:ascii="Times New Roman" w:eastAsia="Times New Roman" w:hAnsi="Times New Roman" w:cs="Times New Roman"/>
          <w:bCs/>
          <w:i/>
        </w:rPr>
        <w:t>OB</w:t>
      </w:r>
      <w:r>
        <w:rPr>
          <w:rFonts w:ascii="Times New Roman" w:eastAsia="Times New Roman" w:hAnsi="Times New Roman" w:cs="Times New Roman"/>
          <w:bCs/>
          <w:color w:val="FF0000"/>
        </w:rPr>
        <w:t>＝3</w:t>
      </w:r>
      <w:r>
        <w:rPr>
          <w:rFonts w:ascii="宋体" w:eastAsia="宋体" w:hAnsi="宋体" w:cs="宋体"/>
          <w:bCs/>
          <w:color w:val="FF0000"/>
        </w:rPr>
        <w:t>∶</w:t>
      </w:r>
      <w:r>
        <w:rPr>
          <w:rFonts w:ascii="Times New Roman" w:eastAsia="Times New Roman" w:hAnsi="Times New Roman" w:cs="Times New Roman"/>
          <w:bCs/>
          <w:color w:val="FF0000"/>
        </w:rPr>
        <w:t>4</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由杠杆的平衡条件得</w:t>
      </w:r>
    </w:p>
    <w:p w:rsidR="00A01A05">
      <w:pPr>
        <w:spacing w:line="360" w:lineRule="auto"/>
        <w:jc w:val="center"/>
        <w:textAlignment w:val="center"/>
        <w:rPr>
          <w:rFonts w:ascii="Times New Roman" w:eastAsia="Times New Roman" w:hAnsi="Times New Roman" w:cs="Times New Roman"/>
          <w:bCs/>
          <w:i/>
        </w:rPr>
      </w:pPr>
      <w:r>
        <w:rPr>
          <w:rFonts w:ascii="Times New Roman" w:eastAsia="Times New Roman" w:hAnsi="Times New Roman" w:cs="Times New Roman"/>
          <w:bCs/>
          <w:i/>
        </w:rPr>
        <w:t>F</w:t>
      </w:r>
      <w:r>
        <w:rPr>
          <w:rFonts w:ascii="Times New Roman" w:eastAsia="Times New Roman" w:hAnsi="Times New Roman" w:cs="Times New Roman"/>
          <w:bCs/>
          <w:color w:val="FF0000"/>
        </w:rPr>
        <w:t>′×</w:t>
      </w:r>
      <w:r>
        <w:rPr>
          <w:rFonts w:ascii="Times New Roman" w:eastAsia="Times New Roman" w:hAnsi="Times New Roman" w:cs="Times New Roman"/>
          <w:bCs/>
          <w:i/>
        </w:rPr>
        <w:t>OB</w:t>
      </w:r>
      <w:r>
        <w:rPr>
          <w:rFonts w:ascii="宋体" w:eastAsia="宋体" w:hAnsi="宋体" w:cs="宋体"/>
          <w:bCs/>
          <w:color w:val="FF0000"/>
        </w:rPr>
        <w:t>＝</w:t>
      </w:r>
      <w:r>
        <w:rPr>
          <w:rFonts w:ascii="Times New Roman" w:eastAsia="Times New Roman" w:hAnsi="Times New Roman" w:cs="Times New Roman"/>
          <w:bCs/>
          <w:i/>
        </w:rPr>
        <w:t>F</w:t>
      </w:r>
      <w:r>
        <w:rPr>
          <w:rFonts w:ascii="Times New Roman" w:eastAsia="Times New Roman" w:hAnsi="Times New Roman" w:cs="Times New Roman"/>
          <w:bCs/>
          <w:color w:val="FF0000"/>
        </w:rPr>
        <w:t>×</w:t>
      </w:r>
      <w:r>
        <w:rPr>
          <w:rFonts w:ascii="Times New Roman" w:eastAsia="Times New Roman" w:hAnsi="Times New Roman" w:cs="Times New Roman"/>
          <w:bCs/>
          <w:i/>
        </w:rPr>
        <w:t>OA</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即</w:t>
      </w:r>
    </w:p>
    <w:p w:rsidR="00A01A05">
      <w:pPr>
        <w:spacing w:line="360" w:lineRule="auto"/>
        <w:jc w:val="center"/>
        <w:textAlignment w:val="center"/>
        <w:rPr>
          <w:bCs/>
          <w:color w:val="FF0000"/>
        </w:rPr>
      </w:pPr>
      <w:r>
        <w:rPr>
          <w:bCs/>
          <w:color w:val="FF0000"/>
        </w:rPr>
        <w:object>
          <v:shape id="_x0000_i1035" type="#_x0000_t75" alt="eqId5d805a813fab40a8b3f9bda349e105f5" style="width:137.25pt;height:27.25pt" o:oleicon="f" o:ole="">
            <v:imagedata r:id="rId31" o:title="eqId5d805a813fab40a8b3f9bda349e105f5"/>
          </v:shape>
          <o:OLEObject Type="Embed" ProgID="Equation.DSMT4" ShapeID="_x0000_i1035" DrawAspect="Content" ObjectID="_1705847187" r:id="rId32"/>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B</w:t>
      </w:r>
      <w:r>
        <w:rPr>
          <w:rFonts w:ascii="宋体" w:eastAsia="宋体" w:hAnsi="宋体" w:cs="宋体"/>
          <w:bCs/>
          <w:color w:val="FF0000"/>
        </w:rPr>
        <w:t>。</w:t>
      </w:r>
    </w:p>
    <w:p w:rsidR="00A01A05">
      <w:pPr>
        <w:spacing w:line="360" w:lineRule="auto"/>
        <w:jc w:val="left"/>
        <w:textAlignment w:val="center"/>
        <w:rPr>
          <w:rFonts w:ascii="宋体" w:eastAsia="宋体" w:hAnsi="宋体" w:cs="宋体"/>
          <w:bCs/>
          <w:color w:val="FF0000"/>
        </w:rPr>
      </w:pPr>
      <w:r>
        <w:rPr>
          <w:bCs/>
        </w:rPr>
        <w:t>8</w:t>
      </w:r>
      <w:r>
        <w:rPr>
          <w:bCs/>
        </w:rPr>
        <w:t>．</w:t>
      </w:r>
      <w:r>
        <w:rPr>
          <w:rFonts w:ascii="宋体" w:eastAsia="宋体" w:hAnsi="宋体" w:cs="宋体"/>
          <w:bCs/>
        </w:rPr>
        <w:t>如图所示，将同一物体分别沿光滑的斜面</w:t>
      </w:r>
      <w:r>
        <w:rPr>
          <w:rFonts w:ascii="Times New Roman" w:eastAsia="Times New Roman" w:hAnsi="Times New Roman" w:cs="Times New Roman"/>
          <w:bCs/>
          <w:i/>
        </w:rPr>
        <w:t>AB</w:t>
      </w:r>
      <w:r>
        <w:rPr>
          <w:rFonts w:ascii="宋体" w:eastAsia="宋体" w:hAnsi="宋体" w:cs="宋体"/>
          <w:bCs/>
        </w:rPr>
        <w:t>、</w:t>
      </w:r>
      <w:r>
        <w:rPr>
          <w:rFonts w:ascii="Times New Roman" w:eastAsia="Times New Roman" w:hAnsi="Times New Roman" w:cs="Times New Roman"/>
          <w:bCs/>
          <w:i/>
        </w:rPr>
        <w:t>AC</w:t>
      </w:r>
      <w:r>
        <w:rPr>
          <w:rFonts w:ascii="宋体" w:eastAsia="宋体" w:hAnsi="宋体" w:cs="宋体"/>
          <w:bCs/>
        </w:rPr>
        <w:t>以相同的速度从底部匀速拉到顶点</w:t>
      </w:r>
      <w:r>
        <w:rPr>
          <w:rFonts w:ascii="Times New Roman" w:eastAsia="Times New Roman" w:hAnsi="Times New Roman" w:cs="Times New Roman"/>
          <w:bCs/>
          <w:i/>
        </w:rPr>
        <w:t>A</w:t>
      </w:r>
      <w:r>
        <w:rPr>
          <w:rFonts w:ascii="宋体" w:eastAsia="宋体" w:hAnsi="宋体" w:cs="宋体"/>
          <w:bCs/>
        </w:rPr>
        <w:t>，已知</w:t>
      </w:r>
      <w:r>
        <w:rPr>
          <w:rFonts w:ascii="Times New Roman" w:eastAsia="Times New Roman" w:hAnsi="Times New Roman" w:cs="Times New Roman"/>
          <w:bCs/>
          <w:i/>
        </w:rPr>
        <w:t>AB</w:t>
      </w:r>
      <w:r>
        <w:rPr>
          <w:rFonts w:ascii="Times New Roman" w:eastAsia="Times New Roman" w:hAnsi="Times New Roman" w:cs="Times New Roman"/>
          <w:bCs/>
        </w:rPr>
        <w:t>&gt;</w:t>
      </w:r>
      <w:r>
        <w:rPr>
          <w:rFonts w:ascii="Times New Roman" w:eastAsia="Times New Roman" w:hAnsi="Times New Roman" w:cs="Times New Roman"/>
          <w:bCs/>
          <w:i/>
        </w:rPr>
        <w:t>AC</w:t>
      </w:r>
      <w:r>
        <w:rPr>
          <w:rFonts w:ascii="宋体" w:eastAsia="宋体" w:hAnsi="宋体" w:cs="宋体"/>
          <w:bCs/>
        </w:rPr>
        <w:t>，施加的力分别为</w:t>
      </w:r>
      <w:r>
        <w:rPr>
          <w:rFonts w:ascii="Times New Roman" w:eastAsia="Times New Roman" w:hAnsi="Times New Roman" w:cs="Times New Roman"/>
          <w:bCs/>
          <w:i/>
        </w:rPr>
        <w:t>F</w:t>
      </w:r>
      <w:r>
        <w:rPr>
          <w:rFonts w:ascii="Times New Roman" w:eastAsia="Times New Roman" w:hAnsi="Times New Roman" w:cs="Times New Roman"/>
          <w:bCs/>
          <w:vertAlign w:val="subscript"/>
        </w:rPr>
        <w:t>1</w:t>
      </w:r>
      <w:r>
        <w:rPr>
          <w:rFonts w:ascii="宋体" w:eastAsia="宋体" w:hAnsi="宋体" w:cs="宋体"/>
          <w:bCs/>
        </w:rPr>
        <w:t>、</w:t>
      </w:r>
      <w:r>
        <w:rPr>
          <w:rFonts w:ascii="Times New Roman" w:eastAsia="Times New Roman" w:hAnsi="Times New Roman" w:cs="Times New Roman"/>
          <w:bCs/>
          <w:i/>
        </w:rPr>
        <w:t>F</w:t>
      </w:r>
      <w:r>
        <w:rPr>
          <w:rFonts w:ascii="Times New Roman" w:eastAsia="Times New Roman" w:hAnsi="Times New Roman" w:cs="Times New Roman"/>
          <w:bCs/>
          <w:vertAlign w:val="subscript"/>
        </w:rPr>
        <w:t>2</w:t>
      </w:r>
      <w:r>
        <w:rPr>
          <w:rFonts w:ascii="宋体" w:eastAsia="宋体" w:hAnsi="宋体" w:cs="宋体"/>
          <w:bCs/>
        </w:rPr>
        <w:t>，拉力做的功为</w:t>
      </w:r>
      <w:r>
        <w:rPr>
          <w:rFonts w:ascii="Times New Roman" w:eastAsia="Times New Roman" w:hAnsi="Times New Roman" w:cs="Times New Roman"/>
          <w:bCs/>
          <w:i/>
        </w:rPr>
        <w:t>W</w:t>
      </w:r>
      <w:r>
        <w:rPr>
          <w:rFonts w:ascii="Times New Roman" w:eastAsia="Times New Roman" w:hAnsi="Times New Roman" w:cs="Times New Roman"/>
          <w:bCs/>
          <w:vertAlign w:val="subscript"/>
        </w:rPr>
        <w:t>1</w:t>
      </w:r>
      <w:r>
        <w:rPr>
          <w:rFonts w:ascii="宋体" w:eastAsia="宋体" w:hAnsi="宋体" w:cs="宋体"/>
          <w:bCs/>
        </w:rPr>
        <w:t>、</w:t>
      </w:r>
      <w:r>
        <w:rPr>
          <w:rFonts w:ascii="Times New Roman" w:eastAsia="Times New Roman" w:hAnsi="Times New Roman" w:cs="Times New Roman"/>
          <w:bCs/>
          <w:i/>
        </w:rPr>
        <w:t>W</w:t>
      </w:r>
      <w:r>
        <w:rPr>
          <w:rFonts w:ascii="Times New Roman" w:eastAsia="Times New Roman" w:hAnsi="Times New Roman" w:cs="Times New Roman"/>
          <w:bCs/>
          <w:vertAlign w:val="subscript"/>
        </w:rPr>
        <w:t>2</w:t>
      </w:r>
      <w:r>
        <w:rPr>
          <w:rFonts w:ascii="宋体" w:eastAsia="宋体" w:hAnsi="宋体" w:cs="宋体"/>
          <w:bCs/>
        </w:rPr>
        <w:t>，拉力做功的功率分别为</w:t>
      </w:r>
      <w:r>
        <w:rPr>
          <w:rFonts w:ascii="Times New Roman" w:eastAsia="Times New Roman" w:hAnsi="Times New Roman" w:cs="Times New Roman"/>
          <w:bCs/>
          <w:i/>
        </w:rPr>
        <w:t>P</w:t>
      </w:r>
      <w:r>
        <w:rPr>
          <w:rFonts w:ascii="Times New Roman" w:eastAsia="Times New Roman" w:hAnsi="Times New Roman" w:cs="Times New Roman"/>
          <w:bCs/>
          <w:vertAlign w:val="subscript"/>
        </w:rPr>
        <w:t>1</w:t>
      </w:r>
      <w:r>
        <w:rPr>
          <w:rFonts w:ascii="宋体" w:eastAsia="宋体" w:hAnsi="宋体" w:cs="宋体"/>
          <w:bCs/>
        </w:rPr>
        <w:t>、</w:t>
      </w:r>
      <w:r>
        <w:rPr>
          <w:rFonts w:ascii="Times New Roman" w:eastAsia="Times New Roman" w:hAnsi="Times New Roman" w:cs="Times New Roman"/>
          <w:bCs/>
          <w:i/>
        </w:rPr>
        <w:t>P</w:t>
      </w:r>
      <w:r>
        <w:rPr>
          <w:rFonts w:ascii="Times New Roman" w:eastAsia="Times New Roman" w:hAnsi="Times New Roman" w:cs="Times New Roman"/>
          <w:bCs/>
          <w:vertAlign w:val="subscript"/>
        </w:rPr>
        <w:t>2</w:t>
      </w:r>
      <w:r>
        <w:rPr>
          <w:rFonts w:ascii="宋体" w:eastAsia="宋体" w:hAnsi="宋体" w:cs="宋体"/>
          <w:bCs/>
        </w:rPr>
        <w:t>，则它们的关系正确的是（　　）</w:t>
      </w:r>
    </w:p>
    <w:p w:rsidR="00A01A05">
      <w:pPr>
        <w:spacing w:line="360" w:lineRule="auto"/>
        <w:jc w:val="left"/>
        <w:textAlignment w:val="center"/>
        <w:rPr>
          <w:bCs/>
          <w:color w:val="FF0000"/>
        </w:rPr>
      </w:pPr>
      <w:r>
        <w:rPr>
          <w:bCs/>
          <w:noProof/>
        </w:rPr>
        <w:drawing>
          <wp:inline distT="0" distB="0" distL="114300" distR="114300">
            <wp:extent cx="1447800" cy="819150"/>
            <wp:effectExtent l="0" t="0" r="0" b="3810"/>
            <wp:docPr id="1696157701" name="图片 16961577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57701" name="图片 1696157701" descr="figure"/>
                    <pic:cNvPicPr>
                      <a:picLocks noChangeAspect="1"/>
                    </pic:cNvPicPr>
                  </pic:nvPicPr>
                  <pic:blipFill>
                    <a:blip xmlns:r="http://schemas.openxmlformats.org/officeDocument/2006/relationships" r:embed="rId33"/>
                    <a:stretch>
                      <a:fillRect/>
                    </a:stretch>
                  </pic:blipFill>
                  <pic:spPr>
                    <a:xfrm>
                      <a:off x="0" y="0"/>
                      <a:ext cx="1447800" cy="819150"/>
                    </a:xfrm>
                    <a:prstGeom prst="rect">
                      <a:avLst/>
                    </a:prstGeom>
                  </pic:spPr>
                </pic:pic>
              </a:graphicData>
            </a:graphic>
          </wp:inline>
        </w:drawing>
      </w:r>
    </w:p>
    <w:p w:rsidR="00A01A05">
      <w:pPr>
        <w:spacing w:line="360" w:lineRule="auto"/>
        <w:jc w:val="left"/>
        <w:textAlignment w:val="center"/>
        <w:rPr>
          <w:rFonts w:ascii="宋体" w:eastAsia="宋体" w:hAnsi="宋体" w:cs="宋体"/>
          <w:bCs/>
          <w:color w:val="FF0000"/>
        </w:rPr>
      </w:pPr>
      <w:r>
        <w:rPr>
          <w:bCs/>
        </w:rPr>
        <w:t>A</w:t>
      </w:r>
      <w:r>
        <w:rPr>
          <w:bCs/>
        </w:rPr>
        <w:t>．</w:t>
      </w:r>
      <w:r>
        <w:rPr>
          <w:bCs/>
        </w:rPr>
        <w:object>
          <v:shape id="_x0000_i1036" type="#_x0000_t75" alt="eqIdc688b54415b345ae94777673e4dd4efe" style="width:31.65pt;height:15.8pt" o:oleicon="f" o:ole="">
            <v:imagedata r:id="rId34" o:title="eqIdc688b54415b345ae94777673e4dd4efe"/>
          </v:shape>
          <o:OLEObject Type="Embed" ProgID="Equation.DSMT4" ShapeID="_x0000_i1036" DrawAspect="Content" ObjectID="_1705847188" r:id="rId35"/>
        </w:object>
      </w:r>
      <w:r>
        <w:rPr>
          <w:rFonts w:ascii="宋体" w:eastAsia="宋体" w:hAnsi="宋体" w:cs="宋体"/>
          <w:bCs/>
        </w:rPr>
        <w:t>，</w:t>
      </w:r>
      <w:r>
        <w:rPr>
          <w:bCs/>
        </w:rPr>
        <w:object>
          <v:shape id="_x0000_i1037" type="#_x0000_t75" alt="eqId1b86e5cc56e9b646387e60ca137b57fe" style="width:34.3pt;height:15.8pt" o:oleicon="f" o:ole="">
            <v:imagedata r:id="rId36" o:title="eqId1b86e5cc56e9b646387e60ca137b57fe"/>
          </v:shape>
          <o:OLEObject Type="Embed" ProgID="Equation.DSMT4" ShapeID="_x0000_i1037" DrawAspect="Content" ObjectID="_1705847189" r:id="rId37"/>
        </w:object>
      </w:r>
      <w:r>
        <w:rPr>
          <w:rFonts w:ascii="宋体" w:eastAsia="宋体" w:hAnsi="宋体" w:cs="宋体"/>
          <w:bCs/>
        </w:rPr>
        <w:t>，</w:t>
      </w:r>
      <w:r>
        <w:rPr>
          <w:bCs/>
        </w:rPr>
        <w:object>
          <v:shape id="_x0000_i1038" type="#_x0000_t75" alt="eqIda0bea72a342de52b15c6332124d029d7" style="width:28.15pt;height:15.8pt" o:oleicon="f" o:ole="">
            <v:imagedata r:id="rId38" o:title="eqIda0bea72a342de52b15c6332124d029d7"/>
          </v:shape>
          <o:OLEObject Type="Embed" ProgID="Equation.DSMT4" ShapeID="_x0000_i1038" DrawAspect="Content" ObjectID="_1705847190" r:id="rId39"/>
        </w:object>
      </w:r>
    </w:p>
    <w:p w:rsidR="00A01A05">
      <w:pPr>
        <w:spacing w:line="360" w:lineRule="auto"/>
        <w:jc w:val="left"/>
        <w:textAlignment w:val="center"/>
        <w:rPr>
          <w:rFonts w:ascii="宋体" w:eastAsia="宋体" w:hAnsi="宋体" w:cs="宋体"/>
          <w:bCs/>
          <w:color w:val="FF0000"/>
        </w:rPr>
        <w:sectPr>
          <w:type w:val="nextPage"/>
          <w:pgSz w:w="11906" w:h="16838"/>
          <w:pgMar w:top="1417" w:right="1077" w:bottom="1417" w:left="1077" w:header="850" w:footer="992" w:gutter="0"/>
          <w:pgNumType w:start="7"/>
          <w:cols w:space="425"/>
          <w:titlePg w:val="0"/>
          <w:docGrid w:type="lines" w:linePitch="318" w:charSpace="409"/>
        </w:sectPr>
      </w:pPr>
      <w:r>
        <w:rPr>
          <w:bCs/>
        </w:rPr>
        <w:t>B</w:t>
      </w:r>
      <w:r>
        <w:rPr>
          <w:bCs/>
        </w:rPr>
        <w:t>．</w:t>
      </w:r>
      <w:r>
        <w:rPr>
          <w:bCs/>
        </w:rPr>
        <w:object>
          <v:shape id="_x0000_i1039" type="#_x0000_t75" alt="eqIdc688b54415b345ae94777673e4dd4efe" style="width:31.65pt;height:15.8pt" o:oleicon="f" o:ole="">
            <v:imagedata r:id="rId34" o:title="eqIdc688b54415b345ae94777673e4dd4efe"/>
          </v:shape>
          <o:OLEObject Type="Embed" ProgID="Equation.DSMT4" ShapeID="_x0000_i1039" DrawAspect="Content" ObjectID="_1705847191" r:id="rId40"/>
        </w:object>
      </w:r>
      <w:r>
        <w:rPr>
          <w:rFonts w:ascii="宋体" w:eastAsia="宋体" w:hAnsi="宋体" w:cs="宋体"/>
          <w:bCs/>
        </w:rPr>
        <w:t>，</w:t>
      </w:r>
      <w:r>
        <w:rPr>
          <w:bCs/>
        </w:rPr>
        <w:object>
          <v:shape id="_x0000_i1040" type="#_x0000_t75" alt="eqId1b86e5cc56e9b646387e60ca137b57fe" style="width:34.3pt;height:15.8pt" o:oleicon="f" o:ole="">
            <v:imagedata r:id="rId36" o:title="eqId1b86e5cc56e9b646387e60ca137b57fe"/>
          </v:shape>
          <o:OLEObject Type="Embed" ProgID="Equation.DSMT4" ShapeID="_x0000_i1040" DrawAspect="Content" ObjectID="_1705847192" r:id="rId41"/>
        </w:object>
      </w:r>
      <w:r>
        <w:rPr>
          <w:rFonts w:ascii="宋体" w:eastAsia="宋体" w:hAnsi="宋体" w:cs="宋体"/>
          <w:bCs/>
        </w:rPr>
        <w:t>，</w:t>
      </w:r>
      <w:r>
        <w:rPr>
          <w:bCs/>
        </w:rPr>
        <w:object>
          <v:shape id="_x0000_i1041" type="#_x0000_t75" alt="eqIdad8d1841ac0e426d8c53ea4153fd5a58" style="width:30.75pt;height:15.7pt" o:oleicon="f" o:ole="">
            <v:imagedata r:id="rId42" o:title="eqIdad8d1841ac0e426d8c53ea4153fd5a58"/>
          </v:shape>
          <o:OLEObject Type="Embed" ProgID="Equation.DSMT4" ShapeID="_x0000_i1041" DrawAspect="Content" ObjectID="_1705847193" r:id="rId43"/>
        </w:object>
      </w:r>
    </w:p>
    <w:p w:rsidR="00A01A05">
      <w:pPr>
        <w:spacing w:line="360" w:lineRule="auto"/>
        <w:jc w:val="left"/>
        <w:textAlignment w:val="center"/>
        <w:rPr>
          <w:rFonts w:ascii="宋体" w:eastAsia="宋体" w:hAnsi="宋体" w:cs="宋体"/>
          <w:bCs/>
          <w:color w:val="FF0000"/>
        </w:rPr>
      </w:pPr>
      <w:r>
        <w:rPr>
          <w:bCs/>
        </w:rPr>
        <w:t>C</w:t>
      </w:r>
      <w:r>
        <w:rPr>
          <w:bCs/>
        </w:rPr>
        <w:t>．</w:t>
      </w:r>
      <w:r>
        <w:rPr>
          <w:bCs/>
        </w:rPr>
        <w:object>
          <v:shape id="_x0000_i1042" type="#_x0000_t75" alt="eqId015927c3b8d050a6404bbea141c2bee2" style="width:29pt;height:15.8pt" o:oleicon="f" o:ole="">
            <v:imagedata r:id="rId44" o:title="eqId015927c3b8d050a6404bbea141c2bee2"/>
          </v:shape>
          <o:OLEObject Type="Embed" ProgID="Equation.DSMT4" ShapeID="_x0000_i1042" DrawAspect="Content" ObjectID="_1705847194" r:id="rId45"/>
        </w:object>
      </w:r>
      <w:r>
        <w:rPr>
          <w:rFonts w:ascii="宋体" w:eastAsia="宋体" w:hAnsi="宋体" w:cs="宋体"/>
          <w:bCs/>
        </w:rPr>
        <w:t>，</w:t>
      </w:r>
      <w:r>
        <w:rPr>
          <w:bCs/>
        </w:rPr>
        <w:object>
          <v:shape id="_x0000_i1043" type="#_x0000_t75" alt="eqIdf6af3b5457df49248439455289577eaf" style="width:35.2pt;height:15.9pt" o:oleicon="f" o:ole="">
            <v:imagedata r:id="rId46" o:title="eqIdf6af3b5457df49248439455289577eaf"/>
          </v:shape>
          <o:OLEObject Type="Embed" ProgID="Equation.DSMT4" ShapeID="_x0000_i1043" DrawAspect="Content" ObjectID="_1705847195" r:id="rId47"/>
        </w:object>
      </w:r>
      <w:r>
        <w:rPr>
          <w:rFonts w:ascii="宋体" w:eastAsia="宋体" w:hAnsi="宋体" w:cs="宋体"/>
          <w:bCs/>
        </w:rPr>
        <w:t>，</w:t>
      </w:r>
      <w:r>
        <w:rPr>
          <w:bCs/>
        </w:rPr>
        <w:object>
          <v:shape id="_x0000_i1044" type="#_x0000_t75" alt="eqIdad8d1841ac0e426d8c53ea4153fd5a58" style="width:30.75pt;height:15.7pt" o:oleicon="f" o:ole="">
            <v:imagedata r:id="rId42" o:title="eqIdad8d1841ac0e426d8c53ea4153fd5a58"/>
          </v:shape>
          <o:OLEObject Type="Embed" ProgID="Equation.DSMT4" ShapeID="_x0000_i1044" DrawAspect="Content" ObjectID="_1705847196" r:id="rId48"/>
        </w:object>
      </w:r>
    </w:p>
    <w:p w:rsidR="00A01A05">
      <w:pPr>
        <w:spacing w:line="360" w:lineRule="auto"/>
        <w:jc w:val="left"/>
        <w:textAlignment w:val="center"/>
        <w:rPr>
          <w:rFonts w:ascii="宋体" w:eastAsia="宋体" w:hAnsi="宋体" w:cs="宋体"/>
          <w:bCs/>
          <w:color w:val="FF0000"/>
        </w:rPr>
      </w:pPr>
      <w:r>
        <w:rPr>
          <w:bCs/>
        </w:rPr>
        <w:t>D</w:t>
      </w:r>
      <w:r>
        <w:rPr>
          <w:bCs/>
        </w:rPr>
        <w:t>．</w:t>
      </w:r>
      <w:r>
        <w:rPr>
          <w:bCs/>
        </w:rPr>
        <w:object>
          <v:shape id="_x0000_i1045" type="#_x0000_t75" alt="eqId015927c3b8d050a6404bbea141c2bee2" style="width:29pt;height:15.8pt" o:oleicon="f" o:ole="">
            <v:imagedata r:id="rId44" o:title="eqId015927c3b8d050a6404bbea141c2bee2"/>
          </v:shape>
          <o:OLEObject Type="Embed" ProgID="Equation.DSMT4" ShapeID="_x0000_i1045" DrawAspect="Content" ObjectID="_1705847197" r:id="rId49"/>
        </w:object>
      </w:r>
      <w:r>
        <w:rPr>
          <w:rFonts w:ascii="宋体" w:eastAsia="宋体" w:hAnsi="宋体" w:cs="宋体"/>
          <w:bCs/>
        </w:rPr>
        <w:t>，</w:t>
      </w:r>
      <w:r>
        <w:rPr>
          <w:bCs/>
        </w:rPr>
        <w:object>
          <v:shape id="_x0000_i1046" type="#_x0000_t75" alt="eqIdf6af3b5457df49248439455289577eaf" style="width:35.2pt;height:15.9pt" o:oleicon="f" o:ole="">
            <v:imagedata r:id="rId46" o:title="eqIdf6af3b5457df49248439455289577eaf"/>
          </v:shape>
          <o:OLEObject Type="Embed" ProgID="Equation.DSMT4" ShapeID="_x0000_i1046" DrawAspect="Content" ObjectID="_1705847198" r:id="rId50"/>
        </w:object>
      </w:r>
      <w:r>
        <w:rPr>
          <w:rFonts w:ascii="宋体" w:eastAsia="宋体" w:hAnsi="宋体" w:cs="宋体"/>
          <w:bCs/>
        </w:rPr>
        <w:t>，</w:t>
      </w:r>
      <w:r>
        <w:rPr>
          <w:bCs/>
        </w:rPr>
        <w:object>
          <v:shape id="_x0000_i1047" type="#_x0000_t75" alt="eqId7a9f2089a8a4d1d915d45a705553fe00" style="width:28.15pt;height:15.8pt" o:oleicon="f" o:ole="">
            <v:imagedata r:id="rId51" o:title="eqId7a9f2089a8a4d1d915d45a705553fe00"/>
          </v:shape>
          <o:OLEObject Type="Embed" ProgID="Equation.DSMT4" ShapeID="_x0000_i1047" DrawAspect="Content" ObjectID="_1705847199" r:id="rId52"/>
        </w:object>
      </w:r>
    </w:p>
    <w:p w:rsidR="00A01A05">
      <w:pPr>
        <w:spacing w:line="360" w:lineRule="auto"/>
        <w:jc w:val="left"/>
        <w:textAlignment w:val="center"/>
        <w:rPr>
          <w:bCs/>
          <w:color w:val="FF0000"/>
        </w:rPr>
      </w:pPr>
      <w:r>
        <w:rPr>
          <w:bCs/>
          <w:color w:val="FF0000"/>
        </w:rPr>
        <w:t>【答案】</w:t>
      </w:r>
      <w:r>
        <w:rPr>
          <w:bCs/>
          <w:color w:val="FF0000"/>
        </w:rPr>
        <w:t>D</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拉力</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1</w:t>
      </w:r>
      <w:r>
        <w:rPr>
          <w:rFonts w:ascii="宋体" w:eastAsia="宋体" w:hAnsi="宋体" w:cs="宋体"/>
          <w:bCs/>
          <w:color w:val="FF0000"/>
        </w:rPr>
        <w:t>、</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2</w:t>
      </w:r>
      <w:r>
        <w:rPr>
          <w:rFonts w:ascii="宋体" w:eastAsia="宋体" w:hAnsi="宋体" w:cs="宋体"/>
          <w:bCs/>
          <w:color w:val="FF0000"/>
        </w:rPr>
        <w:t>分别将同一物体分别沿光滑的斜面</w:t>
      </w:r>
      <w:r>
        <w:rPr>
          <w:rFonts w:ascii="Times New Roman" w:eastAsia="Times New Roman" w:hAnsi="Times New Roman" w:cs="Times New Roman"/>
          <w:bCs/>
          <w:i/>
        </w:rPr>
        <w:t>AB</w:t>
      </w:r>
      <w:r>
        <w:rPr>
          <w:rFonts w:ascii="宋体" w:eastAsia="宋体" w:hAnsi="宋体" w:cs="宋体"/>
          <w:bCs/>
          <w:color w:val="FF0000"/>
        </w:rPr>
        <w:t>、</w:t>
      </w:r>
      <w:r>
        <w:rPr>
          <w:rFonts w:ascii="Times New Roman" w:eastAsia="Times New Roman" w:hAnsi="Times New Roman" w:cs="Times New Roman"/>
          <w:bCs/>
          <w:i/>
        </w:rPr>
        <w:t>AC</w:t>
      </w:r>
      <w:r>
        <w:rPr>
          <w:rFonts w:ascii="宋体" w:eastAsia="宋体" w:hAnsi="宋体" w:cs="宋体"/>
          <w:bCs/>
          <w:color w:val="FF0000"/>
        </w:rPr>
        <w:t>以相同的速度从底部匀速拉到顶点</w:t>
      </w:r>
      <w:r>
        <w:rPr>
          <w:rFonts w:ascii="Times New Roman" w:eastAsia="Times New Roman" w:hAnsi="Times New Roman" w:cs="Times New Roman"/>
          <w:bCs/>
          <w:i/>
        </w:rPr>
        <w:t>A</w:t>
      </w:r>
      <w:r>
        <w:rPr>
          <w:rFonts w:ascii="宋体" w:eastAsia="宋体" w:hAnsi="宋体" w:cs="宋体"/>
          <w:bCs/>
          <w:color w:val="FF0000"/>
        </w:rPr>
        <w:t>，拉力</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1</w:t>
      </w:r>
      <w:r>
        <w:rPr>
          <w:rFonts w:ascii="宋体" w:eastAsia="宋体" w:hAnsi="宋体" w:cs="宋体"/>
          <w:bCs/>
          <w:color w:val="FF0000"/>
        </w:rPr>
        <w:t>、</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2</w:t>
      </w:r>
      <w:r>
        <w:rPr>
          <w:rFonts w:ascii="宋体" w:eastAsia="宋体" w:hAnsi="宋体" w:cs="宋体"/>
          <w:bCs/>
          <w:color w:val="FF0000"/>
        </w:rPr>
        <w:t>做的功均等于物体重力做的功，即</w:t>
      </w:r>
    </w:p>
    <w:p w:rsidR="00A01A05">
      <w:pPr>
        <w:spacing w:line="360" w:lineRule="auto"/>
        <w:jc w:val="center"/>
        <w:textAlignment w:val="center"/>
        <w:rPr>
          <w:bCs/>
          <w:color w:val="FF0000"/>
        </w:rPr>
      </w:pPr>
      <w:r>
        <w:rPr>
          <w:bCs/>
          <w:color w:val="FF0000"/>
        </w:rPr>
        <w:object>
          <v:shape id="_x0000_i1048" type="#_x0000_t75" alt="eqId037588d0ca58425ba7235e96f4df2549" style="width:58.95pt;height:15.9pt" o:oleicon="f" o:ole="">
            <v:imagedata r:id="rId53" o:title="eqId037588d0ca58425ba7235e96f4df2549"/>
          </v:shape>
          <o:OLEObject Type="Embed" ProgID="Equation.DSMT4" ShapeID="_x0000_i1048" DrawAspect="Content" ObjectID="_1705847200" r:id="rId54"/>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依题意得</w:t>
      </w:r>
    </w:p>
    <w:p w:rsidR="00A01A05">
      <w:pPr>
        <w:spacing w:line="360" w:lineRule="auto"/>
        <w:jc w:val="center"/>
        <w:textAlignment w:val="center"/>
        <w:rPr>
          <w:rFonts w:ascii="Times New Roman" w:eastAsia="Times New Roman" w:hAnsi="Times New Roman" w:cs="Times New Roman"/>
          <w:bCs/>
          <w:i/>
        </w:rPr>
      </w:pPr>
      <w:r>
        <w:rPr>
          <w:rFonts w:ascii="Times New Roman" w:eastAsia="Times New Roman" w:hAnsi="Times New Roman" w:cs="Times New Roman"/>
          <w:bCs/>
          <w:i/>
        </w:rPr>
        <w:t>AB</w:t>
      </w:r>
      <w:r>
        <w:rPr>
          <w:rFonts w:ascii="Times New Roman" w:eastAsia="Times New Roman" w:hAnsi="Times New Roman" w:cs="Times New Roman"/>
          <w:bCs/>
          <w:color w:val="FF0000"/>
        </w:rPr>
        <w:t>&gt;</w:t>
      </w:r>
      <w:r>
        <w:rPr>
          <w:rFonts w:ascii="Times New Roman" w:eastAsia="Times New Roman" w:hAnsi="Times New Roman" w:cs="Times New Roman"/>
          <w:bCs/>
          <w:i/>
        </w:rPr>
        <w:t>AC</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由</w:t>
      </w:r>
      <w:r>
        <w:rPr>
          <w:bCs/>
          <w:color w:val="FF0000"/>
        </w:rPr>
        <w:object>
          <v:shape id="_x0000_i1049" type="#_x0000_t75" alt="eqId2754f74dfdef49fc834012d323a7603b" style="width:34.25pt;height:12.05pt" o:oleicon="f" o:ole="">
            <v:imagedata r:id="rId55" o:title="eqId2754f74dfdef49fc834012d323a7603b"/>
          </v:shape>
          <o:OLEObject Type="Embed" ProgID="Equation.DSMT4" ShapeID="_x0000_i1049" DrawAspect="Content" ObjectID="_1705847201" r:id="rId56"/>
        </w:object>
      </w:r>
      <w:r>
        <w:rPr>
          <w:rFonts w:ascii="宋体" w:eastAsia="宋体" w:hAnsi="宋体" w:cs="宋体"/>
          <w:bCs/>
          <w:color w:val="FF0000"/>
        </w:rPr>
        <w:t>得</w:t>
      </w:r>
    </w:p>
    <w:p w:rsidR="00A01A05">
      <w:pPr>
        <w:spacing w:line="360" w:lineRule="auto"/>
        <w:jc w:val="center"/>
        <w:textAlignment w:val="center"/>
        <w:rPr>
          <w:bCs/>
          <w:color w:val="FF0000"/>
        </w:rPr>
      </w:pPr>
      <w:r>
        <w:rPr>
          <w:bCs/>
          <w:color w:val="FF0000"/>
        </w:rPr>
        <w:object>
          <v:shape id="_x0000_i1050" type="#_x0000_t75" alt="eqId015927c3b8d050a6404bbea141c2bee2" style="width:29pt;height:15.8pt" o:oleicon="f" o:ole="">
            <v:imagedata r:id="rId44" o:title="eqId015927c3b8d050a6404bbea141c2bee2"/>
          </v:shape>
          <o:OLEObject Type="Embed" ProgID="Equation.DSMT4" ShapeID="_x0000_i1050" DrawAspect="Content" ObjectID="_1705847202" r:id="rId57"/>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由于</w:t>
      </w:r>
    </w:p>
    <w:p w:rsidR="00A01A05">
      <w:pPr>
        <w:spacing w:line="360" w:lineRule="auto"/>
        <w:jc w:val="center"/>
        <w:textAlignment w:val="center"/>
        <w:rPr>
          <w:bCs/>
          <w:color w:val="FF0000"/>
        </w:rPr>
      </w:pPr>
      <w:r>
        <w:rPr>
          <w:bCs/>
          <w:color w:val="FF0000"/>
        </w:rPr>
        <w:object>
          <v:shape id="_x0000_i1051" type="#_x0000_t75" alt="eqIdccf4d8ebf59e4f54b4323bfe7977ab69" style="width:25.5pt;height:13.05pt" o:oleicon="f" o:ole="">
            <v:imagedata r:id="rId58" o:title="eqIdccf4d8ebf59e4f54b4323bfe7977ab69"/>
          </v:shape>
          <o:OLEObject Type="Embed" ProgID="Equation.DSMT4" ShapeID="_x0000_i1051" DrawAspect="Content" ObjectID="_1705847203" r:id="rId59"/>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由</w:t>
      </w:r>
      <w:r>
        <w:rPr>
          <w:bCs/>
          <w:color w:val="FF0000"/>
        </w:rPr>
        <w:object>
          <v:shape id="_x0000_i1052" type="#_x0000_t75" alt="eqId81cf0dbacb934cc48231c710ec6ac400" style="width:21.95pt;height:27.3pt" o:oleicon="f" o:ole="">
            <v:imagedata r:id="rId60" o:title="eqId81cf0dbacb934cc48231c710ec6ac400"/>
          </v:shape>
          <o:OLEObject Type="Embed" ProgID="Equation.DSMT4" ShapeID="_x0000_i1052" DrawAspect="Content" ObjectID="_1705847204" r:id="rId61"/>
        </w:object>
      </w:r>
      <w:r>
        <w:rPr>
          <w:rFonts w:ascii="宋体" w:eastAsia="宋体" w:hAnsi="宋体" w:cs="宋体"/>
          <w:bCs/>
          <w:color w:val="FF0000"/>
        </w:rPr>
        <w:t>得，拉力</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1</w:t>
      </w:r>
      <w:r>
        <w:rPr>
          <w:rFonts w:ascii="宋体" w:eastAsia="宋体" w:hAnsi="宋体" w:cs="宋体"/>
          <w:bCs/>
          <w:color w:val="FF0000"/>
        </w:rPr>
        <w:t>、</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2</w:t>
      </w:r>
      <w:r>
        <w:rPr>
          <w:rFonts w:ascii="宋体" w:eastAsia="宋体" w:hAnsi="宋体" w:cs="宋体"/>
          <w:bCs/>
          <w:color w:val="FF0000"/>
        </w:rPr>
        <w:t>作用在物体上的时间大小关系为</w:t>
      </w:r>
    </w:p>
    <w:p w:rsidR="00A01A05">
      <w:pPr>
        <w:spacing w:line="360" w:lineRule="auto"/>
        <w:jc w:val="center"/>
        <w:textAlignment w:val="center"/>
        <w:rPr>
          <w:bCs/>
          <w:color w:val="FF0000"/>
        </w:rPr>
      </w:pPr>
      <w:r>
        <w:rPr>
          <w:bCs/>
          <w:color w:val="FF0000"/>
        </w:rPr>
        <w:object>
          <v:shape id="_x0000_i1053" type="#_x0000_t75" alt="eqIdbeddc7e95ab6458780286e6c28334bf4" style="width:25.5pt;height:15.7pt" o:oleicon="f" o:ole="">
            <v:imagedata r:id="rId62" o:title="eqIdbeddc7e95ab6458780286e6c28334bf4"/>
          </v:shape>
          <o:OLEObject Type="Embed" ProgID="Equation.DSMT4" ShapeID="_x0000_i1053" DrawAspect="Content" ObjectID="_1705847205" r:id="rId63"/>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由</w:t>
      </w:r>
      <w:r>
        <w:rPr>
          <w:bCs/>
          <w:color w:val="FF0000"/>
        </w:rPr>
        <w:object>
          <v:shape id="_x0000_i1054" type="#_x0000_t75" alt="eqIdba37d952703d4684a6f84e3615747c78" style="width:35.15pt;height:23.05pt" o:oleicon="f" o:ole="">
            <v:imagedata r:id="rId64" o:title="eqIdba37d952703d4684a6f84e3615747c78"/>
          </v:shape>
          <o:OLEObject Type="Embed" ProgID="Equation.DSMT4" ShapeID="_x0000_i1054" DrawAspect="Content" ObjectID="_1705847206" r:id="rId65"/>
        </w:object>
      </w:r>
      <w:r>
        <w:rPr>
          <w:rFonts w:ascii="宋体" w:eastAsia="宋体" w:hAnsi="宋体" w:cs="宋体"/>
          <w:bCs/>
          <w:color w:val="FF0000"/>
        </w:rPr>
        <w:t>得</w:t>
      </w:r>
    </w:p>
    <w:p w:rsidR="00A01A05">
      <w:pPr>
        <w:spacing w:line="360" w:lineRule="auto"/>
        <w:jc w:val="center"/>
        <w:textAlignment w:val="center"/>
        <w:rPr>
          <w:bCs/>
          <w:color w:val="FF0000"/>
        </w:rPr>
      </w:pPr>
      <w:r>
        <w:rPr>
          <w:bCs/>
          <w:color w:val="FF0000"/>
        </w:rPr>
        <w:object>
          <v:shape id="_x0000_i1055" type="#_x0000_t75" alt="eqId7a9f2089a8a4d1d915d45a705553fe00" style="width:28.15pt;height:15.8pt" o:oleicon="f" o:ole="">
            <v:imagedata r:id="rId51" o:title="eqId7a9f2089a8a4d1d915d45a705553fe00"/>
          </v:shape>
          <o:OLEObject Type="Embed" ProgID="Equation.DSMT4" ShapeID="_x0000_i1055" DrawAspect="Content" ObjectID="_1705847207" r:id="rId66"/>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w:t>
      </w:r>
      <w:r>
        <w:rPr>
          <w:rFonts w:ascii="Times New Roman" w:eastAsia="Times New Roman" w:hAnsi="Times New Roman" w:cs="Times New Roman"/>
          <w:bCs/>
          <w:color w:val="FF0000"/>
        </w:rPr>
        <w:t>ABC</w:t>
      </w:r>
      <w:r>
        <w:rPr>
          <w:rFonts w:ascii="宋体" w:eastAsia="宋体" w:hAnsi="宋体" w:cs="宋体"/>
          <w:bCs/>
          <w:color w:val="FF0000"/>
        </w:rPr>
        <w:t>错误，</w:t>
      </w:r>
      <w:r>
        <w:rPr>
          <w:rFonts w:ascii="Times New Roman" w:eastAsia="Times New Roman" w:hAnsi="Times New Roman" w:cs="Times New Roman"/>
          <w:bCs/>
          <w:color w:val="FF0000"/>
        </w:rPr>
        <w:t>D</w:t>
      </w:r>
      <w:r>
        <w:rPr>
          <w:rFonts w:ascii="宋体" w:eastAsia="宋体" w:hAnsi="宋体" w:cs="宋体"/>
          <w:bCs/>
          <w:color w:val="FF0000"/>
        </w:rPr>
        <w:t>正确。</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D</w:t>
      </w:r>
      <w:r>
        <w:rPr>
          <w:rFonts w:ascii="宋体" w:eastAsia="宋体" w:hAnsi="宋体" w:cs="宋体"/>
          <w:bCs/>
          <w:color w:val="FF0000"/>
        </w:rPr>
        <w:t>。</w:t>
      </w:r>
    </w:p>
    <w:p w:rsidR="00A01A05">
      <w:pPr>
        <w:spacing w:line="360" w:lineRule="auto"/>
        <w:jc w:val="left"/>
        <w:textAlignment w:val="center"/>
        <w:rPr>
          <w:rFonts w:ascii="宋体" w:eastAsia="宋体" w:hAnsi="宋体" w:cs="宋体"/>
          <w:bCs/>
          <w:color w:val="FF0000"/>
        </w:rPr>
        <w:sectPr>
          <w:type w:val="nextPage"/>
          <w:pgSz w:w="11906" w:h="16838"/>
          <w:pgMar w:top="1417" w:right="1077" w:bottom="1417" w:left="1077" w:header="850" w:footer="992" w:gutter="0"/>
          <w:pgNumType w:start="8"/>
          <w:cols w:space="425"/>
          <w:titlePg w:val="0"/>
          <w:docGrid w:type="lines" w:linePitch="318" w:charSpace="409"/>
        </w:sectPr>
      </w:pPr>
      <w:r>
        <w:rPr>
          <w:bCs/>
        </w:rPr>
        <w:t>9</w:t>
      </w:r>
      <w:r>
        <w:rPr>
          <w:bCs/>
        </w:rPr>
        <w:t>．</w:t>
      </w:r>
      <w:r>
        <w:rPr>
          <w:rFonts w:ascii="宋体" w:eastAsia="宋体" w:hAnsi="宋体" w:cs="宋体"/>
          <w:bCs/>
        </w:rPr>
        <w:t>一名游客蹦极时下落过程的</w:t>
      </w:r>
      <w:r>
        <w:rPr>
          <w:rFonts w:ascii="Times New Roman" w:eastAsia="Times New Roman" w:hAnsi="Times New Roman" w:cs="Times New Roman"/>
          <w:bCs/>
          <w:i/>
        </w:rPr>
        <w:t>v</w:t>
      </w:r>
      <w:r>
        <w:rPr>
          <w:rFonts w:ascii="宋体" w:eastAsia="宋体" w:hAnsi="宋体" w:cs="宋体"/>
          <w:bCs/>
        </w:rPr>
        <w:t>-</w:t>
      </w:r>
      <w:r>
        <w:rPr>
          <w:rFonts w:ascii="Times New Roman" w:eastAsia="Times New Roman" w:hAnsi="Times New Roman" w:cs="Times New Roman"/>
          <w:bCs/>
          <w:i/>
        </w:rPr>
        <w:t>t</w:t>
      </w:r>
      <w:r>
        <w:rPr>
          <w:rFonts w:ascii="宋体" w:eastAsia="宋体" w:hAnsi="宋体" w:cs="宋体"/>
          <w:bCs/>
        </w:rPr>
        <w:t>图像（忽略空气阻力）如图所示。已知</w:t>
      </w:r>
      <w:r>
        <w:rPr>
          <w:rFonts w:ascii="Times New Roman" w:eastAsia="Times New Roman" w:hAnsi="Times New Roman" w:cs="Times New Roman"/>
          <w:bCs/>
          <w:i/>
        </w:rPr>
        <w:t>t</w:t>
      </w:r>
      <w:r>
        <w:rPr>
          <w:rFonts w:ascii="Times New Roman" w:eastAsia="Times New Roman" w:hAnsi="Times New Roman" w:cs="Times New Roman"/>
          <w:bCs/>
          <w:vertAlign w:val="subscript"/>
        </w:rPr>
        <w:t>1</w:t>
      </w:r>
      <w:r>
        <w:rPr>
          <w:rFonts w:ascii="宋体" w:eastAsia="宋体" w:hAnsi="宋体" w:cs="宋体"/>
          <w:bCs/>
        </w:rPr>
        <w:t>时刻，弹性绳处于自然伸直状态；</w:t>
      </w:r>
      <w:r>
        <w:rPr>
          <w:rFonts w:ascii="Times New Roman" w:eastAsia="Times New Roman" w:hAnsi="Times New Roman" w:cs="Times New Roman"/>
          <w:bCs/>
          <w:i/>
        </w:rPr>
        <w:t>t</w:t>
      </w:r>
      <w:r>
        <w:rPr>
          <w:rFonts w:ascii="Times New Roman" w:eastAsia="Times New Roman" w:hAnsi="Times New Roman" w:cs="Times New Roman"/>
          <w:bCs/>
          <w:vertAlign w:val="subscript"/>
        </w:rPr>
        <w:t>3</w:t>
      </w:r>
      <w:r>
        <w:rPr>
          <w:rFonts w:ascii="宋体" w:eastAsia="宋体" w:hAnsi="宋体" w:cs="宋体"/>
          <w:bCs/>
        </w:rPr>
        <w:t>时刻，游客达到最低点。则下列说法正确的是（　　）</w:t>
      </w:r>
    </w:p>
    <w:p w:rsidR="00A01A05">
      <w:pPr>
        <w:spacing w:line="360" w:lineRule="auto"/>
        <w:jc w:val="left"/>
        <w:textAlignment w:val="center"/>
        <w:rPr>
          <w:bCs/>
          <w:color w:val="FF0000"/>
        </w:rPr>
      </w:pPr>
      <w:r>
        <w:rPr>
          <w:bCs/>
          <w:noProof/>
        </w:rPr>
        <w:drawing>
          <wp:inline distT="0" distB="0" distL="114300" distR="114300">
            <wp:extent cx="3086100" cy="1181100"/>
            <wp:effectExtent l="0" t="0" r="7620" b="7620"/>
            <wp:docPr id="1087321989" name="图片 108732198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321989" name="图片 1087321989" descr="figure"/>
                    <pic:cNvPicPr>
                      <a:picLocks noChangeAspect="1"/>
                    </pic:cNvPicPr>
                  </pic:nvPicPr>
                  <pic:blipFill>
                    <a:blip xmlns:r="http://schemas.openxmlformats.org/officeDocument/2006/relationships" r:embed="rId67"/>
                    <a:stretch>
                      <a:fillRect/>
                    </a:stretch>
                  </pic:blipFill>
                  <pic:spPr>
                    <a:xfrm>
                      <a:off x="0" y="0"/>
                      <a:ext cx="3086100" cy="1181100"/>
                    </a:xfrm>
                    <a:prstGeom prst="rect">
                      <a:avLst/>
                    </a:prstGeom>
                  </pic:spPr>
                </pic:pic>
              </a:graphicData>
            </a:graphic>
          </wp:inline>
        </w:drawing>
      </w:r>
    </w:p>
    <w:p w:rsidR="00A01A05">
      <w:pPr>
        <w:spacing w:line="360" w:lineRule="auto"/>
        <w:jc w:val="left"/>
        <w:textAlignment w:val="center"/>
        <w:rPr>
          <w:rFonts w:ascii="宋体" w:eastAsia="宋体" w:hAnsi="宋体" w:cs="宋体"/>
          <w:bCs/>
          <w:color w:val="FF0000"/>
        </w:rPr>
      </w:pPr>
      <w:r>
        <w:rPr>
          <w:bCs/>
        </w:rPr>
        <w:t>A</w:t>
      </w:r>
      <w:r>
        <w:rPr>
          <w:bCs/>
        </w:rPr>
        <w:t>．</w:t>
      </w:r>
      <w:r>
        <w:rPr>
          <w:rFonts w:ascii="宋体" w:eastAsia="宋体" w:hAnsi="宋体" w:cs="宋体"/>
          <w:bCs/>
        </w:rPr>
        <w:t>在</w:t>
      </w:r>
      <w:r>
        <w:rPr>
          <w:rFonts w:ascii="Times New Roman" w:eastAsia="Times New Roman" w:hAnsi="Times New Roman" w:cs="Times New Roman"/>
          <w:bCs/>
        </w:rPr>
        <w:t>0~</w:t>
      </w:r>
      <w:r>
        <w:rPr>
          <w:rFonts w:ascii="Times New Roman" w:eastAsia="Times New Roman" w:hAnsi="Times New Roman" w:cs="Times New Roman"/>
          <w:bCs/>
          <w:i/>
        </w:rPr>
        <w:t>t</w:t>
      </w:r>
      <w:r>
        <w:rPr>
          <w:rFonts w:ascii="Times New Roman" w:eastAsia="Times New Roman" w:hAnsi="Times New Roman" w:cs="Times New Roman"/>
          <w:bCs/>
          <w:vertAlign w:val="subscript"/>
        </w:rPr>
        <w:t>3</w:t>
      </w:r>
      <w:r>
        <w:rPr>
          <w:rFonts w:ascii="宋体" w:eastAsia="宋体" w:hAnsi="宋体" w:cs="宋体"/>
          <w:bCs/>
        </w:rPr>
        <w:t>时间段内，人的动能一直在增大</w:t>
      </w:r>
    </w:p>
    <w:p w:rsidR="00A01A05">
      <w:pPr>
        <w:spacing w:line="360" w:lineRule="auto"/>
        <w:jc w:val="left"/>
        <w:textAlignment w:val="center"/>
        <w:rPr>
          <w:rFonts w:ascii="宋体" w:eastAsia="宋体" w:hAnsi="宋体" w:cs="宋体"/>
          <w:bCs/>
          <w:color w:val="FF0000"/>
        </w:rPr>
      </w:pPr>
      <w:r>
        <w:rPr>
          <w:bCs/>
        </w:rPr>
        <w:t>B</w:t>
      </w:r>
      <w:r>
        <w:rPr>
          <w:bCs/>
        </w:rPr>
        <w:t>．</w:t>
      </w:r>
      <w:r>
        <w:rPr>
          <w:rFonts w:ascii="宋体" w:eastAsia="宋体" w:hAnsi="宋体" w:cs="宋体"/>
          <w:bCs/>
        </w:rPr>
        <w:t>在</w:t>
      </w:r>
      <w:r>
        <w:rPr>
          <w:rFonts w:ascii="Times New Roman" w:eastAsia="Times New Roman" w:hAnsi="Times New Roman" w:cs="Times New Roman"/>
          <w:bCs/>
        </w:rPr>
        <w:t xml:space="preserve"> </w:t>
      </w:r>
      <w:r>
        <w:rPr>
          <w:rFonts w:ascii="Times New Roman" w:eastAsia="Times New Roman" w:hAnsi="Times New Roman" w:cs="Times New Roman"/>
          <w:bCs/>
          <w:i/>
        </w:rPr>
        <w:t>t</w:t>
      </w:r>
      <w:r>
        <w:rPr>
          <w:rFonts w:ascii="Times New Roman" w:eastAsia="Times New Roman" w:hAnsi="Times New Roman" w:cs="Times New Roman"/>
          <w:bCs/>
          <w:vertAlign w:val="subscript"/>
        </w:rPr>
        <w:t>1</w:t>
      </w:r>
      <w:r>
        <w:rPr>
          <w:rFonts w:ascii="Times New Roman" w:eastAsia="Times New Roman" w:hAnsi="Times New Roman" w:cs="Times New Roman"/>
          <w:bCs/>
        </w:rPr>
        <w:t>~</w:t>
      </w:r>
      <w:r>
        <w:rPr>
          <w:rFonts w:ascii="Times New Roman" w:eastAsia="Times New Roman" w:hAnsi="Times New Roman" w:cs="Times New Roman"/>
          <w:bCs/>
          <w:i/>
        </w:rPr>
        <w:t>t</w:t>
      </w:r>
      <w:r>
        <w:rPr>
          <w:rFonts w:ascii="Times New Roman" w:eastAsia="Times New Roman" w:hAnsi="Times New Roman" w:cs="Times New Roman"/>
          <w:bCs/>
          <w:vertAlign w:val="subscript"/>
        </w:rPr>
        <w:t>3</w:t>
      </w:r>
      <w:r>
        <w:rPr>
          <w:rFonts w:ascii="宋体" w:eastAsia="宋体" w:hAnsi="宋体" w:cs="宋体"/>
          <w:bCs/>
        </w:rPr>
        <w:t>时间段内，弹性绳弹性势能逐渐增大</w:t>
      </w:r>
    </w:p>
    <w:p w:rsidR="00A01A05">
      <w:pPr>
        <w:spacing w:line="360" w:lineRule="auto"/>
        <w:jc w:val="left"/>
        <w:textAlignment w:val="center"/>
        <w:rPr>
          <w:rFonts w:ascii="宋体" w:eastAsia="宋体" w:hAnsi="宋体" w:cs="宋体"/>
          <w:bCs/>
          <w:color w:val="FF0000"/>
        </w:rPr>
      </w:pPr>
      <w:r>
        <w:rPr>
          <w:bCs/>
        </w:rPr>
        <w:t>C</w:t>
      </w:r>
      <w:r>
        <w:rPr>
          <w:bCs/>
        </w:rPr>
        <w:t>．</w:t>
      </w:r>
      <w:r>
        <w:rPr>
          <w:rFonts w:ascii="宋体" w:eastAsia="宋体" w:hAnsi="宋体" w:cs="宋体"/>
          <w:bCs/>
        </w:rPr>
        <w:t>在</w:t>
      </w:r>
      <w:r>
        <w:rPr>
          <w:rFonts w:ascii="Times New Roman" w:eastAsia="Times New Roman" w:hAnsi="Times New Roman" w:cs="Times New Roman"/>
          <w:bCs/>
          <w:i/>
        </w:rPr>
        <w:t>t</w:t>
      </w:r>
      <w:r>
        <w:rPr>
          <w:rFonts w:ascii="Times New Roman" w:eastAsia="Times New Roman" w:hAnsi="Times New Roman" w:cs="Times New Roman"/>
          <w:bCs/>
          <w:vertAlign w:val="subscript"/>
        </w:rPr>
        <w:t>2</w:t>
      </w:r>
      <w:r>
        <w:rPr>
          <w:rFonts w:ascii="Times New Roman" w:eastAsia="Times New Roman" w:hAnsi="Times New Roman" w:cs="Times New Roman"/>
          <w:bCs/>
        </w:rPr>
        <w:t>~</w:t>
      </w:r>
      <w:r>
        <w:rPr>
          <w:rFonts w:ascii="Times New Roman" w:eastAsia="Times New Roman" w:hAnsi="Times New Roman" w:cs="Times New Roman"/>
          <w:bCs/>
          <w:i/>
        </w:rPr>
        <w:t>t</w:t>
      </w:r>
      <w:r>
        <w:rPr>
          <w:rFonts w:ascii="Times New Roman" w:eastAsia="Times New Roman" w:hAnsi="Times New Roman" w:cs="Times New Roman"/>
          <w:bCs/>
          <w:vertAlign w:val="subscript"/>
        </w:rPr>
        <w:t>3</w:t>
      </w:r>
      <w:r>
        <w:rPr>
          <w:rFonts w:ascii="宋体" w:eastAsia="宋体" w:hAnsi="宋体" w:cs="宋体"/>
          <w:bCs/>
        </w:rPr>
        <w:t>时间段内，重力不做功</w:t>
      </w:r>
    </w:p>
    <w:p w:rsidR="00A01A05">
      <w:pPr>
        <w:spacing w:line="360" w:lineRule="auto"/>
        <w:jc w:val="left"/>
        <w:textAlignment w:val="center"/>
        <w:rPr>
          <w:rFonts w:ascii="宋体" w:eastAsia="宋体" w:hAnsi="宋体" w:cs="宋体"/>
          <w:bCs/>
          <w:color w:val="FF0000"/>
        </w:rPr>
      </w:pPr>
      <w:r>
        <w:rPr>
          <w:bCs/>
        </w:rPr>
        <w:t>D</w:t>
      </w:r>
      <w:r>
        <w:rPr>
          <w:bCs/>
        </w:rPr>
        <w:t>．</w:t>
      </w:r>
      <w:r>
        <w:rPr>
          <w:rFonts w:ascii="宋体" w:eastAsia="宋体" w:hAnsi="宋体" w:cs="宋体"/>
          <w:bCs/>
        </w:rPr>
        <w:t>在</w:t>
      </w:r>
      <w:r>
        <w:rPr>
          <w:rFonts w:ascii="Times New Roman" w:eastAsia="Times New Roman" w:hAnsi="Times New Roman" w:cs="Times New Roman"/>
          <w:bCs/>
          <w:i/>
        </w:rPr>
        <w:t>t</w:t>
      </w:r>
      <w:r>
        <w:rPr>
          <w:rFonts w:ascii="Times New Roman" w:eastAsia="Times New Roman" w:hAnsi="Times New Roman" w:cs="Times New Roman"/>
          <w:bCs/>
          <w:vertAlign w:val="subscript"/>
        </w:rPr>
        <w:t>2</w:t>
      </w:r>
      <w:r>
        <w:rPr>
          <w:rFonts w:ascii="宋体" w:eastAsia="宋体" w:hAnsi="宋体" w:cs="宋体"/>
          <w:bCs/>
        </w:rPr>
        <w:t>时，弹性绳弹性势能最大</w:t>
      </w:r>
    </w:p>
    <w:p w:rsidR="00A01A05">
      <w:pPr>
        <w:spacing w:line="360" w:lineRule="auto"/>
        <w:jc w:val="left"/>
        <w:textAlignment w:val="center"/>
        <w:rPr>
          <w:bCs/>
          <w:color w:val="FF0000"/>
        </w:rPr>
      </w:pPr>
      <w:r>
        <w:rPr>
          <w:bCs/>
          <w:color w:val="FF0000"/>
        </w:rPr>
        <w:t>【答案】</w:t>
      </w:r>
      <w:r>
        <w:rPr>
          <w:bCs/>
          <w:color w:val="FF0000"/>
        </w:rPr>
        <w:t>B</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A</w:t>
      </w:r>
      <w:r>
        <w:rPr>
          <w:rFonts w:ascii="宋体" w:eastAsia="宋体" w:hAnsi="宋体" w:cs="宋体"/>
          <w:bCs/>
          <w:color w:val="FF0000"/>
        </w:rPr>
        <w:t>．由题意可知，在</w:t>
      </w:r>
      <w:r>
        <w:rPr>
          <w:rFonts w:ascii="Times New Roman" w:eastAsia="Times New Roman" w:hAnsi="Times New Roman" w:cs="Times New Roman"/>
          <w:bCs/>
          <w:i/>
        </w:rPr>
        <w:t>t</w:t>
      </w:r>
      <w:r>
        <w:rPr>
          <w:rFonts w:ascii="Times New Roman" w:eastAsia="Times New Roman" w:hAnsi="Times New Roman" w:cs="Times New Roman"/>
          <w:bCs/>
          <w:color w:val="FF0000"/>
          <w:vertAlign w:val="subscript"/>
        </w:rPr>
        <w:t>2</w:t>
      </w:r>
      <w:r>
        <w:rPr>
          <w:rFonts w:ascii="宋体" w:eastAsia="宋体" w:hAnsi="宋体" w:cs="宋体"/>
          <w:bCs/>
          <w:color w:val="FF0000"/>
        </w:rPr>
        <w:t>时游客的速度达到最大值，</w:t>
      </w:r>
      <w:r>
        <w:rPr>
          <w:rFonts w:ascii="Times New Roman" w:eastAsia="Times New Roman" w:hAnsi="Times New Roman" w:cs="Times New Roman"/>
          <w:bCs/>
          <w:i/>
        </w:rPr>
        <w:t>t</w:t>
      </w:r>
      <w:r>
        <w:rPr>
          <w:rFonts w:ascii="Times New Roman" w:eastAsia="Times New Roman" w:hAnsi="Times New Roman" w:cs="Times New Roman"/>
          <w:bCs/>
          <w:color w:val="FF0000"/>
          <w:vertAlign w:val="subscript"/>
        </w:rPr>
        <w:t>2</w:t>
      </w:r>
      <w:r>
        <w:rPr>
          <w:rFonts w:ascii="Times New Roman" w:eastAsia="Times New Roman" w:hAnsi="Times New Roman" w:cs="Times New Roman"/>
          <w:bCs/>
          <w:color w:val="FF0000"/>
        </w:rPr>
        <w:t>~</w:t>
      </w:r>
      <w:r>
        <w:rPr>
          <w:rFonts w:ascii="Times New Roman" w:eastAsia="Times New Roman" w:hAnsi="Times New Roman" w:cs="Times New Roman"/>
          <w:bCs/>
          <w:i/>
        </w:rPr>
        <w:t>t</w:t>
      </w:r>
      <w:r>
        <w:rPr>
          <w:rFonts w:ascii="Times New Roman" w:eastAsia="Times New Roman" w:hAnsi="Times New Roman" w:cs="Times New Roman"/>
          <w:bCs/>
          <w:color w:val="FF0000"/>
          <w:vertAlign w:val="subscript"/>
        </w:rPr>
        <w:t>3</w:t>
      </w:r>
      <w:r>
        <w:rPr>
          <w:rFonts w:ascii="宋体" w:eastAsia="宋体" w:hAnsi="宋体" w:cs="宋体"/>
          <w:bCs/>
          <w:color w:val="FF0000"/>
        </w:rPr>
        <w:t>时间段内，游客向下运动速度变小，所以动能变小，故</w:t>
      </w:r>
      <w:r>
        <w:rPr>
          <w:rFonts w:ascii="Times New Roman" w:eastAsia="Times New Roman" w:hAnsi="Times New Roman" w:cs="Times New Roman"/>
          <w:bCs/>
          <w:color w:val="FF0000"/>
        </w:rPr>
        <w:t>A</w:t>
      </w:r>
      <w:r>
        <w:rPr>
          <w:rFonts w:ascii="宋体" w:eastAsia="宋体" w:hAnsi="宋体" w:cs="宋体"/>
          <w:bCs/>
          <w:color w:val="FF0000"/>
        </w:rPr>
        <w:t>错误；</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bCs/>
          <w:color w:val="FF0000"/>
        </w:rPr>
        <w:t>．在</w:t>
      </w:r>
      <w:r>
        <w:rPr>
          <w:rFonts w:ascii="Times New Roman" w:eastAsia="Times New Roman" w:hAnsi="Times New Roman" w:cs="Times New Roman"/>
          <w:bCs/>
          <w:color w:val="FF0000"/>
        </w:rPr>
        <w:t xml:space="preserve"> </w:t>
      </w:r>
      <w:r>
        <w:rPr>
          <w:rFonts w:ascii="Times New Roman" w:eastAsia="Times New Roman" w:hAnsi="Times New Roman" w:cs="Times New Roman"/>
          <w:bCs/>
          <w:i/>
        </w:rPr>
        <w:t>t</w:t>
      </w:r>
      <w:r>
        <w:rPr>
          <w:rFonts w:ascii="Times New Roman" w:eastAsia="Times New Roman" w:hAnsi="Times New Roman" w:cs="Times New Roman"/>
          <w:bCs/>
          <w:color w:val="FF0000"/>
          <w:vertAlign w:val="subscript"/>
        </w:rPr>
        <w:t>1</w:t>
      </w:r>
      <w:r>
        <w:rPr>
          <w:rFonts w:ascii="Times New Roman" w:eastAsia="Times New Roman" w:hAnsi="Times New Roman" w:cs="Times New Roman"/>
          <w:bCs/>
          <w:color w:val="FF0000"/>
        </w:rPr>
        <w:t>~</w:t>
      </w:r>
      <w:r>
        <w:rPr>
          <w:rFonts w:ascii="Times New Roman" w:eastAsia="Times New Roman" w:hAnsi="Times New Roman" w:cs="Times New Roman"/>
          <w:bCs/>
          <w:i/>
        </w:rPr>
        <w:t>t</w:t>
      </w:r>
      <w:r>
        <w:rPr>
          <w:rFonts w:ascii="Times New Roman" w:eastAsia="Times New Roman" w:hAnsi="Times New Roman" w:cs="Times New Roman"/>
          <w:bCs/>
          <w:color w:val="FF0000"/>
          <w:vertAlign w:val="subscript"/>
        </w:rPr>
        <w:t>3</w:t>
      </w:r>
      <w:r>
        <w:rPr>
          <w:rFonts w:ascii="宋体" w:eastAsia="宋体" w:hAnsi="宋体" w:cs="宋体"/>
          <w:bCs/>
          <w:color w:val="FF0000"/>
        </w:rPr>
        <w:t>时间段内，弹性绳的伸长量变大，则弹性绳的弹性势能变大，故</w:t>
      </w:r>
      <w:r>
        <w:rPr>
          <w:rFonts w:ascii="Times New Roman" w:eastAsia="Times New Roman" w:hAnsi="Times New Roman" w:cs="Times New Roman"/>
          <w:bCs/>
          <w:color w:val="FF0000"/>
        </w:rPr>
        <w:t>B</w:t>
      </w:r>
      <w:r>
        <w:rPr>
          <w:rFonts w:ascii="宋体" w:eastAsia="宋体" w:hAnsi="宋体" w:cs="宋体"/>
          <w:bCs/>
          <w:color w:val="FF0000"/>
        </w:rPr>
        <w:t>正确；</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bCs/>
          <w:color w:val="FF0000"/>
        </w:rPr>
        <w:t>．在</w:t>
      </w:r>
      <w:r>
        <w:rPr>
          <w:rFonts w:ascii="Times New Roman" w:eastAsia="Times New Roman" w:hAnsi="Times New Roman" w:cs="Times New Roman"/>
          <w:bCs/>
          <w:color w:val="FF0000"/>
        </w:rPr>
        <w:t xml:space="preserve"> </w:t>
      </w:r>
      <w:r>
        <w:rPr>
          <w:rFonts w:ascii="Times New Roman" w:eastAsia="Times New Roman" w:hAnsi="Times New Roman" w:cs="Times New Roman"/>
          <w:bCs/>
          <w:i/>
        </w:rPr>
        <w:t>t</w:t>
      </w:r>
      <w:r>
        <w:rPr>
          <w:rFonts w:ascii="Times New Roman" w:eastAsia="Times New Roman" w:hAnsi="Times New Roman" w:cs="Times New Roman"/>
          <w:bCs/>
          <w:color w:val="FF0000"/>
          <w:vertAlign w:val="subscript"/>
        </w:rPr>
        <w:t>2</w:t>
      </w:r>
      <w:r>
        <w:rPr>
          <w:rFonts w:ascii="Times New Roman" w:eastAsia="Times New Roman" w:hAnsi="Times New Roman" w:cs="Times New Roman"/>
          <w:bCs/>
          <w:color w:val="FF0000"/>
        </w:rPr>
        <w:t>~</w:t>
      </w:r>
      <w:r>
        <w:rPr>
          <w:rFonts w:ascii="Times New Roman" w:eastAsia="Times New Roman" w:hAnsi="Times New Roman" w:cs="Times New Roman"/>
          <w:bCs/>
          <w:i/>
        </w:rPr>
        <w:t>t</w:t>
      </w:r>
      <w:r>
        <w:rPr>
          <w:rFonts w:ascii="Times New Roman" w:eastAsia="Times New Roman" w:hAnsi="Times New Roman" w:cs="Times New Roman"/>
          <w:bCs/>
          <w:color w:val="FF0000"/>
          <w:vertAlign w:val="subscript"/>
        </w:rPr>
        <w:t>3</w:t>
      </w:r>
      <w:r>
        <w:rPr>
          <w:rFonts w:ascii="宋体" w:eastAsia="宋体" w:hAnsi="宋体" w:cs="宋体"/>
          <w:bCs/>
          <w:color w:val="FF0000"/>
        </w:rPr>
        <w:t>时间段内，游客是向下运动的，在重力的方向上通过了距离，所以重力做了功，故</w:t>
      </w:r>
      <w:r>
        <w:rPr>
          <w:rFonts w:ascii="Times New Roman" w:eastAsia="Times New Roman" w:hAnsi="Times New Roman" w:cs="Times New Roman"/>
          <w:bCs/>
          <w:color w:val="FF0000"/>
        </w:rPr>
        <w:t>C</w:t>
      </w:r>
      <w:r>
        <w:rPr>
          <w:rFonts w:ascii="宋体" w:eastAsia="宋体" w:hAnsi="宋体" w:cs="宋体"/>
          <w:bCs/>
          <w:color w:val="FF0000"/>
        </w:rPr>
        <w:t>错误；</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bCs/>
          <w:color w:val="FF0000"/>
        </w:rPr>
        <w:t>．在</w:t>
      </w:r>
      <w:r>
        <w:rPr>
          <w:rFonts w:ascii="Times New Roman" w:eastAsia="Times New Roman" w:hAnsi="Times New Roman" w:cs="Times New Roman"/>
          <w:bCs/>
          <w:i/>
        </w:rPr>
        <w:t>t</w:t>
      </w:r>
      <w:r>
        <w:rPr>
          <w:rFonts w:ascii="Times New Roman" w:eastAsia="Times New Roman" w:hAnsi="Times New Roman" w:cs="Times New Roman"/>
          <w:bCs/>
          <w:color w:val="FF0000"/>
          <w:vertAlign w:val="subscript"/>
        </w:rPr>
        <w:t>3</w:t>
      </w:r>
      <w:r>
        <w:rPr>
          <w:rFonts w:ascii="宋体" w:eastAsia="宋体" w:hAnsi="宋体" w:cs="宋体"/>
          <w:bCs/>
          <w:color w:val="FF0000"/>
        </w:rPr>
        <w:t>时，游客的速度为</w:t>
      </w:r>
      <w:r>
        <w:rPr>
          <w:rFonts w:ascii="Times New Roman" w:eastAsia="Times New Roman" w:hAnsi="Times New Roman" w:cs="Times New Roman"/>
          <w:bCs/>
          <w:color w:val="FF0000"/>
        </w:rPr>
        <w:t>0</w:t>
      </w:r>
      <w:r>
        <w:rPr>
          <w:rFonts w:ascii="宋体" w:eastAsia="宋体" w:hAnsi="宋体" w:cs="宋体"/>
          <w:bCs/>
          <w:color w:val="FF0000"/>
        </w:rPr>
        <w:t>，此时游客到达最低点，此时弹性绳的伸长量是最大的，弹性势能最大，故</w:t>
      </w:r>
      <w:r>
        <w:rPr>
          <w:rFonts w:ascii="Times New Roman" w:eastAsia="Times New Roman" w:hAnsi="Times New Roman" w:cs="Times New Roman"/>
          <w:bCs/>
          <w:color w:val="FF0000"/>
        </w:rPr>
        <w:t>D</w:t>
      </w:r>
      <w:r>
        <w:rPr>
          <w:rFonts w:ascii="宋体" w:eastAsia="宋体" w:hAnsi="宋体" w:cs="宋体"/>
          <w:bCs/>
          <w:color w:val="FF0000"/>
        </w:rPr>
        <w:t>错误。</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B</w:t>
      </w:r>
      <w:r>
        <w:rPr>
          <w:rFonts w:ascii="宋体" w:eastAsia="宋体" w:hAnsi="宋体" w:cs="宋体"/>
          <w:bCs/>
          <w:color w:val="FF0000"/>
        </w:rPr>
        <w:t>。</w:t>
      </w:r>
    </w:p>
    <w:p w:rsidR="00A01A05">
      <w:pPr>
        <w:spacing w:line="360" w:lineRule="auto"/>
        <w:jc w:val="left"/>
        <w:textAlignment w:val="center"/>
        <w:rPr>
          <w:rFonts w:ascii="宋体" w:eastAsia="宋体" w:hAnsi="宋体" w:cs="宋体"/>
          <w:bCs/>
          <w:color w:val="FF0000"/>
        </w:rPr>
        <w:sectPr>
          <w:type w:val="nextPage"/>
          <w:pgSz w:w="11906" w:h="16838"/>
          <w:pgMar w:top="1417" w:right="1077" w:bottom="1417" w:left="1077" w:header="850" w:footer="992" w:gutter="0"/>
          <w:pgNumType w:start="9"/>
          <w:cols w:space="425"/>
          <w:titlePg w:val="0"/>
          <w:docGrid w:type="lines" w:linePitch="318" w:charSpace="409"/>
        </w:sectPr>
      </w:pPr>
      <w:r>
        <w:rPr>
          <w:bCs/>
        </w:rPr>
        <w:t>10</w:t>
      </w:r>
      <w:r>
        <w:rPr>
          <w:bCs/>
        </w:rPr>
        <w:t>．</w:t>
      </w:r>
      <w:r>
        <w:rPr>
          <w:rFonts w:ascii="宋体" w:eastAsia="宋体" w:hAnsi="宋体" w:cs="宋体"/>
          <w:bCs/>
        </w:rPr>
        <w:t>用力沿水平方向拉水平桌面上的木块，拉力大小随时间变化的图像如图甲所示，物块速度随时间变化的图像如图乙所示。下列有关拉力做功及其功率的分析正确的是（　　）</w:t>
      </w:r>
    </w:p>
    <w:p w:rsidR="00A01A05">
      <w:pPr>
        <w:spacing w:line="360" w:lineRule="auto"/>
        <w:jc w:val="left"/>
        <w:textAlignment w:val="center"/>
        <w:rPr>
          <w:bCs/>
          <w:color w:val="FF0000"/>
        </w:rPr>
      </w:pPr>
      <w:r>
        <w:rPr>
          <w:bCs/>
          <w:noProof/>
        </w:rPr>
        <w:drawing>
          <wp:inline distT="0" distB="0" distL="114300" distR="114300">
            <wp:extent cx="4819650" cy="2057400"/>
            <wp:effectExtent l="0" t="0" r="11430" b="0"/>
            <wp:docPr id="100015" name="图片 1000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figure"/>
                    <pic:cNvPicPr>
                      <a:picLocks noChangeAspect="1"/>
                    </pic:cNvPicPr>
                  </pic:nvPicPr>
                  <pic:blipFill>
                    <a:blip xmlns:r="http://schemas.openxmlformats.org/officeDocument/2006/relationships" r:embed="rId68"/>
                    <a:stretch>
                      <a:fillRect/>
                    </a:stretch>
                  </pic:blipFill>
                  <pic:spPr>
                    <a:xfrm>
                      <a:off x="0" y="0"/>
                      <a:ext cx="4819650" cy="2057400"/>
                    </a:xfrm>
                    <a:prstGeom prst="rect">
                      <a:avLst/>
                    </a:prstGeom>
                  </pic:spPr>
                </pic:pic>
              </a:graphicData>
            </a:graphic>
          </wp:inline>
        </w:drawing>
      </w:r>
      <w:r>
        <w:rPr>
          <w:bCs/>
        </w:rPr>
        <w:br/>
      </w:r>
    </w:p>
    <w:p w:rsidR="00A01A05">
      <w:pPr>
        <w:spacing w:line="360" w:lineRule="auto"/>
        <w:jc w:val="left"/>
        <w:textAlignment w:val="center"/>
        <w:rPr>
          <w:rFonts w:ascii="Times New Roman" w:eastAsia="Times New Roman" w:hAnsi="Times New Roman" w:cs="Times New Roman"/>
          <w:bCs/>
          <w:color w:val="FF0000"/>
        </w:rPr>
      </w:pPr>
      <w:r>
        <w:rPr>
          <w:bCs/>
        </w:rPr>
        <w:t>A</w:t>
      </w:r>
      <w:r>
        <w:rPr>
          <w:bCs/>
        </w:rPr>
        <w:t>．</w:t>
      </w:r>
      <w:r>
        <w:rPr>
          <w:rFonts w:ascii="Times New Roman" w:eastAsia="Times New Roman" w:hAnsi="Times New Roman" w:cs="Times New Roman"/>
          <w:bCs/>
        </w:rPr>
        <w:t>10~30s</w:t>
      </w:r>
      <w:r>
        <w:rPr>
          <w:rFonts w:ascii="宋体" w:eastAsia="宋体" w:hAnsi="宋体" w:cs="宋体"/>
          <w:bCs/>
        </w:rPr>
        <w:t>内拉力做功为</w:t>
      </w:r>
      <w:r>
        <w:rPr>
          <w:rFonts w:ascii="Times New Roman" w:eastAsia="Times New Roman" w:hAnsi="Times New Roman" w:cs="Times New Roman"/>
          <w:bCs/>
        </w:rPr>
        <w:t>32J</w:t>
      </w:r>
    </w:p>
    <w:p w:rsidR="00A01A05">
      <w:pPr>
        <w:spacing w:line="360" w:lineRule="auto"/>
        <w:jc w:val="left"/>
        <w:textAlignment w:val="center"/>
        <w:rPr>
          <w:rFonts w:ascii="Times New Roman" w:eastAsia="Times New Roman" w:hAnsi="Times New Roman" w:cs="Times New Roman"/>
          <w:bCs/>
          <w:color w:val="FF0000"/>
        </w:rPr>
      </w:pPr>
      <w:r>
        <w:rPr>
          <w:bCs/>
        </w:rPr>
        <w:t>B</w:t>
      </w:r>
      <w:r>
        <w:rPr>
          <w:bCs/>
        </w:rPr>
        <w:t>．</w:t>
      </w:r>
      <w:r>
        <w:rPr>
          <w:rFonts w:ascii="Times New Roman" w:eastAsia="Times New Roman" w:hAnsi="Times New Roman" w:cs="Times New Roman"/>
          <w:bCs/>
        </w:rPr>
        <w:t>50s</w:t>
      </w:r>
      <w:r>
        <w:rPr>
          <w:rFonts w:ascii="宋体" w:eastAsia="宋体" w:hAnsi="宋体" w:cs="宋体"/>
          <w:bCs/>
        </w:rPr>
        <w:t>内拉力做功为</w:t>
      </w:r>
      <w:r>
        <w:rPr>
          <w:rFonts w:ascii="Times New Roman" w:eastAsia="Times New Roman" w:hAnsi="Times New Roman" w:cs="Times New Roman"/>
          <w:bCs/>
        </w:rPr>
        <w:t xml:space="preserve">80J </w:t>
      </w:r>
    </w:p>
    <w:p w:rsidR="00A01A05">
      <w:pPr>
        <w:spacing w:line="360" w:lineRule="auto"/>
        <w:jc w:val="left"/>
        <w:textAlignment w:val="center"/>
        <w:rPr>
          <w:rFonts w:ascii="宋体" w:eastAsia="宋体" w:hAnsi="宋体" w:cs="宋体"/>
          <w:bCs/>
          <w:color w:val="FF0000"/>
        </w:rPr>
      </w:pPr>
      <w:r>
        <w:rPr>
          <w:bCs/>
        </w:rPr>
        <w:t>C</w:t>
      </w:r>
      <w:r>
        <w:rPr>
          <w:bCs/>
        </w:rPr>
        <w:t>．</w:t>
      </w:r>
      <w:r>
        <w:rPr>
          <w:rFonts w:ascii="Times New Roman" w:eastAsia="Times New Roman" w:hAnsi="Times New Roman" w:cs="Times New Roman"/>
          <w:bCs/>
        </w:rPr>
        <w:t>10~30s</w:t>
      </w:r>
      <w:r>
        <w:rPr>
          <w:rFonts w:ascii="宋体" w:eastAsia="宋体" w:hAnsi="宋体" w:cs="宋体"/>
          <w:bCs/>
        </w:rPr>
        <w:t>内拉力的功率逐渐变大</w:t>
      </w:r>
    </w:p>
    <w:p w:rsidR="00A01A05">
      <w:pPr>
        <w:spacing w:line="360" w:lineRule="auto"/>
        <w:jc w:val="left"/>
        <w:textAlignment w:val="center"/>
        <w:rPr>
          <w:rFonts w:ascii="宋体" w:eastAsia="宋体" w:hAnsi="宋体" w:cs="宋体"/>
          <w:bCs/>
          <w:color w:val="FF0000"/>
        </w:rPr>
      </w:pPr>
      <w:r>
        <w:rPr>
          <w:bCs/>
        </w:rPr>
        <w:t>D</w:t>
      </w:r>
      <w:r>
        <w:rPr>
          <w:bCs/>
        </w:rPr>
        <w:t>．</w:t>
      </w:r>
      <w:r>
        <w:rPr>
          <w:rFonts w:ascii="Times New Roman" w:eastAsia="Times New Roman" w:hAnsi="Times New Roman" w:cs="Times New Roman"/>
          <w:bCs/>
        </w:rPr>
        <w:t>30~40s</w:t>
      </w:r>
      <w:r>
        <w:rPr>
          <w:rFonts w:ascii="宋体" w:eastAsia="宋体" w:hAnsi="宋体" w:cs="宋体"/>
          <w:bCs/>
        </w:rPr>
        <w:t>内拉力的功率逐渐变大</w:t>
      </w:r>
    </w:p>
    <w:p w:rsidR="00A01A05">
      <w:pPr>
        <w:spacing w:line="360" w:lineRule="auto"/>
        <w:jc w:val="left"/>
        <w:textAlignment w:val="center"/>
        <w:rPr>
          <w:bCs/>
          <w:color w:val="FF0000"/>
        </w:rPr>
      </w:pPr>
      <w:r>
        <w:rPr>
          <w:bCs/>
          <w:color w:val="FF0000"/>
        </w:rPr>
        <w:t>【答案】</w:t>
      </w:r>
      <w:r>
        <w:rPr>
          <w:bCs/>
          <w:color w:val="FF0000"/>
        </w:rPr>
        <w:t>C</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A</w:t>
      </w:r>
      <w:r>
        <w:rPr>
          <w:rFonts w:ascii="宋体" w:eastAsia="宋体" w:hAnsi="宋体" w:cs="宋体"/>
          <w:bCs/>
          <w:color w:val="FF0000"/>
        </w:rPr>
        <w:t>．结合图甲、乙两图知，</w:t>
      </w:r>
      <w:r>
        <w:rPr>
          <w:rFonts w:ascii="Times New Roman" w:eastAsia="Times New Roman" w:hAnsi="Times New Roman" w:cs="Times New Roman"/>
          <w:bCs/>
          <w:color w:val="FF0000"/>
        </w:rPr>
        <w:t>0~10s</w:t>
      </w:r>
      <w:r>
        <w:rPr>
          <w:rFonts w:ascii="宋体" w:eastAsia="宋体" w:hAnsi="宋体" w:cs="宋体"/>
          <w:bCs/>
          <w:color w:val="FF0000"/>
        </w:rPr>
        <w:t>，水平拉力由</w:t>
      </w:r>
      <w:r>
        <w:rPr>
          <w:rFonts w:ascii="Times New Roman" w:eastAsia="Times New Roman" w:hAnsi="Times New Roman" w:cs="Times New Roman"/>
          <w:bCs/>
          <w:color w:val="FF0000"/>
        </w:rPr>
        <w:t>0</w:t>
      </w:r>
      <w:r>
        <w:rPr>
          <w:rFonts w:ascii="宋体" w:eastAsia="宋体" w:hAnsi="宋体" w:cs="宋体"/>
          <w:bCs/>
          <w:color w:val="FF0000"/>
        </w:rPr>
        <w:t>增大到</w:t>
      </w:r>
      <w:r>
        <w:rPr>
          <w:rFonts w:ascii="Times New Roman" w:eastAsia="Times New Roman" w:hAnsi="Times New Roman" w:cs="Times New Roman"/>
          <w:bCs/>
          <w:color w:val="FF0000"/>
        </w:rPr>
        <w:t>4N</w:t>
      </w:r>
      <w:r>
        <w:rPr>
          <w:rFonts w:ascii="宋体" w:eastAsia="宋体" w:hAnsi="宋体" w:cs="宋体"/>
          <w:bCs/>
          <w:color w:val="FF0000"/>
        </w:rPr>
        <w:t>，木块处于静止状态；</w:t>
      </w:r>
      <w:r>
        <w:rPr>
          <w:rFonts w:ascii="Times New Roman" w:eastAsia="Times New Roman" w:hAnsi="Times New Roman" w:cs="Times New Roman"/>
          <w:bCs/>
          <w:color w:val="FF0000"/>
        </w:rPr>
        <w:t>10~30s</w:t>
      </w:r>
      <w:r>
        <w:rPr>
          <w:rFonts w:ascii="宋体" w:eastAsia="宋体" w:hAnsi="宋体" w:cs="宋体"/>
          <w:bCs/>
          <w:color w:val="FF0000"/>
        </w:rPr>
        <w:t>，水平拉力由</w:t>
      </w:r>
      <w:r>
        <w:rPr>
          <w:rFonts w:ascii="Times New Roman" w:eastAsia="Times New Roman" w:hAnsi="Times New Roman" w:cs="Times New Roman"/>
          <w:bCs/>
          <w:color w:val="FF0000"/>
        </w:rPr>
        <w:t>4N</w:t>
      </w:r>
      <w:r>
        <w:rPr>
          <w:rFonts w:ascii="宋体" w:eastAsia="宋体" w:hAnsi="宋体" w:cs="宋体"/>
          <w:bCs/>
          <w:color w:val="FF0000"/>
        </w:rPr>
        <w:t>增大到</w:t>
      </w:r>
      <w:r>
        <w:rPr>
          <w:rFonts w:ascii="Times New Roman" w:eastAsia="Times New Roman" w:hAnsi="Times New Roman" w:cs="Times New Roman"/>
          <w:bCs/>
          <w:color w:val="FF0000"/>
        </w:rPr>
        <w:t>12N</w:t>
      </w:r>
      <w:r>
        <w:rPr>
          <w:rFonts w:ascii="宋体" w:eastAsia="宋体" w:hAnsi="宋体" w:cs="宋体"/>
          <w:bCs/>
          <w:color w:val="FF0000"/>
        </w:rPr>
        <w:t>，木块做加速运动，不知道木块运动的距离，由</w:t>
      </w:r>
      <w:r>
        <w:rPr>
          <w:rFonts w:ascii="Times New Roman" w:eastAsia="Times New Roman" w:hAnsi="Times New Roman" w:cs="Times New Roman"/>
          <w:bCs/>
          <w:i/>
        </w:rPr>
        <w:t>W</w:t>
      </w:r>
      <w:r>
        <w:rPr>
          <w:rFonts w:ascii="Times New Roman" w:eastAsia="Times New Roman" w:hAnsi="Times New Roman" w:cs="Times New Roman"/>
          <w:bCs/>
          <w:color w:val="FF0000"/>
        </w:rPr>
        <w:t>=</w:t>
      </w:r>
      <w:r>
        <w:rPr>
          <w:rFonts w:ascii="Times New Roman" w:eastAsia="Times New Roman" w:hAnsi="Times New Roman" w:cs="Times New Roman"/>
          <w:bCs/>
          <w:i/>
        </w:rPr>
        <w:t>Fs</w:t>
      </w:r>
      <w:r>
        <w:rPr>
          <w:rFonts w:ascii="宋体" w:eastAsia="宋体" w:hAnsi="宋体" w:cs="宋体"/>
          <w:bCs/>
          <w:color w:val="FF0000"/>
        </w:rPr>
        <w:t>可知，无法确定做功的多少，故</w:t>
      </w:r>
      <w:r>
        <w:rPr>
          <w:rFonts w:ascii="Times New Roman" w:eastAsia="Times New Roman" w:hAnsi="Times New Roman" w:cs="Times New Roman"/>
          <w:bCs/>
          <w:color w:val="FF0000"/>
        </w:rPr>
        <w:t>A</w:t>
      </w:r>
      <w:r>
        <w:rPr>
          <w:rFonts w:ascii="宋体" w:eastAsia="宋体" w:hAnsi="宋体" w:cs="宋体"/>
          <w:bCs/>
          <w:color w:val="FF0000"/>
        </w:rPr>
        <w:t>错误；</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B</w:t>
      </w:r>
      <w:r>
        <w:rPr>
          <w:rFonts w:ascii="宋体" w:eastAsia="宋体" w:hAnsi="宋体" w:cs="宋体"/>
          <w:bCs/>
          <w:color w:val="FF0000"/>
        </w:rPr>
        <w:t>．</w:t>
      </w:r>
      <w:r>
        <w:rPr>
          <w:rFonts w:ascii="Times New Roman" w:eastAsia="Times New Roman" w:hAnsi="Times New Roman" w:cs="Times New Roman"/>
          <w:bCs/>
          <w:color w:val="FF0000"/>
        </w:rPr>
        <w:t>50s</w:t>
      </w:r>
      <w:r>
        <w:rPr>
          <w:rFonts w:ascii="宋体" w:eastAsia="宋体" w:hAnsi="宋体" w:cs="宋体"/>
          <w:bCs/>
          <w:color w:val="FF0000"/>
        </w:rPr>
        <w:t>内，由图甲可知拉力在变化，不知道物体运动的距离，由功的公式</w:t>
      </w:r>
      <w:r>
        <w:rPr>
          <w:rFonts w:ascii="Times New Roman" w:eastAsia="Times New Roman" w:hAnsi="Times New Roman" w:cs="Times New Roman"/>
          <w:bCs/>
          <w:i/>
        </w:rPr>
        <w:t>W</w:t>
      </w:r>
      <w:r>
        <w:rPr>
          <w:rFonts w:ascii="Times New Roman" w:eastAsia="Times New Roman" w:hAnsi="Times New Roman" w:cs="Times New Roman"/>
          <w:bCs/>
          <w:color w:val="FF0000"/>
        </w:rPr>
        <w:t>=</w:t>
      </w:r>
      <w:r>
        <w:rPr>
          <w:rFonts w:ascii="Times New Roman" w:eastAsia="Times New Roman" w:hAnsi="Times New Roman" w:cs="Times New Roman"/>
          <w:bCs/>
          <w:i/>
        </w:rPr>
        <w:t>Fs</w:t>
      </w:r>
      <w:r>
        <w:rPr>
          <w:rFonts w:ascii="宋体" w:eastAsia="宋体" w:hAnsi="宋体" w:cs="宋体"/>
          <w:bCs/>
          <w:color w:val="FF0000"/>
        </w:rPr>
        <w:t>可知，无法计算拉力做的功，故</w:t>
      </w:r>
      <w:r>
        <w:rPr>
          <w:rFonts w:ascii="Times New Roman" w:eastAsia="Times New Roman" w:hAnsi="Times New Roman" w:cs="Times New Roman"/>
          <w:bCs/>
          <w:color w:val="FF0000"/>
        </w:rPr>
        <w:t>B</w:t>
      </w:r>
      <w:r>
        <w:rPr>
          <w:rFonts w:ascii="宋体" w:eastAsia="宋体" w:hAnsi="宋体" w:cs="宋体"/>
          <w:bCs/>
          <w:color w:val="FF0000"/>
        </w:rPr>
        <w:t>错误；</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C</w:t>
      </w:r>
      <w:r>
        <w:rPr>
          <w:rFonts w:ascii="宋体" w:eastAsia="宋体" w:hAnsi="宋体" w:cs="宋体"/>
          <w:bCs/>
          <w:color w:val="FF0000"/>
        </w:rPr>
        <w:t>．</w:t>
      </w:r>
      <w:r>
        <w:rPr>
          <w:rFonts w:ascii="Times New Roman" w:eastAsia="Times New Roman" w:hAnsi="Times New Roman" w:cs="Times New Roman"/>
          <w:bCs/>
          <w:color w:val="FF0000"/>
        </w:rPr>
        <w:t>10~30s</w:t>
      </w:r>
      <w:r>
        <w:rPr>
          <w:rFonts w:ascii="宋体" w:eastAsia="宋体" w:hAnsi="宋体" w:cs="宋体"/>
          <w:bCs/>
          <w:color w:val="FF0000"/>
        </w:rPr>
        <w:t>内，由图甲可知，拉力逐渐增大，木块的速度逐渐增大，根据</w:t>
      </w:r>
    </w:p>
    <w:p w:rsidR="00A01A05">
      <w:pPr>
        <w:spacing w:line="360" w:lineRule="auto"/>
        <w:jc w:val="center"/>
        <w:textAlignment w:val="center"/>
        <w:rPr>
          <w:rFonts w:ascii="Times New Roman" w:eastAsia="Times New Roman" w:hAnsi="Times New Roman" w:cs="Times New Roman"/>
          <w:bCs/>
          <w:i/>
        </w:rPr>
      </w:pPr>
      <w:r>
        <w:rPr>
          <w:bCs/>
          <w:color w:val="FF0000"/>
        </w:rPr>
        <w:object>
          <v:shape id="_x0000_i1056" type="#_x0000_t75" alt="eqId416b20d43a7e44b1998984a56791b787" style="width:77.4pt;height:27.15pt" o:oleicon="f" o:ole="">
            <v:imagedata r:id="rId69" o:title="eqId416b20d43a7e44b1998984a56791b787"/>
          </v:shape>
          <o:OLEObject Type="Embed" ProgID="Equation.DSMT4" ShapeID="_x0000_i1056" DrawAspect="Content" ObjectID="_1705847208" r:id="rId70"/>
        </w:object>
      </w:r>
      <w:r>
        <w:rPr>
          <w:rFonts w:ascii="Times New Roman" w:eastAsia="Times New Roman" w:hAnsi="Times New Roman" w:cs="Times New Roman"/>
          <w:bCs/>
          <w:i/>
        </w:rPr>
        <w:t xml:space="preserve"> </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知，拉力的功率逐渐变大，故</w:t>
      </w:r>
      <w:r>
        <w:rPr>
          <w:rFonts w:ascii="Times New Roman" w:eastAsia="Times New Roman" w:hAnsi="Times New Roman" w:cs="Times New Roman"/>
          <w:bCs/>
          <w:color w:val="FF0000"/>
        </w:rPr>
        <w:t>C</w:t>
      </w:r>
      <w:r>
        <w:rPr>
          <w:rFonts w:ascii="宋体" w:eastAsia="宋体" w:hAnsi="宋体" w:cs="宋体"/>
          <w:bCs/>
          <w:color w:val="FF0000"/>
        </w:rPr>
        <w:t>正确；</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D</w:t>
      </w:r>
      <w:r>
        <w:rPr>
          <w:rFonts w:ascii="宋体" w:eastAsia="宋体" w:hAnsi="宋体" w:cs="宋体"/>
          <w:bCs/>
          <w:color w:val="FF0000"/>
        </w:rPr>
        <w:t>．</w:t>
      </w:r>
      <w:r>
        <w:rPr>
          <w:rFonts w:ascii="Times New Roman" w:eastAsia="Times New Roman" w:hAnsi="Times New Roman" w:cs="Times New Roman"/>
          <w:bCs/>
          <w:color w:val="FF0000"/>
        </w:rPr>
        <w:t>30~40s</w:t>
      </w:r>
      <w:r>
        <w:rPr>
          <w:rFonts w:ascii="宋体" w:eastAsia="宋体" w:hAnsi="宋体" w:cs="宋体"/>
          <w:bCs/>
          <w:color w:val="FF0000"/>
        </w:rPr>
        <w:t>，水平拉力保持为</w:t>
      </w:r>
      <w:r>
        <w:rPr>
          <w:rFonts w:ascii="Times New Roman" w:eastAsia="Times New Roman" w:hAnsi="Times New Roman" w:cs="Times New Roman"/>
          <w:bCs/>
          <w:color w:val="FF0000"/>
        </w:rPr>
        <w:t>4N</w:t>
      </w:r>
      <w:r>
        <w:rPr>
          <w:rFonts w:ascii="宋体" w:eastAsia="宋体" w:hAnsi="宋体" w:cs="宋体"/>
          <w:bCs/>
          <w:color w:val="FF0000"/>
        </w:rPr>
        <w:t>不变，木块做匀速直线运动，根据</w:t>
      </w:r>
    </w:p>
    <w:p w:rsidR="00A01A05">
      <w:pPr>
        <w:spacing w:line="360" w:lineRule="auto"/>
        <w:jc w:val="center"/>
        <w:textAlignment w:val="center"/>
        <w:rPr>
          <w:rFonts w:ascii="Times New Roman" w:eastAsia="Times New Roman" w:hAnsi="Times New Roman" w:cs="Times New Roman"/>
          <w:bCs/>
          <w:i/>
        </w:rPr>
        <w:sectPr>
          <w:type w:val="nextPage"/>
          <w:pgSz w:w="11906" w:h="16838"/>
          <w:pgMar w:top="1417" w:right="1077" w:bottom="1417" w:left="1077" w:header="850" w:footer="992" w:gutter="0"/>
          <w:pgNumType w:start="10"/>
          <w:cols w:space="425"/>
          <w:titlePg w:val="0"/>
          <w:docGrid w:type="lines" w:linePitch="318" w:charSpace="409"/>
        </w:sectPr>
      </w:pPr>
      <w:r>
        <w:rPr>
          <w:bCs/>
          <w:color w:val="FF0000"/>
        </w:rPr>
        <w:object>
          <v:shape id="_x0000_i1057" type="#_x0000_t75" alt="eqId416b20d43a7e44b1998984a56791b787" style="width:77.4pt;height:27.15pt" o:oleicon="f" o:ole="">
            <v:imagedata r:id="rId69" o:title="eqId416b20d43a7e44b1998984a56791b787"/>
          </v:shape>
          <o:OLEObject Type="Embed" ProgID="Equation.DSMT4" ShapeID="_x0000_i1057" DrawAspect="Content" ObjectID="_1705847209" r:id="rId71"/>
        </w:object>
      </w:r>
      <w:r>
        <w:rPr>
          <w:rFonts w:ascii="Times New Roman" w:eastAsia="Times New Roman" w:hAnsi="Times New Roman" w:cs="Times New Roman"/>
          <w:bCs/>
          <w:i/>
        </w:rPr>
        <w:t xml:space="preserve"> </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知，拉力的功率保持不变，故</w:t>
      </w:r>
      <w:r>
        <w:rPr>
          <w:rFonts w:ascii="Times New Roman" w:eastAsia="Times New Roman" w:hAnsi="Times New Roman" w:cs="Times New Roman"/>
          <w:bCs/>
          <w:color w:val="FF0000"/>
        </w:rPr>
        <w:t>D</w:t>
      </w:r>
      <w:r>
        <w:rPr>
          <w:rFonts w:ascii="宋体" w:eastAsia="宋体" w:hAnsi="宋体" w:cs="宋体"/>
          <w:bCs/>
          <w:color w:val="FF0000"/>
        </w:rPr>
        <w:t>错误；</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故选</w:t>
      </w:r>
      <w:r>
        <w:rPr>
          <w:rFonts w:ascii="Times New Roman" w:eastAsia="Times New Roman" w:hAnsi="Times New Roman" w:cs="Times New Roman"/>
          <w:bCs/>
          <w:color w:val="FF0000"/>
        </w:rPr>
        <w:t>C</w:t>
      </w:r>
      <w:r>
        <w:rPr>
          <w:rFonts w:ascii="宋体" w:eastAsia="宋体" w:hAnsi="宋体" w:cs="宋体"/>
          <w:bCs/>
          <w:color w:val="FF0000"/>
        </w:rPr>
        <w:t>。</w:t>
      </w:r>
    </w:p>
    <w:p w:rsidR="00A01A05">
      <w:pPr>
        <w:rPr>
          <w:bCs/>
          <w:color w:val="FF0000"/>
        </w:rPr>
      </w:pPr>
    </w:p>
    <w:p w:rsidR="00A01A05">
      <w:pPr>
        <w:rPr>
          <w:bCs/>
          <w:color w:val="FF0000"/>
        </w:rPr>
      </w:pPr>
    </w:p>
    <w:p w:rsidR="00A01A05">
      <w:pPr>
        <w:rPr>
          <w:bCs/>
        </w:rPr>
      </w:pPr>
      <w:r>
        <w:rPr>
          <w:rFonts w:hint="eastAsia"/>
          <w:bCs/>
        </w:rPr>
        <w:t>二、填空题</w:t>
      </w:r>
    </w:p>
    <w:p w:rsidR="00A01A05">
      <w:pPr>
        <w:spacing w:line="360" w:lineRule="auto"/>
        <w:jc w:val="left"/>
        <w:textAlignment w:val="center"/>
        <w:rPr>
          <w:rFonts w:ascii="宋体" w:eastAsia="宋体" w:hAnsi="宋体" w:cs="宋体"/>
          <w:bCs/>
          <w:color w:val="FF0000"/>
        </w:rPr>
      </w:pPr>
      <w:r>
        <w:rPr>
          <w:bCs/>
        </w:rPr>
        <w:t>11</w:t>
      </w:r>
      <w:r>
        <w:rPr>
          <w:bCs/>
        </w:rPr>
        <w:t>．</w:t>
      </w:r>
      <w:r>
        <w:rPr>
          <w:rFonts w:ascii="宋体" w:eastAsia="宋体" w:hAnsi="宋体" w:cs="宋体"/>
          <w:bCs/>
        </w:rPr>
        <w:t>人体中有许多杠杆，甚至踮一下人体脚尖都是人体杠杆在起作用，如图所示，人以</w:t>
      </w:r>
      <w:r>
        <w:rPr>
          <w:bCs/>
        </w:rPr>
        <w:t>______</w:t>
      </w:r>
      <w:r>
        <w:rPr>
          <w:rFonts w:ascii="宋体" w:eastAsia="宋体" w:hAnsi="宋体" w:cs="宋体"/>
          <w:bCs/>
        </w:rPr>
        <w:t>为支点，通过小腿肌肉用力（</w:t>
      </w:r>
      <w:r>
        <w:rPr>
          <w:rFonts w:ascii="Times New Roman" w:eastAsia="Times New Roman" w:hAnsi="Times New Roman" w:cs="Times New Roman"/>
          <w:bCs/>
          <w:i/>
        </w:rPr>
        <w:t>F</w:t>
      </w:r>
      <w:r>
        <w:rPr>
          <w:rFonts w:ascii="宋体" w:eastAsia="宋体" w:hAnsi="宋体" w:cs="宋体"/>
          <w:bCs/>
        </w:rPr>
        <w:t>）踮起脚尖。按杠杆分类，这是一个</w:t>
      </w:r>
      <w:r>
        <w:rPr>
          <w:bCs/>
        </w:rPr>
        <w:t>______</w:t>
      </w:r>
      <w:r>
        <w:rPr>
          <w:rFonts w:ascii="宋体" w:eastAsia="宋体" w:hAnsi="宋体" w:cs="宋体"/>
          <w:bCs/>
        </w:rPr>
        <w:t>杠杆。若人的体重为</w:t>
      </w:r>
      <w:r>
        <w:rPr>
          <w:rFonts w:ascii="Times New Roman" w:eastAsia="Times New Roman" w:hAnsi="Times New Roman" w:cs="Times New Roman"/>
          <w:bCs/>
        </w:rPr>
        <w:t>600N</w:t>
      </w:r>
      <w:r>
        <w:rPr>
          <w:rFonts w:ascii="宋体" w:eastAsia="宋体" w:hAnsi="宋体" w:cs="宋体"/>
          <w:bCs/>
        </w:rPr>
        <w:t>，当踮起脚尖时，假使体重落在杠杆中点，则人双脚站立踮起时，两腿肌肉各用力</w:t>
      </w:r>
      <w:r>
        <w:rPr>
          <w:bCs/>
        </w:rPr>
        <w:t>______</w:t>
      </w:r>
      <w:r>
        <w:rPr>
          <w:rFonts w:ascii="Times New Roman" w:eastAsia="Times New Roman" w:hAnsi="Times New Roman" w:cs="Times New Roman"/>
          <w:bCs/>
        </w:rPr>
        <w:t>N</w:t>
      </w:r>
      <w:r>
        <w:rPr>
          <w:rFonts w:ascii="宋体" w:eastAsia="宋体" w:hAnsi="宋体" w:cs="宋体"/>
          <w:bCs/>
        </w:rPr>
        <w:t>。</w:t>
      </w:r>
    </w:p>
    <w:p w:rsidR="00A01A05">
      <w:pPr>
        <w:spacing w:line="360" w:lineRule="auto"/>
        <w:jc w:val="left"/>
        <w:textAlignment w:val="center"/>
        <w:rPr>
          <w:bCs/>
          <w:color w:val="FF0000"/>
        </w:rPr>
      </w:pPr>
      <w:r>
        <w:rPr>
          <w:bCs/>
          <w:noProof/>
        </w:rPr>
        <w:drawing>
          <wp:inline distT="0" distB="0" distL="114300" distR="114300">
            <wp:extent cx="1085850" cy="1571625"/>
            <wp:effectExtent l="0" t="0" r="11430" b="13335"/>
            <wp:docPr id="100023" name="图片 100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igure"/>
                    <pic:cNvPicPr>
                      <a:picLocks noChangeAspect="1"/>
                    </pic:cNvPicPr>
                  </pic:nvPicPr>
                  <pic:blipFill>
                    <a:blip xmlns:r="http://schemas.openxmlformats.org/officeDocument/2006/relationships" r:embed="rId72"/>
                    <a:stretch>
                      <a:fillRect/>
                    </a:stretch>
                  </pic:blipFill>
                  <pic:spPr>
                    <a:xfrm>
                      <a:off x="0" y="0"/>
                      <a:ext cx="1085850" cy="1571625"/>
                    </a:xfrm>
                    <a:prstGeom prst="rect">
                      <a:avLst/>
                    </a:prstGeom>
                  </pic:spPr>
                </pic:pic>
              </a:graphicData>
            </a:graphic>
          </wp:inline>
        </w:drawing>
      </w:r>
      <w:r>
        <w:rPr>
          <w:bCs/>
        </w:rPr>
        <w:br/>
      </w:r>
    </w:p>
    <w:p w:rsidR="00A01A05">
      <w:pPr>
        <w:spacing w:line="360" w:lineRule="auto"/>
        <w:jc w:val="left"/>
        <w:textAlignment w:val="center"/>
        <w:rPr>
          <w:rFonts w:ascii="Times New Roman" w:eastAsia="Times New Roman" w:hAnsi="Times New Roman" w:cs="Times New Roman"/>
          <w:bCs/>
          <w:color w:val="FF0000"/>
        </w:rPr>
      </w:pPr>
      <w:r>
        <w:rPr>
          <w:bCs/>
          <w:color w:val="FF0000"/>
        </w:rPr>
        <w:t>【答案】</w:t>
      </w:r>
      <w:r>
        <w:rPr>
          <w:rFonts w:ascii="宋体" w:eastAsia="宋体" w:hAnsi="宋体" w:cs="宋体"/>
          <w:bCs/>
          <w:color w:val="FF0000"/>
        </w:rPr>
        <w:t>脚尖（或</w:t>
      </w:r>
      <w:r>
        <w:rPr>
          <w:rFonts w:ascii="Times New Roman" w:eastAsia="Times New Roman" w:hAnsi="Times New Roman" w:cs="Times New Roman"/>
          <w:bCs/>
          <w:i/>
        </w:rPr>
        <w:t>O</w:t>
      </w:r>
      <w:r>
        <w:rPr>
          <w:rFonts w:ascii="宋体" w:eastAsia="宋体" w:hAnsi="宋体" w:cs="宋体"/>
          <w:bCs/>
          <w:color w:val="FF0000"/>
        </w:rPr>
        <w:t>）</w:t>
      </w:r>
      <w:r>
        <w:rPr>
          <w:bCs/>
          <w:color w:val="FF0000"/>
        </w:rPr>
        <w:t xml:space="preserve">    </w:t>
      </w:r>
      <w:r>
        <w:rPr>
          <w:rFonts w:ascii="宋体" w:eastAsia="宋体" w:hAnsi="宋体" w:cs="宋体"/>
          <w:bCs/>
          <w:color w:val="FF0000"/>
        </w:rPr>
        <w:t>省力</w:t>
      </w:r>
      <w:r>
        <w:rPr>
          <w:bCs/>
          <w:color w:val="FF0000"/>
        </w:rPr>
        <w:t xml:space="preserve">    </w:t>
      </w:r>
      <w:r>
        <w:rPr>
          <w:rFonts w:ascii="Times New Roman" w:eastAsia="Times New Roman" w:hAnsi="Times New Roman" w:cs="Times New Roman"/>
          <w:bCs/>
          <w:color w:val="FF0000"/>
        </w:rPr>
        <w:t>150N</w:t>
      </w:r>
      <w:r>
        <w:rPr>
          <w:bCs/>
          <w:color w:val="FF0000"/>
        </w:rPr>
        <w:t xml:space="preserve">    </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[1][2]</w:t>
      </w:r>
      <w:r>
        <w:rPr>
          <w:rFonts w:ascii="宋体" w:eastAsia="宋体" w:hAnsi="宋体" w:cs="宋体"/>
          <w:bCs/>
          <w:color w:val="FF0000"/>
        </w:rPr>
        <w:t>由图知道，支点在脚尖处，人本身的重力是阻力，肌肉用力</w:t>
      </w:r>
      <w:r>
        <w:rPr>
          <w:rFonts w:ascii="Times New Roman" w:eastAsia="Times New Roman" w:hAnsi="Times New Roman" w:cs="Times New Roman"/>
          <w:bCs/>
          <w:i/>
        </w:rPr>
        <w:t>F</w:t>
      </w:r>
      <w:r>
        <w:rPr>
          <w:rFonts w:ascii="宋体" w:eastAsia="宋体" w:hAnsi="宋体" w:cs="宋体"/>
          <w:bCs/>
          <w:color w:val="FF0000"/>
        </w:rPr>
        <w:t>是动力，所以动力臂是阻力臂的两倍，根据杠杆平衡条件，动力是阻力的一半，这是一个省力杠杆。</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[3]</w:t>
      </w:r>
      <w:r>
        <w:rPr>
          <w:rFonts w:ascii="宋体" w:eastAsia="宋体" w:hAnsi="宋体" w:cs="宋体"/>
          <w:bCs/>
          <w:color w:val="FF0000"/>
        </w:rPr>
        <w:t>如果双脚着地，每只脚上承担一半的重力，即</w:t>
      </w:r>
      <w:r>
        <w:rPr>
          <w:rFonts w:ascii="Times New Roman" w:eastAsia="Times New Roman" w:hAnsi="Times New Roman" w:cs="Times New Roman"/>
          <w:bCs/>
          <w:color w:val="FF0000"/>
        </w:rPr>
        <w:t>300N</w:t>
      </w:r>
      <w:r>
        <w:rPr>
          <w:rFonts w:ascii="宋体" w:eastAsia="宋体" w:hAnsi="宋体" w:cs="宋体"/>
          <w:bCs/>
          <w:color w:val="FF0000"/>
        </w:rPr>
        <w:t>，即肌肉用力为</w:t>
      </w:r>
      <w:r>
        <w:rPr>
          <w:rFonts w:ascii="Times New Roman" w:eastAsia="Times New Roman" w:hAnsi="Times New Roman" w:cs="Times New Roman"/>
          <w:bCs/>
          <w:color w:val="FF0000"/>
        </w:rPr>
        <w:t>300N</w:t>
      </w:r>
      <w:r>
        <w:rPr>
          <w:rFonts w:ascii="宋体" w:eastAsia="宋体" w:hAnsi="宋体" w:cs="宋体"/>
          <w:bCs/>
          <w:color w:val="FF0000"/>
        </w:rPr>
        <w:t>的一半为</w:t>
      </w:r>
      <w:r>
        <w:rPr>
          <w:rFonts w:ascii="Times New Roman" w:eastAsia="Times New Roman" w:hAnsi="Times New Roman" w:cs="Times New Roman"/>
          <w:bCs/>
          <w:color w:val="FF0000"/>
        </w:rPr>
        <w:t>150N</w:t>
      </w:r>
      <w:r>
        <w:rPr>
          <w:rFonts w:ascii="宋体" w:eastAsia="宋体" w:hAnsi="宋体" w:cs="宋体"/>
          <w:bCs/>
          <w:color w:val="FF0000"/>
        </w:rPr>
        <w:t>。</w:t>
      </w:r>
    </w:p>
    <w:p w:rsidR="00A01A05">
      <w:pPr>
        <w:spacing w:line="360" w:lineRule="auto"/>
        <w:jc w:val="left"/>
        <w:textAlignment w:val="center"/>
        <w:rPr>
          <w:rFonts w:ascii="宋体" w:eastAsia="宋体" w:hAnsi="宋体" w:cs="宋体"/>
          <w:bCs/>
          <w:color w:val="FF0000"/>
        </w:rPr>
      </w:pPr>
      <w:r>
        <w:rPr>
          <w:bCs/>
        </w:rPr>
        <w:t>12</w:t>
      </w:r>
      <w:r>
        <w:rPr>
          <w:bCs/>
        </w:rPr>
        <w:t>．</w:t>
      </w:r>
      <w:r>
        <w:rPr>
          <w:rFonts w:ascii="宋体" w:eastAsia="宋体" w:hAnsi="宋体" w:cs="宋体"/>
          <w:bCs/>
        </w:rPr>
        <w:t>如图所示是某简易杠杆的示意图，</w:t>
      </w:r>
      <w:r>
        <w:rPr>
          <w:rFonts w:ascii="Times New Roman" w:eastAsia="Times New Roman" w:hAnsi="Times New Roman" w:cs="Times New Roman"/>
          <w:bCs/>
        </w:rPr>
        <w:t xml:space="preserve"> </w:t>
      </w:r>
      <w:r>
        <w:rPr>
          <w:rFonts w:ascii="宋体" w:eastAsia="宋体" w:hAnsi="宋体" w:cs="宋体"/>
          <w:bCs/>
        </w:rPr>
        <w:t>已知</w:t>
      </w:r>
      <w:r>
        <w:rPr>
          <w:rFonts w:ascii="Times New Roman" w:eastAsia="Times New Roman" w:hAnsi="Times New Roman" w:cs="Times New Roman"/>
          <w:bCs/>
          <w:i/>
        </w:rPr>
        <w:t>AOB</w:t>
      </w:r>
      <w:r>
        <w:rPr>
          <w:rFonts w:ascii="宋体" w:eastAsia="宋体" w:hAnsi="宋体" w:cs="宋体"/>
          <w:bCs/>
        </w:rPr>
        <w:t>水平，</w:t>
      </w:r>
      <w:r>
        <w:rPr>
          <w:rFonts w:ascii="Times New Roman" w:eastAsia="Times New Roman" w:hAnsi="Times New Roman" w:cs="Times New Roman"/>
          <w:bCs/>
          <w:i/>
        </w:rPr>
        <w:t>OA</w:t>
      </w:r>
      <w:r>
        <w:rPr>
          <w:rFonts w:ascii="Times New Roman" w:eastAsia="Times New Roman" w:hAnsi="Times New Roman" w:cs="Times New Roman"/>
          <w:bCs/>
        </w:rPr>
        <w:t>=</w:t>
      </w:r>
      <w:r>
        <w:rPr>
          <w:rFonts w:ascii="Times New Roman" w:eastAsia="Times New Roman" w:hAnsi="Times New Roman" w:cs="Times New Roman"/>
          <w:bCs/>
          <w:i/>
        </w:rPr>
        <w:t>OB</w:t>
      </w:r>
      <w:r>
        <w:rPr>
          <w:rFonts w:ascii="宋体" w:eastAsia="宋体" w:hAnsi="宋体" w:cs="宋体"/>
          <w:bCs/>
        </w:rPr>
        <w:t>，物体重力</w:t>
      </w:r>
      <w:r>
        <w:rPr>
          <w:rFonts w:ascii="Times New Roman" w:eastAsia="Times New Roman" w:hAnsi="Times New Roman" w:cs="Times New Roman"/>
          <w:bCs/>
          <w:i/>
        </w:rPr>
        <w:t>G</w:t>
      </w:r>
      <w:r>
        <w:rPr>
          <w:rFonts w:ascii="宋体" w:eastAsia="宋体" w:hAnsi="宋体" w:cs="宋体"/>
          <w:bCs/>
        </w:rPr>
        <w:t>为</w:t>
      </w:r>
      <w:r>
        <w:rPr>
          <w:rFonts w:ascii="Times New Roman" w:eastAsia="Times New Roman" w:hAnsi="Times New Roman" w:cs="Times New Roman"/>
          <w:bCs/>
        </w:rPr>
        <w:t>10N</w:t>
      </w:r>
      <w:r>
        <w:rPr>
          <w:rFonts w:ascii="宋体" w:eastAsia="宋体" w:hAnsi="宋体" w:cs="宋体"/>
          <w:bCs/>
        </w:rPr>
        <w:t>，拉力</w:t>
      </w:r>
      <w:r>
        <w:rPr>
          <w:rFonts w:ascii="Times New Roman" w:eastAsia="Times New Roman" w:hAnsi="Times New Roman" w:cs="Times New Roman"/>
          <w:bCs/>
          <w:i/>
        </w:rPr>
        <w:t>F</w:t>
      </w:r>
      <w:r>
        <w:rPr>
          <w:rFonts w:ascii="宋体" w:eastAsia="宋体" w:hAnsi="宋体" w:cs="宋体"/>
          <w:bCs/>
        </w:rPr>
        <w:t>的方向如图所示。该杠杆是</w:t>
      </w:r>
      <w:r>
        <w:rPr>
          <w:bCs/>
        </w:rPr>
        <w:t>___________</w:t>
      </w:r>
      <w:r>
        <w:rPr>
          <w:rFonts w:ascii="宋体" w:eastAsia="宋体" w:hAnsi="宋体" w:cs="宋体"/>
          <w:bCs/>
        </w:rPr>
        <w:t>杠杆，</w:t>
      </w:r>
      <w:r>
        <w:rPr>
          <w:rFonts w:ascii="Times New Roman" w:eastAsia="Times New Roman" w:hAnsi="Times New Roman" w:cs="Times New Roman"/>
          <w:bCs/>
          <w:i/>
        </w:rPr>
        <w:t>F</w:t>
      </w:r>
      <w:r>
        <w:rPr>
          <w:rFonts w:ascii="Times New Roman" w:eastAsia="Times New Roman" w:hAnsi="Times New Roman" w:cs="Times New Roman"/>
          <w:bCs/>
        </w:rPr>
        <w:t>=</w:t>
      </w:r>
      <w:r>
        <w:rPr>
          <w:bCs/>
        </w:rPr>
        <w:t>________</w:t>
      </w:r>
      <w:r>
        <w:rPr>
          <w:rFonts w:ascii="Times New Roman" w:eastAsia="Times New Roman" w:hAnsi="Times New Roman" w:cs="Times New Roman"/>
          <w:bCs/>
        </w:rPr>
        <w:t xml:space="preserve"> N</w:t>
      </w:r>
      <w:r>
        <w:rPr>
          <w:rFonts w:ascii="宋体" w:eastAsia="宋体" w:hAnsi="宋体" w:cs="宋体"/>
          <w:bCs/>
        </w:rPr>
        <w:t>。</w:t>
      </w:r>
    </w:p>
    <w:p w:rsidR="00A01A05">
      <w:pPr>
        <w:spacing w:line="360" w:lineRule="auto"/>
        <w:jc w:val="left"/>
        <w:textAlignment w:val="center"/>
        <w:rPr>
          <w:bCs/>
          <w:color w:val="FF0000"/>
        </w:rPr>
      </w:pPr>
      <w:r>
        <w:rPr>
          <w:bCs/>
          <w:noProof/>
        </w:rPr>
        <w:drawing>
          <wp:inline distT="0" distB="0" distL="114300" distR="114300">
            <wp:extent cx="1943100" cy="542925"/>
            <wp:effectExtent l="0" t="0" r="7620" b="5715"/>
            <wp:docPr id="100006" name="图片 1000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figure"/>
                    <pic:cNvPicPr>
                      <a:picLocks noChangeAspect="1"/>
                    </pic:cNvPicPr>
                  </pic:nvPicPr>
                  <pic:blipFill>
                    <a:blip xmlns:r="http://schemas.openxmlformats.org/officeDocument/2006/relationships" r:embed="rId73"/>
                    <a:stretch>
                      <a:fillRect/>
                    </a:stretch>
                  </pic:blipFill>
                  <pic:spPr>
                    <a:xfrm>
                      <a:off x="0" y="0"/>
                      <a:ext cx="1943100" cy="542925"/>
                    </a:xfrm>
                    <a:prstGeom prst="rect">
                      <a:avLst/>
                    </a:prstGeom>
                  </pic:spPr>
                </pic:pic>
              </a:graphicData>
            </a:graphic>
          </wp:inline>
        </w:drawing>
      </w:r>
    </w:p>
    <w:p w:rsidR="00A01A05">
      <w:pPr>
        <w:spacing w:line="360" w:lineRule="auto"/>
        <w:jc w:val="left"/>
        <w:textAlignment w:val="center"/>
        <w:rPr>
          <w:rFonts w:ascii="Times New Roman" w:eastAsia="Times New Roman" w:hAnsi="Times New Roman" w:cs="Times New Roman"/>
          <w:bCs/>
          <w:color w:val="FF0000"/>
        </w:rPr>
        <w:sectPr>
          <w:type w:val="nextPage"/>
          <w:pgSz w:w="11906" w:h="16838"/>
          <w:pgMar w:top="1417" w:right="1077" w:bottom="1417" w:left="1077" w:header="850" w:footer="992" w:gutter="0"/>
          <w:pgNumType w:start="11"/>
          <w:cols w:space="425"/>
          <w:titlePg w:val="0"/>
          <w:docGrid w:type="lines" w:linePitch="318" w:charSpace="409"/>
        </w:sectPr>
      </w:pPr>
      <w:r>
        <w:rPr>
          <w:bCs/>
          <w:color w:val="FF0000"/>
        </w:rPr>
        <w:t>【答案】</w:t>
      </w:r>
      <w:r>
        <w:rPr>
          <w:rFonts w:ascii="宋体" w:eastAsia="宋体" w:hAnsi="宋体" w:cs="宋体"/>
          <w:bCs/>
          <w:color w:val="FF0000"/>
        </w:rPr>
        <w:t>费力</w:t>
      </w:r>
      <w:r>
        <w:rPr>
          <w:bCs/>
          <w:color w:val="FF0000"/>
        </w:rPr>
        <w:t xml:space="preserve">    </w:t>
      </w:r>
      <w:r>
        <w:rPr>
          <w:rFonts w:ascii="Times New Roman" w:eastAsia="Times New Roman" w:hAnsi="Times New Roman" w:cs="Times New Roman"/>
          <w:bCs/>
          <w:color w:val="FF0000"/>
        </w:rPr>
        <w:t>20</w:t>
      </w:r>
      <w:r>
        <w:rPr>
          <w:bCs/>
          <w:color w:val="FF0000"/>
        </w:rPr>
        <w:t xml:space="preserve">    </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[1]</w:t>
      </w:r>
      <w:r>
        <w:rPr>
          <w:rFonts w:ascii="宋体" w:eastAsia="宋体" w:hAnsi="宋体" w:cs="宋体"/>
          <w:bCs/>
          <w:color w:val="FF0000"/>
        </w:rPr>
        <w:t>依题意得</w:t>
      </w:r>
    </w:p>
    <w:p w:rsidR="00A01A05">
      <w:pPr>
        <w:spacing w:line="360" w:lineRule="auto"/>
        <w:jc w:val="center"/>
        <w:textAlignment w:val="center"/>
        <w:rPr>
          <w:bCs/>
          <w:color w:val="FF0000"/>
        </w:rPr>
      </w:pPr>
      <w:r>
        <w:rPr>
          <w:bCs/>
          <w:color w:val="FF0000"/>
        </w:rPr>
        <w:object>
          <v:shape id="_x0000_i1058" type="#_x0000_t75" alt="eqIdaadec485c69246849a0e96826e94de0d" style="width:41.35pt;height:12.25pt" o:oleicon="f" o:ole="">
            <v:imagedata r:id="rId74" o:title="eqIdaadec485c69246849a0e96826e94de0d"/>
          </v:shape>
          <o:OLEObject Type="Embed" ProgID="Equation.DSMT4" ShapeID="_x0000_i1058" DrawAspect="Content" ObjectID="_1705847210" r:id="rId75"/>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由图得，阻力臂为</w:t>
      </w:r>
      <w:r>
        <w:rPr>
          <w:rFonts w:ascii="Times New Roman" w:eastAsia="Times New Roman" w:hAnsi="Times New Roman" w:cs="Times New Roman"/>
          <w:bCs/>
          <w:i/>
        </w:rPr>
        <w:t>OA</w:t>
      </w:r>
      <w:r>
        <w:rPr>
          <w:rFonts w:ascii="宋体" w:eastAsia="宋体" w:hAnsi="宋体" w:cs="宋体"/>
          <w:bCs/>
          <w:color w:val="FF0000"/>
        </w:rPr>
        <w:t>，动力臂</w:t>
      </w:r>
      <w:r>
        <w:rPr>
          <w:bCs/>
          <w:color w:val="FF0000"/>
        </w:rPr>
        <w:object>
          <v:shape id="_x0000_i1059" type="#_x0000_t75" alt="eqId48590452c14a4781bf34ed8af1b44785" style="width:25.5pt;height:27.3pt" o:oleicon="f" o:ole="">
            <v:imagedata r:id="rId76" o:title="eqId48590452c14a4781bf34ed8af1b44785"/>
          </v:shape>
          <o:OLEObject Type="Embed" ProgID="Equation.DSMT4" ShapeID="_x0000_i1059" DrawAspect="Content" ObjectID="_1705847211" r:id="rId77"/>
        </w:object>
      </w:r>
      <w:r>
        <w:rPr>
          <w:rFonts w:ascii="宋体" w:eastAsia="宋体" w:hAnsi="宋体" w:cs="宋体"/>
          <w:bCs/>
          <w:color w:val="FF0000"/>
        </w:rPr>
        <w:t>，动力臂小于阻力臂，因此该杠杆是费力杠杆。</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[2]</w:t>
      </w:r>
      <w:r>
        <w:rPr>
          <w:rFonts w:ascii="宋体" w:eastAsia="宋体" w:hAnsi="宋体" w:cs="宋体"/>
          <w:bCs/>
          <w:color w:val="FF0000"/>
        </w:rPr>
        <w:t>由杠杆平衡条件得，动力</w:t>
      </w:r>
    </w:p>
    <w:p w:rsidR="00A01A05">
      <w:pPr>
        <w:spacing w:line="360" w:lineRule="auto"/>
        <w:jc w:val="center"/>
        <w:textAlignment w:val="center"/>
        <w:rPr>
          <w:bCs/>
          <w:color w:val="FF0000"/>
        </w:rPr>
      </w:pPr>
      <w:r>
        <w:rPr>
          <w:bCs/>
          <w:color w:val="FF0000"/>
        </w:rPr>
        <w:object>
          <v:shape id="_x0000_i1060" type="#_x0000_t75" alt="eqIdc286dbd442c54d7c8b4e9115fe80c013" style="width:138.15pt;height:40.3pt" o:oleicon="f" o:ole="">
            <v:imagedata r:id="rId78" o:title="eqIdc286dbd442c54d7c8b4e9115fe80c013"/>
          </v:shape>
          <o:OLEObject Type="Embed" ProgID="Equation.DSMT4" ShapeID="_x0000_i1060" DrawAspect="Content" ObjectID="_1705847212" r:id="rId79"/>
        </w:object>
      </w:r>
    </w:p>
    <w:p w:rsidR="00A01A05">
      <w:pPr>
        <w:spacing w:line="360" w:lineRule="auto"/>
        <w:jc w:val="left"/>
        <w:textAlignment w:val="center"/>
        <w:rPr>
          <w:rFonts w:ascii="宋体" w:eastAsia="宋体" w:hAnsi="宋体" w:cs="宋体"/>
          <w:bCs/>
          <w:color w:val="FF0000"/>
        </w:rPr>
      </w:pPr>
      <w:r>
        <w:rPr>
          <w:bCs/>
        </w:rPr>
        <w:t>13</w:t>
      </w:r>
      <w:r>
        <w:rPr>
          <w:bCs/>
        </w:rPr>
        <w:t>．</w:t>
      </w:r>
      <w:r>
        <w:rPr>
          <w:rFonts w:ascii="宋体" w:eastAsia="宋体" w:hAnsi="宋体" w:cs="宋体"/>
          <w:bCs/>
        </w:rPr>
        <w:t>如图所示，</w:t>
      </w:r>
      <w:r>
        <w:rPr>
          <w:rFonts w:ascii="Times New Roman" w:eastAsia="Times New Roman" w:hAnsi="Times New Roman" w:cs="Times New Roman"/>
          <w:bCs/>
          <w:i/>
        </w:rPr>
        <w:t>O</w:t>
      </w:r>
      <w:r>
        <w:rPr>
          <w:rFonts w:ascii="宋体" w:eastAsia="宋体" w:hAnsi="宋体" w:cs="宋体"/>
          <w:bCs/>
        </w:rPr>
        <w:t>为杠杆</w:t>
      </w:r>
      <w:r>
        <w:rPr>
          <w:rFonts w:ascii="Times New Roman" w:eastAsia="Times New Roman" w:hAnsi="Times New Roman" w:cs="Times New Roman"/>
          <w:bCs/>
        </w:rPr>
        <w:t>AC</w:t>
      </w:r>
      <w:r>
        <w:rPr>
          <w:rFonts w:ascii="宋体" w:eastAsia="宋体" w:hAnsi="宋体" w:cs="宋体"/>
          <w:bCs/>
        </w:rPr>
        <w:t>的支点，杠杆重力不计，在</w:t>
      </w:r>
      <w:r>
        <w:rPr>
          <w:rFonts w:ascii="Times New Roman" w:eastAsia="Times New Roman" w:hAnsi="Times New Roman" w:cs="Times New Roman"/>
          <w:bCs/>
          <w:i/>
        </w:rPr>
        <w:t>B</w:t>
      </w:r>
      <w:r>
        <w:rPr>
          <w:rFonts w:ascii="宋体" w:eastAsia="宋体" w:hAnsi="宋体" w:cs="宋体"/>
          <w:bCs/>
        </w:rPr>
        <w:t>处挂一小球，重为</w:t>
      </w:r>
      <w:r>
        <w:rPr>
          <w:rFonts w:ascii="Times New Roman" w:eastAsia="Times New Roman" w:hAnsi="Times New Roman" w:cs="Times New Roman"/>
          <w:bCs/>
        </w:rPr>
        <w:t>100N</w:t>
      </w:r>
      <w:r>
        <w:rPr>
          <w:rFonts w:ascii="宋体" w:eastAsia="宋体" w:hAnsi="宋体" w:cs="宋体"/>
          <w:bCs/>
        </w:rPr>
        <w:t>，</w:t>
      </w:r>
      <w:r>
        <w:rPr>
          <w:bCs/>
        </w:rPr>
        <w:object>
          <v:shape id="_x0000_i1061" type="#_x0000_t75" alt="eqIde4770d3fa310476e8e28c50b05b1a612" style="width:71.25pt;height:12.2pt" o:oleicon="f" o:ole="">
            <v:imagedata r:id="rId80" o:title="eqIde4770d3fa310476e8e28c50b05b1a612"/>
          </v:shape>
          <o:OLEObject Type="Embed" ProgID="Equation.DSMT4" ShapeID="_x0000_i1061" DrawAspect="Content" ObjectID="_1705847213" r:id="rId81"/>
        </w:object>
      </w:r>
      <w:r>
        <w:rPr>
          <w:rFonts w:ascii="宋体" w:eastAsia="宋体" w:hAnsi="宋体" w:cs="宋体"/>
          <w:bCs/>
        </w:rPr>
        <w:t>，</w:t>
      </w:r>
      <w:r>
        <w:rPr>
          <w:rFonts w:ascii="Times New Roman" w:eastAsia="Times New Roman" w:hAnsi="Times New Roman" w:cs="Times New Roman"/>
          <w:bCs/>
          <w:i/>
        </w:rPr>
        <w:t>A</w:t>
      </w:r>
      <w:r>
        <w:rPr>
          <w:rFonts w:ascii="宋体" w:eastAsia="宋体" w:hAnsi="宋体" w:cs="宋体"/>
          <w:bCs/>
        </w:rPr>
        <w:t>、</w:t>
      </w:r>
      <w:r>
        <w:rPr>
          <w:rFonts w:ascii="Times New Roman" w:eastAsia="Times New Roman" w:hAnsi="Times New Roman" w:cs="Times New Roman"/>
          <w:bCs/>
          <w:i/>
        </w:rPr>
        <w:t>C</w:t>
      </w:r>
      <w:r>
        <w:rPr>
          <w:rFonts w:ascii="宋体" w:eastAsia="宋体" w:hAnsi="宋体" w:cs="宋体"/>
          <w:bCs/>
        </w:rPr>
        <w:t>分别是杠杆的两个端点，为使杠杆在水平位置平衡，需要施加的最小力的作用点应该在</w:t>
      </w:r>
      <w:r>
        <w:rPr>
          <w:bCs/>
        </w:rPr>
        <w:t>___________</w:t>
      </w:r>
      <w:r>
        <w:rPr>
          <w:rFonts w:ascii="宋体" w:eastAsia="宋体" w:hAnsi="宋体" w:cs="宋体"/>
          <w:bCs/>
        </w:rPr>
        <w:t>点，力的大小为</w:t>
      </w:r>
      <w:r>
        <w:rPr>
          <w:bCs/>
        </w:rPr>
        <w:t>___________</w:t>
      </w:r>
      <w:r>
        <w:rPr>
          <w:rFonts w:ascii="Times New Roman" w:eastAsia="Times New Roman" w:hAnsi="Times New Roman" w:cs="Times New Roman"/>
          <w:bCs/>
        </w:rPr>
        <w:t>N</w:t>
      </w:r>
      <w:r>
        <w:rPr>
          <w:rFonts w:ascii="宋体" w:eastAsia="宋体" w:hAnsi="宋体" w:cs="宋体"/>
          <w:bCs/>
        </w:rPr>
        <w:t>。若将物体提升</w:t>
      </w:r>
      <w:r>
        <w:rPr>
          <w:rFonts w:ascii="Times New Roman" w:eastAsia="Times New Roman" w:hAnsi="Times New Roman" w:cs="Times New Roman"/>
          <w:bCs/>
        </w:rPr>
        <w:t>20cm</w:t>
      </w:r>
      <w:r>
        <w:rPr>
          <w:rFonts w:ascii="宋体" w:eastAsia="宋体" w:hAnsi="宋体" w:cs="宋体"/>
          <w:bCs/>
        </w:rPr>
        <w:t>，则动力做的功是</w:t>
      </w:r>
      <w:r>
        <w:rPr>
          <w:bCs/>
        </w:rPr>
        <w:t>___________</w:t>
      </w:r>
      <w:r>
        <w:rPr>
          <w:rFonts w:ascii="Times New Roman" w:eastAsia="Times New Roman" w:hAnsi="Times New Roman" w:cs="Times New Roman"/>
          <w:bCs/>
        </w:rPr>
        <w:t>J</w:t>
      </w:r>
      <w:r>
        <w:rPr>
          <w:rFonts w:ascii="宋体" w:eastAsia="宋体" w:hAnsi="宋体" w:cs="宋体"/>
          <w:bCs/>
        </w:rPr>
        <w:t>。</w:t>
      </w:r>
    </w:p>
    <w:p w:rsidR="00A01A05">
      <w:pPr>
        <w:spacing w:line="360" w:lineRule="auto"/>
        <w:jc w:val="left"/>
        <w:textAlignment w:val="center"/>
        <w:rPr>
          <w:bCs/>
          <w:color w:val="FF0000"/>
        </w:rPr>
      </w:pPr>
      <w:r>
        <w:rPr>
          <w:bCs/>
          <w:noProof/>
        </w:rPr>
        <w:drawing>
          <wp:inline distT="0" distB="0" distL="114300" distR="114300">
            <wp:extent cx="2466975" cy="676275"/>
            <wp:effectExtent l="0" t="0" r="1905" b="9525"/>
            <wp:docPr id="100017" name="图片 1000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igure"/>
                    <pic:cNvPicPr>
                      <a:picLocks noChangeAspect="1"/>
                    </pic:cNvPicPr>
                  </pic:nvPicPr>
                  <pic:blipFill>
                    <a:blip xmlns:r="http://schemas.openxmlformats.org/officeDocument/2006/relationships" r:embed="rId82"/>
                    <a:stretch>
                      <a:fillRect/>
                    </a:stretch>
                  </pic:blipFill>
                  <pic:spPr>
                    <a:xfrm>
                      <a:off x="0" y="0"/>
                      <a:ext cx="2466975" cy="676275"/>
                    </a:xfrm>
                    <a:prstGeom prst="rect">
                      <a:avLst/>
                    </a:prstGeom>
                  </pic:spPr>
                </pic:pic>
              </a:graphicData>
            </a:graphic>
          </wp:inline>
        </w:drawing>
      </w:r>
    </w:p>
    <w:p w:rsidR="00A01A05">
      <w:pPr>
        <w:spacing w:line="360" w:lineRule="auto"/>
        <w:jc w:val="left"/>
        <w:textAlignment w:val="center"/>
        <w:rPr>
          <w:rFonts w:ascii="Times New Roman" w:eastAsia="Times New Roman" w:hAnsi="Times New Roman" w:cs="Times New Roman"/>
          <w:bCs/>
          <w:color w:val="FF0000"/>
        </w:rPr>
      </w:pPr>
      <w:r>
        <w:rPr>
          <w:bCs/>
          <w:color w:val="FF0000"/>
        </w:rPr>
        <w:t>【答案】</w:t>
      </w:r>
      <w:r>
        <w:rPr>
          <w:rFonts w:ascii="Times New Roman" w:eastAsia="Times New Roman" w:hAnsi="Times New Roman" w:cs="Times New Roman"/>
          <w:bCs/>
          <w:i/>
        </w:rPr>
        <w:t>C</w:t>
      </w:r>
      <w:r>
        <w:rPr>
          <w:bCs/>
          <w:color w:val="FF0000"/>
        </w:rPr>
        <w:t xml:space="preserve">    </w:t>
      </w:r>
      <w:r>
        <w:rPr>
          <w:rFonts w:ascii="Times New Roman" w:eastAsia="Times New Roman" w:hAnsi="Times New Roman" w:cs="Times New Roman"/>
          <w:bCs/>
          <w:color w:val="FF0000"/>
        </w:rPr>
        <w:t>50</w:t>
      </w:r>
      <w:r>
        <w:rPr>
          <w:bCs/>
          <w:color w:val="FF0000"/>
        </w:rPr>
        <w:t xml:space="preserve">    </w:t>
      </w:r>
      <w:r>
        <w:rPr>
          <w:rFonts w:ascii="Times New Roman" w:eastAsia="Times New Roman" w:hAnsi="Times New Roman" w:cs="Times New Roman"/>
          <w:bCs/>
          <w:color w:val="FF0000"/>
        </w:rPr>
        <w:t>20</w:t>
      </w:r>
      <w:r>
        <w:rPr>
          <w:bCs/>
          <w:color w:val="FF0000"/>
        </w:rPr>
        <w:t xml:space="preserve">    </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[1][2]</w:t>
      </w:r>
      <w:r>
        <w:rPr>
          <w:rFonts w:ascii="宋体" w:eastAsia="宋体" w:hAnsi="宋体" w:cs="宋体"/>
          <w:bCs/>
          <w:color w:val="FF0000"/>
        </w:rPr>
        <w:t>根据杠杆平衡条件</w:t>
      </w:r>
      <w:r>
        <w:rPr>
          <w:bCs/>
          <w:color w:val="FF0000"/>
        </w:rPr>
        <w:object>
          <v:shape id="_x0000_i1062" type="#_x0000_t75" alt="eqId5c0db26a10be400dad75a7cfd3981ddb" style="width:55.4pt;height:16.7pt" o:oleicon="f" o:ole="">
            <v:imagedata r:id="rId83" o:title="eqId5c0db26a10be400dad75a7cfd3981ddb"/>
          </v:shape>
          <o:OLEObject Type="Embed" ProgID="Equation.DSMT4" ShapeID="_x0000_i1062" DrawAspect="Content" ObjectID="_1705847214" r:id="rId84"/>
        </w:object>
      </w:r>
      <w:r>
        <w:rPr>
          <w:rFonts w:ascii="宋体" w:eastAsia="宋体" w:hAnsi="宋体" w:cs="宋体"/>
          <w:bCs/>
          <w:color w:val="FF0000"/>
        </w:rPr>
        <w:t>可知，动力臂越大则需要的动力越小，则需要施加的最小力的作用点应该在</w:t>
      </w:r>
      <w:r>
        <w:rPr>
          <w:rFonts w:ascii="Times New Roman" w:eastAsia="Times New Roman" w:hAnsi="Times New Roman" w:cs="Times New Roman"/>
          <w:bCs/>
          <w:i/>
        </w:rPr>
        <w:t>C</w:t>
      </w:r>
      <w:r>
        <w:rPr>
          <w:rFonts w:ascii="宋体" w:eastAsia="宋体" w:hAnsi="宋体" w:cs="宋体"/>
          <w:bCs/>
          <w:color w:val="FF0000"/>
        </w:rPr>
        <w:t>点，且方向竖直向上，此时</w:t>
      </w:r>
    </w:p>
    <w:p w:rsidR="00A01A05">
      <w:pPr>
        <w:spacing w:line="360" w:lineRule="auto"/>
        <w:jc w:val="center"/>
        <w:textAlignment w:val="center"/>
        <w:rPr>
          <w:bCs/>
          <w:color w:val="FF0000"/>
        </w:rPr>
      </w:pPr>
      <w:r>
        <w:rPr>
          <w:bCs/>
          <w:color w:val="FF0000"/>
        </w:rPr>
        <w:object>
          <v:shape id="_x0000_i1063" type="#_x0000_t75" alt="eqId6c01f29d7c694b199b9401f7f840f18d" style="width:74.75pt;height:12.55pt" o:oleicon="f" o:ole="">
            <v:imagedata r:id="rId85" o:title="eqId6c01f29d7c694b199b9401f7f840f18d"/>
          </v:shape>
          <o:OLEObject Type="Embed" ProgID="Equation.DSMT4" ShapeID="_x0000_i1063" DrawAspect="Content" ObjectID="_1705847215" r:id="rId86"/>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则</w:t>
      </w:r>
    </w:p>
    <w:p w:rsidR="00A01A05">
      <w:pPr>
        <w:spacing w:line="360" w:lineRule="auto"/>
        <w:jc w:val="center"/>
        <w:textAlignment w:val="center"/>
        <w:rPr>
          <w:bCs/>
          <w:color w:val="FF0000"/>
        </w:rPr>
      </w:pPr>
      <w:r>
        <w:rPr>
          <w:bCs/>
          <w:color w:val="FF0000"/>
        </w:rPr>
        <w:object>
          <v:shape id="_x0000_i1064" type="#_x0000_t75" alt="eqId5c01e013183c4bbc8437bb920a9a010a" style="width:132.8pt;height:27.25pt" o:oleicon="f" o:ole="">
            <v:imagedata r:id="rId87" o:title="eqId5c01e013183c4bbc8437bb920a9a010a"/>
          </v:shape>
          <o:OLEObject Type="Embed" ProgID="Equation.DSMT4" ShapeID="_x0000_i1064" DrawAspect="Content" ObjectID="_1705847216" r:id="rId88"/>
        </w:objec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[3]</w:t>
      </w:r>
      <w:r>
        <w:rPr>
          <w:rFonts w:ascii="宋体" w:eastAsia="宋体" w:hAnsi="宋体" w:cs="宋体"/>
          <w:bCs/>
          <w:color w:val="FF0000"/>
        </w:rPr>
        <w:t>若将物体提升</w:t>
      </w:r>
      <w:r>
        <w:rPr>
          <w:rFonts w:ascii="Times New Roman" w:eastAsia="Times New Roman" w:hAnsi="Times New Roman" w:cs="Times New Roman"/>
          <w:bCs/>
          <w:color w:val="FF0000"/>
        </w:rPr>
        <w:t>20cm</w:t>
      </w:r>
      <w:r>
        <w:rPr>
          <w:rFonts w:ascii="宋体" w:eastAsia="宋体" w:hAnsi="宋体" w:cs="宋体"/>
          <w:bCs/>
          <w:color w:val="FF0000"/>
        </w:rPr>
        <w:t>，由于</w:t>
      </w:r>
      <w:r>
        <w:rPr>
          <w:bCs/>
          <w:color w:val="FF0000"/>
        </w:rPr>
        <w:object>
          <v:shape id="_x0000_i1065" type="#_x0000_t75" alt="eqIde4770d3fa310476e8e28c50b05b1a612" style="width:71.25pt;height:12.2pt" o:oleicon="f" o:ole="">
            <v:imagedata r:id="rId80" o:title="eqIde4770d3fa310476e8e28c50b05b1a612"/>
          </v:shape>
          <o:OLEObject Type="Embed" ProgID="Equation.DSMT4" ShapeID="_x0000_i1065" DrawAspect="Content" ObjectID="_1705847217" r:id="rId89"/>
        </w:object>
      </w:r>
      <w:r>
        <w:rPr>
          <w:rFonts w:ascii="宋体" w:eastAsia="宋体" w:hAnsi="宋体" w:cs="宋体"/>
          <w:bCs/>
          <w:color w:val="FF0000"/>
        </w:rPr>
        <w:t>，则力的作用端上升距离为</w:t>
      </w:r>
      <w:r>
        <w:rPr>
          <w:rFonts w:ascii="Times New Roman" w:eastAsia="Times New Roman" w:hAnsi="Times New Roman" w:cs="Times New Roman"/>
          <w:bCs/>
          <w:color w:val="FF0000"/>
        </w:rPr>
        <w:t>40cm</w:t>
      </w:r>
      <w:r>
        <w:rPr>
          <w:rFonts w:ascii="宋体" w:eastAsia="宋体" w:hAnsi="宋体" w:cs="宋体"/>
          <w:bCs/>
          <w:color w:val="FF0000"/>
        </w:rPr>
        <w:t>，动力做的功是</w:t>
      </w:r>
    </w:p>
    <w:p w:rsidR="00A01A05">
      <w:pPr>
        <w:spacing w:line="360" w:lineRule="auto"/>
        <w:jc w:val="center"/>
        <w:textAlignment w:val="center"/>
        <w:rPr>
          <w:bCs/>
          <w:color w:val="FF0000"/>
        </w:rPr>
        <w:sectPr>
          <w:type w:val="nextPage"/>
          <w:pgSz w:w="11906" w:h="16838"/>
          <w:pgMar w:top="1417" w:right="1077" w:bottom="1417" w:left="1077" w:header="850" w:footer="992" w:gutter="0"/>
          <w:pgNumType w:start="12"/>
          <w:cols w:space="425"/>
          <w:titlePg w:val="0"/>
          <w:docGrid w:type="lines" w:linePitch="318" w:charSpace="409"/>
        </w:sectPr>
      </w:pPr>
      <w:r>
        <w:rPr>
          <w:bCs/>
          <w:color w:val="FF0000"/>
        </w:rPr>
        <w:object>
          <v:shape id="_x0000_i1066" type="#_x0000_t75" alt="eqIde59124a5287349d881e9b7c6efc08f82" style="width:119.6pt;height:13.7pt" o:oleicon="f" o:ole="">
            <v:imagedata r:id="rId90" o:title="eqIde59124a5287349d881e9b7c6efc08f82"/>
          </v:shape>
          <o:OLEObject Type="Embed" ProgID="Equation.DSMT4" ShapeID="_x0000_i1066" DrawAspect="Content" ObjectID="_1705847218" r:id="rId91"/>
        </w:object>
      </w:r>
    </w:p>
    <w:p w:rsidR="00A01A05">
      <w:pPr>
        <w:spacing w:line="360" w:lineRule="auto"/>
        <w:jc w:val="left"/>
        <w:textAlignment w:val="center"/>
        <w:rPr>
          <w:rFonts w:ascii="宋体" w:eastAsia="宋体" w:hAnsi="宋体" w:cs="宋体"/>
          <w:bCs/>
          <w:color w:val="FF0000"/>
        </w:rPr>
      </w:pPr>
      <w:r>
        <w:rPr>
          <w:bCs/>
        </w:rPr>
        <w:t>14</w:t>
      </w:r>
      <w:r>
        <w:rPr>
          <w:bCs/>
        </w:rPr>
        <w:t>．</w:t>
      </w:r>
      <w:r>
        <w:rPr>
          <w:rFonts w:ascii="宋体" w:eastAsia="宋体" w:hAnsi="宋体" w:cs="宋体"/>
          <w:bCs/>
        </w:rPr>
        <w:t>如图所示，用大小为</w:t>
      </w:r>
      <w:r>
        <w:rPr>
          <w:rFonts w:ascii="Times New Roman" w:eastAsia="Times New Roman" w:hAnsi="Times New Roman" w:cs="Times New Roman"/>
          <w:bCs/>
          <w:i/>
        </w:rPr>
        <w:t>F</w:t>
      </w:r>
      <w:r>
        <w:rPr>
          <w:rFonts w:ascii="宋体" w:eastAsia="宋体" w:hAnsi="宋体" w:cs="宋体"/>
          <w:bCs/>
        </w:rPr>
        <w:t>的拉力，通过一个动滑轮，拉着重为</w:t>
      </w:r>
      <w:r>
        <w:rPr>
          <w:rFonts w:ascii="Times New Roman" w:eastAsia="Times New Roman" w:hAnsi="Times New Roman" w:cs="Times New Roman"/>
          <w:bCs/>
        </w:rPr>
        <w:t>300N</w:t>
      </w:r>
      <w:r>
        <w:rPr>
          <w:rFonts w:ascii="宋体" w:eastAsia="宋体" w:hAnsi="宋体" w:cs="宋体"/>
          <w:bCs/>
        </w:rPr>
        <w:t>的物体，使物体在竖直方向以</w:t>
      </w:r>
      <w:r>
        <w:rPr>
          <w:rFonts w:ascii="Times New Roman" w:eastAsia="Times New Roman" w:hAnsi="Times New Roman" w:cs="Times New Roman"/>
          <w:bCs/>
        </w:rPr>
        <w:t>1m/s</w:t>
      </w:r>
      <w:r>
        <w:rPr>
          <w:rFonts w:ascii="宋体" w:eastAsia="宋体" w:hAnsi="宋体" w:cs="宋体"/>
          <w:bCs/>
        </w:rPr>
        <w:t>的速度向上做匀速直线运动，其中动滑轮重</w:t>
      </w:r>
      <w:r>
        <w:rPr>
          <w:rFonts w:ascii="Times New Roman" w:eastAsia="Times New Roman" w:hAnsi="Times New Roman" w:cs="Times New Roman"/>
          <w:bCs/>
        </w:rPr>
        <w:t>100N</w:t>
      </w:r>
      <w:r>
        <w:rPr>
          <w:rFonts w:ascii="宋体" w:eastAsia="宋体" w:hAnsi="宋体" w:cs="宋体"/>
          <w:bCs/>
        </w:rPr>
        <w:t>，则拉力</w:t>
      </w:r>
      <w:r>
        <w:rPr>
          <w:rFonts w:ascii="Times New Roman" w:eastAsia="Times New Roman" w:hAnsi="Times New Roman" w:cs="Times New Roman"/>
          <w:bCs/>
          <w:i/>
        </w:rPr>
        <w:t>F</w:t>
      </w:r>
      <w:r>
        <w:rPr>
          <w:rFonts w:ascii="宋体" w:eastAsia="宋体" w:hAnsi="宋体" w:cs="宋体"/>
          <w:bCs/>
        </w:rPr>
        <w:t>做功的功率为</w:t>
      </w:r>
      <w:r>
        <w:rPr>
          <w:bCs/>
        </w:rPr>
        <w:t>______</w:t>
      </w:r>
      <w:r>
        <w:rPr>
          <w:rFonts w:ascii="Times New Roman" w:eastAsia="Times New Roman" w:hAnsi="Times New Roman" w:cs="Times New Roman"/>
          <w:bCs/>
        </w:rPr>
        <w:t>W</w:t>
      </w:r>
      <w:r>
        <w:rPr>
          <w:rFonts w:ascii="宋体" w:eastAsia="宋体" w:hAnsi="宋体" w:cs="宋体"/>
          <w:bCs/>
        </w:rPr>
        <w:t>。（不计绳重和滑轮转轴处的摩擦）</w:t>
      </w:r>
    </w:p>
    <w:p w:rsidR="00A01A05">
      <w:pPr>
        <w:spacing w:line="360" w:lineRule="auto"/>
        <w:jc w:val="left"/>
        <w:textAlignment w:val="center"/>
        <w:rPr>
          <w:bCs/>
          <w:color w:val="FF0000"/>
        </w:rPr>
      </w:pPr>
      <w:r>
        <w:rPr>
          <w:bCs/>
          <w:noProof/>
        </w:rPr>
        <w:drawing>
          <wp:inline distT="0" distB="0" distL="114300" distR="114300">
            <wp:extent cx="1019175" cy="1685925"/>
            <wp:effectExtent l="0" t="0" r="1905" b="5715"/>
            <wp:docPr id="100002" name="图片 1000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descr="figure"/>
                    <pic:cNvPicPr>
                      <a:picLocks noChangeAspect="1"/>
                    </pic:cNvPicPr>
                  </pic:nvPicPr>
                  <pic:blipFill>
                    <a:blip xmlns:r="http://schemas.openxmlformats.org/officeDocument/2006/relationships" r:embed="rId92"/>
                    <a:stretch>
                      <a:fillRect/>
                    </a:stretch>
                  </pic:blipFill>
                  <pic:spPr>
                    <a:xfrm>
                      <a:off x="0" y="0"/>
                      <a:ext cx="1019175" cy="1685925"/>
                    </a:xfrm>
                    <a:prstGeom prst="rect">
                      <a:avLst/>
                    </a:prstGeom>
                  </pic:spPr>
                </pic:pic>
              </a:graphicData>
            </a:graphic>
          </wp:inline>
        </w:drawing>
      </w:r>
      <w:r>
        <w:rPr>
          <w:bCs/>
        </w:rPr>
        <w:br/>
      </w:r>
    </w:p>
    <w:p w:rsidR="00A01A05">
      <w:pPr>
        <w:spacing w:line="360" w:lineRule="auto"/>
        <w:jc w:val="left"/>
        <w:textAlignment w:val="center"/>
        <w:rPr>
          <w:rFonts w:ascii="Times New Roman" w:eastAsia="Times New Roman" w:hAnsi="Times New Roman" w:cs="Times New Roman"/>
          <w:bCs/>
          <w:color w:val="FF0000"/>
        </w:rPr>
      </w:pPr>
      <w:r>
        <w:rPr>
          <w:bCs/>
          <w:color w:val="FF0000"/>
        </w:rPr>
        <w:t>【答案】</w:t>
      </w:r>
      <w:r>
        <w:rPr>
          <w:rFonts w:ascii="Times New Roman" w:eastAsia="Times New Roman" w:hAnsi="Times New Roman" w:cs="Times New Roman"/>
          <w:bCs/>
          <w:color w:val="FF0000"/>
        </w:rPr>
        <w:t>350</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由图可知：由于物体在竖直方向向上做匀速直线运动，则两股绳子的拉力大小</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1</w:t>
      </w:r>
      <w:r>
        <w:rPr>
          <w:rFonts w:ascii="宋体" w:eastAsia="宋体" w:hAnsi="宋体" w:cs="宋体"/>
          <w:bCs/>
          <w:color w:val="FF0000"/>
        </w:rPr>
        <w:t>、</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2</w:t>
      </w:r>
      <w:r>
        <w:rPr>
          <w:rFonts w:ascii="宋体" w:eastAsia="宋体" w:hAnsi="宋体" w:cs="宋体"/>
          <w:bCs/>
          <w:color w:val="FF0000"/>
        </w:rPr>
        <w:t>都等于物体的重力</w:t>
      </w:r>
      <w:r>
        <w:rPr>
          <w:rFonts w:ascii="Times New Roman" w:eastAsia="Times New Roman" w:hAnsi="Times New Roman" w:cs="Times New Roman"/>
          <w:bCs/>
          <w:i/>
        </w:rPr>
        <w:t>G</w:t>
      </w:r>
      <w:r>
        <w:rPr>
          <w:rFonts w:ascii="宋体" w:eastAsia="宋体" w:hAnsi="宋体" w:cs="宋体"/>
          <w:bCs/>
          <w:color w:val="FF0000"/>
        </w:rPr>
        <w:t>，滑轮受竖直向下的重力、两股绳子的拉力和竖直向上的拉力作用，根据受力平衡可知</w:t>
      </w:r>
    </w:p>
    <w:p w:rsidR="00A01A05">
      <w:pPr>
        <w:spacing w:line="360" w:lineRule="auto"/>
        <w:jc w:val="center"/>
        <w:textAlignment w:val="center"/>
        <w:rPr>
          <w:bCs/>
          <w:color w:val="FF0000"/>
        </w:rPr>
      </w:pPr>
      <w:r>
        <w:rPr>
          <w:bCs/>
          <w:color w:val="FF0000"/>
        </w:rPr>
        <w:object>
          <v:shape id="_x0000_i1067" type="#_x0000_t75" alt="eqIdc418cc188b76400f9ba6ce81650b3faf" style="width:205pt;height:15.8pt" o:oleicon="f" o:ole="">
            <v:imagedata r:id="rId93" o:title="eqIdc418cc188b76400f9ba6ce81650b3faf"/>
          </v:shape>
          <o:OLEObject Type="Embed" ProgID="Equation.DSMT4" ShapeID="_x0000_i1067" DrawAspect="Content" ObjectID="_1705847219" r:id="rId94"/>
        </w:object>
      </w:r>
    </w:p>
    <w:p w:rsidR="00A01A05">
      <w:pPr>
        <w:spacing w:line="360" w:lineRule="auto"/>
        <w:jc w:val="left"/>
        <w:textAlignment w:val="center"/>
        <w:rPr>
          <w:rFonts w:ascii="Times New Roman" w:eastAsia="Times New Roman" w:hAnsi="Times New Roman" w:cs="Times New Roman"/>
          <w:bCs/>
          <w:color w:val="FF0000"/>
        </w:rPr>
      </w:pPr>
      <w:r>
        <w:rPr>
          <w:rFonts w:ascii="宋体" w:eastAsia="宋体" w:hAnsi="宋体" w:cs="宋体"/>
          <w:bCs/>
          <w:color w:val="FF0000"/>
        </w:rPr>
        <w:t>由于物体在竖直方向以</w:t>
      </w:r>
      <w:r>
        <w:rPr>
          <w:rFonts w:ascii="Times New Roman" w:eastAsia="Times New Roman" w:hAnsi="Times New Roman" w:cs="Times New Roman"/>
          <w:bCs/>
          <w:color w:val="FF0000"/>
        </w:rPr>
        <w:t>1m/s</w:t>
      </w:r>
      <w:r>
        <w:rPr>
          <w:rFonts w:ascii="宋体" w:eastAsia="宋体" w:hAnsi="宋体" w:cs="宋体"/>
          <w:bCs/>
          <w:color w:val="FF0000"/>
        </w:rPr>
        <w:t>的速度向上做匀速直线运动，则拉力</w:t>
      </w:r>
      <w:r>
        <w:rPr>
          <w:rFonts w:ascii="Times New Roman" w:eastAsia="Times New Roman" w:hAnsi="Times New Roman" w:cs="Times New Roman"/>
          <w:bCs/>
          <w:i/>
        </w:rPr>
        <w:t>F</w:t>
      </w:r>
      <w:r>
        <w:rPr>
          <w:rFonts w:ascii="宋体" w:eastAsia="宋体" w:hAnsi="宋体" w:cs="宋体"/>
          <w:bCs/>
          <w:color w:val="FF0000"/>
        </w:rPr>
        <w:t>的作用点移动的速度</w:t>
      </w:r>
      <w:r>
        <w:rPr>
          <w:rFonts w:ascii="Times New Roman" w:eastAsia="Times New Roman" w:hAnsi="Times New Roman" w:cs="Times New Roman"/>
          <w:bCs/>
          <w:color w:val="FF0000"/>
        </w:rPr>
        <w:t xml:space="preserve"> </w:t>
      </w:r>
      <w:r>
        <w:rPr>
          <w:bCs/>
          <w:color w:val="FF0000"/>
        </w:rPr>
        <w:object>
          <v:shape id="_x0000_i1068" type="#_x0000_t75" alt="eqId3d767d328a744a288a76c8a81f17304c" style="width:7.9pt;height:12.5pt" o:oleicon="f" o:ole="">
            <v:imagedata r:id="rId95" o:title="eqId3d767d328a744a288a76c8a81f17304c"/>
          </v:shape>
          <o:OLEObject Type="Embed" ProgID="Equation.DSMT4" ShapeID="_x0000_i1068" DrawAspect="Content" ObjectID="_1705847220" r:id="rId96"/>
        </w:object>
      </w:r>
    </w:p>
    <w:p w:rsidR="00A01A05">
      <w:pPr>
        <w:spacing w:line="360" w:lineRule="auto"/>
        <w:jc w:val="center"/>
        <w:textAlignment w:val="center"/>
        <w:rPr>
          <w:bCs/>
          <w:color w:val="FF0000"/>
        </w:rPr>
      </w:pPr>
      <w:r>
        <w:rPr>
          <w:bCs/>
          <w:color w:val="FF0000"/>
        </w:rPr>
        <w:object>
          <v:shape id="_x0000_i1069" type="#_x0000_t75" alt="eqId148cad1efcc042f493f6a6fba5cb6628" style="width:121.4pt;height:27.05pt" o:oleicon="f" o:ole="">
            <v:imagedata r:id="rId97" o:title="eqId148cad1efcc042f493f6a6fba5cb6628"/>
          </v:shape>
          <o:OLEObject Type="Embed" ProgID="Equation.DSMT4" ShapeID="_x0000_i1069" DrawAspect="Content" ObjectID="_1705847221" r:id="rId98"/>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根据</w:t>
      </w:r>
    </w:p>
    <w:p w:rsidR="00A01A05">
      <w:pPr>
        <w:spacing w:line="360" w:lineRule="auto"/>
        <w:jc w:val="center"/>
        <w:textAlignment w:val="center"/>
        <w:rPr>
          <w:bCs/>
          <w:color w:val="FF0000"/>
        </w:rPr>
      </w:pPr>
      <w:r>
        <w:rPr>
          <w:bCs/>
          <w:color w:val="FF0000"/>
        </w:rPr>
        <w:object>
          <v:shape id="_x0000_i1070" type="#_x0000_t75" alt="eqId416b20d43a7e44b1998984a56791b787" style="width:77.4pt;height:27.15pt" o:oleicon="f" o:ole="">
            <v:imagedata r:id="rId69" o:title="eqId416b20d43a7e44b1998984a56791b787"/>
          </v:shape>
          <o:OLEObject Type="Embed" ProgID="Equation.DSMT4" ShapeID="_x0000_i1070" DrawAspect="Content" ObjectID="_1705847222" r:id="rId99"/>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可得拉力</w:t>
      </w:r>
      <w:r>
        <w:rPr>
          <w:rFonts w:ascii="Times New Roman" w:eastAsia="Times New Roman" w:hAnsi="Times New Roman" w:cs="Times New Roman"/>
          <w:bCs/>
          <w:i/>
        </w:rPr>
        <w:t>F</w:t>
      </w:r>
      <w:r>
        <w:rPr>
          <w:rFonts w:ascii="宋体" w:eastAsia="宋体" w:hAnsi="宋体" w:cs="宋体"/>
          <w:bCs/>
          <w:color w:val="FF0000"/>
        </w:rPr>
        <w:t>做功的功率</w:t>
      </w:r>
    </w:p>
    <w:p w:rsidR="00A01A05">
      <w:pPr>
        <w:spacing w:line="360" w:lineRule="auto"/>
        <w:jc w:val="center"/>
        <w:textAlignment w:val="center"/>
        <w:rPr>
          <w:bCs/>
          <w:color w:val="FF0000"/>
        </w:rPr>
      </w:pPr>
      <w:r>
        <w:rPr>
          <w:bCs/>
          <w:color w:val="FF0000"/>
        </w:rPr>
        <w:object>
          <v:shape id="_x0000_i1071" type="#_x0000_t75" alt="eqId9c5471e5ffaa46fd9bbc73b4b594b79e" style="width:140.7pt;height:12.55pt" o:oleicon="f" o:ole="">
            <v:imagedata r:id="rId100" o:title="eqId9c5471e5ffaa46fd9bbc73b4b594b79e"/>
          </v:shape>
          <o:OLEObject Type="Embed" ProgID="Equation.DSMT4" ShapeID="_x0000_i1071" DrawAspect="Content" ObjectID="_1705847223" r:id="rId101"/>
        </w:object>
      </w:r>
    </w:p>
    <w:p w:rsidR="00A01A05">
      <w:pPr>
        <w:spacing w:line="360" w:lineRule="auto"/>
        <w:jc w:val="left"/>
        <w:textAlignment w:val="center"/>
        <w:rPr>
          <w:rFonts w:ascii="宋体" w:eastAsia="宋体" w:hAnsi="宋体" w:cs="宋体"/>
          <w:bCs/>
          <w:color w:val="FF0000"/>
        </w:rPr>
        <w:sectPr>
          <w:type w:val="nextPage"/>
          <w:pgSz w:w="11906" w:h="16838"/>
          <w:pgMar w:top="1417" w:right="1077" w:bottom="1417" w:left="1077" w:header="850" w:footer="992" w:gutter="0"/>
          <w:pgNumType w:start="13"/>
          <w:cols w:space="425"/>
          <w:titlePg w:val="0"/>
          <w:docGrid w:type="lines" w:linePitch="318" w:charSpace="409"/>
        </w:sectPr>
      </w:pPr>
      <w:r>
        <w:rPr>
          <w:bCs/>
        </w:rPr>
        <w:t>15</w:t>
      </w:r>
      <w:r>
        <w:rPr>
          <w:bCs/>
        </w:rPr>
        <w:t>．</w:t>
      </w:r>
      <w:r>
        <w:rPr>
          <w:rFonts w:ascii="宋体" w:eastAsia="宋体" w:hAnsi="宋体" w:cs="宋体"/>
          <w:bCs/>
        </w:rPr>
        <w:t>小丽同学用水平力</w:t>
      </w:r>
      <w:r>
        <w:rPr>
          <w:rFonts w:ascii="Times New Roman" w:eastAsia="Times New Roman" w:hAnsi="Times New Roman" w:cs="Times New Roman"/>
          <w:bCs/>
          <w:i/>
        </w:rPr>
        <w:t>F</w:t>
      </w:r>
      <w:r>
        <w:rPr>
          <w:rFonts w:ascii="宋体" w:eastAsia="宋体" w:hAnsi="宋体" w:cs="宋体"/>
          <w:bCs/>
        </w:rPr>
        <w:t>拉动如图所示装置，使重</w:t>
      </w:r>
      <w:r>
        <w:rPr>
          <w:rFonts w:ascii="Times New Roman" w:eastAsia="Times New Roman" w:hAnsi="Times New Roman" w:cs="Times New Roman"/>
          <w:bCs/>
        </w:rPr>
        <w:t>100N</w:t>
      </w:r>
      <w:r>
        <w:rPr>
          <w:rFonts w:ascii="宋体" w:eastAsia="宋体" w:hAnsi="宋体" w:cs="宋体"/>
          <w:bCs/>
        </w:rPr>
        <w:t>的</w:t>
      </w:r>
      <w:r>
        <w:rPr>
          <w:rFonts w:ascii="Times New Roman" w:eastAsia="Times New Roman" w:hAnsi="Times New Roman" w:cs="Times New Roman"/>
          <w:bCs/>
        </w:rPr>
        <w:t>A</w:t>
      </w:r>
      <w:r>
        <w:rPr>
          <w:rFonts w:ascii="宋体" w:eastAsia="宋体" w:hAnsi="宋体" w:cs="宋体"/>
          <w:bCs/>
        </w:rPr>
        <w:t>物体</w:t>
      </w:r>
      <w:r>
        <w:rPr>
          <w:rFonts w:ascii="Times New Roman" w:eastAsia="Times New Roman" w:hAnsi="Times New Roman" w:cs="Times New Roman"/>
          <w:bCs/>
        </w:rPr>
        <w:t>4s</w:t>
      </w:r>
      <w:r>
        <w:rPr>
          <w:rFonts w:ascii="宋体" w:eastAsia="宋体" w:hAnsi="宋体" w:cs="宋体"/>
          <w:bCs/>
        </w:rPr>
        <w:t>内在水平地面上匀速运动了</w:t>
      </w:r>
      <w:r>
        <w:rPr>
          <w:rFonts w:ascii="Times New Roman" w:eastAsia="Times New Roman" w:hAnsi="Times New Roman" w:cs="Times New Roman"/>
          <w:bCs/>
        </w:rPr>
        <w:t>80cm</w:t>
      </w:r>
      <w:r>
        <w:rPr>
          <w:rFonts w:ascii="宋体" w:eastAsia="宋体" w:hAnsi="宋体" w:cs="宋体"/>
          <w:bCs/>
        </w:rPr>
        <w:t>，物体</w:t>
      </w:r>
      <w:r>
        <w:rPr>
          <w:rFonts w:ascii="Times New Roman" w:eastAsia="Times New Roman" w:hAnsi="Times New Roman" w:cs="Times New Roman"/>
          <w:bCs/>
        </w:rPr>
        <w:t>B</w:t>
      </w:r>
      <w:r>
        <w:rPr>
          <w:rFonts w:ascii="宋体" w:eastAsia="宋体" w:hAnsi="宋体" w:cs="宋体"/>
          <w:bCs/>
        </w:rPr>
        <w:t>重</w:t>
      </w:r>
      <w:r>
        <w:rPr>
          <w:rFonts w:ascii="Times New Roman" w:eastAsia="Times New Roman" w:hAnsi="Times New Roman" w:cs="Times New Roman"/>
          <w:bCs/>
        </w:rPr>
        <w:t>50N</w:t>
      </w:r>
      <w:r>
        <w:rPr>
          <w:rFonts w:ascii="宋体" w:eastAsia="宋体" w:hAnsi="宋体" w:cs="宋体"/>
          <w:bCs/>
        </w:rPr>
        <w:t>（物体</w:t>
      </w:r>
      <w:r>
        <w:rPr>
          <w:rFonts w:ascii="Times New Roman" w:eastAsia="Times New Roman" w:hAnsi="Times New Roman" w:cs="Times New Roman"/>
          <w:bCs/>
        </w:rPr>
        <w:t>B</w:t>
      </w:r>
      <w:r>
        <w:rPr>
          <w:rFonts w:ascii="宋体" w:eastAsia="宋体" w:hAnsi="宋体" w:cs="宋体"/>
          <w:bCs/>
        </w:rPr>
        <w:t>与</w:t>
      </w:r>
      <w:r>
        <w:rPr>
          <w:rFonts w:ascii="Times New Roman" w:eastAsia="Times New Roman" w:hAnsi="Times New Roman" w:cs="Times New Roman"/>
          <w:bCs/>
        </w:rPr>
        <w:t>A</w:t>
      </w:r>
      <w:r>
        <w:rPr>
          <w:rFonts w:ascii="宋体" w:eastAsia="宋体" w:hAnsi="宋体" w:cs="宋体"/>
          <w:bCs/>
        </w:rPr>
        <w:t>始终接触），此过程中地面受到的摩擦力为</w:t>
      </w:r>
      <w:r>
        <w:rPr>
          <w:rFonts w:ascii="Times New Roman" w:eastAsia="Times New Roman" w:hAnsi="Times New Roman" w:cs="Times New Roman"/>
          <w:bCs/>
        </w:rPr>
        <w:t>10N</w:t>
      </w:r>
      <w:r>
        <w:rPr>
          <w:rFonts w:ascii="宋体" w:eastAsia="宋体" w:hAnsi="宋体" w:cs="宋体"/>
          <w:bCs/>
        </w:rPr>
        <w:t>，弹簧测力计的示数为</w:t>
      </w:r>
      <w:r>
        <w:rPr>
          <w:rFonts w:ascii="Times New Roman" w:eastAsia="Times New Roman" w:hAnsi="Times New Roman" w:cs="Times New Roman"/>
          <w:bCs/>
        </w:rPr>
        <w:t>8N</w:t>
      </w:r>
    </w:p>
    <w:p w:rsidR="00A01A05">
      <w:pPr>
        <w:spacing w:line="360" w:lineRule="auto"/>
        <w:jc w:val="left"/>
        <w:textAlignment w:val="center"/>
        <w:rPr>
          <w:rFonts w:ascii="宋体" w:eastAsia="宋体" w:hAnsi="宋体" w:cs="宋体"/>
          <w:bCs/>
          <w:color w:val="FF0000"/>
        </w:rPr>
      </w:pPr>
      <w:r>
        <w:rPr>
          <w:rFonts w:ascii="宋体" w:eastAsia="宋体" w:hAnsi="宋体" w:cs="宋体"/>
          <w:bCs/>
        </w:rPr>
        <w:t>。若不计轮重、弹簧测力计重、绳重和绳与滑轮间摩擦，则物体</w:t>
      </w:r>
      <w:r>
        <w:rPr>
          <w:rFonts w:ascii="Times New Roman" w:eastAsia="Times New Roman" w:hAnsi="Times New Roman" w:cs="Times New Roman"/>
          <w:bCs/>
        </w:rPr>
        <w:t>A</w:t>
      </w:r>
      <w:r>
        <w:rPr>
          <w:rFonts w:ascii="宋体" w:eastAsia="宋体" w:hAnsi="宋体" w:cs="宋体"/>
          <w:bCs/>
        </w:rPr>
        <w:t>受到</w:t>
      </w:r>
      <w:r>
        <w:rPr>
          <w:rFonts w:ascii="Times New Roman" w:eastAsia="Times New Roman" w:hAnsi="Times New Roman" w:cs="Times New Roman"/>
          <w:bCs/>
        </w:rPr>
        <w:t>B</w:t>
      </w:r>
      <w:r>
        <w:rPr>
          <w:rFonts w:ascii="宋体" w:eastAsia="宋体" w:hAnsi="宋体" w:cs="宋体"/>
          <w:bCs/>
        </w:rPr>
        <w:t>施加的摩擦力</w:t>
      </w:r>
      <w:r>
        <w:rPr>
          <w:bCs/>
        </w:rPr>
        <w:t>______</w:t>
      </w:r>
      <w:r>
        <w:rPr>
          <w:rFonts w:ascii="宋体" w:eastAsia="宋体" w:hAnsi="宋体" w:cs="宋体"/>
          <w:bCs/>
        </w:rPr>
        <w:t>（选填</w:t>
      </w:r>
      <w:r>
        <w:rPr>
          <w:rFonts w:ascii="宋体" w:eastAsia="宋体" w:hAnsi="宋体" w:cs="宋体"/>
          <w:bCs/>
        </w:rPr>
        <w:t>“</w:t>
      </w:r>
      <w:r>
        <w:rPr>
          <w:rFonts w:ascii="宋体" w:eastAsia="宋体" w:hAnsi="宋体" w:cs="宋体"/>
          <w:bCs/>
        </w:rPr>
        <w:t>水平向左</w:t>
      </w:r>
      <w:r>
        <w:rPr>
          <w:rFonts w:ascii="宋体" w:eastAsia="宋体" w:hAnsi="宋体" w:cs="宋体"/>
          <w:bCs/>
        </w:rPr>
        <w:t>”</w:t>
      </w:r>
      <w:r>
        <w:rPr>
          <w:rFonts w:ascii="宋体" w:eastAsia="宋体" w:hAnsi="宋体" w:cs="宋体"/>
          <w:bCs/>
        </w:rPr>
        <w:t>、</w:t>
      </w:r>
      <w:r>
        <w:rPr>
          <w:rFonts w:ascii="宋体" w:eastAsia="宋体" w:hAnsi="宋体" w:cs="宋体"/>
          <w:bCs/>
        </w:rPr>
        <w:t>“</w:t>
      </w:r>
      <w:r>
        <w:rPr>
          <w:rFonts w:ascii="宋体" w:eastAsia="宋体" w:hAnsi="宋体" w:cs="宋体"/>
          <w:bCs/>
        </w:rPr>
        <w:t>水平向右</w:t>
      </w:r>
      <w:r>
        <w:rPr>
          <w:rFonts w:ascii="宋体" w:eastAsia="宋体" w:hAnsi="宋体" w:cs="宋体"/>
          <w:bCs/>
        </w:rPr>
        <w:t>”</w:t>
      </w:r>
      <w:r>
        <w:rPr>
          <w:rFonts w:ascii="宋体" w:eastAsia="宋体" w:hAnsi="宋体" w:cs="宋体"/>
          <w:bCs/>
        </w:rPr>
        <w:t>或</w:t>
      </w:r>
      <w:r>
        <w:rPr>
          <w:rFonts w:ascii="宋体" w:eastAsia="宋体" w:hAnsi="宋体" w:cs="宋体"/>
          <w:bCs/>
        </w:rPr>
        <w:t>“</w:t>
      </w:r>
      <w:r>
        <w:rPr>
          <w:rFonts w:ascii="宋体" w:eastAsia="宋体" w:hAnsi="宋体" w:cs="宋体"/>
          <w:bCs/>
        </w:rPr>
        <w:t>为零</w:t>
      </w:r>
      <w:r>
        <w:rPr>
          <w:rFonts w:ascii="宋体" w:eastAsia="宋体" w:hAnsi="宋体" w:cs="宋体"/>
          <w:bCs/>
        </w:rPr>
        <w:t>”</w:t>
      </w:r>
      <w:r>
        <w:rPr>
          <w:rFonts w:ascii="宋体" w:eastAsia="宋体" w:hAnsi="宋体" w:cs="宋体"/>
          <w:bCs/>
        </w:rPr>
        <w:t>），水平拉力</w:t>
      </w:r>
      <w:r>
        <w:rPr>
          <w:rFonts w:ascii="Times New Roman" w:eastAsia="Times New Roman" w:hAnsi="Times New Roman" w:cs="Times New Roman"/>
          <w:bCs/>
          <w:i/>
        </w:rPr>
        <w:t>F</w:t>
      </w:r>
      <w:r>
        <w:rPr>
          <w:rFonts w:ascii="宋体" w:eastAsia="宋体" w:hAnsi="宋体" w:cs="宋体"/>
          <w:bCs/>
        </w:rPr>
        <w:t>的功率为</w:t>
      </w:r>
      <w:r>
        <w:rPr>
          <w:bCs/>
        </w:rPr>
        <w:t>______</w:t>
      </w:r>
      <w:r>
        <w:rPr>
          <w:rFonts w:ascii="Times New Roman" w:eastAsia="Times New Roman" w:hAnsi="Times New Roman" w:cs="Times New Roman"/>
          <w:bCs/>
        </w:rPr>
        <w:t>W</w:t>
      </w:r>
      <w:r>
        <w:rPr>
          <w:rFonts w:ascii="宋体" w:eastAsia="宋体" w:hAnsi="宋体" w:cs="宋体"/>
          <w:bCs/>
        </w:rPr>
        <w:t>。</w:t>
      </w:r>
    </w:p>
    <w:p w:rsidR="00A01A05">
      <w:pPr>
        <w:spacing w:line="360" w:lineRule="auto"/>
        <w:jc w:val="left"/>
        <w:textAlignment w:val="center"/>
        <w:rPr>
          <w:bCs/>
          <w:color w:val="FF0000"/>
        </w:rPr>
      </w:pPr>
      <w:r>
        <w:rPr>
          <w:bCs/>
          <w:noProof/>
        </w:rPr>
        <w:drawing>
          <wp:inline distT="0" distB="0" distL="114300" distR="114300">
            <wp:extent cx="2609850" cy="876300"/>
            <wp:effectExtent l="0" t="0" r="11430" b="7620"/>
            <wp:docPr id="170965561" name="图片 17096556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5561" name="图片 170965561" descr="figure"/>
                    <pic:cNvPicPr>
                      <a:picLocks noChangeAspect="1"/>
                    </pic:cNvPicPr>
                  </pic:nvPicPr>
                  <pic:blipFill>
                    <a:blip xmlns:r="http://schemas.openxmlformats.org/officeDocument/2006/relationships" r:embed="rId102"/>
                    <a:stretch>
                      <a:fillRect/>
                    </a:stretch>
                  </pic:blipFill>
                  <pic:spPr>
                    <a:xfrm>
                      <a:off x="0" y="0"/>
                      <a:ext cx="2609850" cy="876300"/>
                    </a:xfrm>
                    <a:prstGeom prst="rect">
                      <a:avLst/>
                    </a:prstGeom>
                  </pic:spPr>
                </pic:pic>
              </a:graphicData>
            </a:graphic>
          </wp:inline>
        </w:drawing>
      </w:r>
    </w:p>
    <w:p w:rsidR="00A01A05">
      <w:pPr>
        <w:spacing w:line="360" w:lineRule="auto"/>
        <w:jc w:val="left"/>
        <w:textAlignment w:val="center"/>
        <w:rPr>
          <w:rFonts w:ascii="Times New Roman" w:eastAsia="Times New Roman" w:hAnsi="Times New Roman" w:cs="Times New Roman"/>
          <w:bCs/>
          <w:color w:val="FF0000"/>
        </w:rPr>
      </w:pPr>
      <w:r>
        <w:rPr>
          <w:bCs/>
          <w:color w:val="FF0000"/>
        </w:rPr>
        <w:t>【答案】</w:t>
      </w:r>
      <w:r>
        <w:rPr>
          <w:rFonts w:ascii="宋体" w:eastAsia="宋体" w:hAnsi="宋体" w:cs="宋体"/>
          <w:bCs/>
          <w:color w:val="FF0000"/>
        </w:rPr>
        <w:t>水平向右</w:t>
      </w:r>
      <w:r>
        <w:rPr>
          <w:bCs/>
          <w:color w:val="FF0000"/>
        </w:rPr>
        <w:t xml:space="preserve">    </w:t>
      </w:r>
      <w:r>
        <w:rPr>
          <w:rFonts w:ascii="Times New Roman" w:eastAsia="Times New Roman" w:hAnsi="Times New Roman" w:cs="Times New Roman"/>
          <w:bCs/>
          <w:color w:val="FF0000"/>
        </w:rPr>
        <w:t>3.6W</w:t>
      </w:r>
      <w:r>
        <w:rPr>
          <w:bCs/>
          <w:color w:val="FF0000"/>
        </w:rPr>
        <w:t xml:space="preserve">    </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[1]B</w:t>
      </w:r>
      <w:r>
        <w:rPr>
          <w:rFonts w:ascii="宋体" w:eastAsia="宋体" w:hAnsi="宋体" w:cs="宋体"/>
          <w:bCs/>
          <w:color w:val="FF0000"/>
        </w:rPr>
        <w:t>处于静止状态，在水平方向上受到向右的弹簧测力计的拉力、水平向左的</w:t>
      </w:r>
      <w:r>
        <w:rPr>
          <w:rFonts w:ascii="Times New Roman" w:eastAsia="Times New Roman" w:hAnsi="Times New Roman" w:cs="Times New Roman"/>
          <w:bCs/>
          <w:color w:val="FF0000"/>
        </w:rPr>
        <w:t>A</w:t>
      </w:r>
      <w:r>
        <w:rPr>
          <w:rFonts w:ascii="宋体" w:eastAsia="宋体" w:hAnsi="宋体" w:cs="宋体"/>
          <w:bCs/>
          <w:color w:val="FF0000"/>
        </w:rPr>
        <w:t>对</w:t>
      </w:r>
      <w:r>
        <w:rPr>
          <w:rFonts w:ascii="Times New Roman" w:eastAsia="Times New Roman" w:hAnsi="Times New Roman" w:cs="Times New Roman"/>
          <w:bCs/>
          <w:color w:val="FF0000"/>
        </w:rPr>
        <w:t>B</w:t>
      </w:r>
      <w:r>
        <w:rPr>
          <w:rFonts w:ascii="宋体" w:eastAsia="宋体" w:hAnsi="宋体" w:cs="宋体"/>
          <w:bCs/>
          <w:color w:val="FF0000"/>
        </w:rPr>
        <w:t>的摩擦力的作用，由于物体间力的作用是相互的，物体</w:t>
      </w:r>
      <w:r>
        <w:rPr>
          <w:rFonts w:ascii="Times New Roman" w:eastAsia="Times New Roman" w:hAnsi="Times New Roman" w:cs="Times New Roman"/>
          <w:bCs/>
          <w:color w:val="FF0000"/>
        </w:rPr>
        <w:t>A</w:t>
      </w:r>
      <w:r>
        <w:rPr>
          <w:rFonts w:ascii="宋体" w:eastAsia="宋体" w:hAnsi="宋体" w:cs="宋体"/>
          <w:bCs/>
          <w:color w:val="FF0000"/>
        </w:rPr>
        <w:t>受到</w:t>
      </w:r>
      <w:r>
        <w:rPr>
          <w:rFonts w:ascii="Times New Roman" w:eastAsia="Times New Roman" w:hAnsi="Times New Roman" w:cs="Times New Roman"/>
          <w:bCs/>
          <w:color w:val="FF0000"/>
        </w:rPr>
        <w:t>B</w:t>
      </w:r>
      <w:r>
        <w:rPr>
          <w:rFonts w:ascii="宋体" w:eastAsia="宋体" w:hAnsi="宋体" w:cs="宋体"/>
          <w:bCs/>
          <w:color w:val="FF0000"/>
        </w:rPr>
        <w:t>施加的摩擦力</w:t>
      </w:r>
      <w:r>
        <w:rPr>
          <w:rFonts w:ascii="Times New Roman" w:eastAsia="Times New Roman" w:hAnsi="Times New Roman" w:cs="Times New Roman"/>
          <w:bCs/>
          <w:color w:val="FF0000"/>
        </w:rPr>
        <w:t>8N</w:t>
      </w:r>
      <w:r>
        <w:rPr>
          <w:rFonts w:ascii="宋体" w:eastAsia="宋体" w:hAnsi="宋体" w:cs="宋体"/>
          <w:bCs/>
          <w:color w:val="FF0000"/>
        </w:rPr>
        <w:t>，方向水平向右。</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[2]</w:t>
      </w:r>
      <w:r>
        <w:rPr>
          <w:rFonts w:ascii="宋体" w:eastAsia="宋体" w:hAnsi="宋体" w:cs="宋体"/>
          <w:bCs/>
          <w:color w:val="FF0000"/>
        </w:rPr>
        <w:t>物体</w:t>
      </w:r>
      <w:r>
        <w:rPr>
          <w:rFonts w:ascii="Times New Roman" w:eastAsia="Times New Roman" w:hAnsi="Times New Roman" w:cs="Times New Roman"/>
          <w:bCs/>
          <w:color w:val="FF0000"/>
        </w:rPr>
        <w:t>A</w:t>
      </w:r>
      <w:r>
        <w:rPr>
          <w:rFonts w:ascii="宋体" w:eastAsia="宋体" w:hAnsi="宋体" w:cs="宋体"/>
          <w:bCs/>
          <w:color w:val="FF0000"/>
        </w:rPr>
        <w:t>受到向左的拉力等于地面的摩擦力</w:t>
      </w:r>
      <w:r>
        <w:rPr>
          <w:rFonts w:ascii="Times New Roman" w:eastAsia="Times New Roman" w:hAnsi="Times New Roman" w:cs="Times New Roman"/>
          <w:bCs/>
          <w:i/>
        </w:rPr>
        <w:t>f</w:t>
      </w:r>
      <w:r>
        <w:rPr>
          <w:rFonts w:ascii="宋体" w:eastAsia="宋体" w:hAnsi="宋体" w:cs="宋体"/>
          <w:bCs/>
          <w:color w:val="FF0000"/>
          <w:vertAlign w:val="subscript"/>
        </w:rPr>
        <w:t>地</w:t>
      </w:r>
      <w:r>
        <w:rPr>
          <w:rFonts w:ascii="宋体" w:eastAsia="宋体" w:hAnsi="宋体" w:cs="宋体"/>
          <w:bCs/>
          <w:color w:val="FF0000"/>
        </w:rPr>
        <w:t>加上</w:t>
      </w:r>
      <w:r>
        <w:rPr>
          <w:rFonts w:ascii="Times New Roman" w:eastAsia="Times New Roman" w:hAnsi="Times New Roman" w:cs="Times New Roman"/>
          <w:bCs/>
          <w:color w:val="FF0000"/>
        </w:rPr>
        <w:t>B</w:t>
      </w:r>
      <w:r>
        <w:rPr>
          <w:rFonts w:ascii="宋体" w:eastAsia="宋体" w:hAnsi="宋体" w:cs="宋体"/>
          <w:bCs/>
          <w:color w:val="FF0000"/>
        </w:rPr>
        <w:t>的摩擦力</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B</w:t>
      </w:r>
      <w:r>
        <w:rPr>
          <w:rFonts w:ascii="宋体" w:eastAsia="宋体" w:hAnsi="宋体" w:cs="宋体"/>
          <w:bCs/>
          <w:color w:val="FF0000"/>
        </w:rPr>
        <w:t>，已知</w:t>
      </w:r>
      <w:r>
        <w:rPr>
          <w:rFonts w:ascii="Times New Roman" w:eastAsia="Times New Roman" w:hAnsi="Times New Roman" w:cs="Times New Roman"/>
          <w:bCs/>
          <w:i/>
        </w:rPr>
        <w:t>f</w:t>
      </w:r>
      <w:r>
        <w:rPr>
          <w:rFonts w:ascii="Times New Roman" w:eastAsia="Times New Roman" w:hAnsi="Times New Roman" w:cs="Times New Roman"/>
          <w:bCs/>
          <w:color w:val="FF0000"/>
          <w:vertAlign w:val="subscript"/>
        </w:rPr>
        <w:t>B</w:t>
      </w:r>
      <w:r>
        <w:rPr>
          <w:rFonts w:ascii="Times New Roman" w:eastAsia="Times New Roman" w:hAnsi="Times New Roman" w:cs="Times New Roman"/>
          <w:bCs/>
          <w:color w:val="FF0000"/>
        </w:rPr>
        <w:t>=8N</w:t>
      </w:r>
      <w:r>
        <w:rPr>
          <w:rFonts w:ascii="宋体" w:eastAsia="宋体" w:hAnsi="宋体" w:cs="宋体"/>
          <w:bCs/>
          <w:color w:val="FF0000"/>
        </w:rPr>
        <w:t>，所以</w:t>
      </w:r>
    </w:p>
    <w:p w:rsidR="00A01A05">
      <w:pPr>
        <w:spacing w:line="360" w:lineRule="auto"/>
        <w:jc w:val="center"/>
        <w:textAlignment w:val="center"/>
        <w:rPr>
          <w:bCs/>
          <w:color w:val="FF0000"/>
        </w:rPr>
      </w:pPr>
      <w:r>
        <w:rPr>
          <w:bCs/>
          <w:color w:val="FF0000"/>
        </w:rPr>
        <w:object>
          <v:shape id="_x0000_i1072" type="#_x0000_t75" alt="eqId29aa9a87a98e4632b769b595895e3e55" style="width:138.15pt;height:15.9pt" o:oleicon="f" o:ole="">
            <v:imagedata r:id="rId103" o:title="eqId29aa9a87a98e4632b769b595895e3e55"/>
          </v:shape>
          <o:OLEObject Type="Embed" ProgID="Equation.DSMT4" ShapeID="_x0000_i1072" DrawAspect="Content" ObjectID="_1705847224" r:id="rId104"/>
        </w:object>
      </w:r>
    </w:p>
    <w:p w:rsidR="00A01A05">
      <w:pPr>
        <w:spacing w:line="360" w:lineRule="auto"/>
        <w:jc w:val="center"/>
        <w:textAlignment w:val="center"/>
        <w:rPr>
          <w:bCs/>
          <w:color w:val="FF0000"/>
        </w:rPr>
      </w:pPr>
      <w:r>
        <w:rPr>
          <w:bCs/>
          <w:color w:val="FF0000"/>
        </w:rPr>
        <w:object>
          <v:shape id="_x0000_i1073" type="#_x0000_t75" alt="eqIddcf306a852f146ed88968e34a4216f09" style="width:43.1pt;height:27.2pt" o:oleicon="f" o:ole="">
            <v:imagedata r:id="rId105" o:title="eqIddcf306a852f146ed88968e34a4216f09"/>
          </v:shape>
          <o:OLEObject Type="Embed" ProgID="Equation.DSMT4" ShapeID="_x0000_i1073" DrawAspect="Content" ObjectID="_1705847225" r:id="rId106"/>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则</w:t>
      </w:r>
    </w:p>
    <w:p w:rsidR="00A01A05">
      <w:pPr>
        <w:spacing w:line="360" w:lineRule="auto"/>
        <w:jc w:val="center"/>
        <w:textAlignment w:val="center"/>
        <w:rPr>
          <w:bCs/>
          <w:color w:val="FF0000"/>
        </w:rPr>
      </w:pPr>
      <w:r>
        <w:rPr>
          <w:bCs/>
          <w:color w:val="FF0000"/>
        </w:rPr>
        <w:object>
          <v:shape id="_x0000_i1074" type="#_x0000_t75" alt="eqId5cf1b1571a3d4c3bb50929f07c897fdb" style="width:110.85pt;height:15.9pt" o:oleicon="f" o:ole="">
            <v:imagedata r:id="rId107" o:title="eqId5cf1b1571a3d4c3bb50929f07c897fdb"/>
          </v:shape>
          <o:OLEObject Type="Embed" ProgID="Equation.DSMT4" ShapeID="_x0000_i1074" DrawAspect="Content" ObjectID="_1705847226" r:id="rId108"/>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物体移动的速度</w:t>
      </w:r>
    </w:p>
    <w:p w:rsidR="00A01A05">
      <w:pPr>
        <w:spacing w:line="360" w:lineRule="auto"/>
        <w:jc w:val="center"/>
        <w:textAlignment w:val="center"/>
        <w:rPr>
          <w:bCs/>
          <w:color w:val="FF0000"/>
        </w:rPr>
      </w:pPr>
      <w:r>
        <w:rPr>
          <w:bCs/>
          <w:color w:val="FF0000"/>
        </w:rPr>
        <w:object>
          <v:shape id="_x0000_i1075" type="#_x0000_t75" alt="eqId5488054ab13b429196205ec0fcfa1e92" style="width:110.85pt;height:31.6pt" o:oleicon="f" o:ole="">
            <v:imagedata r:id="rId109" o:title="eqId5488054ab13b429196205ec0fcfa1e92"/>
          </v:shape>
          <o:OLEObject Type="Embed" ProgID="Equation.DSMT4" ShapeID="_x0000_i1075" DrawAspect="Content" ObjectID="_1705847227" r:id="rId110"/>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图中滑轮为动滑轮，但动力作用在轴上，滑轮移动的速度</w:t>
      </w:r>
    </w:p>
    <w:p w:rsidR="00A01A05">
      <w:pPr>
        <w:spacing w:line="360" w:lineRule="auto"/>
        <w:jc w:val="center"/>
        <w:textAlignment w:val="center"/>
        <w:rPr>
          <w:bCs/>
          <w:color w:val="FF0000"/>
        </w:rPr>
      </w:pPr>
      <w:r>
        <w:rPr>
          <w:bCs/>
          <w:color w:val="FF0000"/>
        </w:rPr>
        <w:object>
          <v:shape id="_x0000_i1076" type="#_x0000_t75" alt="eqIdf07338ad06dc45449f98f3ca9e38d102" style="width:138.15pt;height:27.3pt" o:oleicon="f" o:ole="">
            <v:imagedata r:id="rId111" o:title="eqIdf07338ad06dc45449f98f3ca9e38d102"/>
          </v:shape>
          <o:OLEObject Type="Embed" ProgID="Equation.DSMT4" ShapeID="_x0000_i1076" DrawAspect="Content" ObjectID="_1705847228" r:id="rId112"/>
        </w:objec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拉力</w:t>
      </w:r>
      <w:r>
        <w:rPr>
          <w:rFonts w:ascii="Times New Roman" w:eastAsia="Times New Roman" w:hAnsi="Times New Roman" w:cs="Times New Roman"/>
          <w:bCs/>
          <w:i/>
        </w:rPr>
        <w:t>F</w:t>
      </w:r>
      <w:r>
        <w:rPr>
          <w:rFonts w:ascii="宋体" w:eastAsia="宋体" w:hAnsi="宋体" w:cs="宋体"/>
          <w:bCs/>
          <w:color w:val="FF0000"/>
        </w:rPr>
        <w:t>端移动速度</w:t>
      </w:r>
    </w:p>
    <w:p w:rsidR="00A01A05">
      <w:pPr>
        <w:spacing w:line="360" w:lineRule="auto"/>
        <w:jc w:val="center"/>
        <w:textAlignment w:val="center"/>
        <w:rPr>
          <w:bCs/>
          <w:color w:val="FF0000"/>
        </w:rPr>
      </w:pPr>
      <w:r>
        <w:rPr>
          <w:bCs/>
          <w:color w:val="FF0000"/>
        </w:rPr>
        <w:object>
          <v:shape id="_x0000_i1077" type="#_x0000_t75" alt="eqId9c82d2241335451cb45a4df96272f040" style="width:68.6pt;height:16.6pt" o:oleicon="f" o:ole="">
            <v:imagedata r:id="rId113" o:title="eqId9c82d2241335451cb45a4df96272f040"/>
          </v:shape>
          <o:OLEObject Type="Embed" ProgID="Equation.DSMT4" ShapeID="_x0000_i1077" DrawAspect="Content" ObjectID="_1705847229" r:id="rId114"/>
        </w:object>
      </w:r>
    </w:p>
    <w:p w:rsidR="00A01A05">
      <w:pPr>
        <w:spacing w:line="360" w:lineRule="auto"/>
        <w:jc w:val="left"/>
        <w:textAlignment w:val="center"/>
        <w:rPr>
          <w:rFonts w:ascii="宋体" w:eastAsia="宋体" w:hAnsi="宋体" w:cs="宋体"/>
          <w:bCs/>
          <w:color w:val="FF0000"/>
        </w:rPr>
        <w:sectPr>
          <w:type w:val="nextPage"/>
          <w:pgSz w:w="11906" w:h="16838"/>
          <w:pgMar w:top="1417" w:right="1077" w:bottom="1417" w:left="1077" w:header="850" w:footer="992" w:gutter="0"/>
          <w:pgNumType w:start="14"/>
          <w:cols w:space="425"/>
          <w:titlePg w:val="0"/>
          <w:docGrid w:type="lines" w:linePitch="318" w:charSpace="409"/>
        </w:sectPr>
      </w:pPr>
      <w:r>
        <w:rPr>
          <w:rFonts w:ascii="宋体" w:eastAsia="宋体" w:hAnsi="宋体" w:cs="宋体"/>
          <w:bCs/>
          <w:color w:val="FF0000"/>
        </w:rPr>
        <w:t>拉力</w:t>
      </w:r>
      <w:r>
        <w:rPr>
          <w:rFonts w:ascii="Times New Roman" w:eastAsia="Times New Roman" w:hAnsi="Times New Roman" w:cs="Times New Roman"/>
          <w:bCs/>
          <w:i/>
        </w:rPr>
        <w:t>F</w:t>
      </w:r>
      <w:r>
        <w:rPr>
          <w:rFonts w:ascii="宋体" w:eastAsia="宋体" w:hAnsi="宋体" w:cs="宋体"/>
          <w:bCs/>
          <w:color w:val="FF0000"/>
        </w:rPr>
        <w:t>的功率</w:t>
      </w:r>
    </w:p>
    <w:p w:rsidR="00A01A05">
      <w:pPr>
        <w:spacing w:line="360" w:lineRule="auto"/>
        <w:jc w:val="center"/>
        <w:textAlignment w:val="center"/>
        <w:rPr>
          <w:bCs/>
          <w:color w:val="FF0000"/>
        </w:rPr>
      </w:pPr>
      <w:r>
        <w:rPr>
          <w:bCs/>
          <w:color w:val="FF0000"/>
        </w:rPr>
        <w:object>
          <v:shape id="_x0000_i1078" type="#_x0000_t75" alt="eqId5a3faadb920e49d2b12f38d4bef3e3be" style="width:176.85pt;height:27.05pt" o:oleicon="f" o:ole="">
            <v:imagedata r:id="rId115" o:title="eqId5a3faadb920e49d2b12f38d4bef3e3be"/>
          </v:shape>
          <o:OLEObject Type="Embed" ProgID="Equation.DSMT4" ShapeID="_x0000_i1078" DrawAspect="Content" ObjectID="_1705847230" r:id="rId116"/>
        </w:object>
      </w:r>
    </w:p>
    <w:p w:rsidR="00A01A05">
      <w:pPr>
        <w:spacing w:line="360" w:lineRule="auto"/>
        <w:jc w:val="left"/>
        <w:textAlignment w:val="center"/>
        <w:rPr>
          <w:rFonts w:ascii="宋体" w:eastAsia="宋体" w:hAnsi="宋体" w:cs="宋体"/>
          <w:bCs/>
          <w:color w:val="FF0000"/>
        </w:rPr>
      </w:pPr>
      <w:r>
        <w:rPr>
          <w:bCs/>
        </w:rPr>
        <w:t>16</w:t>
      </w:r>
      <w:r>
        <w:rPr>
          <w:bCs/>
        </w:rPr>
        <w:t>．</w:t>
      </w:r>
      <w:r>
        <w:rPr>
          <w:rFonts w:ascii="宋体" w:eastAsia="宋体" w:hAnsi="宋体" w:cs="宋体"/>
          <w:bCs/>
        </w:rPr>
        <w:t>小亮利用轻质木条和透明塑料桶等器材制作了如图所示的测量密度的秤。只要把一定体积的待测液体倒入小桶中，就能通过移动秤砣的位置，从木条上的刻度读出液体的密度值。</w:t>
      </w:r>
    </w:p>
    <w:p w:rsidR="00A01A05">
      <w:pPr>
        <w:spacing w:line="360" w:lineRule="auto"/>
        <w:jc w:val="left"/>
        <w:textAlignment w:val="center"/>
        <w:rPr>
          <w:rFonts w:ascii="宋体" w:eastAsia="宋体" w:hAnsi="宋体" w:cs="宋体"/>
          <w:bCs/>
          <w:color w:val="FF0000"/>
        </w:rPr>
      </w:pPr>
      <w:r>
        <w:rPr>
          <w:rFonts w:ascii="宋体" w:eastAsia="宋体" w:hAnsi="宋体" w:cs="宋体"/>
          <w:bCs/>
        </w:rPr>
        <w:t>（</w:t>
      </w:r>
      <w:r>
        <w:rPr>
          <w:rFonts w:ascii="Times New Roman" w:eastAsia="Times New Roman" w:hAnsi="Times New Roman" w:cs="Times New Roman"/>
          <w:bCs/>
        </w:rPr>
        <w:t>1</w:t>
      </w:r>
      <w:r>
        <w:rPr>
          <w:rFonts w:ascii="宋体" w:eastAsia="宋体" w:hAnsi="宋体" w:cs="宋体"/>
          <w:bCs/>
        </w:rPr>
        <w:t>）该秤的刻度是</w:t>
      </w:r>
      <w:r>
        <w:rPr>
          <w:bCs/>
        </w:rPr>
        <w:t>___________</w:t>
      </w:r>
      <w:r>
        <w:rPr>
          <w:rFonts w:ascii="宋体" w:eastAsia="宋体" w:hAnsi="宋体" w:cs="宋体"/>
          <w:bCs/>
        </w:rPr>
        <w:t>的（均匀</w:t>
      </w:r>
      <w:r>
        <w:rPr>
          <w:rFonts w:ascii="Times New Roman" w:eastAsia="Times New Roman" w:hAnsi="Times New Roman" w:cs="Times New Roman"/>
          <w:bCs/>
        </w:rPr>
        <w:t>/</w:t>
      </w:r>
      <w:r>
        <w:rPr>
          <w:rFonts w:ascii="宋体" w:eastAsia="宋体" w:hAnsi="宋体" w:cs="宋体"/>
          <w:bCs/>
        </w:rPr>
        <w:t>不均匀）。</w:t>
      </w:r>
    </w:p>
    <w:p w:rsidR="00A01A05">
      <w:pPr>
        <w:spacing w:line="360" w:lineRule="auto"/>
        <w:jc w:val="left"/>
        <w:textAlignment w:val="center"/>
        <w:rPr>
          <w:rFonts w:ascii="宋体" w:eastAsia="宋体" w:hAnsi="宋体" w:cs="宋体"/>
          <w:bCs/>
          <w:color w:val="FF0000"/>
        </w:rPr>
      </w:pPr>
      <w:r>
        <w:rPr>
          <w:rFonts w:ascii="宋体" w:eastAsia="宋体" w:hAnsi="宋体" w:cs="宋体"/>
          <w:bCs/>
        </w:rPr>
        <w:t>（</w:t>
      </w:r>
      <w:r>
        <w:rPr>
          <w:rFonts w:ascii="Times New Roman" w:eastAsia="Times New Roman" w:hAnsi="Times New Roman" w:cs="Times New Roman"/>
          <w:bCs/>
        </w:rPr>
        <w:t>2</w:t>
      </w:r>
      <w:r>
        <w:rPr>
          <w:rFonts w:ascii="宋体" w:eastAsia="宋体" w:hAnsi="宋体" w:cs="宋体"/>
          <w:bCs/>
        </w:rPr>
        <w:t>）若木条上</w:t>
      </w:r>
      <w:r>
        <w:rPr>
          <w:rFonts w:ascii="Times New Roman" w:eastAsia="Times New Roman" w:hAnsi="Times New Roman" w:cs="Times New Roman"/>
          <w:bCs/>
        </w:rPr>
        <w:t>A</w:t>
      </w:r>
      <w:r>
        <w:rPr>
          <w:rFonts w:ascii="宋体" w:eastAsia="宋体" w:hAnsi="宋体" w:cs="宋体"/>
          <w:bCs/>
        </w:rPr>
        <w:t>、</w:t>
      </w:r>
      <w:r>
        <w:rPr>
          <w:rFonts w:ascii="Times New Roman" w:eastAsia="Times New Roman" w:hAnsi="Times New Roman" w:cs="Times New Roman"/>
          <w:bCs/>
        </w:rPr>
        <w:t>B</w:t>
      </w:r>
      <w:r>
        <w:rPr>
          <w:rFonts w:ascii="宋体" w:eastAsia="宋体" w:hAnsi="宋体" w:cs="宋体"/>
          <w:bCs/>
        </w:rPr>
        <w:t>、</w:t>
      </w:r>
      <w:r>
        <w:rPr>
          <w:rFonts w:ascii="Times New Roman" w:eastAsia="Times New Roman" w:hAnsi="Times New Roman" w:cs="Times New Roman"/>
          <w:bCs/>
          <w:i/>
        </w:rPr>
        <w:t>C</w:t>
      </w:r>
      <w:r>
        <w:rPr>
          <w:rFonts w:ascii="宋体" w:eastAsia="宋体" w:hAnsi="宋体" w:cs="宋体"/>
          <w:bCs/>
        </w:rPr>
        <w:t>中有一点是零刻度，应该是点</w:t>
      </w:r>
      <w:r>
        <w:rPr>
          <w:bCs/>
        </w:rPr>
        <w:t>___________</w:t>
      </w:r>
      <w:r>
        <w:rPr>
          <w:rFonts w:ascii="宋体" w:eastAsia="宋体" w:hAnsi="宋体" w:cs="宋体"/>
          <w:bCs/>
        </w:rPr>
        <w:t>。</w:t>
      </w:r>
    </w:p>
    <w:p w:rsidR="00A01A05">
      <w:pPr>
        <w:spacing w:line="360" w:lineRule="auto"/>
        <w:jc w:val="left"/>
        <w:textAlignment w:val="center"/>
        <w:rPr>
          <w:bCs/>
          <w:color w:val="FF0000"/>
        </w:rPr>
      </w:pPr>
      <w:r>
        <w:rPr>
          <w:bCs/>
          <w:noProof/>
        </w:rPr>
        <w:drawing>
          <wp:inline distT="0" distB="0" distL="114300" distR="114300">
            <wp:extent cx="1781175" cy="971550"/>
            <wp:effectExtent l="0" t="0" r="1905" b="3810"/>
            <wp:docPr id="1848031408" name="图片 18480314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031408" name="图片 1848031408" descr="figure"/>
                    <pic:cNvPicPr>
                      <a:picLocks noChangeAspect="1"/>
                    </pic:cNvPicPr>
                  </pic:nvPicPr>
                  <pic:blipFill>
                    <a:blip xmlns:r="http://schemas.openxmlformats.org/officeDocument/2006/relationships" r:embed="rId117"/>
                    <a:stretch>
                      <a:fillRect/>
                    </a:stretch>
                  </pic:blipFill>
                  <pic:spPr>
                    <a:xfrm>
                      <a:off x="0" y="0"/>
                      <a:ext cx="1781175" cy="971550"/>
                    </a:xfrm>
                    <a:prstGeom prst="rect">
                      <a:avLst/>
                    </a:prstGeom>
                  </pic:spPr>
                </pic:pic>
              </a:graphicData>
            </a:graphic>
          </wp:inline>
        </w:drawing>
      </w:r>
    </w:p>
    <w:p w:rsidR="00A01A05">
      <w:pPr>
        <w:spacing w:line="360" w:lineRule="auto"/>
        <w:jc w:val="left"/>
        <w:textAlignment w:val="center"/>
        <w:rPr>
          <w:rFonts w:ascii="宋体" w:eastAsia="宋体" w:hAnsi="宋体" w:cs="宋体"/>
          <w:bCs/>
          <w:color w:val="FF0000"/>
        </w:rPr>
      </w:pPr>
      <w:r>
        <w:rPr>
          <w:bCs/>
          <w:color w:val="FF0000"/>
        </w:rPr>
        <w:t>【答案】</w:t>
      </w:r>
      <w:r>
        <w:rPr>
          <w:rFonts w:ascii="Times New Roman" w:eastAsia="Times New Roman" w:hAnsi="Times New Roman" w:cs="Times New Roman"/>
          <w:bCs/>
          <w:color w:val="FF0000"/>
        </w:rPr>
        <w:t>A</w:t>
      </w:r>
      <w:r>
        <w:rPr>
          <w:bCs/>
          <w:color w:val="FF0000"/>
        </w:rPr>
        <w:t xml:space="preserve">    </w:t>
      </w:r>
      <w:r>
        <w:rPr>
          <w:rFonts w:ascii="宋体" w:eastAsia="宋体" w:hAnsi="宋体" w:cs="宋体"/>
          <w:bCs/>
          <w:color w:val="FF0000"/>
        </w:rPr>
        <w:t>均匀</w:t>
      </w:r>
      <w:r>
        <w:rPr>
          <w:bCs/>
          <w:color w:val="FF0000"/>
        </w:rPr>
        <w:t xml:space="preserve">    </w:t>
      </w:r>
      <w:r>
        <w:rPr>
          <w:rFonts w:ascii="宋体" w:eastAsia="宋体" w:hAnsi="宋体" w:cs="宋体"/>
          <w:bCs/>
          <w:color w:val="FF0000"/>
        </w:rPr>
        <w:t>下</w:t>
      </w:r>
      <w:r>
        <w:rPr>
          <w:bCs/>
          <w:color w:val="FF0000"/>
        </w:rPr>
        <w:t xml:space="preserve">    </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w:t>
      </w:r>
      <w:r>
        <w:rPr>
          <w:rFonts w:ascii="Times New Roman" w:eastAsia="Times New Roman" w:hAnsi="Times New Roman" w:cs="Times New Roman"/>
          <w:bCs/>
          <w:color w:val="FF0000"/>
        </w:rPr>
        <w:t>1</w:t>
      </w:r>
      <w:r>
        <w:rPr>
          <w:rFonts w:ascii="宋体" w:eastAsia="宋体" w:hAnsi="宋体" w:cs="宋体"/>
          <w:bCs/>
          <w:color w:val="FF0000"/>
        </w:rPr>
        <w:t>］根据杠杆的平衡条件</w:t>
      </w:r>
      <w:r>
        <w:rPr>
          <w:bCs/>
          <w:color w:val="FF0000"/>
        </w:rPr>
        <w:object>
          <v:shape id="_x0000_i1079" type="#_x0000_t75" alt="eqIdd27507459d3b42f99d6a6b104f0b9d3d" style="width:44pt;height:13.75pt" o:oleicon="f" o:ole="">
            <v:imagedata r:id="rId118" o:title="eqIdd27507459d3b42f99d6a6b104f0b9d3d"/>
          </v:shape>
          <o:OLEObject Type="Embed" ProgID="Equation.DSMT4" ShapeID="_x0000_i1079" DrawAspect="Content" ObjectID="_1705847231" r:id="rId119"/>
        </w:object>
      </w:r>
      <w:r>
        <w:rPr>
          <w:rFonts w:ascii="宋体" w:eastAsia="宋体" w:hAnsi="宋体" w:cs="宋体"/>
          <w:bCs/>
          <w:color w:val="FF0000"/>
        </w:rPr>
        <w:t>,</w:t>
      </w:r>
      <w:r>
        <w:rPr>
          <w:rFonts w:ascii="宋体" w:eastAsia="宋体" w:hAnsi="宋体" w:cs="宋体"/>
          <w:bCs/>
          <w:color w:val="FF0000"/>
        </w:rPr>
        <w:t>可得</w:t>
      </w:r>
      <w:r>
        <w:rPr>
          <w:bCs/>
          <w:color w:val="FF0000"/>
        </w:rPr>
        <w:object>
          <v:shape id="_x0000_i1080" type="#_x0000_t75" alt="eqId857509f2fc4446fca8ce9d1d24c2e86c" style="width:36.95pt;height:29.9pt" o:oleicon="f" o:ole="">
            <v:imagedata r:id="rId120" o:title="eqId857509f2fc4446fca8ce9d1d24c2e86c"/>
          </v:shape>
          <o:OLEObject Type="Embed" ProgID="Equation.DSMT4" ShapeID="_x0000_i1080" DrawAspect="Content" ObjectID="_1705847232" r:id="rId121"/>
        </w:object>
      </w:r>
      <w:r>
        <w:rPr>
          <w:rFonts w:ascii="宋体" w:eastAsia="宋体" w:hAnsi="宋体" w:cs="宋体"/>
          <w:bCs/>
          <w:color w:val="FF0000"/>
        </w:rPr>
        <w:t>,</w:t>
      </w:r>
      <w:r>
        <w:rPr>
          <w:rFonts w:ascii="宋体" w:eastAsia="宋体" w:hAnsi="宋体" w:cs="宋体"/>
          <w:bCs/>
          <w:color w:val="FF0000"/>
        </w:rPr>
        <w:t>力与力臂成反比，所以该秤的刻度是均匀的。</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w:t>
      </w:r>
      <w:r>
        <w:rPr>
          <w:rFonts w:ascii="宋体" w:eastAsia="宋体" w:hAnsi="宋体" w:cs="宋体"/>
          <w:bCs/>
          <w:color w:val="FF0000"/>
        </w:rPr>
        <w:t>2</w:t>
      </w:r>
      <w:r>
        <w:rPr>
          <w:rFonts w:ascii="宋体" w:eastAsia="宋体" w:hAnsi="宋体" w:cs="宋体"/>
          <w:bCs/>
          <w:color w:val="FF0000"/>
        </w:rPr>
        <w:t>）［</w:t>
      </w:r>
      <w:r>
        <w:rPr>
          <w:rFonts w:ascii="Times New Roman" w:eastAsia="Times New Roman" w:hAnsi="Times New Roman" w:cs="Times New Roman"/>
          <w:bCs/>
          <w:color w:val="FF0000"/>
        </w:rPr>
        <w:t>2</w:t>
      </w:r>
      <w:r>
        <w:rPr>
          <w:rFonts w:ascii="宋体" w:eastAsia="宋体" w:hAnsi="宋体" w:cs="宋体"/>
          <w:bCs/>
          <w:color w:val="FF0000"/>
        </w:rPr>
        <w:t>］对于杠杆来说，</w:t>
      </w:r>
      <w:r>
        <w:rPr>
          <w:rFonts w:ascii="宋体" w:eastAsia="宋体" w:hAnsi="宋体" w:cs="宋体"/>
          <w:bCs/>
          <w:color w:val="FF0000"/>
        </w:rPr>
        <w:t>A</w:t>
      </w:r>
      <w:r>
        <w:rPr>
          <w:rFonts w:ascii="宋体" w:eastAsia="宋体" w:hAnsi="宋体" w:cs="宋体"/>
          <w:bCs/>
          <w:color w:val="FF0000"/>
        </w:rPr>
        <w:t>点对应的质量为零，由密度公式</w:t>
      </w:r>
      <w:r>
        <w:rPr>
          <w:bCs/>
          <w:color w:val="FF0000"/>
        </w:rPr>
        <w:object>
          <v:shape id="_x0000_i1081" type="#_x0000_t75" alt="eqId68e21b93e1664677baa5a683165d8aad" style="width:29.9pt;height:27.2pt" o:oleicon="f" o:ole="">
            <v:imagedata r:id="rId122" o:title="eqId68e21b93e1664677baa5a683165d8aad"/>
          </v:shape>
          <o:OLEObject Type="Embed" ProgID="Equation.DSMT4" ShapeID="_x0000_i1081" DrawAspect="Content" ObjectID="_1705847233" r:id="rId123"/>
        </w:object>
      </w:r>
      <w:r>
        <w:rPr>
          <w:rFonts w:ascii="宋体" w:eastAsia="宋体" w:hAnsi="宋体" w:cs="宋体"/>
          <w:bCs/>
          <w:color w:val="FF0000"/>
        </w:rPr>
        <w:t>可知，若体积一定，</w:t>
      </w:r>
      <w:r>
        <w:rPr>
          <w:rFonts w:ascii="宋体" w:eastAsia="宋体" w:hAnsi="宋体" w:cs="宋体"/>
          <w:bCs/>
          <w:color w:val="FF0000"/>
        </w:rPr>
        <w:t>A</w:t>
      </w:r>
      <w:r>
        <w:rPr>
          <w:rFonts w:ascii="宋体" w:eastAsia="宋体" w:hAnsi="宋体" w:cs="宋体"/>
          <w:bCs/>
          <w:color w:val="FF0000"/>
        </w:rPr>
        <w:t>点的密度为零。</w:t>
      </w:r>
    </w:p>
    <w:p w:rsidR="00A01A05">
      <w:pPr>
        <w:spacing w:line="360" w:lineRule="auto"/>
        <w:jc w:val="left"/>
        <w:textAlignment w:val="center"/>
        <w:rPr>
          <w:rFonts w:ascii="宋体" w:eastAsia="宋体" w:hAnsi="宋体" w:cs="宋体"/>
          <w:bCs/>
          <w:color w:val="FF0000"/>
        </w:rPr>
      </w:pPr>
      <w:r>
        <w:rPr>
          <w:bCs/>
        </w:rPr>
        <w:t>17</w:t>
      </w:r>
      <w:r>
        <w:rPr>
          <w:bCs/>
        </w:rPr>
        <w:t>．</w:t>
      </w:r>
      <w:r>
        <w:rPr>
          <w:rFonts w:ascii="宋体" w:eastAsia="宋体" w:hAnsi="宋体" w:cs="宋体"/>
          <w:bCs/>
        </w:rPr>
        <w:t>王波同学帮父母搬书，每捆书籍的质量都为</w:t>
      </w:r>
      <w:r>
        <w:rPr>
          <w:rFonts w:ascii="Times New Roman" w:eastAsia="Times New Roman" w:hAnsi="Times New Roman" w:cs="Times New Roman"/>
          <w:bCs/>
        </w:rPr>
        <w:t>5kg</w:t>
      </w:r>
      <w:r>
        <w:rPr>
          <w:rFonts w:ascii="宋体" w:eastAsia="宋体" w:hAnsi="宋体" w:cs="宋体"/>
          <w:bCs/>
        </w:rPr>
        <w:t>，共有</w:t>
      </w:r>
      <w:r>
        <w:rPr>
          <w:rFonts w:ascii="Times New Roman" w:eastAsia="Times New Roman" w:hAnsi="Times New Roman" w:cs="Times New Roman"/>
          <w:bCs/>
        </w:rPr>
        <w:t>30</w:t>
      </w:r>
      <w:r>
        <w:rPr>
          <w:rFonts w:ascii="宋体" w:eastAsia="宋体" w:hAnsi="宋体" w:cs="宋体"/>
          <w:bCs/>
        </w:rPr>
        <w:t>捆，王波想尽快将它们搬上</w:t>
      </w:r>
      <w:r>
        <w:rPr>
          <w:rFonts w:ascii="Times New Roman" w:eastAsia="Times New Roman" w:hAnsi="Times New Roman" w:cs="Times New Roman"/>
          <w:bCs/>
        </w:rPr>
        <w:t>10m</w:t>
      </w:r>
      <w:r>
        <w:rPr>
          <w:rFonts w:ascii="宋体" w:eastAsia="宋体" w:hAnsi="宋体" w:cs="宋体"/>
          <w:bCs/>
        </w:rPr>
        <w:t>高处的新家，如图是王波可以提供的用于搬运物体的功率与被搬运物体质量之间的关系图像，为了尽快地将这批书籍搬上新家，他每次应搬</w:t>
      </w:r>
      <w:r>
        <w:rPr>
          <w:bCs/>
        </w:rPr>
        <w:t>__</w:t>
      </w:r>
      <w:r>
        <w:rPr>
          <w:rFonts w:ascii="宋体" w:eastAsia="宋体" w:hAnsi="宋体" w:cs="宋体"/>
          <w:bCs/>
        </w:rPr>
        <w:t>捆书，完成一次搬运对书做的功为</w:t>
      </w:r>
      <w:r>
        <w:rPr>
          <w:bCs/>
        </w:rPr>
        <w:t>________</w:t>
      </w:r>
      <w:r>
        <w:rPr>
          <w:rFonts w:ascii="Times New Roman" w:eastAsia="Times New Roman" w:hAnsi="Times New Roman" w:cs="Times New Roman"/>
          <w:bCs/>
        </w:rPr>
        <w:t>J</w:t>
      </w:r>
      <w:r>
        <w:rPr>
          <w:rFonts w:ascii="宋体" w:eastAsia="宋体" w:hAnsi="宋体" w:cs="宋体"/>
          <w:bCs/>
        </w:rPr>
        <w:t>，若他每趟下楼平均最短时间为</w:t>
      </w:r>
      <w:r>
        <w:rPr>
          <w:rFonts w:ascii="Times New Roman" w:eastAsia="Times New Roman" w:hAnsi="Times New Roman" w:cs="Times New Roman"/>
          <w:bCs/>
        </w:rPr>
        <w:t>20s</w:t>
      </w:r>
      <w:r>
        <w:rPr>
          <w:rFonts w:ascii="宋体" w:eastAsia="宋体" w:hAnsi="宋体" w:cs="宋体"/>
          <w:bCs/>
        </w:rPr>
        <w:t>，则他最快完成全部搬运任务并回到楼下所用总时</w:t>
      </w:r>
      <w:r>
        <w:rPr>
          <w:bCs/>
        </w:rPr>
        <w:t>_______</w:t>
      </w:r>
      <w:r>
        <w:rPr>
          <w:rFonts w:ascii="Times New Roman" w:eastAsia="Times New Roman" w:hAnsi="Times New Roman" w:cs="Times New Roman"/>
          <w:bCs/>
        </w:rPr>
        <w:t>s</w:t>
      </w:r>
      <w:r>
        <w:rPr>
          <w:rFonts w:ascii="宋体" w:eastAsia="宋体" w:hAnsi="宋体" w:cs="宋体"/>
          <w:bCs/>
        </w:rPr>
        <w:t>。（</w:t>
      </w:r>
      <w:r>
        <w:rPr>
          <w:rFonts w:ascii="Times New Roman" w:eastAsia="Times New Roman" w:hAnsi="Times New Roman" w:cs="Times New Roman"/>
          <w:bCs/>
          <w:i/>
        </w:rPr>
        <w:t>g</w:t>
      </w:r>
      <w:r>
        <w:rPr>
          <w:rFonts w:ascii="宋体" w:eastAsia="宋体" w:hAnsi="宋体" w:cs="宋体"/>
          <w:bCs/>
        </w:rPr>
        <w:t>取</w:t>
      </w:r>
      <w:r>
        <w:rPr>
          <w:rFonts w:ascii="Times New Roman" w:eastAsia="Times New Roman" w:hAnsi="Times New Roman" w:cs="Times New Roman"/>
          <w:bCs/>
        </w:rPr>
        <w:t>10N/kg</w:t>
      </w:r>
      <w:r>
        <w:rPr>
          <w:rFonts w:ascii="宋体" w:eastAsia="宋体" w:hAnsi="宋体" w:cs="宋体"/>
          <w:bCs/>
        </w:rPr>
        <w:t>）。</w:t>
      </w:r>
    </w:p>
    <w:p w:rsidR="00A01A05">
      <w:pPr>
        <w:spacing w:line="360" w:lineRule="auto"/>
        <w:jc w:val="left"/>
        <w:textAlignment w:val="center"/>
        <w:rPr>
          <w:bCs/>
          <w:color w:val="FF0000"/>
        </w:rPr>
      </w:pPr>
      <w:r>
        <w:rPr>
          <w:bCs/>
          <w:noProof/>
        </w:rPr>
        <w:drawing>
          <wp:inline distT="0" distB="0" distL="114300" distR="114300">
            <wp:extent cx="1790700" cy="1590675"/>
            <wp:effectExtent l="0" t="0" r="7620" b="9525"/>
            <wp:docPr id="2115281373" name="图片 21152813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281373" name="图片 2115281373" descr="figure"/>
                    <pic:cNvPicPr>
                      <a:picLocks noChangeAspect="1"/>
                    </pic:cNvPicPr>
                  </pic:nvPicPr>
                  <pic:blipFill>
                    <a:blip xmlns:r="http://schemas.openxmlformats.org/officeDocument/2006/relationships" r:embed="rId124"/>
                    <a:stretch>
                      <a:fillRect/>
                    </a:stretch>
                  </pic:blipFill>
                  <pic:spPr>
                    <a:xfrm>
                      <a:off x="0" y="0"/>
                      <a:ext cx="1790700" cy="1590675"/>
                    </a:xfrm>
                    <a:prstGeom prst="rect">
                      <a:avLst/>
                    </a:prstGeom>
                  </pic:spPr>
                </pic:pic>
              </a:graphicData>
            </a:graphic>
          </wp:inline>
        </w:drawing>
      </w:r>
    </w:p>
    <w:p w:rsidR="00A01A05">
      <w:pPr>
        <w:spacing w:line="360" w:lineRule="auto"/>
        <w:jc w:val="left"/>
        <w:textAlignment w:val="center"/>
        <w:rPr>
          <w:rFonts w:ascii="Times New Roman" w:eastAsia="Times New Roman" w:hAnsi="Times New Roman" w:cs="Times New Roman"/>
          <w:bCs/>
          <w:color w:val="FF0000"/>
        </w:rPr>
        <w:sectPr>
          <w:type w:val="nextPage"/>
          <w:pgSz w:w="11906" w:h="16838"/>
          <w:pgMar w:top="1417" w:right="1077" w:bottom="1417" w:left="1077" w:header="850" w:footer="992" w:gutter="0"/>
          <w:pgNumType w:start="15"/>
          <w:cols w:space="425"/>
          <w:titlePg w:val="0"/>
          <w:docGrid w:type="lines" w:linePitch="318" w:charSpace="409"/>
        </w:sectPr>
      </w:pPr>
      <w:r>
        <w:rPr>
          <w:bCs/>
          <w:color w:val="FF0000"/>
        </w:rPr>
        <w:t>【答案】</w:t>
      </w:r>
      <w:r>
        <w:rPr>
          <w:rFonts w:ascii="Times New Roman" w:eastAsia="Times New Roman" w:hAnsi="Times New Roman" w:cs="Times New Roman"/>
          <w:bCs/>
          <w:color w:val="FF0000"/>
        </w:rPr>
        <w:t>3</w:t>
      </w:r>
      <w:r>
        <w:rPr>
          <w:bCs/>
          <w:color w:val="FF0000"/>
        </w:rPr>
        <w:t xml:space="preserve">    </w:t>
      </w:r>
      <w:r>
        <w:rPr>
          <w:rFonts w:ascii="Times New Roman" w:eastAsia="Times New Roman" w:hAnsi="Times New Roman" w:cs="Times New Roman"/>
          <w:bCs/>
          <w:color w:val="FF0000"/>
        </w:rPr>
        <w:t>1500</w:t>
      </w:r>
      <w:r>
        <w:rPr>
          <w:bCs/>
          <w:color w:val="FF0000"/>
        </w:rPr>
        <w:t xml:space="preserve">    </w:t>
      </w:r>
      <w:r>
        <w:rPr>
          <w:rFonts w:ascii="Times New Roman" w:eastAsia="Times New Roman" w:hAnsi="Times New Roman" w:cs="Times New Roman"/>
          <w:bCs/>
          <w:color w:val="FF0000"/>
        </w:rPr>
        <w:t>500</w:t>
      </w:r>
      <w:r>
        <w:rPr>
          <w:bCs/>
          <w:color w:val="FF0000"/>
        </w:rPr>
        <w:t xml:space="preserve">    </w:t>
      </w:r>
    </w:p>
    <w:p w:rsidR="00A01A05">
      <w:pPr>
        <w:spacing w:line="360" w:lineRule="auto"/>
        <w:jc w:val="left"/>
        <w:textAlignment w:val="center"/>
        <w:rPr>
          <w:rFonts w:eastAsia="宋体"/>
          <w:bCs/>
          <w:color w:val="FF0000"/>
        </w:rPr>
      </w:pPr>
      <w:r>
        <w:rPr>
          <w:rFonts w:hint="eastAsia"/>
          <w:bCs/>
          <w:color w:val="FF0000"/>
        </w:rPr>
        <w:t>【解析】</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[1]</w:t>
      </w:r>
      <w:r>
        <w:rPr>
          <w:rFonts w:ascii="宋体" w:eastAsia="宋体" w:hAnsi="宋体" w:cs="宋体"/>
          <w:bCs/>
          <w:color w:val="FF0000"/>
        </w:rPr>
        <w:t>由图像知道，当搬运质量为</w:t>
      </w:r>
      <w:r>
        <w:rPr>
          <w:rFonts w:ascii="Times New Roman" w:eastAsia="Times New Roman" w:hAnsi="Times New Roman" w:cs="Times New Roman"/>
          <w:bCs/>
          <w:color w:val="FF0000"/>
        </w:rPr>
        <w:t>15kg</w:t>
      </w:r>
      <w:r>
        <w:rPr>
          <w:rFonts w:ascii="宋体" w:eastAsia="宋体" w:hAnsi="宋体" w:cs="宋体"/>
          <w:bCs/>
          <w:color w:val="FF0000"/>
        </w:rPr>
        <w:t>物体时，人用于搬运物体的功率（输出）最大，其值为</w:t>
      </w:r>
      <w:r>
        <w:rPr>
          <w:rFonts w:ascii="Times New Roman" w:eastAsia="Times New Roman" w:hAnsi="Times New Roman" w:cs="Times New Roman"/>
          <w:bCs/>
          <w:color w:val="FF0000"/>
        </w:rPr>
        <w:t>50W</w:t>
      </w:r>
      <w:r>
        <w:rPr>
          <w:rFonts w:ascii="宋体" w:eastAsia="宋体" w:hAnsi="宋体" w:cs="宋体"/>
          <w:bCs/>
          <w:color w:val="FF0000"/>
        </w:rPr>
        <w:t>，此时做功最快，每捆书籍的质量是</w:t>
      </w:r>
      <w:r>
        <w:rPr>
          <w:rFonts w:ascii="Times New Roman" w:eastAsia="Times New Roman" w:hAnsi="Times New Roman" w:cs="Times New Roman"/>
          <w:bCs/>
          <w:color w:val="FF0000"/>
        </w:rPr>
        <w:t>5kg</w:t>
      </w:r>
      <w:r>
        <w:rPr>
          <w:rFonts w:ascii="宋体" w:eastAsia="宋体" w:hAnsi="宋体" w:cs="宋体"/>
          <w:bCs/>
          <w:color w:val="FF0000"/>
        </w:rPr>
        <w:t>，故他每次应搬</w:t>
      </w:r>
      <w:r>
        <w:rPr>
          <w:rFonts w:ascii="Times New Roman" w:eastAsia="Times New Roman" w:hAnsi="Times New Roman" w:cs="Times New Roman"/>
          <w:bCs/>
          <w:color w:val="FF0000"/>
        </w:rPr>
        <w:t>3</w:t>
      </w:r>
      <w:r>
        <w:rPr>
          <w:rFonts w:ascii="宋体" w:eastAsia="宋体" w:hAnsi="宋体" w:cs="宋体"/>
          <w:bCs/>
          <w:color w:val="FF0000"/>
        </w:rPr>
        <w:t>捆。</w:t>
      </w:r>
    </w:p>
    <w:p w:rsidR="00A01A05">
      <w:pPr>
        <w:spacing w:line="360" w:lineRule="auto"/>
        <w:jc w:val="left"/>
        <w:textAlignment w:val="center"/>
        <w:rPr>
          <w:rFonts w:ascii="宋体" w:eastAsia="宋体" w:hAnsi="宋体" w:cs="宋体"/>
          <w:bCs/>
          <w:color w:val="FF0000"/>
        </w:rPr>
      </w:pPr>
      <w:r>
        <w:rPr>
          <w:rFonts w:ascii="Times New Roman" w:eastAsia="Times New Roman" w:hAnsi="Times New Roman" w:cs="Times New Roman"/>
          <w:bCs/>
          <w:color w:val="FF0000"/>
        </w:rPr>
        <w:t>[2]</w:t>
      </w:r>
      <w:r>
        <w:rPr>
          <w:rFonts w:ascii="宋体" w:eastAsia="宋体" w:hAnsi="宋体" w:cs="宋体"/>
          <w:bCs/>
          <w:color w:val="FF0000"/>
        </w:rPr>
        <w:t>每次搬运的书籍的重力</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G=mg</w:t>
      </w:r>
      <w:r>
        <w:rPr>
          <w:rFonts w:ascii="Times New Roman" w:eastAsia="Times New Roman" w:hAnsi="Times New Roman" w:cs="Times New Roman"/>
          <w:bCs/>
          <w:color w:val="FF0000"/>
        </w:rPr>
        <w:t>=15kg</w:t>
      </w:r>
      <w:r>
        <w:rPr>
          <w:rFonts w:ascii="宋体" w:eastAsia="宋体" w:hAnsi="宋体" w:cs="宋体"/>
          <w:bCs/>
          <w:color w:val="FF0000"/>
        </w:rPr>
        <w:t>×</w:t>
      </w:r>
      <w:r>
        <w:rPr>
          <w:rFonts w:ascii="Times New Roman" w:eastAsia="Times New Roman" w:hAnsi="Times New Roman" w:cs="Times New Roman"/>
          <w:bCs/>
          <w:color w:val="FF0000"/>
        </w:rPr>
        <w:t>10N/kg=150N</w:t>
      </w:r>
    </w:p>
    <w:p w:rsidR="00A01A05">
      <w:pPr>
        <w:spacing w:line="360" w:lineRule="auto"/>
        <w:jc w:val="left"/>
        <w:textAlignment w:val="center"/>
        <w:rPr>
          <w:rFonts w:ascii="宋体" w:eastAsia="宋体" w:hAnsi="宋体" w:cs="宋体"/>
          <w:bCs/>
          <w:color w:val="FF0000"/>
        </w:rPr>
      </w:pPr>
      <w:r>
        <w:rPr>
          <w:rFonts w:ascii="宋体" w:eastAsia="宋体" w:hAnsi="宋体" w:cs="宋体"/>
          <w:bCs/>
          <w:color w:val="FF0000"/>
        </w:rPr>
        <w:t>重力做的功</w:t>
      </w:r>
    </w:p>
    <w:p w:rsidR="00A01A05">
      <w:pPr>
        <w:spacing w:line="360" w:lineRule="auto"/>
        <w:jc w:val="center"/>
        <w:textAlignment w:val="center"/>
        <w:rPr>
          <w:rFonts w:ascii="Times New Roman" w:eastAsia="Times New Roman" w:hAnsi="Times New Roman" w:cs="Times New Roman"/>
          <w:bCs/>
          <w:color w:val="FF0000"/>
        </w:rPr>
      </w:pPr>
      <w:r>
        <w:rPr>
          <w:rFonts w:ascii="Times New Roman" w:eastAsia="Times New Roman" w:hAnsi="Times New Roman" w:cs="Times New Roman"/>
          <w:bCs/>
          <w:i/>
        </w:rPr>
        <w:t>W=Gh=</w:t>
      </w:r>
      <w:r>
        <w:rPr>
          <w:rFonts w:ascii="Times New Roman" w:eastAsia="Times New Roman" w:hAnsi="Times New Roman" w:cs="Times New Roman"/>
          <w:bCs/>
          <w:color w:val="FF0000"/>
        </w:rPr>
        <w:t>150N</w:t>
      </w:r>
      <w:r>
        <w:rPr>
          <w:rFonts w:ascii="宋体" w:eastAsia="宋体" w:hAnsi="宋体" w:cs="宋体"/>
          <w:bCs/>
          <w:color w:val="FF0000"/>
        </w:rPr>
        <w:t>×</w:t>
      </w:r>
      <w:r>
        <w:rPr>
          <w:rFonts w:ascii="Times New Roman" w:eastAsia="Times New Roman" w:hAnsi="Times New Roman" w:cs="Times New Roman"/>
          <w:bCs/>
          <w:color w:val="FF0000"/>
        </w:rPr>
        <w:t>10m=1500J</w:t>
      </w:r>
    </w:p>
    <w:p w:rsidR="00A01A05">
      <w:pPr>
        <w:spacing w:line="360" w:lineRule="auto"/>
        <w:jc w:val="left"/>
        <w:textAlignment w:val="center"/>
        <w:rPr>
          <w:bCs/>
          <w:color w:val="FF0000"/>
        </w:rPr>
      </w:pPr>
      <w:r>
        <w:rPr>
          <w:bCs/>
        </w:rPr>
        <w:t>18</w:t>
      </w:r>
      <w:r>
        <w:rPr>
          <w:bCs/>
        </w:rPr>
        <w:t>．在探究</w:t>
      </w:r>
      <w:r>
        <w:rPr>
          <w:bCs/>
        </w:rPr>
        <w:t>“</w:t>
      </w:r>
      <w:r>
        <w:rPr>
          <w:bCs/>
        </w:rPr>
        <w:t>汽车的速度</w:t>
      </w:r>
      <w:r>
        <w:rPr>
          <w:bCs/>
        </w:rPr>
        <w:t>”</w:t>
      </w:r>
      <w:r>
        <w:rPr>
          <w:bCs/>
        </w:rPr>
        <w:t>的实验中，甲、乙两辆相同的汽车在同一水平地面上做直线运动的</w:t>
      </w:r>
      <w:r>
        <w:rPr>
          <w:bCs/>
          <w:i/>
        </w:rPr>
        <w:t>s</w:t>
      </w:r>
      <w:r>
        <w:rPr>
          <w:bCs/>
        </w:rPr>
        <w:t>-</w:t>
      </w:r>
      <w:r>
        <w:rPr>
          <w:bCs/>
          <w:i/>
        </w:rPr>
        <w:t>t</w:t>
      </w:r>
      <w:r>
        <w:rPr>
          <w:bCs/>
        </w:rPr>
        <w:t>图像如图所示。由图可知，甲车的动能</w:t>
      </w:r>
      <w:r>
        <w:rPr>
          <w:bCs/>
        </w:rPr>
        <w:t>________</w:t>
      </w:r>
      <w:r>
        <w:rPr>
          <w:bCs/>
        </w:rPr>
        <w:t>（大于</w:t>
      </w:r>
      <w:r>
        <w:rPr>
          <w:bCs/>
        </w:rPr>
        <w:t>/</w:t>
      </w:r>
      <w:r>
        <w:rPr>
          <w:bCs/>
        </w:rPr>
        <w:t>等于</w:t>
      </w:r>
      <w:r>
        <w:rPr>
          <w:bCs/>
        </w:rPr>
        <w:t>/</w:t>
      </w:r>
      <w:r>
        <w:rPr>
          <w:bCs/>
        </w:rPr>
        <w:t>小于）乙车的动能；经过相同的时间，甲、乙两车牵引力做的功之比为</w:t>
      </w:r>
      <w:r>
        <w:rPr>
          <w:bCs/>
        </w:rPr>
        <w:t>________</w:t>
      </w:r>
      <w:r>
        <w:rPr>
          <w:bCs/>
        </w:rPr>
        <w:t>。（空气阻力忽略不计）</w:t>
      </w:r>
    </w:p>
    <w:p w:rsidR="00A01A05">
      <w:pPr>
        <w:spacing w:line="360" w:lineRule="auto"/>
        <w:jc w:val="left"/>
        <w:textAlignment w:val="center"/>
        <w:rPr>
          <w:bCs/>
          <w:color w:val="FF0000"/>
        </w:rPr>
      </w:pPr>
      <w:r>
        <w:rPr>
          <w:bCs/>
          <w:noProof/>
        </w:rPr>
        <w:drawing>
          <wp:inline distT="0" distB="0" distL="114300" distR="114300">
            <wp:extent cx="2962275" cy="1076325"/>
            <wp:effectExtent l="0" t="0" r="9525" b="5715"/>
            <wp:docPr id="1224106987" name="图片 122410698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06987" name="图片 1224106987" descr="figure"/>
                    <pic:cNvPicPr>
                      <a:picLocks noChangeAspect="1"/>
                    </pic:cNvPicPr>
                  </pic:nvPicPr>
                  <pic:blipFill>
                    <a:blip xmlns:r="http://schemas.openxmlformats.org/officeDocument/2006/relationships" r:embed="rId125"/>
                    <a:stretch>
                      <a:fillRect/>
                    </a:stretch>
                  </pic:blipFill>
                  <pic:spPr>
                    <a:xfrm>
                      <a:off x="0" y="0"/>
                      <a:ext cx="2962275" cy="1076325"/>
                    </a:xfrm>
                    <a:prstGeom prst="rect">
                      <a:avLst/>
                    </a:prstGeom>
                  </pic:spPr>
                </pic:pic>
              </a:graphicData>
            </a:graphic>
          </wp:inline>
        </w:drawing>
      </w:r>
    </w:p>
    <w:p w:rsidR="00A01A05">
      <w:pPr>
        <w:spacing w:line="360" w:lineRule="auto"/>
        <w:jc w:val="left"/>
        <w:textAlignment w:val="center"/>
        <w:rPr>
          <w:bCs/>
          <w:color w:val="FF0000"/>
        </w:rPr>
      </w:pPr>
      <w:r>
        <w:rPr>
          <w:bCs/>
        </w:rPr>
        <w:t>在自由下落过程中，物体运动速度会越来越快，一个物体由</w:t>
      </w:r>
      <w:r>
        <w:rPr>
          <w:bCs/>
          <w:i/>
        </w:rPr>
        <w:t>A</w:t>
      </w:r>
      <w:r>
        <w:rPr>
          <w:bCs/>
        </w:rPr>
        <w:t>点自由下落，相继经过</w:t>
      </w:r>
      <w:r>
        <w:rPr>
          <w:bCs/>
          <w:i/>
        </w:rPr>
        <w:t>B</w:t>
      </w:r>
      <w:r>
        <w:rPr>
          <w:bCs/>
        </w:rPr>
        <w:t>、</w:t>
      </w:r>
      <w:r>
        <w:rPr>
          <w:bCs/>
          <w:i/>
        </w:rPr>
        <w:t>C</w:t>
      </w:r>
      <w:r>
        <w:rPr>
          <w:bCs/>
        </w:rPr>
        <w:t>两点，已知</w:t>
      </w:r>
      <w:r>
        <w:rPr>
          <w:bCs/>
          <w:i/>
        </w:rPr>
        <w:t>AB</w:t>
      </w:r>
      <w:r>
        <w:rPr>
          <w:bCs/>
        </w:rPr>
        <w:t>＝</w:t>
      </w:r>
      <w:r>
        <w:rPr>
          <w:bCs/>
          <w:i/>
        </w:rPr>
        <w:t>BC</w:t>
      </w:r>
      <w:r>
        <w:rPr>
          <w:bCs/>
        </w:rPr>
        <w:t>。如图所示，物体在</w:t>
      </w:r>
      <w:r>
        <w:rPr>
          <w:bCs/>
          <w:i/>
        </w:rPr>
        <w:t>AB</w:t>
      </w:r>
      <w:r>
        <w:rPr>
          <w:bCs/>
        </w:rPr>
        <w:t>段重力做功</w:t>
      </w:r>
      <w:r>
        <w:rPr>
          <w:bCs/>
          <w:i/>
        </w:rPr>
        <w:t>W</w:t>
      </w:r>
      <w:r>
        <w:rPr>
          <w:bCs/>
          <w:vertAlign w:val="subscript"/>
        </w:rPr>
        <w:t>1</w:t>
      </w:r>
      <w:r>
        <w:rPr>
          <w:bCs/>
        </w:rPr>
        <w:t>，做功功率</w:t>
      </w:r>
      <w:r>
        <w:rPr>
          <w:bCs/>
          <w:i/>
        </w:rPr>
        <w:t>P</w:t>
      </w:r>
      <w:r>
        <w:rPr>
          <w:bCs/>
          <w:vertAlign w:val="subscript"/>
        </w:rPr>
        <w:t>1</w:t>
      </w:r>
      <w:r>
        <w:rPr>
          <w:bCs/>
        </w:rPr>
        <w:t>，在</w:t>
      </w:r>
      <w:r>
        <w:rPr>
          <w:bCs/>
          <w:i/>
        </w:rPr>
        <w:t>BC</w:t>
      </w:r>
      <w:r>
        <w:rPr>
          <w:bCs/>
        </w:rPr>
        <w:t>段重力做功</w:t>
      </w:r>
      <w:r>
        <w:rPr>
          <w:bCs/>
          <w:i/>
        </w:rPr>
        <w:t>W</w:t>
      </w:r>
      <w:r>
        <w:rPr>
          <w:bCs/>
          <w:vertAlign w:val="subscript"/>
        </w:rPr>
        <w:t>2</w:t>
      </w:r>
      <w:r>
        <w:rPr>
          <w:bCs/>
        </w:rPr>
        <w:t>，做功功率</w:t>
      </w:r>
      <w:r>
        <w:rPr>
          <w:bCs/>
          <w:i/>
        </w:rPr>
        <w:t>P</w:t>
      </w:r>
      <w:r>
        <w:rPr>
          <w:bCs/>
          <w:vertAlign w:val="subscript"/>
        </w:rPr>
        <w:t>2</w:t>
      </w:r>
      <w:r>
        <w:rPr>
          <w:bCs/>
        </w:rPr>
        <w:t>。则</w:t>
      </w:r>
      <w:r>
        <w:rPr>
          <w:bCs/>
          <w:i/>
        </w:rPr>
        <w:t>W</w:t>
      </w:r>
      <w:r>
        <w:rPr>
          <w:bCs/>
          <w:vertAlign w:val="subscript"/>
        </w:rPr>
        <w:t>1</w:t>
      </w:r>
      <w:r>
        <w:rPr>
          <w:bCs/>
        </w:rPr>
        <w:t>___________</w:t>
      </w:r>
      <w:r>
        <w:rPr>
          <w:bCs/>
          <w:i/>
        </w:rPr>
        <w:t>W</w:t>
      </w:r>
      <w:r>
        <w:rPr>
          <w:bCs/>
          <w:vertAlign w:val="subscript"/>
        </w:rPr>
        <w:t>2</w:t>
      </w:r>
      <w:r>
        <w:rPr>
          <w:bCs/>
        </w:rPr>
        <w:t>，</w:t>
      </w:r>
      <w:r>
        <w:rPr>
          <w:bCs/>
          <w:i/>
        </w:rPr>
        <w:t>P</w:t>
      </w:r>
      <w:r>
        <w:rPr>
          <w:bCs/>
          <w:vertAlign w:val="subscript"/>
        </w:rPr>
        <w:t>1</w:t>
      </w:r>
      <w:r>
        <w:rPr>
          <w:bCs/>
        </w:rPr>
        <w:t>___________</w:t>
      </w:r>
      <w:r>
        <w:rPr>
          <w:bCs/>
          <w:i/>
        </w:rPr>
        <w:t>P</w:t>
      </w:r>
      <w:r>
        <w:rPr>
          <w:bCs/>
          <w:vertAlign w:val="subscript"/>
        </w:rPr>
        <w:t>2</w:t>
      </w:r>
      <w:r>
        <w:rPr>
          <w:bCs/>
        </w:rPr>
        <w:t>。（大于</w:t>
      </w:r>
      <w:r>
        <w:rPr>
          <w:bCs/>
        </w:rPr>
        <w:t>/</w:t>
      </w:r>
      <w:r>
        <w:rPr>
          <w:bCs/>
        </w:rPr>
        <w:t>等于</w:t>
      </w:r>
      <w:r>
        <w:rPr>
          <w:bCs/>
        </w:rPr>
        <w:t>/</w:t>
      </w:r>
      <w:r>
        <w:rPr>
          <w:bCs/>
        </w:rPr>
        <w:t>小于）</w:t>
      </w:r>
    </w:p>
    <w:p w:rsidR="00A01A05">
      <w:pPr>
        <w:spacing w:line="360" w:lineRule="auto"/>
        <w:jc w:val="left"/>
        <w:textAlignment w:val="center"/>
        <w:rPr>
          <w:bCs/>
          <w:color w:val="FF0000"/>
        </w:rPr>
      </w:pPr>
      <w:r>
        <w:rPr>
          <w:bCs/>
          <w:noProof/>
        </w:rPr>
        <w:drawing>
          <wp:inline distT="0" distB="0" distL="114300" distR="114300">
            <wp:extent cx="476250" cy="1504950"/>
            <wp:effectExtent l="0" t="0" r="11430" b="3810"/>
            <wp:docPr id="119638485" name="图片 11963848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8485" name="图片 119638485" descr="figure"/>
                    <pic:cNvPicPr>
                      <a:picLocks noChangeAspect="1"/>
                    </pic:cNvPicPr>
                  </pic:nvPicPr>
                  <pic:blipFill>
                    <a:blip xmlns:r="http://schemas.openxmlformats.org/officeDocument/2006/relationships" r:embed="rId126"/>
                    <a:stretch>
                      <a:fillRect/>
                    </a:stretch>
                  </pic:blipFill>
                  <pic:spPr>
                    <a:xfrm>
                      <a:off x="0" y="0"/>
                      <a:ext cx="476250" cy="1504950"/>
                    </a:xfrm>
                    <a:prstGeom prst="rect">
                      <a:avLst/>
                    </a:prstGeom>
                  </pic:spPr>
                </pic:pic>
              </a:graphicData>
            </a:graphic>
          </wp:inline>
        </w:drawing>
      </w:r>
      <w:r>
        <w:rPr>
          <w:bCs/>
        </w:rPr>
        <w:br/>
      </w:r>
    </w:p>
    <w:p w:rsidR="00A01A05">
      <w:pPr>
        <w:spacing w:line="360" w:lineRule="auto"/>
        <w:jc w:val="left"/>
        <w:textAlignment w:val="center"/>
        <w:rPr>
          <w:bCs/>
          <w:color w:val="FF0000"/>
        </w:rPr>
      </w:pPr>
      <w:r>
        <w:rPr>
          <w:bCs/>
          <w:color w:val="FF0000"/>
        </w:rPr>
        <w:t>【答案】小于</w:t>
      </w:r>
      <w:r>
        <w:rPr>
          <w:bCs/>
          <w:color w:val="FF0000"/>
        </w:rPr>
        <w:t xml:space="preserve">    1∶4    </w:t>
      </w:r>
      <w:r>
        <w:rPr>
          <w:bCs/>
          <w:color w:val="FF0000"/>
        </w:rPr>
        <w:t>等于</w:t>
      </w:r>
      <w:r>
        <w:rPr>
          <w:bCs/>
          <w:color w:val="FF0000"/>
        </w:rPr>
        <w:t xml:space="preserve">    </w:t>
      </w:r>
      <w:r>
        <w:rPr>
          <w:bCs/>
          <w:color w:val="FF0000"/>
        </w:rPr>
        <w:t>小于</w:t>
      </w:r>
      <w:r>
        <w:rPr>
          <w:bCs/>
          <w:color w:val="FF0000"/>
        </w:rPr>
        <w:t xml:space="preserve">    </w:t>
      </w:r>
      <w:r>
        <w:rPr>
          <w:bCs/>
          <w:color w:val="FF0000"/>
        </w:rPr>
        <w:br/>
      </w:r>
      <w:r>
        <w:rPr>
          <w:bCs/>
          <w:color w:val="FF0000"/>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7" w:history="1">
        <w:r>
          <w:rPr>
            <w:rFonts w:ascii="SimSun" w:eastAsia="SimSun" w:hAnsi="SimSun" w:cs="SimSun"/>
            <w:b/>
            <w:bCs/>
            <w:color w:val="0000EE"/>
            <w:kern w:val="0"/>
            <w:sz w:val="30"/>
            <w:szCs w:val="30"/>
            <w:u w:val="single" w:color="0000EE"/>
          </w:rPr>
          <w:t>https://d.book118.com/388100021027006026</w:t>
        </w:r>
      </w:hyperlink>
    </w:p>
    <w:p w:rsidR="00A01A05">
      <w:pPr>
        <w:spacing w:line="360" w:lineRule="auto"/>
        <w:jc w:val="left"/>
        <w:textAlignment w:val="center"/>
        <w:rPr>
          <w:bCs/>
          <w:color w:val="FF0000"/>
        </w:rPr>
      </w:pPr>
    </w:p>
    <w:sectPr>
      <w:type w:val="nextPage"/>
      <w:pgSz w:w="11906" w:h="16838"/>
      <w:pgMar w:top="1417" w:right="1077" w:bottom="1417" w:left="1077" w:header="850" w:footer="992" w:gutter="0"/>
      <w:pgNumType w:start="16"/>
      <w:cols w:space="425"/>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新宋体">
    <w:panose1 w:val="02010609030101010101"/>
    <w:charset w:val="86"/>
    <w:family w:val="auto"/>
    <w:pitch w:val="default"/>
    <w:sig w:usb0="00000283" w:usb1="288F0000" w:usb2="0000000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1"/>
    <w:family w:val="roman"/>
    <w:notTrueType/>
    <w:pitch w:val="variable"/>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231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01A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qFormat="1"/>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spacing w:after="200" w:line="276" w:lineRule="auto"/>
      <w:jc w:val="both"/>
    </w:pPr>
    <w:rPr>
      <w:rFonts w:asciiTheme="minorHAnsi" w:eastAsiaTheme="minorEastAsia" w:hAnsiTheme="minorHAnsi" w:cstheme="minorBidi"/>
      <w:kern w:val="2"/>
      <w:sz w:val="21"/>
      <w:szCs w:val="22"/>
    </w:rPr>
  </w:style>
  <w:style w:type="paragraph" w:styleId="Heading1">
    <w:name w:val="heading 1"/>
    <w:basedOn w:val="Normal"/>
    <w:next w:val="Normal"/>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uiPriority w:val="9"/>
    <w:unhideWhenUsed/>
    <w:qFormat/>
    <w:pPr>
      <w:keepNext/>
      <w:keepLines/>
      <w:spacing w:before="260" w:after="260" w:line="413" w:lineRule="auto"/>
      <w:outlineLvl w:val="1"/>
    </w:pPr>
    <w:rPr>
      <w:rFonts w:ascii="Arial" w:eastAsia="黑体" w:hAnsi="Arial"/>
      <w:b/>
      <w:sz w:val="32"/>
    </w:rPr>
  </w:style>
  <w:style w:type="paragraph" w:styleId="Heading3">
    <w:name w:val="heading 3"/>
    <w:basedOn w:val="Normal"/>
    <w:next w:val="Normal"/>
    <w:uiPriority w:val="9"/>
    <w:unhideWhenUsed/>
    <w:qFormat/>
    <w:pPr>
      <w:keepNext/>
      <w:keepLines/>
      <w:spacing w:before="260" w:after="260" w:line="413"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Char10"/>
    <w:qFormat/>
    <w:rPr>
      <w:rFonts w:ascii="宋体" w:eastAsia="宋体" w:hAnsi="Courier New" w:cs="Times New Roman"/>
      <w:szCs w:val="21"/>
    </w:rPr>
  </w:style>
  <w:style w:type="paragraph" w:styleId="BalloonText">
    <w:name w:val="Balloon Text"/>
    <w:basedOn w:val="Normal"/>
    <w:link w:val="Char1"/>
    <w:uiPriority w:val="99"/>
    <w:semiHidden/>
    <w:unhideWhenUsed/>
    <w:qFormat/>
    <w:rPr>
      <w:sz w:val="18"/>
      <w:szCs w:val="18"/>
    </w:r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uiPriority w:val="59"/>
    <w:unhideWhenUsed/>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3">
    <w:name w:val="Medium Shading 1 Accent 3"/>
    <w:basedOn w:val="TableNormal"/>
    <w:uiPriority w:val="63"/>
    <w:qFormat/>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firstCol">
      <w:rPr>
        <w:b/>
        <w:bCs/>
      </w:r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Col">
      <w:rPr>
        <w:b/>
        <w:bCs/>
      </w:rPr>
    </w:tblStylePr>
    <w:tblStylePr w:type="band1Horz">
      <w:tblPr/>
      <w:tcPr>
        <w:tcBorders>
          <w:insideH w:val="nil"/>
          <w:insideV w:val="nil"/>
        </w:tcBorders>
        <w:shd w:val="clear" w:color="auto" w:fill="E6EED5" w:themeFill="accent3" w:themeFillTint="3F"/>
      </w:tcPr>
    </w:tblStylePr>
    <w:tblStylePr w:type="band1Vert">
      <w:tblPr/>
      <w:tcPr>
        <w:shd w:val="clear" w:color="auto" w:fill="E6EED5" w:themeFill="accent3"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firstCol">
      <w:rPr>
        <w:b/>
        <w:bCs/>
      </w:r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Col">
      <w:rPr>
        <w:b/>
        <w:bCs/>
      </w:rPr>
    </w:tblStylePr>
    <w:tblStylePr w:type="band1Horz">
      <w:tblPr/>
      <w:tcPr>
        <w:tcBorders>
          <w:insideH w:val="nil"/>
          <w:insideV w:val="nil"/>
        </w:tcBorders>
        <w:shd w:val="clear" w:color="auto" w:fill="D2EAF1" w:themeFill="accent5" w:themeFillTint="3F"/>
      </w:tcPr>
    </w:tblStylePr>
    <w:tblStylePr w:type="band1Vert">
      <w:tblPr/>
      <w:tcPr>
        <w:shd w:val="clear" w:color="auto" w:fill="D2EAF1" w:themeFill="accent5" w:themeFillTint="3F"/>
      </w:tcPr>
    </w:tblStylePr>
    <w:tblStylePr w:type="band2Horz">
      <w:tblPr/>
      <w:tcPr>
        <w:tcBorders>
          <w:insideH w:val="nil"/>
          <w:insideV w:val="nil"/>
        </w:tcBorders>
      </w:tcPr>
    </w:tblStylePr>
  </w:style>
  <w:style w:type="character" w:styleId="Strong">
    <w:name w:val="Strong"/>
    <w:basedOn w:val="DefaultParagraphFont"/>
    <w:qFormat/>
    <w:rPr>
      <w:rFonts w:cs="Times New Roman"/>
      <w:b/>
      <w:bCs/>
    </w:rPr>
  </w:style>
  <w:style w:type="character" w:styleId="Hyperlink">
    <w:name w:val="Hyperlink"/>
    <w:basedOn w:val="DefaultParagraphFont"/>
    <w:uiPriority w:val="99"/>
    <w:semiHidden/>
    <w:unhideWhenUsed/>
    <w:qFormat/>
    <w:rPr>
      <w:color w:val="0000FF"/>
      <w:u w:val="single"/>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qFormat/>
    <w:rPr>
      <w:sz w:val="18"/>
      <w:szCs w:val="18"/>
    </w:rPr>
  </w:style>
  <w:style w:type="character" w:customStyle="1" w:styleId="Char1">
    <w:name w:val="批注框文本 Char"/>
    <w:basedOn w:val="DefaultParagraphFont"/>
    <w:link w:val="BalloonText"/>
    <w:uiPriority w:val="99"/>
    <w:semiHidden/>
    <w:qFormat/>
    <w:rPr>
      <w:sz w:val="18"/>
      <w:szCs w:val="18"/>
    </w:rPr>
  </w:style>
  <w:style w:type="character" w:customStyle="1" w:styleId="Char2">
    <w:name w:val="纯文本 Char"/>
    <w:basedOn w:val="DefaultParagraphFont"/>
    <w:uiPriority w:val="99"/>
    <w:semiHidden/>
    <w:qFormat/>
    <w:rPr>
      <w:rFonts w:ascii="宋体" w:eastAsia="宋体" w:hAnsi="Courier New" w:cs="Courier New"/>
      <w:kern w:val="2"/>
      <w:sz w:val="21"/>
      <w:szCs w:val="21"/>
    </w:rPr>
  </w:style>
  <w:style w:type="character" w:customStyle="1" w:styleId="Char10">
    <w:name w:val="纯文本 Char1"/>
    <w:link w:val="PlainText"/>
    <w:qFormat/>
    <w:locked/>
    <w:rPr>
      <w:rFonts w:ascii="宋体" w:eastAsia="宋体" w:hAnsi="Courier New" w:cs="Times New Roman"/>
      <w:kern w:val="2"/>
      <w:sz w:val="21"/>
      <w:szCs w:val="21"/>
    </w:rPr>
  </w:style>
  <w:style w:type="paragraph" w:customStyle="1" w:styleId="0">
    <w:name w:val="正文_0"/>
    <w:qFormat/>
    <w:pPr>
      <w:widowControl w:val="0"/>
      <w:spacing w:after="200" w:line="276" w:lineRule="auto"/>
      <w:jc w:val="both"/>
    </w:pPr>
    <w:rPr>
      <w:rFonts w:ascii="Calibri" w:hAnsi="Calibri"/>
      <w:kern w:val="2"/>
      <w:sz w:val="21"/>
      <w:szCs w:val="22"/>
    </w:rPr>
  </w:style>
  <w:style w:type="paragraph" w:styleId="Quote">
    <w:name w:val="Quote"/>
    <w:basedOn w:val="Normal"/>
    <w:next w:val="Normal"/>
    <w:link w:val="Char3"/>
    <w:uiPriority w:val="29"/>
    <w:qFormat/>
    <w:pPr>
      <w:widowControl/>
      <w:jc w:val="left"/>
    </w:pPr>
    <w:rPr>
      <w:i/>
      <w:iCs/>
      <w:color w:val="000000" w:themeColor="text1"/>
      <w:kern w:val="0"/>
      <w:sz w:val="22"/>
    </w:rPr>
  </w:style>
  <w:style w:type="character" w:customStyle="1" w:styleId="Char3">
    <w:name w:val="引用 Char"/>
    <w:basedOn w:val="DefaultParagraphFont"/>
    <w:link w:val="Quote"/>
    <w:uiPriority w:val="29"/>
    <w:qFormat/>
    <w:rPr>
      <w:i/>
      <w:iCs/>
      <w:color w:val="000000" w:themeColor="text1"/>
      <w:sz w:val="22"/>
      <w:szCs w:val="22"/>
    </w:rPr>
  </w:style>
  <w:style w:type="paragraph" w:customStyle="1" w:styleId="DefaultParagraph">
    <w:name w:val="DefaultParagraph"/>
    <w:qFormat/>
    <w:pPr>
      <w:spacing w:after="200" w:line="276" w:lineRule="auto"/>
    </w:pPr>
    <w:rPr>
      <w:rFonts w:hAnsi="Calibri"/>
      <w:kern w:val="2"/>
      <w:sz w:val="21"/>
      <w:szCs w:val="22"/>
    </w:rPr>
  </w:style>
  <w:style w:type="character" w:styleId="PlaceholderText">
    <w:name w:val="Placeholder Text"/>
    <w:basedOn w:val="DefaultParagraphFont"/>
    <w:uiPriority w:val="99"/>
    <w:unhideWhenUsed/>
    <w:qFormat/>
    <w:rPr>
      <w:color w:val="808080"/>
    </w:rPr>
  </w:style>
  <w:style w:type="character" w:customStyle="1" w:styleId="biaoti041">
    <w:name w:val="biaoti041"/>
    <w:qFormat/>
    <w:rPr>
      <w:b/>
      <w:bCs/>
      <w:color w:val="54939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00" Type="http://schemas.openxmlformats.org/officeDocument/2006/relationships/image" Target="media/image49.wmf" /><Relationship Id="rId101" Type="http://schemas.openxmlformats.org/officeDocument/2006/relationships/oleObject" Target="embeddings/oleObject47.bin" /><Relationship Id="rId102" Type="http://schemas.openxmlformats.org/officeDocument/2006/relationships/image" Target="media/image50.png" /><Relationship Id="rId103" Type="http://schemas.openxmlformats.org/officeDocument/2006/relationships/image" Target="media/image51.wmf" /><Relationship Id="rId104" Type="http://schemas.openxmlformats.org/officeDocument/2006/relationships/oleObject" Target="embeddings/oleObject48.bin" /><Relationship Id="rId105" Type="http://schemas.openxmlformats.org/officeDocument/2006/relationships/image" Target="media/image52.wmf" /><Relationship Id="rId106" Type="http://schemas.openxmlformats.org/officeDocument/2006/relationships/oleObject" Target="embeddings/oleObject49.bin" /><Relationship Id="rId107" Type="http://schemas.openxmlformats.org/officeDocument/2006/relationships/image" Target="media/image53.wmf" /><Relationship Id="rId108" Type="http://schemas.openxmlformats.org/officeDocument/2006/relationships/oleObject" Target="embeddings/oleObject50.bin" /><Relationship Id="rId109" Type="http://schemas.openxmlformats.org/officeDocument/2006/relationships/image" Target="media/image54.wmf" /><Relationship Id="rId11" Type="http://schemas.openxmlformats.org/officeDocument/2006/relationships/image" Target="media/image5.wmf" /><Relationship Id="rId110" Type="http://schemas.openxmlformats.org/officeDocument/2006/relationships/oleObject" Target="embeddings/oleObject51.bin" /><Relationship Id="rId111" Type="http://schemas.openxmlformats.org/officeDocument/2006/relationships/image" Target="media/image55.wmf" /><Relationship Id="rId112" Type="http://schemas.openxmlformats.org/officeDocument/2006/relationships/oleObject" Target="embeddings/oleObject52.bin" /><Relationship Id="rId113" Type="http://schemas.openxmlformats.org/officeDocument/2006/relationships/image" Target="media/image56.wmf" /><Relationship Id="rId114" Type="http://schemas.openxmlformats.org/officeDocument/2006/relationships/oleObject" Target="embeddings/oleObject53.bin" /><Relationship Id="rId115" Type="http://schemas.openxmlformats.org/officeDocument/2006/relationships/image" Target="media/image57.wmf" /><Relationship Id="rId116" Type="http://schemas.openxmlformats.org/officeDocument/2006/relationships/oleObject" Target="embeddings/oleObject54.bin" /><Relationship Id="rId117" Type="http://schemas.openxmlformats.org/officeDocument/2006/relationships/image" Target="media/image58.png" /><Relationship Id="rId118" Type="http://schemas.openxmlformats.org/officeDocument/2006/relationships/image" Target="media/image59.wmf" /><Relationship Id="rId119" Type="http://schemas.openxmlformats.org/officeDocument/2006/relationships/oleObject" Target="embeddings/oleObject55.bin" /><Relationship Id="rId12" Type="http://schemas.openxmlformats.org/officeDocument/2006/relationships/oleObject" Target="embeddings/oleObject2.bin" /><Relationship Id="rId120" Type="http://schemas.openxmlformats.org/officeDocument/2006/relationships/image" Target="media/image60.wmf" /><Relationship Id="rId121" Type="http://schemas.openxmlformats.org/officeDocument/2006/relationships/oleObject" Target="embeddings/oleObject56.bin" /><Relationship Id="rId122" Type="http://schemas.openxmlformats.org/officeDocument/2006/relationships/image" Target="media/image61.wmf" /><Relationship Id="rId123" Type="http://schemas.openxmlformats.org/officeDocument/2006/relationships/oleObject" Target="embeddings/oleObject57.bin" /><Relationship Id="rId124" Type="http://schemas.openxmlformats.org/officeDocument/2006/relationships/image" Target="media/image62.png" /><Relationship Id="rId125" Type="http://schemas.openxmlformats.org/officeDocument/2006/relationships/image" Target="media/image63.png" /><Relationship Id="rId126" Type="http://schemas.openxmlformats.org/officeDocument/2006/relationships/image" Target="media/image64.png" /><Relationship Id="rId127" Type="http://schemas.openxmlformats.org/officeDocument/2006/relationships/hyperlink" Target="https://d.book118.com/388100021027006026" TargetMode="External" /><Relationship Id="rId128" Type="http://schemas.openxmlformats.org/officeDocument/2006/relationships/theme" Target="theme/theme1.xml" /><Relationship Id="rId129" Type="http://schemas.openxmlformats.org/officeDocument/2006/relationships/styles" Target="styles.xml" /><Relationship Id="rId13" Type="http://schemas.openxmlformats.org/officeDocument/2006/relationships/oleObject" Target="embeddings/oleObject3.bin" /><Relationship Id="rId14" Type="http://schemas.openxmlformats.org/officeDocument/2006/relationships/oleObject" Target="embeddings/oleObject4.bin" /><Relationship Id="rId15" Type="http://schemas.openxmlformats.org/officeDocument/2006/relationships/image" Target="media/image6.wmf" /><Relationship Id="rId16" Type="http://schemas.openxmlformats.org/officeDocument/2006/relationships/oleObject" Target="embeddings/oleObject5.bin" /><Relationship Id="rId17" Type="http://schemas.openxmlformats.org/officeDocument/2006/relationships/image" Target="media/image7.wmf" /><Relationship Id="rId18" Type="http://schemas.openxmlformats.org/officeDocument/2006/relationships/oleObject" Target="embeddings/oleObject6.bin" /><Relationship Id="rId19" Type="http://schemas.openxmlformats.org/officeDocument/2006/relationships/image" Target="media/image8.wmf" /><Relationship Id="rId2" Type="http://schemas.openxmlformats.org/officeDocument/2006/relationships/webSettings" Target="webSettings.xml" /><Relationship Id="rId20" Type="http://schemas.openxmlformats.org/officeDocument/2006/relationships/oleObject" Target="embeddings/oleObject7.bin" /><Relationship Id="rId21" Type="http://schemas.openxmlformats.org/officeDocument/2006/relationships/image" Target="media/image9.png" /><Relationship Id="rId22" Type="http://schemas.openxmlformats.org/officeDocument/2006/relationships/image" Target="media/image10.png" /><Relationship Id="rId23" Type="http://schemas.openxmlformats.org/officeDocument/2006/relationships/image" Target="media/image11.wmf" /><Relationship Id="rId24" Type="http://schemas.openxmlformats.org/officeDocument/2006/relationships/oleObject" Target="embeddings/oleObject8.bin" /><Relationship Id="rId25" Type="http://schemas.openxmlformats.org/officeDocument/2006/relationships/image" Target="media/image12.png" /><Relationship Id="rId26" Type="http://schemas.openxmlformats.org/officeDocument/2006/relationships/image" Target="media/image13.wmf" /><Relationship Id="rId27" Type="http://schemas.openxmlformats.org/officeDocument/2006/relationships/oleObject" Target="embeddings/oleObject9.bin" /><Relationship Id="rId28" Type="http://schemas.openxmlformats.org/officeDocument/2006/relationships/image" Target="media/image14.png" /><Relationship Id="rId29" Type="http://schemas.openxmlformats.org/officeDocument/2006/relationships/image" Target="media/image15.wmf" /><Relationship Id="rId3" Type="http://schemas.openxmlformats.org/officeDocument/2006/relationships/fontTable" Target="fontTable.xml" /><Relationship Id="rId30" Type="http://schemas.openxmlformats.org/officeDocument/2006/relationships/oleObject" Target="embeddings/oleObject10.bin" /><Relationship Id="rId31" Type="http://schemas.openxmlformats.org/officeDocument/2006/relationships/image" Target="media/image16.wmf" /><Relationship Id="rId32" Type="http://schemas.openxmlformats.org/officeDocument/2006/relationships/oleObject" Target="embeddings/oleObject11.bin" /><Relationship Id="rId33" Type="http://schemas.openxmlformats.org/officeDocument/2006/relationships/image" Target="media/image17.png" /><Relationship Id="rId34" Type="http://schemas.openxmlformats.org/officeDocument/2006/relationships/image" Target="media/image18.wmf" /><Relationship Id="rId35" Type="http://schemas.openxmlformats.org/officeDocument/2006/relationships/oleObject" Target="embeddings/oleObject12.bin" /><Relationship Id="rId36" Type="http://schemas.openxmlformats.org/officeDocument/2006/relationships/image" Target="media/image19.wmf" /><Relationship Id="rId37" Type="http://schemas.openxmlformats.org/officeDocument/2006/relationships/oleObject" Target="embeddings/oleObject13.bin" /><Relationship Id="rId38" Type="http://schemas.openxmlformats.org/officeDocument/2006/relationships/image" Target="media/image20.wmf" /><Relationship Id="rId39" Type="http://schemas.openxmlformats.org/officeDocument/2006/relationships/oleObject" Target="embeddings/oleObject14.bin" /><Relationship Id="rId4" Type="http://schemas.openxmlformats.org/officeDocument/2006/relationships/customXml" Target="../customXml/item1.xml" /><Relationship Id="rId40" Type="http://schemas.openxmlformats.org/officeDocument/2006/relationships/oleObject" Target="embeddings/oleObject15.bin" /><Relationship Id="rId41" Type="http://schemas.openxmlformats.org/officeDocument/2006/relationships/oleObject" Target="embeddings/oleObject16.bin" /><Relationship Id="rId42" Type="http://schemas.openxmlformats.org/officeDocument/2006/relationships/image" Target="media/image21.wmf" /><Relationship Id="rId43" Type="http://schemas.openxmlformats.org/officeDocument/2006/relationships/oleObject" Target="embeddings/oleObject17.bin" /><Relationship Id="rId44" Type="http://schemas.openxmlformats.org/officeDocument/2006/relationships/image" Target="media/image22.wmf" /><Relationship Id="rId45" Type="http://schemas.openxmlformats.org/officeDocument/2006/relationships/oleObject" Target="embeddings/oleObject18.bin" /><Relationship Id="rId46" Type="http://schemas.openxmlformats.org/officeDocument/2006/relationships/image" Target="media/image23.wmf" /><Relationship Id="rId47" Type="http://schemas.openxmlformats.org/officeDocument/2006/relationships/oleObject" Target="embeddings/oleObject19.bin" /><Relationship Id="rId48" Type="http://schemas.openxmlformats.org/officeDocument/2006/relationships/oleObject" Target="embeddings/oleObject20.bin" /><Relationship Id="rId49" Type="http://schemas.openxmlformats.org/officeDocument/2006/relationships/oleObject" Target="embeddings/oleObject21.bin" /><Relationship Id="rId5" Type="http://schemas.openxmlformats.org/officeDocument/2006/relationships/customXml" Target="../customXml/item2.xml" /><Relationship Id="rId50" Type="http://schemas.openxmlformats.org/officeDocument/2006/relationships/oleObject" Target="embeddings/oleObject22.bin" /><Relationship Id="rId51" Type="http://schemas.openxmlformats.org/officeDocument/2006/relationships/image" Target="media/image24.wmf" /><Relationship Id="rId52" Type="http://schemas.openxmlformats.org/officeDocument/2006/relationships/oleObject" Target="embeddings/oleObject23.bin" /><Relationship Id="rId53" Type="http://schemas.openxmlformats.org/officeDocument/2006/relationships/image" Target="media/image25.wmf" /><Relationship Id="rId54" Type="http://schemas.openxmlformats.org/officeDocument/2006/relationships/oleObject" Target="embeddings/oleObject24.bin" /><Relationship Id="rId55" Type="http://schemas.openxmlformats.org/officeDocument/2006/relationships/image" Target="media/image26.wmf" /><Relationship Id="rId56" Type="http://schemas.openxmlformats.org/officeDocument/2006/relationships/oleObject" Target="embeddings/oleObject25.bin" /><Relationship Id="rId57" Type="http://schemas.openxmlformats.org/officeDocument/2006/relationships/oleObject" Target="embeddings/oleObject26.bin" /><Relationship Id="rId58" Type="http://schemas.openxmlformats.org/officeDocument/2006/relationships/image" Target="media/image27.wmf" /><Relationship Id="rId59" Type="http://schemas.openxmlformats.org/officeDocument/2006/relationships/oleObject" Target="embeddings/oleObject27.bin" /><Relationship Id="rId6" Type="http://schemas.openxmlformats.org/officeDocument/2006/relationships/image" Target="media/image1.png" /><Relationship Id="rId60" Type="http://schemas.openxmlformats.org/officeDocument/2006/relationships/image" Target="media/image28.wmf" /><Relationship Id="rId61" Type="http://schemas.openxmlformats.org/officeDocument/2006/relationships/oleObject" Target="embeddings/oleObject28.bin" /><Relationship Id="rId62" Type="http://schemas.openxmlformats.org/officeDocument/2006/relationships/image" Target="media/image29.wmf" /><Relationship Id="rId63" Type="http://schemas.openxmlformats.org/officeDocument/2006/relationships/oleObject" Target="embeddings/oleObject29.bin" /><Relationship Id="rId64" Type="http://schemas.openxmlformats.org/officeDocument/2006/relationships/image" Target="media/image30.wmf" /><Relationship Id="rId65" Type="http://schemas.openxmlformats.org/officeDocument/2006/relationships/oleObject" Target="embeddings/oleObject30.bin" /><Relationship Id="rId66" Type="http://schemas.openxmlformats.org/officeDocument/2006/relationships/oleObject" Target="embeddings/oleObject31.bin" /><Relationship Id="rId67" Type="http://schemas.openxmlformats.org/officeDocument/2006/relationships/image" Target="media/image31.png" /><Relationship Id="rId68" Type="http://schemas.openxmlformats.org/officeDocument/2006/relationships/image" Target="media/image32.png" /><Relationship Id="rId69" Type="http://schemas.openxmlformats.org/officeDocument/2006/relationships/image" Target="media/image33.wmf" /><Relationship Id="rId7" Type="http://schemas.openxmlformats.org/officeDocument/2006/relationships/image" Target="media/image2.png" /><Relationship Id="rId70" Type="http://schemas.openxmlformats.org/officeDocument/2006/relationships/oleObject" Target="embeddings/oleObject32.bin" /><Relationship Id="rId71" Type="http://schemas.openxmlformats.org/officeDocument/2006/relationships/oleObject" Target="embeddings/oleObject33.bin" /><Relationship Id="rId72" Type="http://schemas.openxmlformats.org/officeDocument/2006/relationships/image" Target="media/image34.png" /><Relationship Id="rId73" Type="http://schemas.openxmlformats.org/officeDocument/2006/relationships/image" Target="media/image35.png" /><Relationship Id="rId74" Type="http://schemas.openxmlformats.org/officeDocument/2006/relationships/image" Target="media/image36.wmf" /><Relationship Id="rId75" Type="http://schemas.openxmlformats.org/officeDocument/2006/relationships/oleObject" Target="embeddings/oleObject34.bin" /><Relationship Id="rId76" Type="http://schemas.openxmlformats.org/officeDocument/2006/relationships/image" Target="media/image37.wmf" /><Relationship Id="rId77" Type="http://schemas.openxmlformats.org/officeDocument/2006/relationships/oleObject" Target="embeddings/oleObject35.bin" /><Relationship Id="rId78" Type="http://schemas.openxmlformats.org/officeDocument/2006/relationships/image" Target="media/image38.wmf" /><Relationship Id="rId79" Type="http://schemas.openxmlformats.org/officeDocument/2006/relationships/oleObject" Target="embeddings/oleObject36.bin" /><Relationship Id="rId8" Type="http://schemas.openxmlformats.org/officeDocument/2006/relationships/image" Target="media/image3.png" /><Relationship Id="rId80" Type="http://schemas.openxmlformats.org/officeDocument/2006/relationships/image" Target="media/image39.wmf" /><Relationship Id="rId81" Type="http://schemas.openxmlformats.org/officeDocument/2006/relationships/oleObject" Target="embeddings/oleObject37.bin" /><Relationship Id="rId82" Type="http://schemas.openxmlformats.org/officeDocument/2006/relationships/image" Target="media/image40.png" /><Relationship Id="rId83" Type="http://schemas.openxmlformats.org/officeDocument/2006/relationships/image" Target="media/image41.wmf" /><Relationship Id="rId84" Type="http://schemas.openxmlformats.org/officeDocument/2006/relationships/oleObject" Target="embeddings/oleObject38.bin" /><Relationship Id="rId85" Type="http://schemas.openxmlformats.org/officeDocument/2006/relationships/image" Target="media/image42.wmf" /><Relationship Id="rId86" Type="http://schemas.openxmlformats.org/officeDocument/2006/relationships/oleObject" Target="embeddings/oleObject39.bin" /><Relationship Id="rId87" Type="http://schemas.openxmlformats.org/officeDocument/2006/relationships/image" Target="media/image43.wmf" /><Relationship Id="rId88" Type="http://schemas.openxmlformats.org/officeDocument/2006/relationships/oleObject" Target="embeddings/oleObject40.bin" /><Relationship Id="rId89" Type="http://schemas.openxmlformats.org/officeDocument/2006/relationships/oleObject" Target="embeddings/oleObject41.bin" /><Relationship Id="rId9" Type="http://schemas.openxmlformats.org/officeDocument/2006/relationships/image" Target="media/image4.wmf" /><Relationship Id="rId90" Type="http://schemas.openxmlformats.org/officeDocument/2006/relationships/image" Target="media/image44.wmf" /><Relationship Id="rId91" Type="http://schemas.openxmlformats.org/officeDocument/2006/relationships/oleObject" Target="embeddings/oleObject42.bin" /><Relationship Id="rId92" Type="http://schemas.openxmlformats.org/officeDocument/2006/relationships/image" Target="media/image45.png" /><Relationship Id="rId93" Type="http://schemas.openxmlformats.org/officeDocument/2006/relationships/image" Target="media/image46.wmf" /><Relationship Id="rId94" Type="http://schemas.openxmlformats.org/officeDocument/2006/relationships/oleObject" Target="embeddings/oleObject43.bin" /><Relationship Id="rId95" Type="http://schemas.openxmlformats.org/officeDocument/2006/relationships/image" Target="media/image47.wmf" /><Relationship Id="rId96" Type="http://schemas.openxmlformats.org/officeDocument/2006/relationships/oleObject" Target="embeddings/oleObject44.bin" /><Relationship Id="rId97" Type="http://schemas.openxmlformats.org/officeDocument/2006/relationships/image" Target="media/image48.wmf" /><Relationship Id="rId98" Type="http://schemas.openxmlformats.org/officeDocument/2006/relationships/oleObject" Target="embeddings/oleObject45.bin" /><Relationship Id="rId99" Type="http://schemas.openxmlformats.org/officeDocument/2006/relationships/oleObject" Target="embeddings/oleObject46.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9F6E02-BA76-4184-90E7-2A330DB23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2528</Words>
  <Characters>14413</Characters>
  <Application>Microsoft Office Word</Application>
  <DocSecurity>0</DocSecurity>
  <Lines>120</Lines>
  <Paragraphs>33</Paragraphs>
  <ScaleCrop>false</ScaleCrop>
  <Company>Xman</Company>
  <LinksUpToDate>false</LinksUpToDate>
  <CharactersWithSpaces>16908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Xman</dc:creator>
  <cp:lastModifiedBy>Xman</cp:lastModifiedBy>
  <cp:revision>2</cp:revision>
  <dcterms:created xsi:type="dcterms:W3CDTF">2023-01-31T01:28:47Z</dcterms:created>
  <dcterms:modified xsi:type="dcterms:W3CDTF">2023-01-31T01:28:47Z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