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7" w:line="184" w:lineRule="auto"/>
        <w:rPr>
          <w:rFonts w:ascii="SimSun" w:eastAsia="SimSun" w:hAnsi="SimSun" w:cs="SimSun"/>
          <w:sz w:val="37"/>
          <w:szCs w:val="37"/>
        </w:rPr>
      </w:pPr>
      <w:r>
        <w:pict>
          <v:rect id="_x0000_s1025" style="width:908.2pt;height:1.1pt;margin-top:416.05pt;margin-left:104.52pt;mso-position-horizontal-relative:page;mso-position-vertical-relative:page;position:absolute;z-index:251659264" o:allowincell="f" filled="t" fillcolor="black" stroked="f"/>
        </w:pict>
      </w:r>
      <w:r>
        <w:pict>
          <v:rect id="_x0000_s1026" style="width:908.15pt;height:1.1pt;margin-top:1415.54pt;margin-left:107.84pt;mso-position-horizontal-relative:page;mso-position-vertical-relative:page;position:absolute;z-index:251660288" o:allowincell="f" filled="t" fillcolor="black" stroked="f"/>
        </w:pict>
      </w:r>
      <w:r>
        <w:drawing>
          <wp:anchor distT="0" distB="0" distL="0" distR="0" simplePos="0" relativeHeight="251658240" behindDoc="0" locked="0" layoutInCell="0" allowOverlap="1">
            <wp:simplePos x="0" y="0"/>
            <wp:positionH relativeFrom="page">
              <wp:posOffset>9483731</wp:posOffset>
            </wp:positionH>
            <wp:positionV relativeFrom="page">
              <wp:posOffset>1027968</wp:posOffset>
            </wp:positionV>
            <wp:extent cx="2691805" cy="153229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691805" cy="1532297"/>
                    </a:xfrm>
                    <a:prstGeom prst="rect">
                      <a:avLst/>
                    </a:prstGeom>
                  </pic:spPr>
                </pic:pic>
              </a:graphicData>
            </a:graphic>
          </wp:anchor>
        </w:drawing>
      </w:r>
      <w:r>
        <w:rPr>
          <w:rFonts w:ascii="SimSun" w:eastAsia="SimSun" w:hAnsi="SimSun" w:cs="SimSun"/>
          <w:spacing w:val="-3"/>
          <w:sz w:val="37"/>
          <w:szCs w:val="37"/>
        </w:rPr>
        <w:t>ICS</w:t>
      </w:r>
      <w:r>
        <w:rPr>
          <w:rFonts w:ascii="SimSun" w:eastAsia="SimSun" w:hAnsi="SimSun" w:cs="SimSun"/>
          <w:spacing w:val="72"/>
          <w:sz w:val="37"/>
          <w:szCs w:val="37"/>
        </w:rPr>
        <w:t xml:space="preserve"> </w:t>
      </w:r>
      <w:r>
        <w:rPr>
          <w:rFonts w:ascii="SimSun" w:eastAsia="SimSun" w:hAnsi="SimSun" w:cs="SimSun"/>
          <w:spacing w:val="-3"/>
          <w:sz w:val="37"/>
          <w:szCs w:val="37"/>
        </w:rPr>
        <w:t>65.060.99</w:t>
      </w:r>
    </w:p>
    <w:p>
      <w:pPr>
        <w:spacing w:before="222" w:line="185" w:lineRule="auto"/>
        <w:rPr>
          <w:rFonts w:ascii="SimSun" w:eastAsia="SimSun" w:hAnsi="SimSun" w:cs="SimSun"/>
          <w:sz w:val="37"/>
          <w:szCs w:val="37"/>
        </w:rPr>
      </w:pPr>
      <w:r>
        <w:rPr>
          <w:rFonts w:ascii="SimSun" w:eastAsia="SimSun" w:hAnsi="SimSun" w:cs="SimSun"/>
          <w:spacing w:val="-4"/>
          <w:sz w:val="37"/>
          <w:szCs w:val="37"/>
        </w:rPr>
        <w:t>B</w:t>
      </w:r>
      <w:r>
        <w:rPr>
          <w:rFonts w:ascii="SimSun" w:eastAsia="SimSun" w:hAnsi="SimSun" w:cs="SimSun"/>
          <w:spacing w:val="41"/>
          <w:sz w:val="37"/>
          <w:szCs w:val="37"/>
        </w:rPr>
        <w:t xml:space="preserve"> </w:t>
      </w:r>
      <w:r>
        <w:rPr>
          <w:rFonts w:ascii="SimSun" w:eastAsia="SimSun" w:hAnsi="SimSun" w:cs="SimSun"/>
          <w:spacing w:val="-4"/>
          <w:sz w:val="37"/>
          <w:szCs w:val="37"/>
        </w:rPr>
        <w:t>91</w:t>
      </w:r>
    </w:p>
    <w:p>
      <w:pPr>
        <w:pStyle w:val="BodyText"/>
        <w:spacing w:before="153" w:line="226" w:lineRule="auto"/>
        <w:rPr>
          <w:sz w:val="39"/>
          <w:szCs w:val="39"/>
        </w:rPr>
      </w:pPr>
      <w:r>
        <w:rPr>
          <w:spacing w:val="14"/>
          <w:sz w:val="39"/>
          <w:szCs w:val="39"/>
        </w:rPr>
        <w:t>备案号：21506—2007</w:t>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276" w:line="224" w:lineRule="auto"/>
        <w:ind w:left="188"/>
      </w:pPr>
      <w:r>
        <w:rPr>
          <w:b/>
          <w:bCs/>
          <w:spacing w:val="-34"/>
        </w:rPr>
        <w:t>中</w:t>
      </w:r>
      <w:r>
        <w:rPr>
          <w:spacing w:val="181"/>
        </w:rPr>
        <w:t xml:space="preserve"> </w:t>
      </w:r>
      <w:r>
        <w:rPr>
          <w:b/>
          <w:bCs/>
          <w:spacing w:val="-34"/>
        </w:rPr>
        <w:t>华</w:t>
      </w:r>
      <w:r>
        <w:rPr>
          <w:spacing w:val="189"/>
        </w:rPr>
        <w:t xml:space="preserve"> </w:t>
      </w:r>
      <w:r>
        <w:rPr>
          <w:b/>
          <w:bCs/>
          <w:spacing w:val="-34"/>
        </w:rPr>
        <w:t>人</w:t>
      </w:r>
      <w:r>
        <w:rPr>
          <w:spacing w:val="225"/>
        </w:rPr>
        <w:t xml:space="preserve"> </w:t>
      </w:r>
      <w:r>
        <w:rPr>
          <w:b/>
          <w:bCs/>
          <w:spacing w:val="-34"/>
        </w:rPr>
        <w:t>民</w:t>
      </w:r>
      <w:r>
        <w:rPr>
          <w:spacing w:val="186"/>
        </w:rPr>
        <w:t xml:space="preserve"> </w:t>
      </w:r>
      <w:r>
        <w:rPr>
          <w:b/>
          <w:bCs/>
          <w:spacing w:val="-34"/>
        </w:rPr>
        <w:t>共</w:t>
      </w:r>
      <w:r>
        <w:rPr>
          <w:spacing w:val="178"/>
        </w:rPr>
        <w:t xml:space="preserve"> </w:t>
      </w:r>
      <w:r>
        <w:rPr>
          <w:b/>
          <w:bCs/>
          <w:spacing w:val="-34"/>
        </w:rPr>
        <w:t>和</w:t>
      </w:r>
      <w:r>
        <w:rPr>
          <w:spacing w:val="226"/>
        </w:rPr>
        <w:t xml:space="preserve"> </w:t>
      </w:r>
      <w:r>
        <w:rPr>
          <w:b/>
          <w:bCs/>
          <w:spacing w:val="-34"/>
        </w:rPr>
        <w:t>国</w:t>
      </w:r>
      <w:r>
        <w:rPr>
          <w:spacing w:val="168"/>
        </w:rPr>
        <w:t xml:space="preserve"> </w:t>
      </w:r>
      <w:r>
        <w:rPr>
          <w:b/>
          <w:bCs/>
          <w:spacing w:val="-34"/>
        </w:rPr>
        <w:t>机</w:t>
      </w:r>
      <w:r>
        <w:rPr>
          <w:spacing w:val="168"/>
        </w:rPr>
        <w:t xml:space="preserve"> </w:t>
      </w:r>
      <w:r>
        <w:rPr>
          <w:b/>
          <w:bCs/>
          <w:spacing w:val="-34"/>
        </w:rPr>
        <w:t>械</w:t>
      </w:r>
      <w:r>
        <w:rPr>
          <w:spacing w:val="-34"/>
        </w:rPr>
        <w:t xml:space="preserve">  </w:t>
      </w:r>
      <w:r>
        <w:rPr>
          <w:b/>
          <w:bCs/>
          <w:spacing w:val="-34"/>
        </w:rPr>
        <w:t>行</w:t>
      </w:r>
      <w:r>
        <w:rPr>
          <w:spacing w:val="99"/>
        </w:rPr>
        <w:t xml:space="preserve"> </w:t>
      </w:r>
      <w:r>
        <w:rPr>
          <w:b/>
          <w:bCs/>
          <w:spacing w:val="-34"/>
        </w:rPr>
        <w:t>业</w:t>
      </w:r>
      <w:r>
        <w:rPr>
          <w:spacing w:val="-34"/>
        </w:rPr>
        <w:t xml:space="preserve"> </w:t>
      </w:r>
      <w:r>
        <w:rPr>
          <w:b/>
          <w:bCs/>
          <w:spacing w:val="-34"/>
        </w:rPr>
        <w:t>标</w:t>
      </w:r>
      <w:r>
        <w:rPr>
          <w:spacing w:val="92"/>
        </w:rPr>
        <w:t xml:space="preserve"> </w:t>
      </w:r>
      <w:r>
        <w:rPr>
          <w:b/>
          <w:bCs/>
          <w:spacing w:val="-34"/>
        </w:rPr>
        <w:t>准</w:t>
      </w:r>
    </w:p>
    <w:p>
      <w:pPr>
        <w:spacing w:before="437" w:line="220" w:lineRule="auto"/>
        <w:ind w:left="13062"/>
        <w:rPr>
          <w:rFonts w:ascii="SimSun" w:eastAsia="SimSun" w:hAnsi="SimSun" w:cs="SimSun"/>
          <w:sz w:val="61"/>
          <w:szCs w:val="61"/>
        </w:rPr>
      </w:pPr>
      <w:r>
        <w:rPr>
          <w:rFonts w:ascii="SimSun" w:eastAsia="SimSun" w:hAnsi="SimSun" w:cs="SimSun"/>
          <w:b/>
          <w:bCs/>
          <w:spacing w:val="-40"/>
          <w:sz w:val="61"/>
          <w:szCs w:val="61"/>
        </w:rPr>
        <w:t>JB/T</w:t>
      </w:r>
      <w:r>
        <w:rPr>
          <w:rFonts w:ascii="SimSun" w:eastAsia="SimSun" w:hAnsi="SimSun" w:cs="SimSun"/>
          <w:spacing w:val="-40"/>
          <w:sz w:val="61"/>
          <w:szCs w:val="61"/>
        </w:rPr>
        <w:t xml:space="preserve"> </w:t>
      </w:r>
      <w:r>
        <w:rPr>
          <w:rFonts w:ascii="SimSun" w:eastAsia="SimSun" w:hAnsi="SimSun" w:cs="SimSun"/>
          <w:b/>
          <w:bCs/>
          <w:spacing w:val="-40"/>
          <w:sz w:val="61"/>
          <w:szCs w:val="61"/>
        </w:rPr>
        <w:t>5674—2007</w:t>
      </w:r>
    </w:p>
    <w:p>
      <w:pPr>
        <w:spacing w:before="131" w:line="235" w:lineRule="auto"/>
        <w:ind w:left="14088" w:right="1057" w:hanging="968"/>
        <w:rPr>
          <w:rFonts w:ascii="SimSun" w:eastAsia="SimSun" w:hAnsi="SimSun" w:cs="SimSun"/>
          <w:sz w:val="46"/>
          <w:szCs w:val="46"/>
        </w:rPr>
      </w:pPr>
      <w:r>
        <w:rPr>
          <w:rFonts w:ascii="SimSun" w:eastAsia="SimSun" w:hAnsi="SimSun" w:cs="SimSun"/>
          <w:spacing w:val="1"/>
          <w:sz w:val="37"/>
          <w:szCs w:val="37"/>
        </w:rPr>
        <w:t xml:space="preserve">代替 </w:t>
      </w:r>
      <w:r>
        <w:rPr>
          <w:rFonts w:ascii="SimSun" w:eastAsia="SimSun" w:hAnsi="SimSun" w:cs="SimSun"/>
          <w:sz w:val="37"/>
          <w:szCs w:val="37"/>
        </w:rPr>
        <w:t>JB</w:t>
      </w:r>
      <w:r>
        <w:rPr>
          <w:rFonts w:ascii="SimSun" w:eastAsia="SimSun" w:hAnsi="SimSun" w:cs="SimSun"/>
          <w:spacing w:val="1"/>
          <w:sz w:val="37"/>
          <w:szCs w:val="37"/>
        </w:rPr>
        <w:t>/T</w:t>
      </w:r>
      <w:r>
        <w:rPr>
          <w:rFonts w:ascii="SimSun" w:eastAsia="SimSun" w:hAnsi="SimSun" w:cs="SimSun"/>
          <w:spacing w:val="83"/>
          <w:sz w:val="37"/>
          <w:szCs w:val="37"/>
        </w:rPr>
        <w:t xml:space="preserve">  </w:t>
      </w:r>
      <w:r>
        <w:rPr>
          <w:rFonts w:ascii="SimSun" w:eastAsia="SimSun" w:hAnsi="SimSun" w:cs="SimSun"/>
          <w:spacing w:val="1"/>
          <w:sz w:val="37"/>
          <w:szCs w:val="37"/>
        </w:rPr>
        <w:t xml:space="preserve">5674—1991 </w:t>
      </w:r>
      <w:r>
        <w:rPr>
          <w:rFonts w:ascii="SimSun" w:eastAsia="SimSun" w:hAnsi="SimSun" w:cs="SimSun"/>
          <w:spacing w:val="-25"/>
          <w:sz w:val="46"/>
          <w:szCs w:val="46"/>
        </w:rPr>
        <w:t>JB/T 5675—1991</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300" w:line="222" w:lineRule="auto"/>
        <w:ind w:left="6507"/>
        <w:outlineLvl w:val="0"/>
        <w:rPr>
          <w:sz w:val="92"/>
          <w:szCs w:val="92"/>
        </w:rPr>
      </w:pPr>
      <w:r>
        <w:rPr>
          <w:b/>
          <w:bCs/>
          <w:spacing w:val="22"/>
          <w:sz w:val="92"/>
          <w:szCs w:val="92"/>
        </w:rPr>
        <w:t>茶树修剪机</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164" w:line="189" w:lineRule="auto"/>
        <w:ind w:left="5856"/>
        <w:rPr>
          <w:rFonts w:ascii="Times New Roman" w:eastAsia="Times New Roman" w:hAnsi="Times New Roman" w:cs="Times New Roman"/>
          <w:sz w:val="57"/>
          <w:szCs w:val="57"/>
        </w:rPr>
      </w:pPr>
      <w:r>
        <w:rPr>
          <w:rFonts w:ascii="Times New Roman" w:eastAsia="Times New Roman" w:hAnsi="Times New Roman" w:cs="Times New Roman"/>
          <w:b/>
          <w:bCs/>
          <w:spacing w:val="-22"/>
          <w:sz w:val="57"/>
          <w:szCs w:val="57"/>
        </w:rPr>
        <w:t>Tea plant pruning machine</w:t>
      </w: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22544" w:h="31680"/>
          <w:pgMar w:top="1618" w:right="2224" w:bottom="0" w:left="2068" w:header="0" w:footer="0" w:gutter="0"/>
          <w:cols w:num="1" w:space="708" w:equalWidth="0">
            <w:col w:w="18251"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22544" w:h="31680"/>
          <w:pgMar w:top="1618" w:right="2224" w:bottom="0" w:left="2068" w:header="0" w:footer="0" w:gutter="0"/>
          <w:pgNumType w:start="2"/>
          <w:cols w:num="1" w:space="708" w:equalWidth="0">
            <w:col w:w="18251" w:space="0"/>
          </w:cols>
          <w:titlePg w:val="0"/>
        </w:sectPr>
      </w:pPr>
    </w:p>
    <w:p>
      <w:pPr>
        <w:pStyle w:val="BodyText"/>
        <w:spacing w:before="103" w:line="197" w:lineRule="auto"/>
        <w:ind w:left="140"/>
        <w:rPr>
          <w:sz w:val="50"/>
          <w:szCs w:val="50"/>
        </w:rPr>
      </w:pPr>
      <w:r>
        <w:rPr>
          <w:b/>
          <w:bCs/>
          <w:spacing w:val="-3"/>
          <w:sz w:val="50"/>
          <w:szCs w:val="50"/>
        </w:rPr>
        <w:t>2007-08-01</w:t>
      </w:r>
      <w:r>
        <w:rPr>
          <w:spacing w:val="-3"/>
          <w:sz w:val="50"/>
          <w:szCs w:val="50"/>
        </w:rPr>
        <w:t xml:space="preserve"> </w:t>
      </w:r>
      <w:r>
        <w:rPr>
          <w:b/>
          <w:bCs/>
          <w:spacing w:val="-3"/>
          <w:sz w:val="50"/>
          <w:szCs w:val="50"/>
        </w:rPr>
        <w:t>发布</w:t>
      </w:r>
    </w:p>
    <w:p>
      <w:pPr>
        <w:spacing w:line="14" w:lineRule="auto"/>
        <w:rPr>
          <w:rFonts w:ascii="Arial"/>
          <w:sz w:val="2"/>
        </w:rPr>
      </w:pPr>
      <w:r>
        <w:rPr>
          <w:rFonts w:ascii="Arial" w:eastAsia="Arial" w:hAnsi="Arial" w:cs="Arial"/>
          <w:sz w:val="2"/>
          <w:szCs w:val="2"/>
        </w:rPr>
        <w:br w:type="column"/>
      </w:r>
    </w:p>
    <w:p>
      <w:pPr>
        <w:spacing w:before="129" w:line="187" w:lineRule="auto"/>
        <w:rPr>
          <w:rFonts w:ascii="SimSun" w:eastAsia="SimSun" w:hAnsi="SimSun" w:cs="SimSun"/>
          <w:sz w:val="50"/>
          <w:szCs w:val="50"/>
        </w:rPr>
      </w:pPr>
      <w:r>
        <w:rPr>
          <w:rFonts w:ascii="SimSun" w:eastAsia="SimSun" w:hAnsi="SimSun" w:cs="SimSun"/>
          <w:b/>
          <w:bCs/>
          <w:spacing w:val="-5"/>
          <w:sz w:val="50"/>
          <w:szCs w:val="50"/>
        </w:rPr>
        <w:t>2008-01-01</w:t>
      </w:r>
      <w:r>
        <w:rPr>
          <w:rFonts w:ascii="SimSun" w:eastAsia="SimSun" w:hAnsi="SimSun" w:cs="SimSun"/>
          <w:spacing w:val="85"/>
          <w:sz w:val="50"/>
          <w:szCs w:val="50"/>
        </w:rPr>
        <w:t xml:space="preserve"> </w:t>
      </w:r>
      <w:r>
        <w:rPr>
          <w:rFonts w:ascii="SimSun" w:eastAsia="SimSun" w:hAnsi="SimSun" w:cs="SimSun"/>
          <w:b/>
          <w:bCs/>
          <w:spacing w:val="-5"/>
          <w:sz w:val="50"/>
          <w:szCs w:val="50"/>
        </w:rPr>
        <w:t>实施</w:t>
      </w:r>
    </w:p>
    <w:p>
      <w:pPr>
        <w:spacing w:line="187" w:lineRule="auto"/>
        <w:rPr>
          <w:rFonts w:ascii="SimSun" w:eastAsia="SimSun" w:hAnsi="SimSun" w:cs="SimSun"/>
          <w:sz w:val="50"/>
          <w:szCs w:val="50"/>
        </w:rPr>
        <w:sectPr>
          <w:type w:val="continuous"/>
          <w:pgSz w:w="22544" w:h="31680"/>
          <w:pgMar w:top="1618" w:right="2224" w:bottom="0" w:left="2068" w:header="0" w:footer="0" w:gutter="0"/>
          <w:pgNumType w:start="3"/>
          <w:cols w:num="2" w:space="708" w:equalWidth="0">
            <w:col w:w="14218" w:space="100"/>
            <w:col w:w="3933" w:space="0"/>
          </w:cols>
        </w:sectPr>
      </w:pPr>
    </w:p>
    <w:p>
      <w:pPr>
        <w:spacing w:line="405" w:lineRule="auto"/>
        <w:rPr>
          <w:rFonts w:ascii="Arial"/>
          <w:sz w:val="21"/>
        </w:rPr>
      </w:pPr>
    </w:p>
    <w:p>
      <w:pPr>
        <w:pStyle w:val="BodyText"/>
        <w:spacing w:before="277" w:line="189" w:lineRule="auto"/>
        <w:ind w:left="804"/>
      </w:pPr>
      <w:r>
        <w:rPr>
          <w:b/>
          <w:bCs/>
          <w:spacing w:val="21"/>
        </w:rPr>
        <w:t>中华人民共和国国家发展和改革委员会发布</w:t>
      </w:r>
    </w:p>
    <w:p>
      <w:pPr>
        <w:spacing w:line="189" w:lineRule="auto"/>
        <w:sectPr>
          <w:type w:val="continuous"/>
          <w:pgSz w:w="22544" w:h="31680"/>
          <w:pgMar w:top="1618" w:right="2224" w:bottom="0" w:left="2068" w:header="0" w:footer="0" w:gutter="0"/>
          <w:pgNumType w:start="4"/>
          <w:cols w:num="1" w:space="708" w:equalWidth="0">
            <w:col w:w="18251" w:space="0"/>
          </w:cols>
        </w:sectPr>
      </w:pPr>
    </w:p>
    <w:p>
      <w:pPr>
        <w:spacing w:before="56" w:line="190" w:lineRule="auto"/>
        <w:ind w:left="14596"/>
        <w:rPr>
          <w:rFonts w:ascii="Times New Roman" w:eastAsia="Times New Roman" w:hAnsi="Times New Roman" w:cs="Times New Roman"/>
          <w:sz w:val="39"/>
          <w:szCs w:val="39"/>
        </w:rPr>
      </w:pPr>
      <w:r>
        <w:rPr>
          <w:rFonts w:ascii="Times New Roman" w:eastAsia="Times New Roman" w:hAnsi="Times New Roman" w:cs="Times New Roman"/>
          <w:b/>
          <w:bCs/>
          <w:spacing w:val="-2"/>
          <w:sz w:val="39"/>
          <w:szCs w:val="39"/>
        </w:rPr>
        <w:t>JB/</w:t>
      </w:r>
      <w:r>
        <w:rPr>
          <w:rFonts w:ascii="Times New Roman" w:eastAsia="Times New Roman" w:hAnsi="Times New Roman" w:cs="Times New Roman"/>
          <w:b/>
          <w:bCs/>
          <w:spacing w:val="-41"/>
          <w:sz w:val="39"/>
          <w:szCs w:val="39"/>
        </w:rPr>
        <w:t xml:space="preserve"> </w:t>
      </w:r>
      <w:r>
        <w:rPr>
          <w:rFonts w:ascii="Times New Roman" w:eastAsia="Times New Roman" w:hAnsi="Times New Roman" w:cs="Times New Roman"/>
          <w:b/>
          <w:bCs/>
          <w:spacing w:val="-2"/>
          <w:sz w:val="39"/>
          <w:szCs w:val="39"/>
        </w:rPr>
        <w:t>T   5674—2007</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185" w:line="220" w:lineRule="auto"/>
        <w:ind w:left="7800"/>
        <w:rPr>
          <w:rFonts w:ascii="SimSun" w:eastAsia="SimSun" w:hAnsi="SimSun" w:cs="SimSun"/>
          <w:sz w:val="57"/>
          <w:szCs w:val="57"/>
        </w:rPr>
      </w:pPr>
      <w:bookmarkStart w:id="0" w:name="bookmark1"/>
      <w:bookmarkEnd w:id="0"/>
      <w:r>
        <w:rPr>
          <w:rFonts w:ascii="SimSun" w:eastAsia="SimSun" w:hAnsi="SimSun" w:cs="SimSun"/>
          <w:b/>
          <w:bCs/>
          <w:spacing w:val="-71"/>
          <w:sz w:val="57"/>
          <w:szCs w:val="57"/>
        </w:rPr>
        <w:t>目</w:t>
      </w:r>
      <w:r>
        <w:rPr>
          <w:rFonts w:ascii="SimSun" w:eastAsia="SimSun" w:hAnsi="SimSun" w:cs="SimSun"/>
          <w:spacing w:val="45"/>
          <w:sz w:val="57"/>
          <w:szCs w:val="57"/>
        </w:rPr>
        <w:t xml:space="preserve">    </w:t>
      </w:r>
      <w:r>
        <w:rPr>
          <w:rFonts w:ascii="SimSun" w:eastAsia="SimSun" w:hAnsi="SimSun" w:cs="SimSun"/>
          <w:b/>
          <w:bCs/>
          <w:spacing w:val="-71"/>
          <w:sz w:val="57"/>
          <w:szCs w:val="57"/>
        </w:rPr>
        <w:t>次</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sdt>
      <w:sdtPr>
        <w:rPr>
          <w:rFonts w:ascii="SimSun" w:eastAsia="SimSun" w:hAnsi="SimSun" w:cs="SimSun"/>
          <w:sz w:val="39"/>
          <w:szCs w:val="39"/>
        </w:rPr>
        <w:id w:val="1717769636"/>
        <w:docPartObj>
          <w:docPartGallery w:val="Table of Contents"/>
          <w:docPartUnique/>
        </w:docPartObj>
      </w:sdtPr>
      <w:sdtEndPr>
        <w:rPr>
          <w:rFonts w:ascii="Times New Roman" w:eastAsia="Times New Roman" w:hAnsi="Times New Roman" w:cs="Times New Roman"/>
          <w:sz w:val="39"/>
          <w:szCs w:val="39"/>
        </w:rPr>
      </w:sdtEndPr>
      <w:sdtContent>
        <w:p>
          <w:pPr>
            <w:tabs>
              <w:tab w:val="right" w:leader="dot" w:pos="17570"/>
            </w:tabs>
            <w:spacing w:before="126" w:line="223" w:lineRule="auto"/>
            <w:rPr>
              <w:rFonts w:ascii="Times New Roman" w:eastAsia="Times New Roman" w:hAnsi="Times New Roman" w:cs="Times New Roman"/>
              <w:sz w:val="39"/>
              <w:szCs w:val="39"/>
            </w:rPr>
          </w:pPr>
          <w:r>
            <w:rPr>
              <w:rFonts w:ascii="SimSun" w:eastAsia="SimSun" w:hAnsi="SimSun" w:cs="SimSun"/>
              <w:spacing w:val="-22"/>
              <w:sz w:val="39"/>
              <w:szCs w:val="39"/>
            </w:rPr>
            <w:t>前</w:t>
          </w:r>
          <w:r>
            <w:rPr>
              <w:rFonts w:ascii="SimSun" w:eastAsia="SimSun" w:hAnsi="SimSun" w:cs="SimSun"/>
              <w:spacing w:val="-44"/>
              <w:sz w:val="39"/>
              <w:szCs w:val="39"/>
            </w:rPr>
            <w:t xml:space="preserve"> </w:t>
          </w:r>
          <w:r>
            <w:rPr>
              <w:rFonts w:ascii="SimSun" w:eastAsia="SimSun" w:hAnsi="SimSun" w:cs="SimSun"/>
              <w:spacing w:val="-22"/>
              <w:sz w:val="39"/>
              <w:szCs w:val="39"/>
            </w:rPr>
            <w:t>言</w:t>
          </w:r>
          <w:r>
            <w:rPr>
              <w:rFonts w:ascii="SimSun" w:eastAsia="SimSun" w:hAnsi="SimSun" w:cs="SimSun"/>
              <w:spacing w:val="-160"/>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r>
            <w:rPr>
              <w:rFonts w:ascii="Times New Roman" w:eastAsia="Times New Roman" w:hAnsi="Times New Roman" w:cs="Times New Roman"/>
              <w:sz w:val="39"/>
              <w:szCs w:val="39"/>
            </w:rPr>
            <w:t>Ⅱ</w:t>
          </w:r>
        </w:p>
        <w:p>
          <w:pPr>
            <w:tabs>
              <w:tab w:val="right" w:leader="dot" w:pos="17586"/>
            </w:tabs>
            <w:spacing w:before="120" w:line="223"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1</w:t>
          </w:r>
          <w:r>
            <w:rPr>
              <w:rFonts w:ascii="Times New Roman" w:eastAsia="Times New Roman" w:hAnsi="Times New Roman" w:cs="Times New Roman"/>
              <w:spacing w:val="13"/>
              <w:sz w:val="39"/>
              <w:szCs w:val="39"/>
            </w:rPr>
            <w:t xml:space="preserve">    </w:t>
          </w:r>
          <w:r>
            <w:rPr>
              <w:rFonts w:ascii="SimSun" w:eastAsia="SimSun" w:hAnsi="SimSun" w:cs="SimSun"/>
              <w:spacing w:val="9"/>
              <w:sz w:val="39"/>
              <w:szCs w:val="39"/>
            </w:rPr>
            <w:t>范围</w:t>
          </w:r>
          <w:r>
            <w:rPr>
              <w:rFonts w:ascii="SimSun" w:eastAsia="SimSun" w:hAnsi="SimSun" w:cs="SimSun"/>
              <w:spacing w:val="-188"/>
              <w:sz w:val="39"/>
              <w:szCs w:val="39"/>
            </w:rPr>
            <w:t xml:space="preserve"> </w:t>
          </w:r>
          <w:r>
            <w:rPr>
              <w:rFonts w:ascii="SimSun" w:eastAsia="SimSun" w:hAnsi="SimSun" w:cs="SimSun"/>
              <w:sz w:val="39"/>
              <w:szCs w:val="39"/>
            </w:rPr>
            <w:tab/>
          </w:r>
          <w:r>
            <w:rPr>
              <w:rFonts w:ascii="SimSun" w:eastAsia="SimSun" w:hAnsi="SimSun" w:cs="SimSun"/>
              <w:spacing w:val="9"/>
              <w:sz w:val="39"/>
              <w:szCs w:val="39"/>
            </w:rPr>
            <w:t xml:space="preserve"> </w:t>
          </w:r>
          <w:hyperlink w:anchor="bookmark2" w:history="1">
            <w:r>
              <w:rPr>
                <w:rFonts w:ascii="Times New Roman" w:eastAsia="Times New Roman" w:hAnsi="Times New Roman" w:cs="Times New Roman"/>
                <w:sz w:val="39"/>
                <w:szCs w:val="39"/>
              </w:rPr>
              <w:t>1</w:t>
            </w:r>
          </w:hyperlink>
        </w:p>
        <w:p>
          <w:pPr>
            <w:tabs>
              <w:tab w:val="right" w:leader="dot" w:pos="17608"/>
            </w:tabs>
            <w:spacing w:before="144" w:line="222"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 xml:space="preserve">2    </w:t>
          </w:r>
          <w:r>
            <w:rPr>
              <w:rFonts w:ascii="SimSun" w:eastAsia="SimSun" w:hAnsi="SimSun" w:cs="SimSun"/>
              <w:spacing w:val="9"/>
              <w:sz w:val="39"/>
              <w:szCs w:val="39"/>
            </w:rPr>
            <w:t>规范性引用文件</w:t>
          </w:r>
          <w:r>
            <w:rPr>
              <w:rFonts w:ascii="SimSun" w:eastAsia="SimSun" w:hAnsi="SimSun" w:cs="SimSun"/>
              <w:spacing w:val="-142"/>
              <w:sz w:val="39"/>
              <w:szCs w:val="39"/>
            </w:rPr>
            <w:t xml:space="preserve"> </w:t>
          </w:r>
          <w:r>
            <w:rPr>
              <w:rFonts w:ascii="SimSun" w:eastAsia="SimSun" w:hAnsi="SimSun" w:cs="SimSun"/>
              <w:sz w:val="39"/>
              <w:szCs w:val="39"/>
            </w:rPr>
            <w:tab/>
          </w:r>
          <w:r>
            <w:rPr>
              <w:rFonts w:ascii="SimSun" w:eastAsia="SimSun" w:hAnsi="SimSun" w:cs="SimSun"/>
              <w:spacing w:val="-17"/>
              <w:sz w:val="39"/>
              <w:szCs w:val="39"/>
            </w:rPr>
            <w:t xml:space="preserve"> </w:t>
          </w:r>
          <w:hyperlink w:anchor="bookmark3" w:history="1">
            <w:r>
              <w:rPr>
                <w:rFonts w:ascii="Times New Roman" w:eastAsia="Times New Roman" w:hAnsi="Times New Roman" w:cs="Times New Roman"/>
                <w:sz w:val="39"/>
                <w:szCs w:val="39"/>
              </w:rPr>
              <w:t>1</w:t>
            </w:r>
          </w:hyperlink>
        </w:p>
        <w:p>
          <w:pPr>
            <w:tabs>
              <w:tab w:val="right" w:leader="dot" w:pos="17608"/>
            </w:tabs>
            <w:spacing w:before="126" w:line="222" w:lineRule="auto"/>
            <w:rPr>
              <w:rFonts w:ascii="Times New Roman" w:eastAsia="Times New Roman" w:hAnsi="Times New Roman" w:cs="Times New Roman"/>
              <w:sz w:val="39"/>
              <w:szCs w:val="39"/>
            </w:rPr>
          </w:pPr>
          <w:r>
            <w:rPr>
              <w:rFonts w:ascii="Times New Roman" w:eastAsia="Times New Roman" w:hAnsi="Times New Roman" w:cs="Times New Roman"/>
              <w:spacing w:val="15"/>
              <w:sz w:val="39"/>
              <w:szCs w:val="39"/>
            </w:rPr>
            <w:t>3</w:t>
          </w:r>
          <w:r>
            <w:rPr>
              <w:rFonts w:ascii="Times New Roman" w:eastAsia="Times New Roman" w:hAnsi="Times New Roman" w:cs="Times New Roman"/>
              <w:sz w:val="39"/>
              <w:szCs w:val="39"/>
            </w:rPr>
            <w:t xml:space="preserve">    </w:t>
          </w:r>
          <w:r>
            <w:rPr>
              <w:rFonts w:ascii="SimSun" w:eastAsia="SimSun" w:hAnsi="SimSun" w:cs="SimSun"/>
              <w:spacing w:val="15"/>
              <w:sz w:val="39"/>
              <w:szCs w:val="39"/>
            </w:rPr>
            <w:t>产品参数与型号</w:t>
          </w:r>
          <w:r>
            <w:rPr>
              <w:rFonts w:ascii="SimSun" w:eastAsia="SimSun" w:hAnsi="SimSun" w:cs="SimSun"/>
              <w:spacing w:val="-154"/>
              <w:sz w:val="39"/>
              <w:szCs w:val="39"/>
            </w:rPr>
            <w:t xml:space="preserve"> </w:t>
          </w:r>
          <w:r>
            <w:rPr>
              <w:rFonts w:ascii="SimSun" w:eastAsia="SimSun" w:hAnsi="SimSun" w:cs="SimSun"/>
              <w:sz w:val="39"/>
              <w:szCs w:val="39"/>
            </w:rPr>
            <w:tab/>
          </w:r>
          <w:r>
            <w:rPr>
              <w:rFonts w:ascii="SimSun" w:eastAsia="SimSun" w:hAnsi="SimSun" w:cs="SimSun"/>
              <w:spacing w:val="-17"/>
              <w:sz w:val="39"/>
              <w:szCs w:val="39"/>
            </w:rPr>
            <w:t xml:space="preserve"> </w:t>
          </w:r>
          <w:hyperlink w:anchor="bookmark4" w:history="1">
            <w:r>
              <w:rPr>
                <w:rFonts w:ascii="Times New Roman" w:eastAsia="Times New Roman" w:hAnsi="Times New Roman" w:cs="Times New Roman"/>
                <w:sz w:val="39"/>
                <w:szCs w:val="39"/>
              </w:rPr>
              <w:t>1</w:t>
            </w:r>
          </w:hyperlink>
        </w:p>
        <w:p>
          <w:pPr>
            <w:tabs>
              <w:tab w:val="right" w:leader="dot" w:pos="17630"/>
            </w:tabs>
            <w:spacing w:before="81" w:line="222" w:lineRule="auto"/>
            <w:rPr>
              <w:rFonts w:ascii="Times New Roman" w:eastAsia="Times New Roman" w:hAnsi="Times New Roman" w:cs="Times New Roman"/>
              <w:sz w:val="39"/>
              <w:szCs w:val="39"/>
            </w:rPr>
          </w:pPr>
          <w:r>
            <w:rPr>
              <w:rFonts w:ascii="Times New Roman" w:eastAsia="Times New Roman" w:hAnsi="Times New Roman" w:cs="Times New Roman"/>
              <w:spacing w:val="8"/>
              <w:sz w:val="39"/>
              <w:szCs w:val="39"/>
            </w:rPr>
            <w:t>3.1</w:t>
          </w:r>
          <w:r>
            <w:rPr>
              <w:rFonts w:ascii="Times New Roman" w:eastAsia="Times New Roman" w:hAnsi="Times New Roman" w:cs="Times New Roman"/>
              <w:spacing w:val="3"/>
              <w:sz w:val="39"/>
              <w:szCs w:val="39"/>
            </w:rPr>
            <w:t xml:space="preserve">    </w:t>
          </w:r>
          <w:r>
            <w:rPr>
              <w:rFonts w:ascii="SimSun" w:eastAsia="SimSun" w:hAnsi="SimSun" w:cs="SimSun"/>
              <w:spacing w:val="8"/>
              <w:sz w:val="39"/>
              <w:szCs w:val="39"/>
            </w:rPr>
            <w:t>分类</w:t>
          </w:r>
          <w:r>
            <w:rPr>
              <w:rFonts w:ascii="SimSun" w:eastAsia="SimSun" w:hAnsi="SimSun" w:cs="SimSun"/>
              <w:spacing w:val="-145"/>
              <w:sz w:val="39"/>
              <w:szCs w:val="39"/>
            </w:rPr>
            <w:t xml:space="preserve"> </w:t>
          </w:r>
          <w:r>
            <w:rPr>
              <w:rFonts w:ascii="SimSun" w:eastAsia="SimSun" w:hAnsi="SimSun" w:cs="SimSun"/>
              <w:sz w:val="39"/>
              <w:szCs w:val="39"/>
            </w:rPr>
            <w:tab/>
          </w:r>
          <w:r>
            <w:rPr>
              <w:rFonts w:ascii="SimSun" w:eastAsia="SimSun" w:hAnsi="SimSun" w:cs="SimSun"/>
              <w:spacing w:val="-174"/>
              <w:sz w:val="39"/>
              <w:szCs w:val="39"/>
            </w:rPr>
            <w:t xml:space="preserve"> </w:t>
          </w:r>
          <w:hyperlink w:anchor="bookmark5" w:history="1">
            <w:r>
              <w:rPr>
                <w:rFonts w:ascii="Times New Roman" w:eastAsia="Times New Roman" w:hAnsi="Times New Roman" w:cs="Times New Roman"/>
                <w:sz w:val="39"/>
                <w:szCs w:val="39"/>
              </w:rPr>
              <w:t>1</w:t>
            </w:r>
          </w:hyperlink>
        </w:p>
        <w:p>
          <w:pPr>
            <w:tabs>
              <w:tab w:val="right" w:leader="dot" w:pos="17620"/>
            </w:tabs>
            <w:spacing w:before="169" w:line="222"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 xml:space="preserve">3.2    </w:t>
          </w:r>
          <w:r>
            <w:rPr>
              <w:rFonts w:ascii="SimSun" w:eastAsia="SimSun" w:hAnsi="SimSun" w:cs="SimSun"/>
              <w:spacing w:val="12"/>
              <w:sz w:val="39"/>
              <w:szCs w:val="39"/>
            </w:rPr>
            <w:t>主参数</w:t>
          </w:r>
          <w:r>
            <w:rPr>
              <w:rFonts w:ascii="SimSun" w:eastAsia="SimSun" w:hAnsi="SimSun" w:cs="SimSun"/>
              <w:spacing w:val="-163"/>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6" w:history="1">
            <w:r>
              <w:rPr>
                <w:rFonts w:ascii="Times New Roman" w:eastAsia="Times New Roman" w:hAnsi="Times New Roman" w:cs="Times New Roman"/>
                <w:sz w:val="39"/>
                <w:szCs w:val="39"/>
              </w:rPr>
              <w:t>1</w:t>
            </w:r>
          </w:hyperlink>
        </w:p>
        <w:p>
          <w:pPr>
            <w:tabs>
              <w:tab w:val="right" w:leader="dot" w:pos="17630"/>
            </w:tabs>
            <w:spacing w:before="108" w:line="223" w:lineRule="auto"/>
            <w:rPr>
              <w:rFonts w:ascii="Times New Roman" w:eastAsia="Times New Roman" w:hAnsi="Times New Roman" w:cs="Times New Roman"/>
              <w:sz w:val="39"/>
              <w:szCs w:val="39"/>
            </w:rPr>
          </w:pPr>
          <w:r>
            <w:rPr>
              <w:rFonts w:ascii="Times New Roman" w:eastAsia="Times New Roman" w:hAnsi="Times New Roman" w:cs="Times New Roman"/>
              <w:spacing w:val="-11"/>
              <w:sz w:val="39"/>
              <w:szCs w:val="39"/>
            </w:rPr>
            <w:t>3.3</w:t>
          </w:r>
          <w:r>
            <w:rPr>
              <w:rFonts w:ascii="Times New Roman" w:eastAsia="Times New Roman" w:hAnsi="Times New Roman" w:cs="Times New Roman"/>
              <w:spacing w:val="14"/>
              <w:sz w:val="39"/>
              <w:szCs w:val="39"/>
            </w:rPr>
            <w:t xml:space="preserve">    </w:t>
          </w:r>
          <w:r>
            <w:rPr>
              <w:rFonts w:ascii="SimSun" w:eastAsia="SimSun" w:hAnsi="SimSun" w:cs="SimSun"/>
              <w:spacing w:val="-11"/>
              <w:sz w:val="39"/>
              <w:szCs w:val="39"/>
            </w:rPr>
            <w:t>型</w:t>
          </w:r>
          <w:r>
            <w:rPr>
              <w:rFonts w:ascii="SimSun" w:eastAsia="SimSun" w:hAnsi="SimSun" w:cs="SimSun"/>
              <w:spacing w:val="-69"/>
              <w:sz w:val="39"/>
              <w:szCs w:val="39"/>
            </w:rPr>
            <w:t xml:space="preserve"> </w:t>
          </w:r>
          <w:r>
            <w:rPr>
              <w:rFonts w:ascii="SimSun" w:eastAsia="SimSun" w:hAnsi="SimSun" w:cs="SimSun"/>
              <w:spacing w:val="-11"/>
              <w:sz w:val="39"/>
              <w:szCs w:val="39"/>
            </w:rPr>
            <w:t>号</w:t>
          </w:r>
          <w:r>
            <w:rPr>
              <w:rFonts w:ascii="SimSun" w:eastAsia="SimSun" w:hAnsi="SimSun" w:cs="SimSun"/>
              <w:spacing w:val="-177"/>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7" w:history="1">
            <w:r>
              <w:rPr>
                <w:rFonts w:ascii="Times New Roman" w:eastAsia="Times New Roman" w:hAnsi="Times New Roman" w:cs="Times New Roman"/>
                <w:sz w:val="39"/>
                <w:szCs w:val="39"/>
              </w:rPr>
              <w:t>1</w:t>
            </w:r>
          </w:hyperlink>
        </w:p>
        <w:p>
          <w:pPr>
            <w:tabs>
              <w:tab w:val="right" w:leader="dot" w:pos="17580"/>
            </w:tabs>
            <w:spacing w:before="163" w:line="222"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4</w:t>
          </w:r>
          <w:r>
            <w:rPr>
              <w:rFonts w:ascii="Times New Roman" w:eastAsia="Times New Roman" w:hAnsi="Times New Roman" w:cs="Times New Roman"/>
              <w:spacing w:val="14"/>
              <w:sz w:val="39"/>
              <w:szCs w:val="39"/>
            </w:rPr>
            <w:t xml:space="preserve">    </w:t>
          </w:r>
          <w:r>
            <w:rPr>
              <w:rFonts w:ascii="SimSun" w:eastAsia="SimSun" w:hAnsi="SimSun" w:cs="SimSun"/>
              <w:spacing w:val="12"/>
              <w:sz w:val="39"/>
              <w:szCs w:val="39"/>
            </w:rPr>
            <w:t>技术要求</w:t>
          </w:r>
          <w:r>
            <w:rPr>
              <w:rFonts w:ascii="SimSun" w:eastAsia="SimSun" w:hAnsi="SimSun" w:cs="SimSun"/>
              <w:spacing w:val="-146"/>
              <w:sz w:val="39"/>
              <w:szCs w:val="39"/>
            </w:rPr>
            <w:t xml:space="preserve"> </w:t>
          </w:r>
          <w:r>
            <w:rPr>
              <w:rFonts w:ascii="SimSun" w:eastAsia="SimSun" w:hAnsi="SimSun" w:cs="SimSun"/>
              <w:sz w:val="39"/>
              <w:szCs w:val="39"/>
            </w:rPr>
            <w:tab/>
          </w:r>
          <w:r>
            <w:rPr>
              <w:rFonts w:ascii="SimSun" w:eastAsia="SimSun" w:hAnsi="SimSun" w:cs="SimSun"/>
              <w:spacing w:val="-103"/>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601"/>
            </w:tabs>
            <w:spacing w:before="64" w:line="223"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 xml:space="preserve">4.1    </w:t>
          </w:r>
          <w:r>
            <w:rPr>
              <w:rFonts w:ascii="SimSun" w:eastAsia="SimSun" w:hAnsi="SimSun" w:cs="SimSun"/>
              <w:spacing w:val="12"/>
              <w:sz w:val="39"/>
              <w:szCs w:val="39"/>
            </w:rPr>
            <w:t>安全要求</w:t>
          </w:r>
          <w:r>
            <w:rPr>
              <w:rFonts w:ascii="SimSun" w:eastAsia="SimSun" w:hAnsi="SimSun" w:cs="SimSun"/>
              <w:spacing w:val="-146"/>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605"/>
            </w:tabs>
            <w:spacing w:before="96" w:line="221"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 xml:space="preserve">4.2    </w:t>
          </w:r>
          <w:r>
            <w:rPr>
              <w:rFonts w:ascii="SimSun" w:eastAsia="SimSun" w:hAnsi="SimSun" w:cs="SimSun"/>
              <w:spacing w:val="10"/>
              <w:sz w:val="39"/>
              <w:szCs w:val="39"/>
            </w:rPr>
            <w:t>整机性能</w:t>
          </w:r>
          <w:r>
            <w:rPr>
              <w:rFonts w:ascii="SimSun" w:eastAsia="SimSun" w:hAnsi="SimSun" w:cs="SimSun"/>
              <w:spacing w:val="-147"/>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440"/>
            </w:tabs>
            <w:spacing w:before="154" w:line="223" w:lineRule="auto"/>
            <w:rPr>
              <w:rFonts w:ascii="Times New Roman" w:eastAsia="Times New Roman" w:hAnsi="Times New Roman" w:cs="Times New Roman"/>
              <w:sz w:val="39"/>
              <w:szCs w:val="39"/>
            </w:rPr>
          </w:pPr>
          <w:r>
            <w:rPr>
              <w:rFonts w:ascii="Times New Roman" w:eastAsia="Times New Roman" w:hAnsi="Times New Roman" w:cs="Times New Roman"/>
              <w:spacing w:val="15"/>
              <w:sz w:val="39"/>
              <w:szCs w:val="39"/>
            </w:rPr>
            <w:t>4.3</w:t>
          </w:r>
          <w:r>
            <w:rPr>
              <w:rFonts w:ascii="Times New Roman" w:eastAsia="Times New Roman" w:hAnsi="Times New Roman" w:cs="Times New Roman"/>
              <w:spacing w:val="1"/>
              <w:sz w:val="39"/>
              <w:szCs w:val="39"/>
            </w:rPr>
            <w:t xml:space="preserve">    </w:t>
          </w:r>
          <w:r>
            <w:rPr>
              <w:rFonts w:ascii="SimSun" w:eastAsia="SimSun" w:hAnsi="SimSun" w:cs="SimSun"/>
              <w:spacing w:val="15"/>
              <w:sz w:val="39"/>
              <w:szCs w:val="39"/>
            </w:rPr>
            <w:t>一般要求</w:t>
          </w:r>
          <w:r>
            <w:rPr>
              <w:rFonts w:ascii="SimSun" w:eastAsia="SimSun" w:hAnsi="SimSun" w:cs="SimSun"/>
              <w:spacing w:val="-146"/>
              <w:sz w:val="39"/>
              <w:szCs w:val="39"/>
            </w:rPr>
            <w:t xml:space="preserve"> </w:t>
          </w:r>
          <w:r>
            <w:rPr>
              <w:rFonts w:ascii="SimSun" w:eastAsia="SimSun" w:hAnsi="SimSun" w:cs="SimSun"/>
              <w:sz w:val="39"/>
              <w:szCs w:val="39"/>
            </w:rPr>
            <w:tab/>
          </w:r>
          <w:r>
            <w:rPr>
              <w:rFonts w:ascii="SimSun" w:eastAsia="SimSun" w:hAnsi="SimSun" w:cs="SimSun"/>
              <w:spacing w:val="-125"/>
              <w:sz w:val="39"/>
              <w:szCs w:val="39"/>
            </w:rPr>
            <w:t xml:space="preserve"> </w:t>
          </w:r>
          <w:hyperlink w:anchor="bookmark8" w:history="1">
            <w:r>
              <w:rPr>
                <w:rFonts w:ascii="Times New Roman" w:eastAsia="Times New Roman" w:hAnsi="Times New Roman" w:cs="Times New Roman"/>
                <w:sz w:val="39"/>
                <w:szCs w:val="39"/>
              </w:rPr>
              <w:t>3</w:t>
            </w:r>
          </w:hyperlink>
        </w:p>
        <w:p>
          <w:pPr>
            <w:tabs>
              <w:tab w:val="right" w:leader="dot" w:pos="17571"/>
            </w:tabs>
            <w:spacing w:before="141" w:line="222"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 xml:space="preserve">4.4    </w:t>
          </w:r>
          <w:r>
            <w:rPr>
              <w:rFonts w:ascii="SimSun" w:eastAsia="SimSun" w:hAnsi="SimSun" w:cs="SimSun"/>
              <w:spacing w:val="9"/>
              <w:sz w:val="39"/>
              <w:szCs w:val="39"/>
            </w:rPr>
            <w:t>主要部件质量要求</w:t>
          </w:r>
          <w:r>
            <w:rPr>
              <w:rFonts w:ascii="SimSun" w:eastAsia="SimSun" w:hAnsi="SimSun" w:cs="SimSun"/>
              <w:spacing w:val="-147"/>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9" w:history="1">
            <w:r>
              <w:rPr>
                <w:rFonts w:ascii="Times New Roman" w:eastAsia="Times New Roman" w:hAnsi="Times New Roman" w:cs="Times New Roman"/>
                <w:sz w:val="39"/>
                <w:szCs w:val="39"/>
              </w:rPr>
              <w:t>3</w:t>
            </w:r>
          </w:hyperlink>
        </w:p>
        <w:p>
          <w:pPr>
            <w:tabs>
              <w:tab w:val="right" w:leader="dot" w:pos="17550"/>
            </w:tabs>
            <w:spacing w:before="127" w:line="223" w:lineRule="auto"/>
            <w:rPr>
              <w:rFonts w:ascii="Times New Roman" w:eastAsia="Times New Roman" w:hAnsi="Times New Roman" w:cs="Times New Roman"/>
              <w:sz w:val="39"/>
              <w:szCs w:val="39"/>
            </w:rPr>
          </w:pPr>
          <w:r>
            <w:rPr>
              <w:rFonts w:ascii="Times New Roman" w:eastAsia="Times New Roman" w:hAnsi="Times New Roman" w:cs="Times New Roman"/>
              <w:spacing w:val="11"/>
              <w:sz w:val="39"/>
              <w:szCs w:val="39"/>
            </w:rPr>
            <w:t>4.5</w:t>
          </w:r>
          <w:r>
            <w:rPr>
              <w:rFonts w:ascii="Times New Roman" w:eastAsia="Times New Roman" w:hAnsi="Times New Roman" w:cs="Times New Roman"/>
              <w:sz w:val="39"/>
              <w:szCs w:val="39"/>
            </w:rPr>
            <w:t xml:space="preserve">    </w:t>
          </w:r>
          <w:r>
            <w:rPr>
              <w:rFonts w:ascii="SimSun" w:eastAsia="SimSun" w:hAnsi="SimSun" w:cs="SimSun"/>
              <w:spacing w:val="11"/>
              <w:sz w:val="39"/>
              <w:szCs w:val="39"/>
            </w:rPr>
            <w:t>装配质量要求</w:t>
          </w:r>
          <w:r>
            <w:rPr>
              <w:rFonts w:ascii="SimSun" w:eastAsia="SimSun" w:hAnsi="SimSun" w:cs="SimSun"/>
              <w:spacing w:val="-145"/>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10" w:history="1">
            <w:r>
              <w:rPr>
                <w:rFonts w:ascii="Times New Roman" w:eastAsia="Times New Roman" w:hAnsi="Times New Roman" w:cs="Times New Roman"/>
                <w:sz w:val="39"/>
                <w:szCs w:val="39"/>
              </w:rPr>
              <w:t>3</w:t>
            </w:r>
          </w:hyperlink>
        </w:p>
        <w:p>
          <w:pPr>
            <w:tabs>
              <w:tab w:val="right" w:leader="dot" w:pos="17571"/>
            </w:tabs>
            <w:spacing w:before="123" w:line="223" w:lineRule="auto"/>
            <w:rPr>
              <w:rFonts w:ascii="Times New Roman" w:eastAsia="Times New Roman" w:hAnsi="Times New Roman" w:cs="Times New Roman"/>
              <w:sz w:val="39"/>
              <w:szCs w:val="39"/>
            </w:rPr>
          </w:pPr>
          <w:r>
            <w:rPr>
              <w:rFonts w:ascii="Times New Roman" w:eastAsia="Times New Roman" w:hAnsi="Times New Roman" w:cs="Times New Roman"/>
              <w:spacing w:val="11"/>
              <w:sz w:val="39"/>
              <w:szCs w:val="39"/>
            </w:rPr>
            <w:t xml:space="preserve">4.6    </w:t>
          </w:r>
          <w:r>
            <w:rPr>
              <w:rFonts w:ascii="SimSun" w:eastAsia="SimSun" w:hAnsi="SimSun" w:cs="SimSun"/>
              <w:spacing w:val="11"/>
              <w:sz w:val="39"/>
              <w:szCs w:val="39"/>
            </w:rPr>
            <w:t>外观质量</w:t>
          </w:r>
          <w:r>
            <w:rPr>
              <w:rFonts w:ascii="SimSun" w:eastAsia="SimSun" w:hAnsi="SimSun" w:cs="SimSun"/>
              <w:spacing w:val="-158"/>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11" w:history="1">
            <w:r>
              <w:rPr>
                <w:rFonts w:ascii="Times New Roman" w:eastAsia="Times New Roman" w:hAnsi="Times New Roman" w:cs="Times New Roman"/>
                <w:sz w:val="39"/>
                <w:szCs w:val="39"/>
              </w:rPr>
              <w:t>3</w:t>
            </w:r>
          </w:hyperlink>
        </w:p>
        <w:p>
          <w:pPr>
            <w:tabs>
              <w:tab w:val="right" w:leader="dot" w:pos="17571"/>
            </w:tabs>
            <w:spacing w:before="144" w:line="221"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 xml:space="preserve">4.7    </w:t>
          </w:r>
          <w:r>
            <w:rPr>
              <w:rFonts w:ascii="SimSun" w:eastAsia="SimSun" w:hAnsi="SimSun" w:cs="SimSun"/>
              <w:spacing w:val="10"/>
              <w:sz w:val="39"/>
              <w:szCs w:val="39"/>
            </w:rPr>
            <w:t>使用说明书要求</w:t>
          </w:r>
          <w:r>
            <w:rPr>
              <w:rFonts w:ascii="SimSun" w:eastAsia="SimSun" w:hAnsi="SimSun" w:cs="SimSun"/>
              <w:spacing w:val="-158"/>
              <w:sz w:val="39"/>
              <w:szCs w:val="39"/>
            </w:rPr>
            <w:t xml:space="preserve"> </w:t>
          </w:r>
          <w:r>
            <w:rPr>
              <w:rFonts w:ascii="SimSun" w:eastAsia="SimSun" w:hAnsi="SimSun" w:cs="SimSun"/>
              <w:sz w:val="39"/>
              <w:szCs w:val="39"/>
            </w:rPr>
            <w:tab/>
          </w:r>
          <w:r>
            <w:rPr>
              <w:rFonts w:ascii="SimSun" w:eastAsia="SimSun" w:hAnsi="SimSun" w:cs="SimSun"/>
              <w:spacing w:val="4"/>
              <w:sz w:val="39"/>
              <w:szCs w:val="39"/>
            </w:rPr>
            <w:t xml:space="preserve"> </w:t>
          </w:r>
          <w:hyperlink w:anchor="bookmark12" w:history="1">
            <w:r>
              <w:rPr>
                <w:rFonts w:ascii="Times New Roman" w:eastAsia="Times New Roman" w:hAnsi="Times New Roman" w:cs="Times New Roman"/>
                <w:sz w:val="39"/>
                <w:szCs w:val="39"/>
              </w:rPr>
              <w:t>3</w:t>
            </w:r>
          </w:hyperlink>
        </w:p>
        <w:p>
          <w:pPr>
            <w:tabs>
              <w:tab w:val="right" w:leader="dot" w:pos="17550"/>
            </w:tabs>
            <w:spacing w:before="130" w:line="223"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4.8</w:t>
          </w:r>
          <w:r>
            <w:rPr>
              <w:rFonts w:ascii="Times New Roman" w:eastAsia="Times New Roman" w:hAnsi="Times New Roman" w:cs="Times New Roman"/>
              <w:spacing w:val="2"/>
              <w:sz w:val="39"/>
              <w:szCs w:val="39"/>
            </w:rPr>
            <w:t xml:space="preserve">    </w:t>
          </w:r>
          <w:r>
            <w:rPr>
              <w:rFonts w:ascii="SimSun" w:eastAsia="SimSun" w:hAnsi="SimSun" w:cs="SimSun"/>
              <w:spacing w:val="10"/>
              <w:sz w:val="39"/>
              <w:szCs w:val="39"/>
            </w:rPr>
            <w:t>空运转试验要求</w:t>
          </w:r>
          <w:r>
            <w:rPr>
              <w:rFonts w:ascii="SimSun" w:eastAsia="SimSun" w:hAnsi="SimSun" w:cs="SimSun"/>
              <w:spacing w:val="-147"/>
              <w:sz w:val="39"/>
              <w:szCs w:val="39"/>
            </w:rPr>
            <w:t xml:space="preserve"> </w:t>
          </w:r>
          <w:r>
            <w:rPr>
              <w:rFonts w:ascii="SimSun" w:eastAsia="SimSun" w:hAnsi="SimSun" w:cs="SimSun"/>
              <w:sz w:val="39"/>
              <w:szCs w:val="39"/>
            </w:rPr>
            <w:tab/>
          </w:r>
          <w:r>
            <w:rPr>
              <w:rFonts w:ascii="SimSun" w:eastAsia="SimSun" w:hAnsi="SimSun" w:cs="SimSun"/>
              <w:spacing w:val="4"/>
              <w:sz w:val="39"/>
              <w:szCs w:val="39"/>
            </w:rPr>
            <w:t xml:space="preserve"> </w:t>
          </w:r>
          <w:hyperlink w:anchor="bookmark13" w:history="1">
            <w:r>
              <w:rPr>
                <w:rFonts w:ascii="Times New Roman" w:eastAsia="Times New Roman" w:hAnsi="Times New Roman" w:cs="Times New Roman"/>
                <w:sz w:val="39"/>
                <w:szCs w:val="39"/>
              </w:rPr>
              <w:t>3</w:t>
            </w:r>
          </w:hyperlink>
        </w:p>
        <w:p>
          <w:pPr>
            <w:tabs>
              <w:tab w:val="right" w:leader="dot" w:pos="17581"/>
            </w:tabs>
            <w:spacing w:before="125" w:line="223"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 xml:space="preserve">5    </w:t>
          </w:r>
          <w:r>
            <w:rPr>
              <w:rFonts w:ascii="SimSun" w:eastAsia="SimSun" w:hAnsi="SimSun" w:cs="SimSun"/>
              <w:spacing w:val="10"/>
              <w:sz w:val="39"/>
              <w:szCs w:val="39"/>
            </w:rPr>
            <w:t>试验方法</w:t>
          </w:r>
          <w:r>
            <w:rPr>
              <w:rFonts w:ascii="SimSun" w:eastAsia="SimSun" w:hAnsi="SimSun" w:cs="SimSun"/>
              <w:spacing w:val="-142"/>
              <w:sz w:val="39"/>
              <w:szCs w:val="39"/>
            </w:rPr>
            <w:t xml:space="preserve"> </w:t>
          </w:r>
          <w:r>
            <w:rPr>
              <w:rFonts w:ascii="SimSun" w:eastAsia="SimSun" w:hAnsi="SimSun" w:cs="SimSun"/>
              <w:sz w:val="39"/>
              <w:szCs w:val="39"/>
            </w:rPr>
            <w:tab/>
          </w:r>
          <w:r>
            <w:rPr>
              <w:rFonts w:ascii="SimSun" w:eastAsia="SimSun" w:hAnsi="SimSun" w:cs="SimSun"/>
              <w:spacing w:val="-81"/>
              <w:sz w:val="39"/>
              <w:szCs w:val="39"/>
            </w:rPr>
            <w:t xml:space="preserve"> </w:t>
          </w:r>
          <w:hyperlink w:anchor="bookmark14" w:history="1">
            <w:r>
              <w:rPr>
                <w:rFonts w:ascii="Times New Roman" w:eastAsia="Times New Roman" w:hAnsi="Times New Roman" w:cs="Times New Roman"/>
                <w:sz w:val="39"/>
                <w:szCs w:val="39"/>
              </w:rPr>
              <w:t>4</w:t>
            </w:r>
          </w:hyperlink>
        </w:p>
        <w:p>
          <w:pPr>
            <w:tabs>
              <w:tab w:val="right" w:leader="dot" w:pos="17581"/>
            </w:tabs>
            <w:spacing w:before="102" w:line="223" w:lineRule="auto"/>
            <w:rPr>
              <w:rFonts w:ascii="Times New Roman" w:eastAsia="Times New Roman" w:hAnsi="Times New Roman" w:cs="Times New Roman"/>
              <w:sz w:val="39"/>
              <w:szCs w:val="39"/>
            </w:rPr>
          </w:pPr>
          <w:r>
            <w:rPr>
              <w:rFonts w:ascii="Times New Roman" w:eastAsia="Times New Roman" w:hAnsi="Times New Roman" w:cs="Times New Roman"/>
              <w:spacing w:val="13"/>
              <w:sz w:val="39"/>
              <w:szCs w:val="39"/>
            </w:rPr>
            <w:t>5.1</w:t>
          </w:r>
          <w:r>
            <w:rPr>
              <w:rFonts w:ascii="Times New Roman" w:eastAsia="Times New Roman" w:hAnsi="Times New Roman" w:cs="Times New Roman"/>
              <w:spacing w:val="31"/>
              <w:sz w:val="39"/>
              <w:szCs w:val="39"/>
            </w:rPr>
            <w:t xml:space="preserve">   </w:t>
          </w:r>
          <w:r>
            <w:rPr>
              <w:rFonts w:ascii="SimSun" w:eastAsia="SimSun" w:hAnsi="SimSun" w:cs="SimSun"/>
              <w:spacing w:val="13"/>
              <w:sz w:val="39"/>
              <w:szCs w:val="39"/>
            </w:rPr>
            <w:t>试验准备</w:t>
          </w:r>
          <w:r>
            <w:rPr>
              <w:rFonts w:ascii="SimSun" w:eastAsia="SimSun" w:hAnsi="SimSun" w:cs="SimSun"/>
              <w:spacing w:val="-145"/>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15" w:history="1">
            <w:r>
              <w:rPr>
                <w:rFonts w:ascii="Times New Roman" w:eastAsia="Times New Roman" w:hAnsi="Times New Roman" w:cs="Times New Roman"/>
                <w:sz w:val="39"/>
                <w:szCs w:val="39"/>
              </w:rPr>
              <w:t>4</w:t>
            </w:r>
          </w:hyperlink>
        </w:p>
        <w:p>
          <w:pPr>
            <w:tabs>
              <w:tab w:val="right" w:leader="dot" w:pos="17581"/>
            </w:tabs>
            <w:spacing w:before="145" w:line="223" w:lineRule="auto"/>
            <w:rPr>
              <w:rFonts w:ascii="Times New Roman" w:eastAsia="Times New Roman" w:hAnsi="Times New Roman" w:cs="Times New Roman"/>
              <w:sz w:val="39"/>
              <w:szCs w:val="39"/>
            </w:rPr>
          </w:pPr>
          <w:r>
            <w:rPr>
              <w:rFonts w:ascii="Times New Roman" w:eastAsia="Times New Roman" w:hAnsi="Times New Roman" w:cs="Times New Roman"/>
              <w:spacing w:val="13"/>
              <w:sz w:val="39"/>
              <w:szCs w:val="39"/>
            </w:rPr>
            <w:t>5.2</w:t>
          </w:r>
          <w:r>
            <w:rPr>
              <w:rFonts w:ascii="Times New Roman" w:eastAsia="Times New Roman" w:hAnsi="Times New Roman" w:cs="Times New Roman"/>
              <w:spacing w:val="4"/>
              <w:sz w:val="39"/>
              <w:szCs w:val="39"/>
            </w:rPr>
            <w:t xml:space="preserve">    </w:t>
          </w:r>
          <w:r>
            <w:rPr>
              <w:rFonts w:ascii="SimSun" w:eastAsia="SimSun" w:hAnsi="SimSun" w:cs="SimSun"/>
              <w:spacing w:val="13"/>
              <w:sz w:val="39"/>
              <w:szCs w:val="39"/>
            </w:rPr>
            <w:t>性能试验</w:t>
          </w:r>
          <w:r>
            <w:rPr>
              <w:rFonts w:ascii="SimSun" w:eastAsia="SimSun" w:hAnsi="SimSun" w:cs="SimSun"/>
              <w:spacing w:val="-144"/>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16" w:history="1">
            <w:r>
              <w:rPr>
                <w:rFonts w:ascii="Times New Roman" w:eastAsia="Times New Roman" w:hAnsi="Times New Roman" w:cs="Times New Roman"/>
                <w:sz w:val="39"/>
                <w:szCs w:val="39"/>
              </w:rPr>
              <w:t>4</w:t>
            </w:r>
          </w:hyperlink>
        </w:p>
        <w:p>
          <w:pPr>
            <w:tabs>
              <w:tab w:val="right" w:leader="dot" w:pos="17569"/>
            </w:tabs>
            <w:spacing w:before="146" w:line="223" w:lineRule="auto"/>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 xml:space="preserve">5.3    </w:t>
          </w:r>
          <w:r>
            <w:rPr>
              <w:rFonts w:ascii="SimSun" w:eastAsia="SimSun" w:hAnsi="SimSun" w:cs="SimSun"/>
              <w:spacing w:val="7"/>
              <w:sz w:val="39"/>
              <w:szCs w:val="39"/>
            </w:rPr>
            <w:t>可靠性试验</w:t>
          </w:r>
          <w:r>
            <w:rPr>
              <w:rFonts w:ascii="SimSun" w:eastAsia="SimSun" w:hAnsi="SimSun" w:cs="SimSun"/>
              <w:spacing w:val="-136"/>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17" w:history="1">
            <w:r>
              <w:rPr>
                <w:rFonts w:ascii="Times New Roman" w:eastAsia="Times New Roman" w:hAnsi="Times New Roman" w:cs="Times New Roman"/>
                <w:sz w:val="39"/>
                <w:szCs w:val="39"/>
              </w:rPr>
              <w:t>5</w:t>
            </w:r>
          </w:hyperlink>
        </w:p>
        <w:p>
          <w:pPr>
            <w:tabs>
              <w:tab w:val="right" w:leader="dot" w:pos="17369"/>
            </w:tabs>
            <w:spacing w:before="119" w:line="222" w:lineRule="auto"/>
            <w:rPr>
              <w:rFonts w:ascii="SimSun" w:eastAsia="SimSun" w:hAnsi="SimSun" w:cs="SimSun"/>
              <w:sz w:val="39"/>
              <w:szCs w:val="39"/>
            </w:rPr>
          </w:pPr>
          <w:r>
            <w:rPr>
              <w:rFonts w:ascii="SimSun" w:eastAsia="SimSun" w:hAnsi="SimSun" w:cs="SimSun"/>
              <w:spacing w:val="22"/>
              <w:sz w:val="39"/>
              <w:szCs w:val="39"/>
            </w:rPr>
            <w:t>6</w:t>
          </w:r>
          <w:r>
            <w:rPr>
              <w:rFonts w:ascii="SimSun" w:eastAsia="SimSun" w:hAnsi="SimSun" w:cs="SimSun"/>
              <w:spacing w:val="23"/>
              <w:sz w:val="39"/>
              <w:szCs w:val="39"/>
            </w:rPr>
            <w:t xml:space="preserve">  </w:t>
          </w:r>
          <w:r>
            <w:rPr>
              <w:rFonts w:ascii="SimSun" w:eastAsia="SimSun" w:hAnsi="SimSun" w:cs="SimSun"/>
              <w:spacing w:val="22"/>
              <w:sz w:val="39"/>
              <w:szCs w:val="39"/>
            </w:rPr>
            <w:t>检验规则</w:t>
          </w:r>
          <w:r>
            <w:rPr>
              <w:rFonts w:ascii="SimSun" w:eastAsia="SimSun" w:hAnsi="SimSun" w:cs="SimSun"/>
              <w:spacing w:val="-120"/>
              <w:sz w:val="39"/>
              <w:szCs w:val="39"/>
            </w:rPr>
            <w:t xml:space="preserve"> </w:t>
          </w:r>
          <w:r>
            <w:rPr>
              <w:rFonts w:ascii="SimSun" w:eastAsia="SimSun" w:hAnsi="SimSun" w:cs="SimSun"/>
              <w:sz w:val="39"/>
              <w:szCs w:val="39"/>
            </w:rPr>
            <w:tab/>
          </w:r>
        </w:p>
        <w:p>
          <w:pPr>
            <w:tabs>
              <w:tab w:val="right" w:leader="dot" w:pos="17570"/>
            </w:tabs>
            <w:spacing w:before="125" w:line="222"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6.1</w:t>
          </w:r>
          <w:r>
            <w:rPr>
              <w:rFonts w:ascii="Times New Roman" w:eastAsia="Times New Roman" w:hAnsi="Times New Roman" w:cs="Times New Roman"/>
              <w:spacing w:val="15"/>
              <w:sz w:val="39"/>
              <w:szCs w:val="39"/>
            </w:rPr>
            <w:t xml:space="preserve">    </w:t>
          </w:r>
          <w:r>
            <w:rPr>
              <w:rFonts w:ascii="SimSun" w:eastAsia="SimSun" w:hAnsi="SimSun" w:cs="SimSun"/>
              <w:spacing w:val="10"/>
              <w:sz w:val="39"/>
              <w:szCs w:val="39"/>
            </w:rPr>
            <w:t>检验分类</w:t>
          </w:r>
          <w:r>
            <w:rPr>
              <w:rFonts w:ascii="SimSun" w:eastAsia="SimSun" w:hAnsi="SimSun" w:cs="SimSun"/>
              <w:spacing w:val="-167"/>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18" w:history="1">
            <w:r>
              <w:rPr>
                <w:rFonts w:ascii="Times New Roman" w:eastAsia="Times New Roman" w:hAnsi="Times New Roman" w:cs="Times New Roman"/>
                <w:sz w:val="39"/>
                <w:szCs w:val="39"/>
              </w:rPr>
              <w:t>6</w:t>
            </w:r>
          </w:hyperlink>
        </w:p>
        <w:p>
          <w:pPr>
            <w:tabs>
              <w:tab w:val="right" w:leader="dot" w:pos="17570"/>
            </w:tabs>
            <w:spacing w:before="59" w:line="222" w:lineRule="auto"/>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6.2</w:t>
          </w:r>
          <w:r>
            <w:rPr>
              <w:rFonts w:ascii="Times New Roman" w:eastAsia="Times New Roman" w:hAnsi="Times New Roman" w:cs="Times New Roman"/>
              <w:spacing w:val="9"/>
              <w:sz w:val="39"/>
              <w:szCs w:val="39"/>
            </w:rPr>
            <w:t xml:space="preserve">    </w:t>
          </w:r>
          <w:r>
            <w:rPr>
              <w:rFonts w:ascii="SimSun" w:eastAsia="SimSun" w:hAnsi="SimSun" w:cs="SimSun"/>
              <w:spacing w:val="7"/>
              <w:sz w:val="39"/>
              <w:szCs w:val="39"/>
            </w:rPr>
            <w:t>出厂检验</w:t>
          </w:r>
          <w:r>
            <w:rPr>
              <w:rFonts w:ascii="SimSun" w:eastAsia="SimSun" w:hAnsi="SimSun" w:cs="SimSun"/>
              <w:spacing w:val="-144"/>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19" w:history="1">
            <w:r>
              <w:rPr>
                <w:rFonts w:ascii="Times New Roman" w:eastAsia="Times New Roman" w:hAnsi="Times New Roman" w:cs="Times New Roman"/>
                <w:sz w:val="39"/>
                <w:szCs w:val="39"/>
              </w:rPr>
              <w:t>6</w:t>
            </w:r>
          </w:hyperlink>
        </w:p>
        <w:p>
          <w:pPr>
            <w:tabs>
              <w:tab w:val="right" w:leader="dot" w:pos="17528"/>
            </w:tabs>
            <w:spacing w:before="126" w:line="222"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 xml:space="preserve">6.3    </w:t>
          </w:r>
          <w:r>
            <w:rPr>
              <w:rFonts w:ascii="SimSun" w:eastAsia="SimSun" w:hAnsi="SimSun" w:cs="SimSun"/>
              <w:spacing w:val="10"/>
              <w:sz w:val="39"/>
              <w:szCs w:val="39"/>
            </w:rPr>
            <w:t>型式检验</w:t>
          </w:r>
          <w:r>
            <w:rPr>
              <w:rFonts w:ascii="SimSun" w:eastAsia="SimSun" w:hAnsi="SimSun" w:cs="SimSun"/>
              <w:spacing w:val="-147"/>
              <w:sz w:val="39"/>
              <w:szCs w:val="39"/>
            </w:rPr>
            <w:t xml:space="preserve"> </w:t>
          </w:r>
          <w:r>
            <w:rPr>
              <w:rFonts w:ascii="SimSun" w:eastAsia="SimSun" w:hAnsi="SimSun" w:cs="SimSun"/>
              <w:sz w:val="39"/>
              <w:szCs w:val="39"/>
            </w:rPr>
            <w:tab/>
          </w:r>
          <w:r>
            <w:rPr>
              <w:rFonts w:ascii="SimSun" w:eastAsia="SimSun" w:hAnsi="SimSun" w:cs="SimSun"/>
              <w:spacing w:val="-37"/>
              <w:sz w:val="39"/>
              <w:szCs w:val="39"/>
            </w:rPr>
            <w:t xml:space="preserve"> </w:t>
          </w:r>
          <w:hyperlink w:anchor="bookmark20" w:history="1">
            <w:r>
              <w:rPr>
                <w:rFonts w:ascii="Times New Roman" w:eastAsia="Times New Roman" w:hAnsi="Times New Roman" w:cs="Times New Roman"/>
                <w:sz w:val="39"/>
                <w:szCs w:val="39"/>
              </w:rPr>
              <w:t>6</w:t>
            </w:r>
          </w:hyperlink>
        </w:p>
        <w:p>
          <w:pPr>
            <w:tabs>
              <w:tab w:val="right" w:leader="dot" w:pos="17586"/>
            </w:tabs>
            <w:spacing w:before="147" w:line="222" w:lineRule="auto"/>
            <w:rPr>
              <w:rFonts w:ascii="Times New Roman" w:eastAsia="Times New Roman" w:hAnsi="Times New Roman" w:cs="Times New Roman"/>
              <w:sz w:val="39"/>
              <w:szCs w:val="39"/>
            </w:rPr>
          </w:pPr>
          <w:r>
            <w:rPr>
              <w:rFonts w:ascii="Times New Roman" w:eastAsia="Times New Roman" w:hAnsi="Times New Roman" w:cs="Times New Roman"/>
              <w:spacing w:val="12"/>
              <w:sz w:val="39"/>
              <w:szCs w:val="39"/>
            </w:rPr>
            <w:t xml:space="preserve">7    </w:t>
          </w:r>
          <w:r>
            <w:rPr>
              <w:rFonts w:ascii="SimSun" w:eastAsia="SimSun" w:hAnsi="SimSun" w:cs="SimSun"/>
              <w:spacing w:val="12"/>
              <w:sz w:val="39"/>
              <w:szCs w:val="39"/>
            </w:rPr>
            <w:t>标牌、包装、运输和贮存</w:t>
          </w:r>
          <w:r>
            <w:rPr>
              <w:rFonts w:ascii="SimSun" w:eastAsia="SimSun" w:hAnsi="SimSun" w:cs="SimSun"/>
              <w:spacing w:val="-134"/>
              <w:sz w:val="39"/>
              <w:szCs w:val="39"/>
            </w:rPr>
            <w:t xml:space="preserve"> </w:t>
          </w:r>
          <w:r>
            <w:rPr>
              <w:rFonts w:ascii="SimSun" w:eastAsia="SimSun" w:hAnsi="SimSun" w:cs="SimSun"/>
              <w:sz w:val="39"/>
              <w:szCs w:val="39"/>
            </w:rPr>
            <w:tab/>
          </w:r>
          <w:r>
            <w:rPr>
              <w:rFonts w:ascii="SimSun" w:eastAsia="SimSun" w:hAnsi="SimSun" w:cs="SimSun"/>
              <w:spacing w:val="-129"/>
              <w:sz w:val="39"/>
              <w:szCs w:val="39"/>
            </w:rPr>
            <w:t xml:space="preserve"> </w:t>
          </w:r>
          <w:hyperlink w:anchor="bookmark21" w:history="1">
            <w:r>
              <w:rPr>
                <w:rFonts w:ascii="Times New Roman" w:eastAsia="Times New Roman" w:hAnsi="Times New Roman" w:cs="Times New Roman"/>
                <w:sz w:val="39"/>
                <w:szCs w:val="39"/>
              </w:rPr>
              <w:t>8</w:t>
            </w:r>
          </w:hyperlink>
        </w:p>
        <w:p>
          <w:pPr>
            <w:tabs>
              <w:tab w:val="right" w:leader="dot" w:pos="17564"/>
            </w:tabs>
            <w:spacing w:before="81" w:line="222" w:lineRule="auto"/>
            <w:rPr>
              <w:rFonts w:ascii="Times New Roman" w:eastAsia="Times New Roman" w:hAnsi="Times New Roman" w:cs="Times New Roman"/>
              <w:sz w:val="39"/>
              <w:szCs w:val="39"/>
            </w:rPr>
          </w:pPr>
          <w:r>
            <w:rPr>
              <w:rFonts w:ascii="Times New Roman" w:eastAsia="Times New Roman" w:hAnsi="Times New Roman" w:cs="Times New Roman"/>
              <w:spacing w:val="11"/>
              <w:sz w:val="39"/>
              <w:szCs w:val="39"/>
            </w:rPr>
            <w:t>7.1</w:t>
          </w:r>
          <w:r>
            <w:rPr>
              <w:rFonts w:ascii="Times New Roman" w:eastAsia="Times New Roman" w:hAnsi="Times New Roman" w:cs="Times New Roman"/>
              <w:spacing w:val="28"/>
              <w:sz w:val="39"/>
              <w:szCs w:val="39"/>
            </w:rPr>
            <w:t xml:space="preserve">   </w:t>
          </w:r>
          <w:r>
            <w:rPr>
              <w:rFonts w:ascii="SimSun" w:eastAsia="SimSun" w:hAnsi="SimSun" w:cs="SimSun"/>
              <w:spacing w:val="11"/>
              <w:sz w:val="39"/>
              <w:szCs w:val="39"/>
            </w:rPr>
            <w:t>产品标牌</w:t>
          </w:r>
          <w:r>
            <w:rPr>
              <w:rFonts w:ascii="SimSun" w:eastAsia="SimSun" w:hAnsi="SimSun" w:cs="SimSun"/>
              <w:spacing w:val="-144"/>
              <w:sz w:val="39"/>
              <w:szCs w:val="39"/>
            </w:rPr>
            <w:t xml:space="preserve"> </w:t>
          </w:r>
          <w:r>
            <w:rPr>
              <w:rFonts w:ascii="SimSun" w:eastAsia="SimSun" w:hAnsi="SimSun" w:cs="SimSun"/>
              <w:sz w:val="39"/>
              <w:szCs w:val="39"/>
            </w:rPr>
            <w:tab/>
          </w:r>
          <w:r>
            <w:rPr>
              <w:rFonts w:ascii="SimSun" w:eastAsia="SimSun" w:hAnsi="SimSun" w:cs="SimSun"/>
              <w:spacing w:val="-174"/>
              <w:sz w:val="39"/>
              <w:szCs w:val="39"/>
            </w:rPr>
            <w:t xml:space="preserve"> </w:t>
          </w:r>
          <w:hyperlink w:anchor="bookmark22" w:history="1">
            <w:r>
              <w:rPr>
                <w:rFonts w:ascii="Times New Roman" w:eastAsia="Times New Roman" w:hAnsi="Times New Roman" w:cs="Times New Roman"/>
                <w:sz w:val="39"/>
                <w:szCs w:val="39"/>
              </w:rPr>
              <w:t>8</w:t>
            </w:r>
          </w:hyperlink>
        </w:p>
        <w:p>
          <w:pPr>
            <w:tabs>
              <w:tab w:val="right" w:leader="dot" w:pos="17564"/>
            </w:tabs>
            <w:spacing w:before="193" w:line="223" w:lineRule="auto"/>
            <w:rPr>
              <w:rFonts w:ascii="Times New Roman" w:eastAsia="Times New Roman" w:hAnsi="Times New Roman" w:cs="Times New Roman"/>
              <w:sz w:val="39"/>
              <w:szCs w:val="39"/>
            </w:rPr>
          </w:pPr>
          <w:r>
            <w:rPr>
              <w:rFonts w:ascii="Times New Roman" w:eastAsia="Times New Roman" w:hAnsi="Times New Roman" w:cs="Times New Roman"/>
              <w:spacing w:val="13"/>
              <w:sz w:val="39"/>
              <w:szCs w:val="39"/>
            </w:rPr>
            <w:t>7.2</w:t>
          </w:r>
          <w:r>
            <w:rPr>
              <w:rFonts w:ascii="Times New Roman" w:eastAsia="Times New Roman" w:hAnsi="Times New Roman" w:cs="Times New Roman"/>
              <w:spacing w:val="14"/>
              <w:sz w:val="39"/>
              <w:szCs w:val="39"/>
            </w:rPr>
            <w:t xml:space="preserve">    </w:t>
          </w:r>
          <w:r>
            <w:rPr>
              <w:rFonts w:ascii="SimSun" w:eastAsia="SimSun" w:hAnsi="SimSun" w:cs="SimSun"/>
              <w:spacing w:val="13"/>
              <w:sz w:val="39"/>
              <w:szCs w:val="39"/>
            </w:rPr>
            <w:t>包装</w:t>
          </w:r>
          <w:r>
            <w:rPr>
              <w:rFonts w:ascii="SimSun" w:eastAsia="SimSun" w:hAnsi="SimSun" w:cs="SimSun"/>
              <w:spacing w:val="-171"/>
              <w:sz w:val="39"/>
              <w:szCs w:val="39"/>
            </w:rPr>
            <w:t xml:space="preserve"> </w:t>
          </w:r>
          <w:r>
            <w:rPr>
              <w:rFonts w:ascii="SimSun" w:eastAsia="SimSun" w:hAnsi="SimSun" w:cs="SimSun"/>
              <w:sz w:val="39"/>
              <w:szCs w:val="39"/>
            </w:rPr>
            <w:tab/>
          </w:r>
          <w:r>
            <w:rPr>
              <w:rFonts w:ascii="SimSun" w:eastAsia="SimSun" w:hAnsi="SimSun" w:cs="SimSun"/>
              <w:spacing w:val="-173"/>
              <w:sz w:val="39"/>
              <w:szCs w:val="39"/>
            </w:rPr>
            <w:t xml:space="preserve"> </w:t>
          </w:r>
          <w:hyperlink w:anchor="bookmark23" w:history="1">
            <w:r>
              <w:rPr>
                <w:rFonts w:ascii="Times New Roman" w:eastAsia="Times New Roman" w:hAnsi="Times New Roman" w:cs="Times New Roman"/>
                <w:sz w:val="39"/>
                <w:szCs w:val="39"/>
              </w:rPr>
              <w:t>8</w:t>
            </w:r>
          </w:hyperlink>
        </w:p>
        <w:p>
          <w:pPr>
            <w:tabs>
              <w:tab w:val="right" w:leader="dot" w:pos="17543"/>
            </w:tabs>
            <w:spacing w:before="100" w:line="222" w:lineRule="auto"/>
            <w:rPr>
              <w:rFonts w:ascii="Times New Roman" w:eastAsia="Times New Roman" w:hAnsi="Times New Roman" w:cs="Times New Roman"/>
              <w:sz w:val="39"/>
              <w:szCs w:val="39"/>
            </w:rPr>
          </w:pPr>
          <w:r>
            <w:rPr>
              <w:rFonts w:ascii="Times New Roman" w:eastAsia="Times New Roman" w:hAnsi="Times New Roman" w:cs="Times New Roman"/>
              <w:spacing w:val="13"/>
              <w:sz w:val="39"/>
              <w:szCs w:val="39"/>
            </w:rPr>
            <w:t>7.3</w:t>
          </w:r>
          <w:r>
            <w:rPr>
              <w:rFonts w:ascii="Times New Roman" w:eastAsia="Times New Roman" w:hAnsi="Times New Roman" w:cs="Times New Roman"/>
              <w:spacing w:val="29"/>
              <w:sz w:val="39"/>
              <w:szCs w:val="39"/>
            </w:rPr>
            <w:t xml:space="preserve">   </w:t>
          </w:r>
          <w:r>
            <w:rPr>
              <w:rFonts w:ascii="SimSun" w:eastAsia="SimSun" w:hAnsi="SimSun" w:cs="SimSun"/>
              <w:spacing w:val="13"/>
              <w:sz w:val="39"/>
              <w:szCs w:val="39"/>
            </w:rPr>
            <w:t>运输和贮存</w:t>
          </w:r>
          <w:r>
            <w:rPr>
              <w:rFonts w:ascii="SimSun" w:eastAsia="SimSun" w:hAnsi="SimSun" w:cs="SimSun"/>
              <w:spacing w:val="-145"/>
              <w:sz w:val="39"/>
              <w:szCs w:val="39"/>
            </w:rPr>
            <w:t xml:space="preserve"> </w:t>
          </w:r>
          <w:r>
            <w:rPr>
              <w:rFonts w:ascii="SimSun" w:eastAsia="SimSun" w:hAnsi="SimSun" w:cs="SimSun"/>
              <w:sz w:val="39"/>
              <w:szCs w:val="39"/>
            </w:rPr>
            <w:tab/>
          </w:r>
          <w:r>
            <w:rPr>
              <w:rFonts w:ascii="SimSun" w:eastAsia="SimSun" w:hAnsi="SimSun" w:cs="SimSun"/>
              <w:spacing w:val="5"/>
              <w:sz w:val="39"/>
              <w:szCs w:val="39"/>
            </w:rPr>
            <w:t xml:space="preserve"> </w:t>
          </w:r>
          <w:hyperlink w:anchor="bookmark24" w:history="1">
            <w:r>
              <w:rPr>
                <w:rFonts w:ascii="Times New Roman" w:eastAsia="Times New Roman" w:hAnsi="Times New Roman" w:cs="Times New Roman"/>
                <w:sz w:val="39"/>
                <w:szCs w:val="39"/>
              </w:rPr>
              <w:t>8</w:t>
            </w:r>
          </w:hyperlink>
        </w:p>
        <w:p>
          <w:pPr>
            <w:tabs>
              <w:tab w:val="right" w:leader="dot" w:pos="17550"/>
            </w:tabs>
            <w:spacing w:before="125" w:line="221" w:lineRule="auto"/>
            <w:ind w:left="21"/>
            <w:rPr>
              <w:rFonts w:ascii="Times New Roman" w:eastAsia="Times New Roman" w:hAnsi="Times New Roman" w:cs="Times New Roman"/>
              <w:sz w:val="39"/>
              <w:szCs w:val="39"/>
            </w:rPr>
          </w:pPr>
          <w:r>
            <w:rPr>
              <w:rFonts w:ascii="SimSun" w:eastAsia="SimSun" w:hAnsi="SimSun" w:cs="SimSun"/>
              <w:spacing w:val="14"/>
              <w:sz w:val="39"/>
              <w:szCs w:val="39"/>
            </w:rPr>
            <w:t>附</w:t>
          </w:r>
          <w:r>
            <w:rPr>
              <w:rFonts w:ascii="SimSun" w:eastAsia="SimSun" w:hAnsi="SimSun" w:cs="SimSun"/>
              <w:spacing w:val="-61"/>
              <w:sz w:val="39"/>
              <w:szCs w:val="39"/>
            </w:rPr>
            <w:t xml:space="preserve"> </w:t>
          </w:r>
          <w:r>
            <w:rPr>
              <w:rFonts w:ascii="SimSun" w:eastAsia="SimSun" w:hAnsi="SimSun" w:cs="SimSun"/>
              <w:spacing w:val="14"/>
              <w:sz w:val="39"/>
              <w:szCs w:val="39"/>
            </w:rPr>
            <w:t>录</w:t>
          </w:r>
          <w:r>
            <w:rPr>
              <w:rFonts w:ascii="Times New Roman" w:eastAsia="Times New Roman" w:hAnsi="Times New Roman" w:cs="Times New Roman"/>
              <w:spacing w:val="14"/>
              <w:sz w:val="39"/>
              <w:szCs w:val="39"/>
            </w:rPr>
            <w:t xml:space="preserve">A      </w:t>
          </w:r>
          <w:r>
            <w:rPr>
              <w:rFonts w:ascii="SimSun" w:eastAsia="SimSun" w:hAnsi="SimSun" w:cs="SimSun"/>
              <w:spacing w:val="14"/>
              <w:sz w:val="39"/>
              <w:szCs w:val="39"/>
            </w:rPr>
            <w:t>(规范性附录)试验用主要仪器、仪表及用具</w:t>
          </w:r>
          <w:r>
            <w:rPr>
              <w:rFonts w:ascii="SimSun" w:eastAsia="SimSun" w:hAnsi="SimSun" w:cs="SimSun"/>
              <w:spacing w:val="-173"/>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25" w:history="1">
            <w:r>
              <w:rPr>
                <w:rFonts w:ascii="Times New Roman" w:eastAsia="Times New Roman" w:hAnsi="Times New Roman" w:cs="Times New Roman"/>
                <w:sz w:val="39"/>
                <w:szCs w:val="39"/>
              </w:rPr>
              <w:t>9</w:t>
            </w:r>
          </w:hyperlink>
        </w:p>
        <w:p>
          <w:pPr>
            <w:tabs>
              <w:tab w:val="right" w:leader="dot" w:pos="17601"/>
            </w:tabs>
            <w:spacing w:before="130" w:line="223" w:lineRule="auto"/>
            <w:rPr>
              <w:rFonts w:ascii="Times New Roman" w:eastAsia="Times New Roman" w:hAnsi="Times New Roman" w:cs="Times New Roman"/>
              <w:sz w:val="39"/>
              <w:szCs w:val="39"/>
            </w:rPr>
          </w:pPr>
          <w:r>
            <w:rPr>
              <w:rFonts w:ascii="SimSun" w:eastAsia="SimSun" w:hAnsi="SimSun" w:cs="SimSun"/>
              <w:spacing w:val="7"/>
              <w:sz w:val="39"/>
              <w:szCs w:val="39"/>
            </w:rPr>
            <w:t>表</w:t>
          </w:r>
          <w:r>
            <w:rPr>
              <w:rFonts w:ascii="SimSun" w:eastAsia="SimSun" w:hAnsi="SimSun" w:cs="SimSun"/>
              <w:spacing w:val="-44"/>
              <w:sz w:val="39"/>
              <w:szCs w:val="39"/>
            </w:rPr>
            <w:t xml:space="preserve"> </w:t>
          </w:r>
          <w:r>
            <w:rPr>
              <w:rFonts w:ascii="SimSun" w:eastAsia="SimSun" w:hAnsi="SimSun" w:cs="SimSun"/>
              <w:spacing w:val="7"/>
              <w:sz w:val="39"/>
              <w:szCs w:val="39"/>
            </w:rPr>
            <w:t>1  主要性能指标</w:t>
          </w:r>
          <w:r>
            <w:rPr>
              <w:rFonts w:ascii="SimSun" w:eastAsia="SimSun" w:hAnsi="SimSun" w:cs="SimSun"/>
              <w:spacing w:val="-144"/>
              <w:sz w:val="39"/>
              <w:szCs w:val="39"/>
            </w:rPr>
            <w:t xml:space="preserve"> </w:t>
          </w:r>
          <w:r>
            <w:rPr>
              <w:rFonts w:ascii="SimSun" w:eastAsia="SimSun" w:hAnsi="SimSun" w:cs="SimSun"/>
              <w:sz w:val="39"/>
              <w:szCs w:val="39"/>
            </w:rPr>
            <w:tab/>
          </w:r>
          <w:r>
            <w:rPr>
              <w:rFonts w:ascii="SimSun" w:eastAsia="SimSun" w:hAnsi="SimSun" w:cs="SimSun"/>
              <w:spacing w:val="-128"/>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550"/>
            </w:tabs>
            <w:spacing w:before="99" w:line="222" w:lineRule="auto"/>
            <w:rPr>
              <w:rFonts w:ascii="Times New Roman" w:eastAsia="Times New Roman" w:hAnsi="Times New Roman" w:cs="Times New Roman"/>
              <w:sz w:val="39"/>
              <w:szCs w:val="39"/>
            </w:rPr>
          </w:pPr>
          <w:r>
            <w:rPr>
              <w:rFonts w:ascii="SimSun" w:eastAsia="SimSun" w:hAnsi="SimSun" w:cs="SimSun"/>
              <w:spacing w:val="9"/>
              <w:sz w:val="39"/>
              <w:szCs w:val="39"/>
            </w:rPr>
            <w:t>表 2  出厂检验试验项目</w:t>
          </w:r>
          <w:r>
            <w:rPr>
              <w:rFonts w:ascii="SimSun" w:eastAsia="SimSun" w:hAnsi="SimSun" w:cs="SimSun"/>
              <w:sz w:val="39"/>
              <w:szCs w:val="39"/>
            </w:rPr>
            <w:tab/>
          </w:r>
          <w:r>
            <w:rPr>
              <w:rFonts w:ascii="SimSun" w:eastAsia="SimSun" w:hAnsi="SimSun" w:cs="SimSun"/>
              <w:spacing w:val="-173"/>
              <w:sz w:val="39"/>
              <w:szCs w:val="39"/>
            </w:rPr>
            <w:t xml:space="preserve"> </w:t>
          </w:r>
          <w:hyperlink w:anchor="bookmark26" w:history="1">
            <w:r>
              <w:rPr>
                <w:rFonts w:ascii="Times New Roman" w:eastAsia="Times New Roman" w:hAnsi="Times New Roman" w:cs="Times New Roman"/>
                <w:sz w:val="39"/>
                <w:szCs w:val="39"/>
              </w:rPr>
              <w:t>6</w:t>
            </w:r>
          </w:hyperlink>
        </w:p>
        <w:p>
          <w:pPr>
            <w:tabs>
              <w:tab w:val="right" w:leader="dot" w:pos="17574"/>
            </w:tabs>
            <w:spacing w:before="105" w:line="222" w:lineRule="auto"/>
            <w:rPr>
              <w:rFonts w:ascii="Times New Roman" w:eastAsia="Times New Roman" w:hAnsi="Times New Roman" w:cs="Times New Roman"/>
              <w:sz w:val="39"/>
              <w:szCs w:val="39"/>
            </w:rPr>
          </w:pPr>
          <w:r>
            <w:rPr>
              <w:rFonts w:ascii="SimSun" w:eastAsia="SimSun" w:hAnsi="SimSun" w:cs="SimSun"/>
              <w:spacing w:val="8"/>
              <w:sz w:val="39"/>
              <w:szCs w:val="39"/>
            </w:rPr>
            <w:t>表</w:t>
          </w:r>
          <w:r>
            <w:rPr>
              <w:rFonts w:ascii="SimSun" w:eastAsia="SimSun" w:hAnsi="SimSun" w:cs="SimSun"/>
              <w:spacing w:val="-50"/>
              <w:sz w:val="39"/>
              <w:szCs w:val="39"/>
            </w:rPr>
            <w:t xml:space="preserve"> </w:t>
          </w:r>
          <w:r>
            <w:rPr>
              <w:rFonts w:ascii="SimSun" w:eastAsia="SimSun" w:hAnsi="SimSun" w:cs="SimSun"/>
              <w:spacing w:val="8"/>
              <w:sz w:val="39"/>
              <w:szCs w:val="39"/>
            </w:rPr>
            <w:t>3</w:t>
          </w:r>
          <w:r>
            <w:rPr>
              <w:rFonts w:ascii="SimSun" w:eastAsia="SimSun" w:hAnsi="SimSun" w:cs="SimSun"/>
              <w:spacing w:val="186"/>
              <w:sz w:val="39"/>
              <w:szCs w:val="39"/>
            </w:rPr>
            <w:t xml:space="preserve"> </w:t>
          </w:r>
          <w:r>
            <w:rPr>
              <w:rFonts w:ascii="SimSun" w:eastAsia="SimSun" w:hAnsi="SimSun" w:cs="SimSun"/>
              <w:spacing w:val="8"/>
              <w:sz w:val="39"/>
              <w:szCs w:val="39"/>
            </w:rPr>
            <w:t>检验项目分类表</w:t>
          </w:r>
          <w:r>
            <w:rPr>
              <w:rFonts w:ascii="SimSun" w:eastAsia="SimSun" w:hAnsi="SimSun" w:cs="SimSun"/>
              <w:spacing w:val="-147"/>
              <w:sz w:val="39"/>
              <w:szCs w:val="39"/>
            </w:rPr>
            <w:t xml:space="preserve"> </w:t>
          </w:r>
          <w:r>
            <w:rPr>
              <w:rFonts w:ascii="SimSun" w:eastAsia="SimSun" w:hAnsi="SimSun" w:cs="SimSun"/>
              <w:sz w:val="39"/>
              <w:szCs w:val="39"/>
            </w:rPr>
            <w:tab/>
          </w:r>
          <w:r>
            <w:rPr>
              <w:rFonts w:ascii="SimSun" w:eastAsia="SimSun" w:hAnsi="SimSun" w:cs="SimSun"/>
              <w:spacing w:val="-172"/>
              <w:sz w:val="39"/>
              <w:szCs w:val="39"/>
            </w:rPr>
            <w:t xml:space="preserve"> </w:t>
          </w:r>
          <w:hyperlink w:anchor="bookmark27" w:history="1">
            <w:r>
              <w:rPr>
                <w:rFonts w:ascii="Times New Roman" w:eastAsia="Times New Roman" w:hAnsi="Times New Roman" w:cs="Times New Roman"/>
                <w:sz w:val="39"/>
                <w:szCs w:val="39"/>
              </w:rPr>
              <w:t>7</w:t>
            </w:r>
          </w:hyperlink>
        </w:p>
        <w:p>
          <w:pPr>
            <w:tabs>
              <w:tab w:val="right" w:leader="dot" w:pos="17586"/>
            </w:tabs>
            <w:spacing w:before="147" w:line="222" w:lineRule="auto"/>
            <w:rPr>
              <w:rFonts w:ascii="Times New Roman" w:eastAsia="Times New Roman" w:hAnsi="Times New Roman" w:cs="Times New Roman"/>
              <w:sz w:val="39"/>
              <w:szCs w:val="39"/>
            </w:rPr>
          </w:pPr>
          <w:r>
            <w:rPr>
              <w:rFonts w:ascii="SimSun" w:eastAsia="SimSun" w:hAnsi="SimSun" w:cs="SimSun"/>
              <w:spacing w:val="13"/>
              <w:sz w:val="39"/>
              <w:szCs w:val="39"/>
            </w:rPr>
            <w:t>表</w:t>
          </w:r>
          <w:r>
            <w:rPr>
              <w:rFonts w:ascii="SimSun" w:eastAsia="SimSun" w:hAnsi="SimSun" w:cs="SimSun"/>
              <w:spacing w:val="-60"/>
              <w:sz w:val="39"/>
              <w:szCs w:val="39"/>
            </w:rPr>
            <w:t xml:space="preserve"> </w:t>
          </w:r>
          <w:r>
            <w:rPr>
              <w:rFonts w:ascii="SimSun" w:eastAsia="SimSun" w:hAnsi="SimSun" w:cs="SimSun"/>
              <w:spacing w:val="13"/>
              <w:sz w:val="39"/>
              <w:szCs w:val="39"/>
            </w:rPr>
            <w:t>4</w:t>
          </w:r>
          <w:r>
            <w:rPr>
              <w:rFonts w:ascii="SimSun" w:eastAsia="SimSun" w:hAnsi="SimSun" w:cs="SimSun"/>
              <w:spacing w:val="165"/>
              <w:sz w:val="39"/>
              <w:szCs w:val="39"/>
            </w:rPr>
            <w:t xml:space="preserve"> </w:t>
          </w:r>
          <w:r>
            <w:rPr>
              <w:rFonts w:ascii="SimSun" w:eastAsia="SimSun" w:hAnsi="SimSun" w:cs="SimSun"/>
              <w:spacing w:val="13"/>
              <w:sz w:val="39"/>
              <w:szCs w:val="39"/>
            </w:rPr>
            <w:t>抽样判定表</w:t>
          </w:r>
          <w:r>
            <w:rPr>
              <w:rFonts w:ascii="SimSun" w:eastAsia="SimSun" w:hAnsi="SimSun" w:cs="SimSun"/>
              <w:spacing w:val="-147"/>
              <w:sz w:val="39"/>
              <w:szCs w:val="39"/>
            </w:rPr>
            <w:t xml:space="preserve"> </w:t>
          </w:r>
          <w:r>
            <w:rPr>
              <w:rFonts w:ascii="SimSun" w:eastAsia="SimSun" w:hAnsi="SimSun" w:cs="SimSun"/>
              <w:sz w:val="39"/>
              <w:szCs w:val="39"/>
            </w:rPr>
            <w:tab/>
          </w:r>
          <w:r>
            <w:rPr>
              <w:rFonts w:ascii="SimSun" w:eastAsia="SimSun" w:hAnsi="SimSun" w:cs="SimSun"/>
              <w:spacing w:val="-148"/>
              <w:sz w:val="39"/>
              <w:szCs w:val="39"/>
            </w:rPr>
            <w:t xml:space="preserve"> </w:t>
          </w:r>
          <w:hyperlink w:anchor="bookmark28" w:history="1">
            <w:r>
              <w:rPr>
                <w:rFonts w:ascii="Times New Roman" w:eastAsia="Times New Roman" w:hAnsi="Times New Roman" w:cs="Times New Roman"/>
                <w:sz w:val="39"/>
                <w:szCs w:val="39"/>
              </w:rPr>
              <w:t>8</w:t>
            </w:r>
          </w:hyperlink>
        </w:p>
      </w:sdtContent>
    </w:sdt>
    <w:p>
      <w:pPr>
        <w:spacing w:line="222" w:lineRule="auto"/>
        <w:rPr>
          <w:rFonts w:ascii="Times New Roman" w:eastAsia="Times New Roman" w:hAnsi="Times New Roman" w:cs="Times New Roman"/>
          <w:sz w:val="39"/>
          <w:szCs w:val="39"/>
        </w:rPr>
        <w:sectPr>
          <w:footerReference w:type="default" r:id="rId5"/>
          <w:pgSz w:w="22544" w:h="31680"/>
          <w:pgMar w:top="2573" w:right="2719" w:bottom="1829" w:left="2047" w:header="0" w:footer="1479" w:gutter="0"/>
          <w:pgNumType w:start="5"/>
          <w:cols w:space="708"/>
        </w:sectPr>
      </w:pPr>
    </w:p>
    <w:p>
      <w:pPr>
        <w:spacing w:before="91" w:line="219" w:lineRule="auto"/>
        <w:ind w:left="6"/>
        <w:rPr>
          <w:rFonts w:ascii="SimSun" w:eastAsia="SimSun" w:hAnsi="SimSun" w:cs="SimSun"/>
          <w:sz w:val="46"/>
          <w:szCs w:val="46"/>
        </w:rPr>
      </w:pPr>
      <w:r>
        <w:rPr>
          <w:rFonts w:ascii="SimSun" w:eastAsia="SimSun" w:hAnsi="SimSun" w:cs="SimSun"/>
          <w:b/>
          <w:bCs/>
          <w:spacing w:val="-26"/>
          <w:sz w:val="46"/>
          <w:szCs w:val="46"/>
        </w:rPr>
        <w:t>JB/T</w:t>
      </w:r>
      <w:r>
        <w:rPr>
          <w:rFonts w:ascii="SimSun" w:eastAsia="SimSun" w:hAnsi="SimSun" w:cs="SimSun"/>
          <w:spacing w:val="-26"/>
          <w:sz w:val="46"/>
          <w:szCs w:val="46"/>
        </w:rPr>
        <w:t xml:space="preserve"> </w:t>
      </w:r>
      <w:r>
        <w:rPr>
          <w:rFonts w:ascii="SimSun" w:eastAsia="SimSun" w:hAnsi="SimSun" w:cs="SimSun"/>
          <w:b/>
          <w:bCs/>
          <w:spacing w:val="-26"/>
          <w:sz w:val="46"/>
          <w:szCs w:val="46"/>
        </w:rPr>
        <w:t>5674—2007</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205" w:line="225" w:lineRule="auto"/>
        <w:ind w:left="7780"/>
        <w:rPr>
          <w:sz w:val="63"/>
          <w:szCs w:val="63"/>
        </w:rPr>
      </w:pPr>
      <w:bookmarkStart w:id="1" w:name="bookmark8"/>
      <w:bookmarkEnd w:id="1"/>
      <w:bookmarkStart w:id="2" w:name="bookmark9"/>
      <w:bookmarkEnd w:id="2"/>
      <w:bookmarkStart w:id="3" w:name="bookmark10"/>
      <w:bookmarkEnd w:id="3"/>
      <w:bookmarkStart w:id="4" w:name="bookmark11"/>
      <w:bookmarkEnd w:id="4"/>
      <w:bookmarkStart w:id="5" w:name="bookmark12"/>
      <w:bookmarkEnd w:id="5"/>
      <w:bookmarkStart w:id="6" w:name="bookmark13"/>
      <w:bookmarkEnd w:id="6"/>
      <w:r>
        <w:rPr>
          <w:b/>
          <w:bCs/>
          <w:spacing w:val="-16"/>
          <w:sz w:val="63"/>
          <w:szCs w:val="63"/>
        </w:rPr>
        <w:t>前</w:t>
      </w:r>
      <w:r>
        <w:rPr>
          <w:spacing w:val="75"/>
          <w:sz w:val="63"/>
          <w:szCs w:val="63"/>
        </w:rPr>
        <w:t xml:space="preserve">   </w:t>
      </w:r>
      <w:r>
        <w:rPr>
          <w:b/>
          <w:bCs/>
          <w:spacing w:val="-16"/>
          <w:sz w:val="63"/>
          <w:szCs w:val="63"/>
        </w:rPr>
        <w:t>言</w:t>
      </w: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before="133" w:line="222" w:lineRule="auto"/>
        <w:ind w:right="36"/>
        <w:jc w:val="right"/>
        <w:rPr>
          <w:rFonts w:ascii="SimSun" w:eastAsia="SimSun" w:hAnsi="SimSun" w:cs="SimSun"/>
          <w:sz w:val="41"/>
          <w:szCs w:val="41"/>
        </w:rPr>
      </w:pPr>
      <w:r>
        <w:rPr>
          <w:rFonts w:ascii="SimSun" w:eastAsia="SimSun" w:hAnsi="SimSun" w:cs="SimSun"/>
          <w:spacing w:val="-12"/>
          <w:sz w:val="41"/>
          <w:szCs w:val="41"/>
        </w:rPr>
        <w:t>本标准代替JB/T 5674—1991《茶树修剪机</w:t>
      </w:r>
      <w:r>
        <w:rPr>
          <w:rFonts w:ascii="SimSun" w:eastAsia="SimSun" w:hAnsi="SimSun" w:cs="SimSun"/>
          <w:spacing w:val="133"/>
          <w:sz w:val="41"/>
          <w:szCs w:val="41"/>
        </w:rPr>
        <w:t xml:space="preserve"> </w:t>
      </w:r>
      <w:r>
        <w:rPr>
          <w:rFonts w:ascii="SimSun" w:eastAsia="SimSun" w:hAnsi="SimSun" w:cs="SimSun"/>
          <w:spacing w:val="-12"/>
          <w:sz w:val="41"/>
          <w:szCs w:val="41"/>
        </w:rPr>
        <w:t>技术条件》、JB/T 5675—1991《茶树修剪机  试验方</w:t>
      </w:r>
    </w:p>
    <w:p>
      <w:pPr>
        <w:spacing w:before="89" w:line="229" w:lineRule="auto"/>
        <w:ind w:left="4"/>
        <w:rPr>
          <w:rFonts w:ascii="SimSun" w:eastAsia="SimSun" w:hAnsi="SimSun" w:cs="SimSun"/>
          <w:sz w:val="41"/>
          <w:szCs w:val="41"/>
        </w:rPr>
      </w:pPr>
      <w:r>
        <w:rPr>
          <w:rFonts w:ascii="SimSun" w:eastAsia="SimSun" w:hAnsi="SimSun" w:cs="SimSun"/>
          <w:b/>
          <w:bCs/>
          <w:spacing w:val="-64"/>
          <w:sz w:val="41"/>
          <w:szCs w:val="41"/>
        </w:rPr>
        <w:t>法》。</w:t>
      </w:r>
    </w:p>
    <w:p>
      <w:pPr>
        <w:spacing w:before="97" w:line="620" w:lineRule="exact"/>
        <w:ind w:left="814"/>
        <w:rPr>
          <w:rFonts w:ascii="SimSun" w:eastAsia="SimSun" w:hAnsi="SimSun" w:cs="SimSun"/>
          <w:sz w:val="41"/>
          <w:szCs w:val="41"/>
        </w:rPr>
      </w:pPr>
      <w:r>
        <w:rPr>
          <w:rFonts w:ascii="SimSun" w:eastAsia="SimSun" w:hAnsi="SimSun" w:cs="SimSun"/>
          <w:position w:val="14"/>
          <w:sz w:val="41"/>
          <w:szCs w:val="41"/>
        </w:rPr>
        <w:t>本标准与JB/T5674—1991、JB/T5675—1991相比，主要变化</w:t>
      </w:r>
      <w:r>
        <w:rPr>
          <w:rFonts w:ascii="SimSun" w:eastAsia="SimSun" w:hAnsi="SimSun" w:cs="SimSun"/>
          <w:spacing w:val="-1"/>
          <w:position w:val="14"/>
          <w:sz w:val="41"/>
          <w:szCs w:val="41"/>
        </w:rPr>
        <w:t>如下；</w:t>
      </w:r>
    </w:p>
    <w:p>
      <w:pPr>
        <w:spacing w:line="223" w:lineRule="auto"/>
        <w:ind w:left="814"/>
        <w:rPr>
          <w:rFonts w:ascii="SimSun" w:eastAsia="SimSun" w:hAnsi="SimSun" w:cs="SimSun"/>
          <w:sz w:val="41"/>
          <w:szCs w:val="41"/>
        </w:rPr>
      </w:pPr>
      <w:r>
        <w:rPr>
          <w:rFonts w:ascii="SimSun" w:eastAsia="SimSun" w:hAnsi="SimSun" w:cs="SimSun"/>
          <w:spacing w:val="-12"/>
          <w:sz w:val="41"/>
          <w:szCs w:val="41"/>
        </w:rPr>
        <w:t>——将两个标准合并为一个标准；</w:t>
      </w:r>
    </w:p>
    <w:p>
      <w:pPr>
        <w:spacing w:before="51" w:line="224" w:lineRule="auto"/>
        <w:ind w:left="819"/>
        <w:rPr>
          <w:rFonts w:ascii="SimSun" w:eastAsia="SimSun" w:hAnsi="SimSun" w:cs="SimSun"/>
          <w:sz w:val="41"/>
          <w:szCs w:val="41"/>
        </w:rPr>
      </w:pPr>
      <w:r>
        <w:rPr>
          <w:rFonts w:ascii="SimSun" w:eastAsia="SimSun" w:hAnsi="SimSun" w:cs="SimSun"/>
          <w:b/>
          <w:bCs/>
          <w:spacing w:val="-21"/>
          <w:sz w:val="41"/>
          <w:szCs w:val="41"/>
        </w:rPr>
        <w:t>——调整了性能指标要求；</w:t>
      </w:r>
    </w:p>
    <w:p>
      <w:pPr>
        <w:spacing w:before="122" w:line="593" w:lineRule="exact"/>
        <w:ind w:left="814"/>
        <w:rPr>
          <w:rFonts w:ascii="SimSun" w:eastAsia="SimSun" w:hAnsi="SimSun" w:cs="SimSun"/>
          <w:sz w:val="41"/>
          <w:szCs w:val="41"/>
        </w:rPr>
      </w:pPr>
      <w:r>
        <w:rPr>
          <w:rFonts w:ascii="SimSun" w:eastAsia="SimSun" w:hAnsi="SimSun" w:cs="SimSun"/>
          <w:spacing w:val="-13"/>
          <w:position w:val="12"/>
          <w:sz w:val="41"/>
          <w:szCs w:val="41"/>
        </w:rPr>
        <w:t>——删除了零件加工精度要求、性能试验及可靠性试验记录表格</w:t>
      </w:r>
      <w:r>
        <w:rPr>
          <w:rFonts w:ascii="SimSun" w:eastAsia="SimSun" w:hAnsi="SimSun" w:cs="SimSun"/>
          <w:spacing w:val="-14"/>
          <w:position w:val="12"/>
          <w:sz w:val="41"/>
          <w:szCs w:val="41"/>
        </w:rPr>
        <w:t>等内容；</w:t>
      </w:r>
    </w:p>
    <w:p>
      <w:pPr>
        <w:spacing w:before="1" w:line="222" w:lineRule="auto"/>
        <w:ind w:left="814"/>
        <w:rPr>
          <w:rFonts w:ascii="SimSun" w:eastAsia="SimSun" w:hAnsi="SimSun" w:cs="SimSun"/>
          <w:sz w:val="41"/>
          <w:szCs w:val="41"/>
        </w:rPr>
      </w:pPr>
      <w:r>
        <w:rPr>
          <w:rFonts w:ascii="SimSun" w:eastAsia="SimSun" w:hAnsi="SimSun" w:cs="SimSun"/>
          <w:spacing w:val="-14"/>
          <w:sz w:val="41"/>
          <w:szCs w:val="41"/>
        </w:rPr>
        <w:t>——增加了安全及使用说明书要求内容；</w:t>
      </w:r>
    </w:p>
    <w:p>
      <w:pPr>
        <w:spacing w:before="103" w:line="594" w:lineRule="exact"/>
        <w:ind w:left="814"/>
        <w:rPr>
          <w:rFonts w:ascii="SimSun" w:eastAsia="SimSun" w:hAnsi="SimSun" w:cs="SimSun"/>
          <w:sz w:val="41"/>
          <w:szCs w:val="41"/>
        </w:rPr>
      </w:pPr>
      <w:r>
        <w:rPr>
          <w:rFonts w:ascii="SimSun" w:eastAsia="SimSun" w:hAnsi="SimSun" w:cs="SimSun"/>
          <w:spacing w:val="-14"/>
          <w:position w:val="12"/>
          <w:sz w:val="41"/>
          <w:szCs w:val="41"/>
        </w:rPr>
        <w:t>——增加了型式试验与合格判定的相关要求；</w:t>
      </w:r>
    </w:p>
    <w:p>
      <w:pPr>
        <w:spacing w:before="1" w:line="223" w:lineRule="auto"/>
        <w:ind w:left="814"/>
        <w:rPr>
          <w:rFonts w:ascii="SimSun" w:eastAsia="SimSun" w:hAnsi="SimSun" w:cs="SimSun"/>
          <w:sz w:val="41"/>
          <w:szCs w:val="41"/>
        </w:rPr>
      </w:pPr>
      <w:r>
        <w:rPr>
          <w:rFonts w:ascii="SimSun" w:eastAsia="SimSun" w:hAnsi="SimSun" w:cs="SimSun"/>
          <w:spacing w:val="-3"/>
          <w:sz w:val="41"/>
          <w:szCs w:val="41"/>
        </w:rPr>
        <w:t>——补充增加了产品外观质量要求</w:t>
      </w:r>
    </w:p>
    <w:p>
      <w:pPr>
        <w:spacing w:before="99" w:line="593" w:lineRule="exact"/>
        <w:ind w:left="814"/>
        <w:rPr>
          <w:rFonts w:ascii="SimSun" w:eastAsia="SimSun" w:hAnsi="SimSun" w:cs="SimSun"/>
          <w:sz w:val="41"/>
          <w:szCs w:val="41"/>
        </w:rPr>
      </w:pPr>
      <w:r>
        <w:rPr>
          <w:rFonts w:ascii="SimSun" w:eastAsia="SimSun" w:hAnsi="SimSun" w:cs="SimSun"/>
          <w:spacing w:val="-16"/>
          <w:position w:val="12"/>
          <w:sz w:val="41"/>
          <w:szCs w:val="41"/>
        </w:rPr>
        <w:t>——增加了燃油消耗率的测定内容；</w:t>
      </w:r>
    </w:p>
    <w:p>
      <w:pPr>
        <w:spacing w:line="223" w:lineRule="auto"/>
        <w:ind w:left="814"/>
        <w:rPr>
          <w:rFonts w:ascii="SimSun" w:eastAsia="SimSun" w:hAnsi="SimSun" w:cs="SimSun"/>
          <w:sz w:val="41"/>
          <w:szCs w:val="41"/>
        </w:rPr>
      </w:pPr>
      <w:r>
        <w:rPr>
          <w:rFonts w:ascii="SimSun" w:eastAsia="SimSun" w:hAnsi="SimSun" w:cs="SimSun"/>
          <w:spacing w:val="-16"/>
          <w:sz w:val="41"/>
          <w:szCs w:val="41"/>
        </w:rPr>
        <w:t>——删除功率消耗和风速测定内容；</w:t>
      </w:r>
    </w:p>
    <w:p>
      <w:pPr>
        <w:spacing w:before="101" w:line="224" w:lineRule="auto"/>
        <w:ind w:left="814"/>
        <w:rPr>
          <w:rFonts w:ascii="SimSun" w:eastAsia="SimSun" w:hAnsi="SimSun" w:cs="SimSun"/>
          <w:sz w:val="41"/>
          <w:szCs w:val="41"/>
        </w:rPr>
      </w:pPr>
      <w:r>
        <w:rPr>
          <w:rFonts w:ascii="SimSun" w:eastAsia="SimSun" w:hAnsi="SimSun" w:cs="SimSun"/>
          <w:spacing w:val="-16"/>
          <w:sz w:val="41"/>
          <w:szCs w:val="41"/>
        </w:rPr>
        <w:t>——调整了性能和可靠性试验时间；</w:t>
      </w:r>
    </w:p>
    <w:p>
      <w:pPr>
        <w:spacing w:before="90" w:line="593" w:lineRule="exact"/>
        <w:ind w:left="819"/>
        <w:rPr>
          <w:rFonts w:ascii="SimSun" w:eastAsia="SimSun" w:hAnsi="SimSun" w:cs="SimSun"/>
          <w:sz w:val="41"/>
          <w:szCs w:val="41"/>
        </w:rPr>
      </w:pPr>
      <w:r>
        <w:rPr>
          <w:rFonts w:ascii="SimSun" w:eastAsia="SimSun" w:hAnsi="SimSun" w:cs="SimSun"/>
          <w:b/>
          <w:bCs/>
          <w:spacing w:val="-18"/>
          <w:position w:val="12"/>
          <w:sz w:val="41"/>
          <w:szCs w:val="41"/>
        </w:rPr>
        <w:t>——部分调整了可靠性试验方法。</w:t>
      </w:r>
    </w:p>
    <w:p>
      <w:pPr>
        <w:spacing w:before="1" w:line="222" w:lineRule="auto"/>
        <w:ind w:left="820"/>
        <w:rPr>
          <w:rFonts w:ascii="SimSun" w:eastAsia="SimSun" w:hAnsi="SimSun" w:cs="SimSun"/>
          <w:sz w:val="41"/>
          <w:szCs w:val="41"/>
        </w:rPr>
      </w:pPr>
      <w:r>
        <w:rPr>
          <w:rFonts w:ascii="SimSun" w:eastAsia="SimSun" w:hAnsi="SimSun" w:cs="SimSun"/>
          <w:b/>
          <w:bCs/>
          <w:spacing w:val="-10"/>
          <w:sz w:val="41"/>
          <w:szCs w:val="41"/>
        </w:rPr>
        <w:t>本标准的附录</w:t>
      </w:r>
      <w:r>
        <w:rPr>
          <w:rFonts w:ascii="Times New Roman" w:eastAsia="Times New Roman" w:hAnsi="Times New Roman" w:cs="Times New Roman"/>
          <w:b/>
          <w:bCs/>
          <w:spacing w:val="-10"/>
          <w:sz w:val="41"/>
          <w:szCs w:val="41"/>
        </w:rPr>
        <w:t xml:space="preserve">A </w:t>
      </w:r>
      <w:r>
        <w:rPr>
          <w:rFonts w:ascii="SimSun" w:eastAsia="SimSun" w:hAnsi="SimSun" w:cs="SimSun"/>
          <w:b/>
          <w:bCs/>
          <w:spacing w:val="-10"/>
          <w:sz w:val="41"/>
          <w:szCs w:val="41"/>
        </w:rPr>
        <w:t>为规范性附录。</w:t>
      </w:r>
    </w:p>
    <w:p>
      <w:pPr>
        <w:spacing w:before="101" w:line="222" w:lineRule="auto"/>
        <w:ind w:left="819"/>
        <w:rPr>
          <w:rFonts w:ascii="SimSun" w:eastAsia="SimSun" w:hAnsi="SimSun" w:cs="SimSun"/>
          <w:sz w:val="41"/>
          <w:szCs w:val="41"/>
        </w:rPr>
      </w:pPr>
      <w:r>
        <w:rPr>
          <w:rFonts w:ascii="SimSun" w:eastAsia="SimSun" w:hAnsi="SimSun" w:cs="SimSun"/>
          <w:b/>
          <w:bCs/>
          <w:spacing w:val="-21"/>
          <w:sz w:val="41"/>
          <w:szCs w:val="41"/>
        </w:rPr>
        <w:t>本标准由中国机械工业联合会提出。</w:t>
      </w:r>
    </w:p>
    <w:p>
      <w:pPr>
        <w:spacing w:before="123" w:line="222" w:lineRule="auto"/>
        <w:ind w:left="820"/>
        <w:rPr>
          <w:rFonts w:ascii="SimSun" w:eastAsia="SimSun" w:hAnsi="SimSun" w:cs="SimSun"/>
          <w:sz w:val="41"/>
          <w:szCs w:val="41"/>
        </w:rPr>
      </w:pPr>
      <w:r>
        <w:rPr>
          <w:rFonts w:ascii="SimSun" w:eastAsia="SimSun" w:hAnsi="SimSun" w:cs="SimSun"/>
          <w:b/>
          <w:bCs/>
          <w:spacing w:val="-9"/>
          <w:sz w:val="41"/>
          <w:szCs w:val="41"/>
        </w:rPr>
        <w:t>本标准由全国农业机械标准化技术委员会</w:t>
      </w:r>
      <w:r>
        <w:rPr>
          <w:rFonts w:ascii="SimSun" w:eastAsia="SimSun" w:hAnsi="SimSun" w:cs="SimSun"/>
          <w:spacing w:val="-9"/>
          <w:sz w:val="41"/>
          <w:szCs w:val="41"/>
        </w:rPr>
        <w:t xml:space="preserve"> </w:t>
      </w:r>
      <w:r>
        <w:rPr>
          <w:rFonts w:ascii="SimSun" w:eastAsia="SimSun" w:hAnsi="SimSun" w:cs="SimSun"/>
          <w:b/>
          <w:bCs/>
          <w:spacing w:val="-9"/>
          <w:sz w:val="41"/>
          <w:szCs w:val="41"/>
        </w:rPr>
        <w:t>(S</w:t>
      </w:r>
      <w:r>
        <w:rPr>
          <w:rFonts w:ascii="SimSun" w:eastAsia="SimSun" w:hAnsi="SimSun" w:cs="SimSun"/>
          <w:b/>
          <w:bCs/>
          <w:spacing w:val="-10"/>
          <w:sz w:val="41"/>
          <w:szCs w:val="41"/>
        </w:rPr>
        <w:t>AC/TC</w:t>
      </w:r>
      <w:r>
        <w:rPr>
          <w:rFonts w:ascii="SimSun" w:eastAsia="SimSun" w:hAnsi="SimSun" w:cs="SimSun"/>
          <w:spacing w:val="-10"/>
          <w:sz w:val="41"/>
          <w:szCs w:val="41"/>
        </w:rPr>
        <w:t xml:space="preserve">  </w:t>
      </w:r>
      <w:r>
        <w:rPr>
          <w:rFonts w:ascii="SimSun" w:eastAsia="SimSun" w:hAnsi="SimSun" w:cs="SimSun"/>
          <w:b/>
          <w:bCs/>
          <w:spacing w:val="-10"/>
          <w:sz w:val="41"/>
          <w:szCs w:val="41"/>
        </w:rPr>
        <w:t>201)归口。</w:t>
      </w:r>
    </w:p>
    <w:p>
      <w:pPr>
        <w:spacing w:before="57" w:line="639" w:lineRule="exact"/>
        <w:jc w:val="right"/>
        <w:rPr>
          <w:rFonts w:ascii="SimSun" w:eastAsia="SimSun" w:hAnsi="SimSun" w:cs="SimSun"/>
          <w:sz w:val="41"/>
          <w:szCs w:val="41"/>
        </w:rPr>
      </w:pPr>
      <w:r>
        <w:rPr>
          <w:rFonts w:ascii="SimSun" w:eastAsia="SimSun" w:hAnsi="SimSun" w:cs="SimSun"/>
          <w:b/>
          <w:bCs/>
          <w:spacing w:val="-21"/>
          <w:position w:val="15"/>
          <w:sz w:val="41"/>
          <w:szCs w:val="41"/>
        </w:rPr>
        <w:t>本标准起草单位：浙江落合农林机械有限公司、浙江川崎茶业机械有限公司、安徽省农业机械研究</w:t>
      </w:r>
    </w:p>
    <w:p>
      <w:pPr>
        <w:spacing w:before="1" w:line="222" w:lineRule="auto"/>
        <w:ind w:left="5"/>
        <w:rPr>
          <w:rFonts w:ascii="SimSun" w:eastAsia="SimSun" w:hAnsi="SimSun" w:cs="SimSun"/>
          <w:sz w:val="41"/>
          <w:szCs w:val="41"/>
        </w:rPr>
      </w:pPr>
      <w:r>
        <w:rPr>
          <w:rFonts w:ascii="SimSun" w:eastAsia="SimSun" w:hAnsi="SimSun" w:cs="SimSun"/>
          <w:b/>
          <w:bCs/>
          <w:spacing w:val="-16"/>
          <w:sz w:val="41"/>
          <w:szCs w:val="41"/>
        </w:rPr>
        <w:t>所、中国农科院茶叶研究所、中国农业机械化科学研究院、浙江省农业机械鉴</w:t>
      </w:r>
      <w:r>
        <w:rPr>
          <w:rFonts w:ascii="SimSun" w:eastAsia="SimSun" w:hAnsi="SimSun" w:cs="SimSun"/>
          <w:b/>
          <w:bCs/>
          <w:spacing w:val="-17"/>
          <w:sz w:val="41"/>
          <w:szCs w:val="41"/>
        </w:rPr>
        <w:t>定站。</w:t>
      </w:r>
    </w:p>
    <w:p>
      <w:pPr>
        <w:spacing w:before="100"/>
        <w:ind w:left="819" w:right="2599"/>
        <w:rPr>
          <w:rFonts w:ascii="SimSun" w:eastAsia="SimSun" w:hAnsi="SimSun" w:cs="SimSun"/>
          <w:sz w:val="41"/>
          <w:szCs w:val="41"/>
        </w:rPr>
      </w:pPr>
      <w:r>
        <w:rPr>
          <w:rFonts w:ascii="SimSun" w:eastAsia="SimSun" w:hAnsi="SimSun" w:cs="SimSun"/>
          <w:b/>
          <w:bCs/>
          <w:spacing w:val="-17"/>
          <w:sz w:val="41"/>
          <w:szCs w:val="41"/>
        </w:rPr>
        <w:t>本标准主要起草人：孙六莲、董土林、张其吉、李志庆、陈梅、潘金标、朱松涛</w:t>
      </w:r>
      <w:r>
        <w:rPr>
          <w:rFonts w:ascii="SimSun" w:eastAsia="SimSun" w:hAnsi="SimSun" w:cs="SimSun"/>
          <w:spacing w:val="-17"/>
          <w:sz w:val="41"/>
          <w:szCs w:val="41"/>
        </w:rPr>
        <w:t>。</w:t>
      </w:r>
      <w:r>
        <w:rPr>
          <w:rFonts w:ascii="SimSun" w:eastAsia="SimSun" w:hAnsi="SimSun" w:cs="SimSun"/>
          <w:spacing w:val="18"/>
          <w:sz w:val="41"/>
          <w:szCs w:val="41"/>
        </w:rPr>
        <w:t xml:space="preserve"> </w:t>
      </w:r>
      <w:r>
        <w:rPr>
          <w:rFonts w:ascii="SimSun" w:eastAsia="SimSun" w:hAnsi="SimSun" w:cs="SimSun"/>
          <w:b/>
          <w:bCs/>
          <w:spacing w:val="-21"/>
          <w:sz w:val="41"/>
          <w:szCs w:val="41"/>
        </w:rPr>
        <w:t>本标准所代替标准的历次版本情况：</w:t>
      </w:r>
    </w:p>
    <w:p>
      <w:pPr>
        <w:spacing w:before="77" w:line="572" w:lineRule="exact"/>
        <w:ind w:left="819"/>
        <w:rPr>
          <w:rFonts w:ascii="SimSun" w:eastAsia="SimSun" w:hAnsi="SimSun" w:cs="SimSun"/>
          <w:sz w:val="41"/>
          <w:szCs w:val="41"/>
        </w:rPr>
      </w:pPr>
      <w:r>
        <w:rPr>
          <w:rFonts w:ascii="SimSun" w:eastAsia="SimSun" w:hAnsi="SimSun" w:cs="SimSun"/>
          <w:b/>
          <w:bCs/>
          <w:spacing w:val="-18"/>
          <w:position w:val="11"/>
          <w:sz w:val="41"/>
          <w:szCs w:val="41"/>
        </w:rPr>
        <w:t>——JB/T</w:t>
      </w:r>
      <w:r>
        <w:rPr>
          <w:rFonts w:ascii="SimSun" w:eastAsia="SimSun" w:hAnsi="SimSun" w:cs="SimSun"/>
          <w:spacing w:val="-18"/>
          <w:position w:val="11"/>
          <w:sz w:val="41"/>
          <w:szCs w:val="41"/>
        </w:rPr>
        <w:t xml:space="preserve"> </w:t>
      </w:r>
      <w:r>
        <w:rPr>
          <w:rFonts w:ascii="SimSun" w:eastAsia="SimSun" w:hAnsi="SimSun" w:cs="SimSun"/>
          <w:b/>
          <w:bCs/>
          <w:spacing w:val="-18"/>
          <w:position w:val="11"/>
          <w:sz w:val="41"/>
          <w:szCs w:val="41"/>
        </w:rPr>
        <w:t>5674—1991:</w:t>
      </w:r>
    </w:p>
    <w:p>
      <w:pPr>
        <w:spacing w:before="2" w:line="221" w:lineRule="auto"/>
        <w:ind w:left="819"/>
        <w:rPr>
          <w:rFonts w:ascii="SimSun" w:eastAsia="SimSun" w:hAnsi="SimSun" w:cs="SimSun"/>
          <w:sz w:val="41"/>
          <w:szCs w:val="41"/>
        </w:rPr>
      </w:pPr>
      <w:r>
        <w:rPr>
          <w:rFonts w:ascii="SimSun" w:eastAsia="SimSun" w:hAnsi="SimSun" w:cs="SimSun"/>
          <w:b/>
          <w:bCs/>
          <w:spacing w:val="-21"/>
          <w:sz w:val="41"/>
          <w:szCs w:val="41"/>
        </w:rPr>
        <w:t>——JB/T</w:t>
      </w:r>
      <w:r>
        <w:rPr>
          <w:rFonts w:ascii="SimSun" w:eastAsia="SimSun" w:hAnsi="SimSun" w:cs="SimSun"/>
          <w:spacing w:val="-21"/>
          <w:sz w:val="41"/>
          <w:szCs w:val="41"/>
        </w:rPr>
        <w:t xml:space="preserve"> </w:t>
      </w:r>
      <w:r>
        <w:rPr>
          <w:rFonts w:ascii="SimSun" w:eastAsia="SimSun" w:hAnsi="SimSun" w:cs="SimSun"/>
          <w:b/>
          <w:bCs/>
          <w:spacing w:val="-21"/>
          <w:sz w:val="41"/>
          <w:szCs w:val="41"/>
        </w:rPr>
        <w:t>5675—1991。</w:t>
      </w:r>
    </w:p>
    <w:p>
      <w:pPr>
        <w:spacing w:line="221" w:lineRule="auto"/>
        <w:rPr>
          <w:rFonts w:ascii="SimSun" w:eastAsia="SimSun" w:hAnsi="SimSun" w:cs="SimSun"/>
          <w:sz w:val="41"/>
          <w:szCs w:val="41"/>
        </w:rPr>
        <w:sectPr>
          <w:footerReference w:type="default" r:id="rId6"/>
          <w:pgSz w:w="22544" w:h="31680"/>
          <w:pgMar w:top="2272" w:right="2163" w:bottom="1943" w:left="2641" w:header="0" w:footer="1553" w:gutter="0"/>
          <w:pgNumType w:start="6"/>
          <w:cols w:space="708"/>
        </w:sectPr>
      </w:pPr>
    </w:p>
    <w:p>
      <w:pPr>
        <w:spacing w:before="88" w:line="218" w:lineRule="auto"/>
        <w:jc w:val="right"/>
        <w:rPr>
          <w:rFonts w:ascii="SimSun" w:eastAsia="SimSun" w:hAnsi="SimSun" w:cs="SimSun"/>
          <w:sz w:val="44"/>
          <w:szCs w:val="44"/>
        </w:rPr>
      </w:pPr>
      <w:r>
        <w:rPr>
          <w:rFonts w:ascii="SimSun" w:eastAsia="SimSun" w:hAnsi="SimSun" w:cs="SimSun"/>
          <w:b/>
          <w:bCs/>
          <w:spacing w:val="-16"/>
          <w:sz w:val="44"/>
          <w:szCs w:val="44"/>
        </w:rPr>
        <w:t>JB/T</w:t>
      </w:r>
      <w:r>
        <w:rPr>
          <w:rFonts w:ascii="SimSun" w:eastAsia="SimSun" w:hAnsi="SimSun" w:cs="SimSun"/>
          <w:spacing w:val="-16"/>
          <w:sz w:val="44"/>
          <w:szCs w:val="44"/>
        </w:rPr>
        <w:t xml:space="preserve"> </w:t>
      </w:r>
      <w:r>
        <w:rPr>
          <w:rFonts w:ascii="SimSun" w:eastAsia="SimSun" w:hAnsi="SimSun" w:cs="SimSun"/>
          <w:b/>
          <w:bCs/>
          <w:spacing w:val="-16"/>
          <w:sz w:val="44"/>
          <w:szCs w:val="44"/>
        </w:rPr>
        <w:t>5674—2007</w:t>
      </w: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92" w:line="220" w:lineRule="auto"/>
        <w:ind w:left="7450"/>
        <w:rPr>
          <w:rFonts w:ascii="SimSun" w:eastAsia="SimSun" w:hAnsi="SimSun" w:cs="SimSun"/>
          <w:sz w:val="59"/>
          <w:szCs w:val="59"/>
        </w:rPr>
      </w:pPr>
      <w:bookmarkStart w:id="7" w:name="bookmark14"/>
      <w:bookmarkEnd w:id="7"/>
      <w:bookmarkStart w:id="8" w:name="bookmark15"/>
      <w:bookmarkEnd w:id="8"/>
      <w:bookmarkStart w:id="9" w:name="bookmark16"/>
      <w:bookmarkEnd w:id="9"/>
      <w:r>
        <w:rPr>
          <w:rFonts w:ascii="SimSun" w:eastAsia="SimSun" w:hAnsi="SimSun" w:cs="SimSun"/>
          <w:b/>
          <w:bCs/>
          <w:spacing w:val="-6"/>
          <w:sz w:val="59"/>
          <w:szCs w:val="59"/>
        </w:rPr>
        <w:t>茶树修剪机</w:t>
      </w: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27" w:line="223" w:lineRule="auto"/>
        <w:ind w:left="5"/>
        <w:rPr>
          <w:rFonts w:ascii="SimSun" w:eastAsia="SimSun" w:hAnsi="SimSun" w:cs="SimSun"/>
          <w:sz w:val="39"/>
          <w:szCs w:val="39"/>
        </w:rPr>
      </w:pPr>
      <w:r>
        <w:rPr>
          <w:rFonts w:ascii="SimSun" w:eastAsia="SimSun" w:hAnsi="SimSun" w:cs="SimSun"/>
          <w:b/>
          <w:bCs/>
          <w:spacing w:val="-6"/>
          <w:sz w:val="39"/>
          <w:szCs w:val="39"/>
        </w:rPr>
        <w:t>1</w:t>
      </w:r>
      <w:r>
        <w:rPr>
          <w:rFonts w:ascii="SimSun" w:eastAsia="SimSun" w:hAnsi="SimSun" w:cs="SimSun"/>
          <w:spacing w:val="15"/>
          <w:sz w:val="39"/>
          <w:szCs w:val="39"/>
        </w:rPr>
        <w:t xml:space="preserve">  </w:t>
      </w:r>
      <w:r>
        <w:rPr>
          <w:rFonts w:ascii="SimSun" w:eastAsia="SimSun" w:hAnsi="SimSun" w:cs="SimSun"/>
          <w:b/>
          <w:bCs/>
          <w:spacing w:val="-6"/>
          <w:sz w:val="39"/>
          <w:szCs w:val="39"/>
        </w:rPr>
        <w:t>范围</w:t>
      </w:r>
    </w:p>
    <w:p>
      <w:pPr>
        <w:spacing w:before="324" w:line="684" w:lineRule="exact"/>
        <w:ind w:right="52"/>
        <w:jc w:val="right"/>
        <w:rPr>
          <w:rFonts w:ascii="SimSun" w:eastAsia="SimSun" w:hAnsi="SimSun" w:cs="SimSun"/>
          <w:sz w:val="41"/>
          <w:szCs w:val="41"/>
        </w:rPr>
      </w:pPr>
      <w:r>
        <w:rPr>
          <w:rFonts w:ascii="SimSun" w:eastAsia="SimSun" w:hAnsi="SimSun" w:cs="SimSun"/>
          <w:spacing w:val="-17"/>
          <w:position w:val="19"/>
          <w:sz w:val="41"/>
          <w:szCs w:val="41"/>
        </w:rPr>
        <w:t>本标准规定了茶树修剪机的产品参数与型号、技术要求、试验方法、检验规则及标牌、包装</w:t>
      </w:r>
      <w:r>
        <w:rPr>
          <w:rFonts w:ascii="SimSun" w:eastAsia="SimSun" w:hAnsi="SimSun" w:cs="SimSun"/>
          <w:spacing w:val="-18"/>
          <w:position w:val="19"/>
          <w:sz w:val="41"/>
          <w:szCs w:val="41"/>
        </w:rPr>
        <w:t>、运输</w:t>
      </w:r>
    </w:p>
    <w:p>
      <w:pPr>
        <w:spacing w:line="223" w:lineRule="auto"/>
        <w:rPr>
          <w:rFonts w:ascii="SimSun" w:eastAsia="SimSun" w:hAnsi="SimSun" w:cs="SimSun"/>
          <w:sz w:val="41"/>
          <w:szCs w:val="41"/>
        </w:rPr>
      </w:pPr>
      <w:r>
        <w:rPr>
          <w:rFonts w:ascii="SimSun" w:eastAsia="SimSun" w:hAnsi="SimSun" w:cs="SimSun"/>
          <w:spacing w:val="-22"/>
          <w:sz w:val="41"/>
          <w:szCs w:val="41"/>
        </w:rPr>
        <w:t>和贮存。</w:t>
      </w:r>
    </w:p>
    <w:p>
      <w:pPr>
        <w:spacing w:before="31" w:line="641" w:lineRule="exact"/>
        <w:ind w:right="60"/>
        <w:jc w:val="right"/>
        <w:rPr>
          <w:rFonts w:ascii="SimSun" w:eastAsia="SimSun" w:hAnsi="SimSun" w:cs="SimSun"/>
          <w:sz w:val="41"/>
          <w:szCs w:val="41"/>
        </w:rPr>
      </w:pPr>
      <w:r>
        <w:rPr>
          <w:rFonts w:ascii="SimSun" w:eastAsia="SimSun" w:hAnsi="SimSun" w:cs="SimSun"/>
          <w:spacing w:val="-8"/>
          <w:position w:val="16"/>
          <w:sz w:val="41"/>
          <w:szCs w:val="41"/>
        </w:rPr>
        <w:t>本标准适用于往复切割式茶树修剪机(以下简称“修剪机”)。其他型式修剪机或剪枝机可参照执</w:t>
      </w:r>
    </w:p>
    <w:p>
      <w:pPr>
        <w:spacing w:before="2" w:line="223" w:lineRule="auto"/>
        <w:rPr>
          <w:rFonts w:ascii="SimSun" w:eastAsia="SimSun" w:hAnsi="SimSun" w:cs="SimSun"/>
          <w:sz w:val="41"/>
          <w:szCs w:val="41"/>
        </w:rPr>
      </w:pPr>
      <w:r>
        <w:rPr>
          <w:rFonts w:ascii="SimSun" w:eastAsia="SimSun" w:hAnsi="SimSun" w:cs="SimSun"/>
          <w:spacing w:val="-6"/>
          <w:sz w:val="41"/>
          <w:szCs w:val="41"/>
        </w:rPr>
        <w:t>行。</w:t>
      </w:r>
    </w:p>
    <w:p>
      <w:pPr>
        <w:spacing w:line="269" w:lineRule="auto"/>
        <w:rPr>
          <w:rFonts w:ascii="Arial"/>
          <w:sz w:val="21"/>
        </w:rPr>
      </w:pPr>
    </w:p>
    <w:p>
      <w:pPr>
        <w:pStyle w:val="BodyText"/>
        <w:spacing w:before="127" w:line="224" w:lineRule="auto"/>
        <w:ind w:left="5"/>
        <w:rPr>
          <w:sz w:val="39"/>
          <w:szCs w:val="39"/>
        </w:rPr>
      </w:pPr>
      <w:r>
        <w:rPr>
          <w:b/>
          <w:bCs/>
          <w:spacing w:val="1"/>
          <w:sz w:val="39"/>
          <w:szCs w:val="39"/>
        </w:rPr>
        <w:t>2</w:t>
      </w:r>
      <w:r>
        <w:rPr>
          <w:spacing w:val="20"/>
          <w:sz w:val="39"/>
          <w:szCs w:val="39"/>
        </w:rPr>
        <w:t xml:space="preserve">  </w:t>
      </w:r>
      <w:r>
        <w:rPr>
          <w:b/>
          <w:bCs/>
          <w:spacing w:val="1"/>
          <w:sz w:val="39"/>
          <w:szCs w:val="39"/>
        </w:rPr>
        <w:t>规范性引用文件</w:t>
      </w:r>
    </w:p>
    <w:p>
      <w:pPr>
        <w:spacing w:line="297" w:lineRule="auto"/>
        <w:rPr>
          <w:rFonts w:ascii="Arial"/>
          <w:sz w:val="21"/>
        </w:rPr>
      </w:pPr>
    </w:p>
    <w:p>
      <w:pPr>
        <w:spacing w:before="134" w:line="278" w:lineRule="auto"/>
        <w:ind w:right="63" w:firstLine="792"/>
        <w:rPr>
          <w:rFonts w:ascii="SimSun" w:eastAsia="SimSun" w:hAnsi="SimSun" w:cs="SimSun"/>
          <w:sz w:val="41"/>
          <w:szCs w:val="41"/>
        </w:rPr>
      </w:pPr>
      <w:r>
        <w:rPr>
          <w:rFonts w:ascii="SimSun" w:eastAsia="SimSun" w:hAnsi="SimSun" w:cs="SimSun"/>
          <w:spacing w:val="-19"/>
          <w:sz w:val="41"/>
          <w:szCs w:val="41"/>
        </w:rPr>
        <w:t>下列文件中的条款通过本标准的引用而成为本标准的条款。凡是注日期的引用文件，其随后所有的</w:t>
      </w:r>
      <w:r>
        <w:rPr>
          <w:rFonts w:ascii="SimSun" w:eastAsia="SimSun" w:hAnsi="SimSun" w:cs="SimSun"/>
          <w:spacing w:val="14"/>
          <w:sz w:val="41"/>
          <w:szCs w:val="41"/>
        </w:rPr>
        <w:t xml:space="preserve"> </w:t>
      </w:r>
      <w:r>
        <w:rPr>
          <w:rFonts w:ascii="SimSun" w:eastAsia="SimSun" w:hAnsi="SimSun" w:cs="SimSun"/>
          <w:spacing w:val="-8"/>
          <w:sz w:val="41"/>
          <w:szCs w:val="41"/>
        </w:rPr>
        <w:t>修改单(不包括勘误的内容)或修订版均不适用于本标准，然而，鼓励根据本标准达成协议的各方</w:t>
      </w:r>
      <w:r>
        <w:rPr>
          <w:rFonts w:ascii="SimSun" w:eastAsia="SimSun" w:hAnsi="SimSun" w:cs="SimSun"/>
          <w:spacing w:val="-9"/>
          <w:sz w:val="41"/>
          <w:szCs w:val="41"/>
        </w:rPr>
        <w:t>研究</w:t>
      </w:r>
    </w:p>
    <w:p>
      <w:pPr>
        <w:spacing w:before="1" w:line="222" w:lineRule="auto"/>
        <w:rPr>
          <w:rFonts w:ascii="SimSun" w:eastAsia="SimSun" w:hAnsi="SimSun" w:cs="SimSun"/>
          <w:sz w:val="41"/>
          <w:szCs w:val="41"/>
        </w:rPr>
      </w:pPr>
      <w:r>
        <w:rPr>
          <w:rFonts w:ascii="SimSun" w:eastAsia="SimSun" w:hAnsi="SimSun" w:cs="SimSun"/>
          <w:spacing w:val="-13"/>
          <w:sz w:val="41"/>
          <w:szCs w:val="41"/>
        </w:rPr>
        <w:t>是否可使用这些文件的最新版本。凡是不注日期的引用文件，其最新版本适用于本标准。</w:t>
      </w:r>
    </w:p>
    <w:p>
      <w:pPr>
        <w:spacing w:before="113" w:line="218" w:lineRule="auto"/>
        <w:ind w:left="792"/>
        <w:rPr>
          <w:rFonts w:ascii="SimSun" w:eastAsia="SimSun" w:hAnsi="SimSun" w:cs="SimSun"/>
          <w:sz w:val="41"/>
          <w:szCs w:val="41"/>
        </w:rPr>
      </w:pPr>
      <w:r>
        <w:rPr>
          <w:rFonts w:ascii="SimSun" w:eastAsia="SimSun" w:hAnsi="SimSun" w:cs="SimSun"/>
          <w:sz w:val="41"/>
          <w:szCs w:val="41"/>
        </w:rPr>
        <w:t>GB</w:t>
      </w:r>
      <w:r>
        <w:rPr>
          <w:rFonts w:ascii="SimSun" w:eastAsia="SimSun" w:hAnsi="SimSun" w:cs="SimSun"/>
          <w:spacing w:val="1"/>
          <w:sz w:val="41"/>
          <w:szCs w:val="41"/>
        </w:rPr>
        <w:t>/T191—2000  包装储运图示标志</w:t>
      </w:r>
      <w:r>
        <w:rPr>
          <w:rFonts w:ascii="SimSun" w:eastAsia="SimSun" w:hAnsi="SimSun" w:cs="SimSun"/>
          <w:spacing w:val="-56"/>
          <w:sz w:val="41"/>
          <w:szCs w:val="41"/>
        </w:rPr>
        <w:t xml:space="preserve"> </w:t>
      </w:r>
      <w:r>
        <w:rPr>
          <w:rFonts w:ascii="SimSun" w:eastAsia="SimSun" w:hAnsi="SimSun" w:cs="SimSun"/>
          <w:spacing w:val="1"/>
          <w:sz w:val="41"/>
          <w:szCs w:val="41"/>
        </w:rPr>
        <w:t>(</w:t>
      </w:r>
      <w:r>
        <w:rPr>
          <w:rFonts w:ascii="SimSun" w:eastAsia="SimSun" w:hAnsi="SimSun" w:cs="SimSun"/>
          <w:sz w:val="41"/>
          <w:szCs w:val="41"/>
        </w:rPr>
        <w:t>eqv</w:t>
      </w:r>
      <w:r>
        <w:rPr>
          <w:rFonts w:ascii="SimSun" w:eastAsia="SimSun" w:hAnsi="SimSun" w:cs="SimSun"/>
          <w:spacing w:val="45"/>
          <w:sz w:val="41"/>
          <w:szCs w:val="41"/>
        </w:rPr>
        <w:t xml:space="preserve"> </w:t>
      </w:r>
      <w:r>
        <w:rPr>
          <w:rFonts w:ascii="SimSun" w:eastAsia="SimSun" w:hAnsi="SimSun" w:cs="SimSun"/>
          <w:sz w:val="41"/>
          <w:szCs w:val="41"/>
        </w:rPr>
        <w:t>ISO</w:t>
      </w:r>
      <w:r>
        <w:rPr>
          <w:rFonts w:ascii="SimSun" w:eastAsia="SimSun" w:hAnsi="SimSun" w:cs="SimSun"/>
          <w:spacing w:val="1"/>
          <w:sz w:val="41"/>
          <w:szCs w:val="41"/>
        </w:rPr>
        <w:t xml:space="preserve"> 7</w:t>
      </w:r>
      <w:r>
        <w:rPr>
          <w:rFonts w:ascii="SimSun" w:eastAsia="SimSun" w:hAnsi="SimSun" w:cs="SimSun"/>
          <w:sz w:val="41"/>
          <w:szCs w:val="41"/>
        </w:rPr>
        <w:t>80:1997)</w:t>
      </w:r>
    </w:p>
    <w:p>
      <w:pPr>
        <w:spacing w:before="100" w:line="224" w:lineRule="auto"/>
        <w:ind w:right="64" w:firstLine="792"/>
        <w:rPr>
          <w:rFonts w:ascii="SimSun" w:eastAsia="SimSun" w:hAnsi="SimSun" w:cs="SimSun"/>
          <w:sz w:val="41"/>
          <w:szCs w:val="41"/>
        </w:rPr>
      </w:pPr>
      <w:r>
        <w:rPr>
          <w:rFonts w:ascii="SimSun" w:eastAsia="SimSun" w:hAnsi="SimSun" w:cs="SimSun"/>
          <w:spacing w:val="-24"/>
          <w:sz w:val="44"/>
          <w:szCs w:val="44"/>
        </w:rPr>
        <w:t>GB/T 2828.1—2003</w:t>
      </w:r>
      <w:r>
        <w:rPr>
          <w:rFonts w:ascii="SimSun" w:eastAsia="SimSun" w:hAnsi="SimSun" w:cs="SimSun"/>
          <w:spacing w:val="174"/>
          <w:sz w:val="44"/>
          <w:szCs w:val="44"/>
        </w:rPr>
        <w:t xml:space="preserve"> </w:t>
      </w:r>
      <w:r>
        <w:rPr>
          <w:rFonts w:ascii="SimSun" w:eastAsia="SimSun" w:hAnsi="SimSun" w:cs="SimSun"/>
          <w:spacing w:val="-24"/>
          <w:sz w:val="44"/>
          <w:szCs w:val="44"/>
        </w:rPr>
        <w:t>计数抽样检验程序</w:t>
      </w:r>
      <w:r>
        <w:rPr>
          <w:rFonts w:ascii="SimSun" w:eastAsia="SimSun" w:hAnsi="SimSun" w:cs="SimSun"/>
          <w:spacing w:val="130"/>
          <w:sz w:val="44"/>
          <w:szCs w:val="44"/>
        </w:rPr>
        <w:t xml:space="preserve"> </w:t>
      </w:r>
      <w:r>
        <w:rPr>
          <w:rFonts w:ascii="SimSun" w:eastAsia="SimSun" w:hAnsi="SimSun" w:cs="SimSun"/>
          <w:spacing w:val="-24"/>
          <w:sz w:val="44"/>
          <w:szCs w:val="44"/>
        </w:rPr>
        <w:t>第1部分：按接受质量限(AQL)</w:t>
      </w:r>
      <w:r>
        <w:rPr>
          <w:rFonts w:ascii="SimSun" w:eastAsia="SimSun" w:hAnsi="SimSun" w:cs="SimSun"/>
          <w:spacing w:val="161"/>
          <w:sz w:val="44"/>
          <w:szCs w:val="44"/>
        </w:rPr>
        <w:t xml:space="preserve"> </w:t>
      </w:r>
      <w:r>
        <w:rPr>
          <w:rFonts w:ascii="SimSun" w:eastAsia="SimSun" w:hAnsi="SimSun" w:cs="SimSun"/>
          <w:spacing w:val="-24"/>
          <w:sz w:val="44"/>
          <w:szCs w:val="44"/>
        </w:rPr>
        <w:t>检索的</w:t>
      </w:r>
      <w:r>
        <w:rPr>
          <w:rFonts w:ascii="SimSun" w:eastAsia="SimSun" w:hAnsi="SimSun" w:cs="SimSun"/>
          <w:spacing w:val="-25"/>
          <w:sz w:val="44"/>
          <w:szCs w:val="44"/>
        </w:rPr>
        <w:t>逐批检验抽样</w:t>
      </w:r>
      <w:r>
        <w:rPr>
          <w:rFonts w:ascii="SimSun" w:eastAsia="SimSun" w:hAnsi="SimSun" w:cs="SimSun"/>
          <w:sz w:val="44"/>
          <w:szCs w:val="44"/>
        </w:rPr>
        <w:t xml:space="preserve"> </w:t>
      </w:r>
      <w:r>
        <w:rPr>
          <w:rFonts w:ascii="SimSun" w:eastAsia="SimSun" w:hAnsi="SimSun" w:cs="SimSun"/>
          <w:spacing w:val="-2"/>
          <w:sz w:val="41"/>
          <w:szCs w:val="41"/>
        </w:rPr>
        <w:t>计划</w:t>
      </w:r>
      <w:r>
        <w:rPr>
          <w:rFonts w:ascii="SimSun" w:eastAsia="SimSun" w:hAnsi="SimSun" w:cs="SimSun"/>
          <w:spacing w:val="-38"/>
          <w:sz w:val="41"/>
          <w:szCs w:val="41"/>
        </w:rPr>
        <w:t xml:space="preserve"> </w:t>
      </w:r>
      <w:r>
        <w:rPr>
          <w:rFonts w:ascii="SimSun" w:eastAsia="SimSun" w:hAnsi="SimSun" w:cs="SimSun"/>
          <w:spacing w:val="-2"/>
          <w:sz w:val="41"/>
          <w:szCs w:val="41"/>
        </w:rPr>
        <w:t>(ISO</w:t>
      </w:r>
      <w:r>
        <w:rPr>
          <w:rFonts w:ascii="SimSun" w:eastAsia="SimSun" w:hAnsi="SimSun" w:cs="SimSun"/>
          <w:spacing w:val="71"/>
          <w:sz w:val="41"/>
          <w:szCs w:val="41"/>
        </w:rPr>
        <w:t xml:space="preserve">  </w:t>
      </w:r>
      <w:r>
        <w:rPr>
          <w:rFonts w:ascii="SimSun" w:eastAsia="SimSun" w:hAnsi="SimSun" w:cs="SimSun"/>
          <w:spacing w:val="-2"/>
          <w:sz w:val="41"/>
          <w:szCs w:val="41"/>
        </w:rPr>
        <w:t>2859-1:1999,IDT)</w:t>
      </w:r>
    </w:p>
    <w:p>
      <w:pPr>
        <w:spacing w:before="113" w:line="224" w:lineRule="auto"/>
        <w:ind w:left="792"/>
        <w:rPr>
          <w:rFonts w:ascii="SimSun" w:eastAsia="SimSun" w:hAnsi="SimSun" w:cs="SimSun"/>
          <w:sz w:val="41"/>
          <w:szCs w:val="41"/>
        </w:rPr>
      </w:pPr>
      <w:r>
        <w:rPr>
          <w:rFonts w:ascii="SimSun" w:eastAsia="SimSun" w:hAnsi="SimSun" w:cs="SimSun"/>
          <w:spacing w:val="-6"/>
          <w:sz w:val="41"/>
          <w:szCs w:val="41"/>
        </w:rPr>
        <w:t>GB/T 3785—1983</w:t>
      </w:r>
      <w:r>
        <w:rPr>
          <w:rFonts w:ascii="SimSun" w:eastAsia="SimSun" w:hAnsi="SimSun" w:cs="SimSun"/>
          <w:spacing w:val="174"/>
          <w:sz w:val="41"/>
          <w:szCs w:val="41"/>
        </w:rPr>
        <w:t xml:space="preserve"> </w:t>
      </w:r>
      <w:r>
        <w:rPr>
          <w:rFonts w:ascii="SimSun" w:eastAsia="SimSun" w:hAnsi="SimSun" w:cs="SimSun"/>
          <w:spacing w:val="-6"/>
          <w:sz w:val="41"/>
          <w:szCs w:val="41"/>
        </w:rPr>
        <w:t>声级计的电、声性能及测试方法</w:t>
      </w:r>
    </w:p>
    <w:p>
      <w:pPr>
        <w:spacing w:before="71" w:line="625" w:lineRule="exact"/>
        <w:ind w:right="69"/>
        <w:jc w:val="right"/>
        <w:rPr>
          <w:rFonts w:ascii="Times New Roman" w:eastAsia="Times New Roman" w:hAnsi="Times New Roman" w:cs="Times New Roman"/>
          <w:sz w:val="41"/>
          <w:szCs w:val="41"/>
        </w:rPr>
      </w:pPr>
      <w:r>
        <w:rPr>
          <w:rFonts w:ascii="SimSun" w:eastAsia="SimSun" w:hAnsi="SimSun" w:cs="SimSun"/>
          <w:position w:val="15"/>
          <w:sz w:val="41"/>
          <w:szCs w:val="41"/>
        </w:rPr>
        <w:t>GB</w:t>
      </w:r>
      <w:r>
        <w:rPr>
          <w:rFonts w:ascii="SimSun" w:eastAsia="SimSun" w:hAnsi="SimSun" w:cs="SimSun"/>
          <w:spacing w:val="4"/>
          <w:position w:val="15"/>
          <w:sz w:val="41"/>
          <w:szCs w:val="41"/>
        </w:rPr>
        <w:t>/T</w:t>
      </w:r>
      <w:r>
        <w:rPr>
          <w:rFonts w:ascii="SimSun" w:eastAsia="SimSun" w:hAnsi="SimSun" w:cs="SimSun"/>
          <w:spacing w:val="63"/>
          <w:position w:val="15"/>
          <w:sz w:val="41"/>
          <w:szCs w:val="41"/>
        </w:rPr>
        <w:t xml:space="preserve"> </w:t>
      </w:r>
      <w:r>
        <w:rPr>
          <w:rFonts w:ascii="SimSun" w:eastAsia="SimSun" w:hAnsi="SimSun" w:cs="SimSun"/>
          <w:spacing w:val="4"/>
          <w:position w:val="15"/>
          <w:sz w:val="41"/>
          <w:szCs w:val="41"/>
        </w:rPr>
        <w:t>9480—2001</w:t>
      </w:r>
      <w:r>
        <w:rPr>
          <w:rFonts w:ascii="SimSun" w:eastAsia="SimSun" w:hAnsi="SimSun" w:cs="SimSun"/>
          <w:spacing w:val="169"/>
          <w:position w:val="15"/>
          <w:sz w:val="41"/>
          <w:szCs w:val="41"/>
        </w:rPr>
        <w:t xml:space="preserve"> </w:t>
      </w:r>
      <w:r>
        <w:rPr>
          <w:rFonts w:ascii="SimSun" w:eastAsia="SimSun" w:hAnsi="SimSun" w:cs="SimSun"/>
          <w:spacing w:val="4"/>
          <w:position w:val="15"/>
          <w:sz w:val="41"/>
          <w:szCs w:val="41"/>
        </w:rPr>
        <w:t>农林拖拉机和机械、草坪和园艺动力机械</w:t>
      </w:r>
      <w:r>
        <w:rPr>
          <w:rFonts w:ascii="SimSun" w:eastAsia="SimSun" w:hAnsi="SimSun" w:cs="SimSun"/>
          <w:spacing w:val="173"/>
          <w:position w:val="15"/>
          <w:sz w:val="41"/>
          <w:szCs w:val="41"/>
        </w:rPr>
        <w:t xml:space="preserve"> </w:t>
      </w:r>
      <w:r>
        <w:rPr>
          <w:rFonts w:ascii="SimSun" w:eastAsia="SimSun" w:hAnsi="SimSun" w:cs="SimSun"/>
          <w:spacing w:val="4"/>
          <w:position w:val="15"/>
          <w:sz w:val="41"/>
          <w:szCs w:val="41"/>
        </w:rPr>
        <w:t>使用说明书编写规则</w:t>
      </w:r>
      <w:r>
        <w:rPr>
          <w:rFonts w:ascii="SimSun" w:eastAsia="SimSun" w:hAnsi="SimSun" w:cs="SimSun"/>
          <w:spacing w:val="-44"/>
          <w:position w:val="15"/>
          <w:sz w:val="41"/>
          <w:szCs w:val="41"/>
        </w:rPr>
        <w:t xml:space="preserve"> </w:t>
      </w:r>
      <w:r>
        <w:rPr>
          <w:rFonts w:ascii="Times New Roman" w:eastAsia="Times New Roman" w:hAnsi="Times New Roman" w:cs="Times New Roman"/>
          <w:spacing w:val="4"/>
          <w:position w:val="15"/>
          <w:sz w:val="41"/>
          <w:szCs w:val="41"/>
        </w:rPr>
        <w:t>(</w:t>
      </w:r>
      <w:r>
        <w:rPr>
          <w:rFonts w:ascii="Times New Roman" w:eastAsia="Times New Roman" w:hAnsi="Times New Roman" w:cs="Times New Roman"/>
          <w:position w:val="15"/>
          <w:sz w:val="41"/>
          <w:szCs w:val="41"/>
        </w:rPr>
        <w:t>eqv</w:t>
      </w:r>
      <w:r>
        <w:rPr>
          <w:rFonts w:ascii="Times New Roman" w:eastAsia="Times New Roman" w:hAnsi="Times New Roman" w:cs="Times New Roman"/>
          <w:spacing w:val="4"/>
          <w:position w:val="15"/>
          <w:sz w:val="41"/>
          <w:szCs w:val="41"/>
        </w:rPr>
        <w:t xml:space="preserve">  </w:t>
      </w:r>
      <w:r>
        <w:rPr>
          <w:rFonts w:ascii="Times New Roman" w:eastAsia="Times New Roman" w:hAnsi="Times New Roman" w:cs="Times New Roman"/>
          <w:position w:val="15"/>
          <w:sz w:val="41"/>
          <w:szCs w:val="41"/>
        </w:rPr>
        <w:t>ISO</w:t>
      </w:r>
    </w:p>
    <w:p>
      <w:pPr>
        <w:spacing w:before="2" w:line="224" w:lineRule="auto"/>
        <w:rPr>
          <w:rFonts w:ascii="SimSun" w:eastAsia="SimSun" w:hAnsi="SimSun" w:cs="SimSun"/>
          <w:sz w:val="39"/>
          <w:szCs w:val="39"/>
        </w:rPr>
      </w:pPr>
      <w:r>
        <w:rPr>
          <w:rFonts w:ascii="SimSun" w:eastAsia="SimSun" w:hAnsi="SimSun" w:cs="SimSun"/>
          <w:sz w:val="39"/>
          <w:szCs w:val="39"/>
        </w:rPr>
        <w:t>3600:1996)</w:t>
      </w:r>
    </w:p>
    <w:p>
      <w:pPr>
        <w:spacing w:before="111" w:line="249" w:lineRule="auto"/>
        <w:ind w:right="338" w:firstLine="792"/>
        <w:rPr>
          <w:rFonts w:ascii="SimSun" w:eastAsia="SimSun" w:hAnsi="SimSun" w:cs="SimSun"/>
          <w:sz w:val="37"/>
          <w:szCs w:val="37"/>
        </w:rPr>
      </w:pPr>
      <w:r>
        <w:rPr>
          <w:rFonts w:ascii="SimSun" w:eastAsia="SimSun" w:hAnsi="SimSun" w:cs="SimSun"/>
          <w:sz w:val="41"/>
          <w:szCs w:val="41"/>
        </w:rPr>
        <w:t>GB</w:t>
      </w:r>
      <w:r>
        <w:rPr>
          <w:rFonts w:ascii="SimSun" w:eastAsia="SimSun" w:hAnsi="SimSun" w:cs="SimSun"/>
          <w:spacing w:val="81"/>
          <w:sz w:val="41"/>
          <w:szCs w:val="41"/>
        </w:rPr>
        <w:t xml:space="preserve"> </w:t>
      </w:r>
      <w:r>
        <w:rPr>
          <w:rFonts w:ascii="SimSun" w:eastAsia="SimSun" w:hAnsi="SimSun" w:cs="SimSun"/>
          <w:spacing w:val="10"/>
          <w:sz w:val="41"/>
          <w:szCs w:val="41"/>
        </w:rPr>
        <w:t>10395.1—2001</w:t>
      </w:r>
      <w:r>
        <w:rPr>
          <w:rFonts w:ascii="SimSun" w:eastAsia="SimSun" w:hAnsi="SimSun" w:cs="SimSun"/>
          <w:spacing w:val="193"/>
          <w:sz w:val="41"/>
          <w:szCs w:val="41"/>
        </w:rPr>
        <w:t xml:space="preserve"> </w:t>
      </w:r>
      <w:r>
        <w:rPr>
          <w:rFonts w:ascii="SimSun" w:eastAsia="SimSun" w:hAnsi="SimSun" w:cs="SimSun"/>
          <w:spacing w:val="10"/>
          <w:sz w:val="41"/>
          <w:szCs w:val="41"/>
        </w:rPr>
        <w:t>农林拖拉机和机械</w:t>
      </w:r>
      <w:r>
        <w:rPr>
          <w:rFonts w:ascii="SimSun" w:eastAsia="SimSun" w:hAnsi="SimSun" w:cs="SimSun"/>
          <w:spacing w:val="196"/>
          <w:sz w:val="41"/>
          <w:szCs w:val="41"/>
        </w:rPr>
        <w:t xml:space="preserve"> </w:t>
      </w:r>
      <w:r>
        <w:rPr>
          <w:rFonts w:ascii="SimSun" w:eastAsia="SimSun" w:hAnsi="SimSun" w:cs="SimSun"/>
          <w:spacing w:val="10"/>
          <w:sz w:val="41"/>
          <w:szCs w:val="41"/>
        </w:rPr>
        <w:t>安全技术要求</w:t>
      </w:r>
      <w:r>
        <w:rPr>
          <w:rFonts w:ascii="SimSun" w:eastAsia="SimSun" w:hAnsi="SimSun" w:cs="SimSun"/>
          <w:spacing w:val="192"/>
          <w:sz w:val="41"/>
          <w:szCs w:val="41"/>
        </w:rPr>
        <w:t xml:space="preserve"> </w:t>
      </w:r>
      <w:r>
        <w:rPr>
          <w:rFonts w:ascii="SimSun" w:eastAsia="SimSun" w:hAnsi="SimSun" w:cs="SimSun"/>
          <w:spacing w:val="10"/>
          <w:sz w:val="41"/>
          <w:szCs w:val="41"/>
        </w:rPr>
        <w:t>第1部分</w:t>
      </w:r>
      <w:r>
        <w:rPr>
          <w:rFonts w:ascii="SimSun" w:eastAsia="SimSun" w:hAnsi="SimSun" w:cs="SimSun"/>
          <w:spacing w:val="9"/>
          <w:sz w:val="41"/>
          <w:szCs w:val="41"/>
        </w:rPr>
        <w:t>：总则</w:t>
      </w:r>
      <w:r>
        <w:rPr>
          <w:rFonts w:ascii="SimSun" w:eastAsia="SimSun" w:hAnsi="SimSun" w:cs="SimSun"/>
          <w:spacing w:val="-67"/>
          <w:sz w:val="41"/>
          <w:szCs w:val="41"/>
        </w:rPr>
        <w:t xml:space="preserve"> </w:t>
      </w:r>
      <w:r>
        <w:rPr>
          <w:rFonts w:ascii="Times New Roman" w:eastAsia="Times New Roman" w:hAnsi="Times New Roman" w:cs="Times New Roman"/>
          <w:spacing w:val="9"/>
          <w:sz w:val="41"/>
          <w:szCs w:val="41"/>
        </w:rPr>
        <w:t>(</w:t>
      </w:r>
      <w:r>
        <w:rPr>
          <w:rFonts w:ascii="Times New Roman" w:eastAsia="Times New Roman" w:hAnsi="Times New Roman" w:cs="Times New Roman"/>
          <w:sz w:val="41"/>
          <w:szCs w:val="41"/>
        </w:rPr>
        <w:t>eqv</w:t>
      </w:r>
      <w:r>
        <w:rPr>
          <w:rFonts w:ascii="Times New Roman" w:eastAsia="Times New Roman" w:hAnsi="Times New Roman" w:cs="Times New Roman"/>
          <w:spacing w:val="9"/>
          <w:sz w:val="41"/>
          <w:szCs w:val="41"/>
        </w:rPr>
        <w:t xml:space="preserve">  </w:t>
      </w:r>
      <w:r>
        <w:rPr>
          <w:rFonts w:ascii="Times New Roman" w:eastAsia="Times New Roman" w:hAnsi="Times New Roman" w:cs="Times New Roman"/>
          <w:sz w:val="41"/>
          <w:szCs w:val="41"/>
        </w:rPr>
        <w:t>ISO</w:t>
      </w:r>
      <w:r>
        <w:rPr>
          <w:rFonts w:ascii="Times New Roman" w:eastAsia="Times New Roman" w:hAnsi="Times New Roman" w:cs="Times New Roman"/>
          <w:spacing w:val="9"/>
          <w:sz w:val="41"/>
          <w:szCs w:val="41"/>
        </w:rPr>
        <w:t xml:space="preserve">  4254-1:</w:t>
      </w:r>
      <w:r>
        <w:rPr>
          <w:rFonts w:ascii="Times New Roman" w:eastAsia="Times New Roman" w:hAnsi="Times New Roman" w:cs="Times New Roman"/>
          <w:sz w:val="41"/>
          <w:szCs w:val="41"/>
        </w:rPr>
        <w:t xml:space="preserve"> </w:t>
      </w:r>
      <w:r>
        <w:rPr>
          <w:rFonts w:ascii="SimSun" w:eastAsia="SimSun" w:hAnsi="SimSun" w:cs="SimSun"/>
          <w:spacing w:val="-6"/>
          <w:sz w:val="37"/>
          <w:szCs w:val="37"/>
        </w:rPr>
        <w:t>1989)</w:t>
      </w:r>
    </w:p>
    <w:p>
      <w:pPr>
        <w:spacing w:before="136" w:line="614" w:lineRule="exact"/>
        <w:ind w:left="792"/>
        <w:rPr>
          <w:rFonts w:ascii="Times New Roman" w:eastAsia="Times New Roman" w:hAnsi="Times New Roman" w:cs="Times New Roman"/>
          <w:sz w:val="41"/>
          <w:szCs w:val="41"/>
        </w:rPr>
      </w:pPr>
      <w:r>
        <w:rPr>
          <w:rFonts w:ascii="SimSun" w:eastAsia="SimSun" w:hAnsi="SimSun" w:cs="SimSun"/>
          <w:spacing w:val="-3"/>
          <w:position w:val="14"/>
          <w:sz w:val="41"/>
          <w:szCs w:val="41"/>
        </w:rPr>
        <w:t>GB</w:t>
      </w:r>
      <w:r>
        <w:rPr>
          <w:rFonts w:ascii="SimSun" w:eastAsia="SimSun" w:hAnsi="SimSun" w:cs="SimSun"/>
          <w:spacing w:val="170"/>
          <w:position w:val="14"/>
          <w:sz w:val="41"/>
          <w:szCs w:val="41"/>
        </w:rPr>
        <w:t xml:space="preserve"> </w:t>
      </w:r>
      <w:r>
        <w:rPr>
          <w:rFonts w:ascii="SimSun" w:eastAsia="SimSun" w:hAnsi="SimSun" w:cs="SimSun"/>
          <w:spacing w:val="-3"/>
          <w:position w:val="14"/>
          <w:sz w:val="41"/>
          <w:szCs w:val="41"/>
        </w:rPr>
        <w:t>10396—2006</w:t>
      </w:r>
      <w:r>
        <w:rPr>
          <w:rFonts w:ascii="SimSun" w:eastAsia="SimSun" w:hAnsi="SimSun" w:cs="SimSun"/>
          <w:spacing w:val="126"/>
          <w:position w:val="14"/>
          <w:sz w:val="41"/>
          <w:szCs w:val="41"/>
        </w:rPr>
        <w:t xml:space="preserve"> </w:t>
      </w:r>
      <w:r>
        <w:rPr>
          <w:rFonts w:ascii="SimSun" w:eastAsia="SimSun" w:hAnsi="SimSun" w:cs="SimSun"/>
          <w:spacing w:val="-3"/>
          <w:position w:val="14"/>
          <w:sz w:val="41"/>
          <w:szCs w:val="41"/>
        </w:rPr>
        <w:t>农林拖拉机和机械、草坪和园艺动力</w:t>
      </w:r>
      <w:r>
        <w:rPr>
          <w:rFonts w:ascii="SimSun" w:eastAsia="SimSun" w:hAnsi="SimSun" w:cs="SimSun"/>
          <w:spacing w:val="-4"/>
          <w:position w:val="14"/>
          <w:sz w:val="41"/>
          <w:szCs w:val="41"/>
        </w:rPr>
        <w:t>机械</w:t>
      </w:r>
      <w:r>
        <w:rPr>
          <w:rFonts w:ascii="SimSun" w:eastAsia="SimSun" w:hAnsi="SimSun" w:cs="SimSun"/>
          <w:spacing w:val="173"/>
          <w:position w:val="14"/>
          <w:sz w:val="41"/>
          <w:szCs w:val="41"/>
        </w:rPr>
        <w:t xml:space="preserve"> </w:t>
      </w:r>
      <w:r>
        <w:rPr>
          <w:rFonts w:ascii="SimSun" w:eastAsia="SimSun" w:hAnsi="SimSun" w:cs="SimSun"/>
          <w:spacing w:val="-4"/>
          <w:position w:val="14"/>
          <w:sz w:val="41"/>
          <w:szCs w:val="41"/>
        </w:rPr>
        <w:t>安全标志和危险图形</w:t>
      </w:r>
      <w:r>
        <w:rPr>
          <w:rFonts w:ascii="SimSun" w:eastAsia="SimSun" w:hAnsi="SimSun" w:cs="SimSun"/>
          <w:spacing w:val="195"/>
          <w:position w:val="14"/>
          <w:sz w:val="41"/>
          <w:szCs w:val="41"/>
        </w:rPr>
        <w:t xml:space="preserve"> </w:t>
      </w:r>
      <w:r>
        <w:rPr>
          <w:rFonts w:ascii="SimSun" w:eastAsia="SimSun" w:hAnsi="SimSun" w:cs="SimSun"/>
          <w:spacing w:val="-4"/>
          <w:position w:val="14"/>
          <w:sz w:val="41"/>
          <w:szCs w:val="41"/>
        </w:rPr>
        <w:t>总则</w:t>
      </w:r>
      <w:r>
        <w:rPr>
          <w:rFonts w:ascii="SimSun" w:eastAsia="SimSun" w:hAnsi="SimSun" w:cs="SimSun"/>
          <w:spacing w:val="-67"/>
          <w:position w:val="14"/>
          <w:sz w:val="41"/>
          <w:szCs w:val="41"/>
        </w:rPr>
        <w:t xml:space="preserve"> </w:t>
      </w:r>
      <w:r>
        <w:rPr>
          <w:rFonts w:ascii="Times New Roman" w:eastAsia="Times New Roman" w:hAnsi="Times New Roman" w:cs="Times New Roman"/>
          <w:spacing w:val="-4"/>
          <w:position w:val="14"/>
          <w:sz w:val="41"/>
          <w:szCs w:val="41"/>
        </w:rPr>
        <w:t>(ISO</w:t>
      </w:r>
    </w:p>
    <w:p>
      <w:pPr>
        <w:spacing w:line="219" w:lineRule="auto"/>
        <w:rPr>
          <w:rFonts w:ascii="SimSun" w:eastAsia="SimSun" w:hAnsi="SimSun" w:cs="SimSun"/>
          <w:sz w:val="39"/>
          <w:szCs w:val="39"/>
        </w:rPr>
      </w:pPr>
      <w:r>
        <w:rPr>
          <w:rFonts w:ascii="SimSun" w:eastAsia="SimSun" w:hAnsi="SimSun" w:cs="SimSun"/>
          <w:spacing w:val="-1"/>
          <w:sz w:val="39"/>
          <w:szCs w:val="39"/>
        </w:rPr>
        <w:t>11684:1995,MOD)</w:t>
      </w:r>
    </w:p>
    <w:p>
      <w:pPr>
        <w:spacing w:line="31" w:lineRule="exact"/>
      </w:pPr>
    </w:p>
    <w:p>
      <w:pPr>
        <w:spacing w:line="31" w:lineRule="exact"/>
        <w:sectPr>
          <w:footerReference w:type="default" r:id="rId7"/>
          <w:pgSz w:w="22544" w:h="31680"/>
          <w:pgMar w:top="2517" w:right="2644" w:bottom="1567" w:left="2156" w:header="0" w:footer="1284" w:gutter="0"/>
          <w:pgNumType w:start="7"/>
          <w:cols w:num="1" w:space="708" w:equalWidth="0">
            <w:col w:w="17743" w:space="0"/>
          </w:cols>
        </w:sectPr>
      </w:pPr>
    </w:p>
    <w:p>
      <w:pPr>
        <w:spacing w:before="79" w:line="254" w:lineRule="auto"/>
        <w:ind w:left="792" w:right="233"/>
        <w:jc w:val="both"/>
        <w:rPr>
          <w:rFonts w:ascii="SimSun" w:eastAsia="SimSun" w:hAnsi="SimSun" w:cs="SimSun"/>
          <w:sz w:val="41"/>
          <w:szCs w:val="41"/>
        </w:rPr>
      </w:pPr>
      <w:r>
        <w:rPr>
          <w:rFonts w:ascii="SimSun" w:eastAsia="SimSun" w:hAnsi="SimSun" w:cs="SimSun"/>
          <w:spacing w:val="-7"/>
          <w:sz w:val="41"/>
          <w:szCs w:val="41"/>
        </w:rPr>
        <w:t>GB/T</w:t>
      </w:r>
      <w:r>
        <w:rPr>
          <w:rFonts w:ascii="SimSun" w:eastAsia="SimSun" w:hAnsi="SimSun" w:cs="SimSun"/>
          <w:spacing w:val="50"/>
          <w:sz w:val="41"/>
          <w:szCs w:val="41"/>
        </w:rPr>
        <w:t xml:space="preserve"> </w:t>
      </w:r>
      <w:r>
        <w:rPr>
          <w:rFonts w:ascii="SimSun" w:eastAsia="SimSun" w:hAnsi="SimSun" w:cs="SimSun"/>
          <w:spacing w:val="-7"/>
          <w:sz w:val="41"/>
          <w:szCs w:val="41"/>
        </w:rPr>
        <w:t>13306—1991</w:t>
      </w:r>
      <w:r>
        <w:rPr>
          <w:rFonts w:ascii="SimSun" w:eastAsia="SimSun" w:hAnsi="SimSun" w:cs="SimSun"/>
          <w:sz w:val="41"/>
          <w:szCs w:val="41"/>
        </w:rPr>
        <w:t xml:space="preserve"> </w:t>
      </w:r>
      <w:r>
        <w:rPr>
          <w:rFonts w:ascii="SimSun" w:eastAsia="SimSun" w:hAnsi="SimSun" w:cs="SimSun"/>
          <w:sz w:val="41"/>
          <w:szCs w:val="41"/>
        </w:rPr>
        <w:t>GB</w:t>
      </w:r>
      <w:r>
        <w:rPr>
          <w:rFonts w:ascii="SimSun" w:eastAsia="SimSun" w:hAnsi="SimSun" w:cs="SimSun"/>
          <w:spacing w:val="4"/>
          <w:sz w:val="41"/>
          <w:szCs w:val="41"/>
        </w:rPr>
        <w:t xml:space="preserve">/T14179—1993 </w:t>
      </w:r>
      <w:r>
        <w:rPr>
          <w:rFonts w:ascii="SimSun" w:eastAsia="SimSun" w:hAnsi="SimSun" w:cs="SimSun"/>
          <w:spacing w:val="-16"/>
          <w:sz w:val="41"/>
          <w:szCs w:val="41"/>
        </w:rPr>
        <w:t>JB/T 5135.1—2001</w:t>
      </w:r>
      <w:r>
        <w:rPr>
          <w:rFonts w:ascii="SimSun" w:eastAsia="SimSun" w:hAnsi="SimSun" w:cs="SimSun"/>
          <w:sz w:val="41"/>
          <w:szCs w:val="41"/>
        </w:rPr>
        <w:t xml:space="preserve"> </w:t>
      </w:r>
      <w:r>
        <w:rPr>
          <w:rFonts w:ascii="SimSun" w:eastAsia="SimSun" w:hAnsi="SimSun" w:cs="SimSun"/>
          <w:spacing w:val="-18"/>
          <w:sz w:val="41"/>
          <w:szCs w:val="41"/>
        </w:rPr>
        <w:t>JB/T 5135.2—2001</w:t>
      </w:r>
      <w:r>
        <w:rPr>
          <w:rFonts w:ascii="SimSun" w:eastAsia="SimSun" w:hAnsi="SimSun" w:cs="SimSun"/>
          <w:spacing w:val="10"/>
          <w:sz w:val="41"/>
          <w:szCs w:val="41"/>
        </w:rPr>
        <w:t xml:space="preserve"> </w:t>
      </w:r>
      <w:r>
        <w:rPr>
          <w:rFonts w:ascii="SimSun" w:eastAsia="SimSun" w:hAnsi="SimSun" w:cs="SimSun"/>
          <w:spacing w:val="-16"/>
          <w:sz w:val="41"/>
          <w:szCs w:val="41"/>
        </w:rPr>
        <w:t>JB/T 5135.3—2001</w:t>
      </w:r>
    </w:p>
    <w:p>
      <w:pPr>
        <w:spacing w:line="14" w:lineRule="auto"/>
        <w:rPr>
          <w:rFonts w:ascii="Arial"/>
          <w:sz w:val="2"/>
        </w:rPr>
      </w:pPr>
      <w:r>
        <w:rPr>
          <w:rFonts w:ascii="Arial" w:eastAsia="Arial" w:hAnsi="Arial" w:cs="Arial"/>
          <w:sz w:val="2"/>
          <w:szCs w:val="2"/>
        </w:rPr>
        <w:br w:type="column"/>
      </w:r>
    </w:p>
    <w:p>
      <w:pPr>
        <w:spacing w:before="83" w:line="223" w:lineRule="auto"/>
        <w:ind w:left="43"/>
        <w:rPr>
          <w:rFonts w:ascii="SimSun" w:eastAsia="SimSun" w:hAnsi="SimSun" w:cs="SimSun"/>
          <w:sz w:val="41"/>
          <w:szCs w:val="41"/>
        </w:rPr>
      </w:pPr>
      <w:r>
        <w:rPr>
          <w:rFonts w:ascii="SimSun" w:eastAsia="SimSun" w:hAnsi="SimSun" w:cs="SimSun"/>
          <w:spacing w:val="17"/>
          <w:sz w:val="41"/>
          <w:szCs w:val="41"/>
        </w:rPr>
        <w:t>标牌</w:t>
      </w:r>
    </w:p>
    <w:p>
      <w:pPr>
        <w:spacing w:before="133" w:line="218" w:lineRule="auto"/>
        <w:ind w:left="43"/>
        <w:rPr>
          <w:rFonts w:ascii="SimSun" w:eastAsia="SimSun" w:hAnsi="SimSun" w:cs="SimSun"/>
          <w:sz w:val="41"/>
          <w:szCs w:val="41"/>
        </w:rPr>
      </w:pPr>
      <w:r>
        <w:rPr>
          <w:rFonts w:ascii="SimSun" w:eastAsia="SimSun" w:hAnsi="SimSun" w:cs="SimSun"/>
          <w:spacing w:val="-3"/>
          <w:sz w:val="41"/>
          <w:szCs w:val="41"/>
        </w:rPr>
        <w:t>割灌机</w:t>
      </w:r>
      <w:r>
        <w:rPr>
          <w:rFonts w:ascii="SimSun" w:eastAsia="SimSun" w:hAnsi="SimSun" w:cs="SimSun"/>
          <w:spacing w:val="159"/>
          <w:sz w:val="41"/>
          <w:szCs w:val="41"/>
        </w:rPr>
        <w:t xml:space="preserve"> </w:t>
      </w:r>
      <w:r>
        <w:rPr>
          <w:rFonts w:ascii="SimSun" w:eastAsia="SimSun" w:hAnsi="SimSun" w:cs="SimSun"/>
          <w:spacing w:val="-3"/>
          <w:sz w:val="41"/>
          <w:szCs w:val="41"/>
        </w:rPr>
        <w:t>手感振动测定方法</w:t>
      </w:r>
      <w:r>
        <w:rPr>
          <w:rFonts w:ascii="SimSun" w:eastAsia="SimSun" w:hAnsi="SimSun" w:cs="SimSun"/>
          <w:spacing w:val="-43"/>
          <w:sz w:val="41"/>
          <w:szCs w:val="41"/>
        </w:rPr>
        <w:t xml:space="preserve"> </w:t>
      </w:r>
      <w:r>
        <w:rPr>
          <w:rFonts w:ascii="SimSun" w:eastAsia="SimSun" w:hAnsi="SimSun" w:cs="SimSun"/>
          <w:spacing w:val="-3"/>
          <w:sz w:val="41"/>
          <w:szCs w:val="41"/>
        </w:rPr>
        <w:t>(neq ISO</w:t>
      </w:r>
      <w:r>
        <w:rPr>
          <w:rFonts w:ascii="SimSun" w:eastAsia="SimSun" w:hAnsi="SimSun" w:cs="SimSun"/>
          <w:spacing w:val="30"/>
          <w:sz w:val="41"/>
          <w:szCs w:val="41"/>
        </w:rPr>
        <w:t xml:space="preserve"> </w:t>
      </w:r>
      <w:r>
        <w:rPr>
          <w:rFonts w:ascii="SimSun" w:eastAsia="SimSun" w:hAnsi="SimSun" w:cs="SimSun"/>
          <w:spacing w:val="-3"/>
          <w:sz w:val="41"/>
          <w:szCs w:val="41"/>
        </w:rPr>
        <w:t>7916:1989)</w:t>
      </w:r>
    </w:p>
    <w:p>
      <w:pPr>
        <w:spacing w:line="140" w:lineRule="exact"/>
      </w:pPr>
    </w:p>
    <w:tbl>
      <w:tblPr>
        <w:tblStyle w:val="TableNormal0"/>
        <w:tblW w:w="8401" w:type="dxa"/>
        <w:tblInd w:w="0" w:type="dxa"/>
        <w:tblBorders>
          <w:top w:val="nil"/>
          <w:left w:val="nil"/>
          <w:bottom w:val="nil"/>
          <w:right w:val="nil"/>
          <w:insideH w:val="nil"/>
          <w:insideV w:val="nil"/>
        </w:tblBorders>
        <w:tblLayout w:type="fixed"/>
      </w:tblPr>
      <w:tblGrid>
        <w:gridCol w:w="3034"/>
        <w:gridCol w:w="5367"/>
      </w:tblGrid>
      <w:tr>
        <w:tblPrEx>
          <w:tblW w:w="8401" w:type="dxa"/>
          <w:tblInd w:w="0" w:type="dxa"/>
          <w:tblBorders>
            <w:top w:val="nil"/>
            <w:left w:val="nil"/>
            <w:bottom w:val="nil"/>
            <w:right w:val="nil"/>
            <w:insideH w:val="nil"/>
            <w:insideV w:val="nil"/>
          </w:tblBorders>
          <w:tblLayout w:type="fixed"/>
        </w:tblPrEx>
        <w:trPr>
          <w:trHeight w:val="1561"/>
        </w:trPr>
        <w:tc>
          <w:tcPr>
            <w:tcW w:w="3034" w:type="dxa"/>
            <w:vAlign w:val="top"/>
          </w:tcPr>
          <w:p>
            <w:pPr>
              <w:spacing w:before="5" w:line="232" w:lineRule="auto"/>
              <w:ind w:right="178" w:firstLine="21"/>
              <w:jc w:val="both"/>
              <w:rPr>
                <w:rFonts w:ascii="SimSun" w:eastAsia="SimSun" w:hAnsi="SimSun" w:cs="SimSun"/>
                <w:sz w:val="41"/>
                <w:szCs w:val="41"/>
              </w:rPr>
            </w:pPr>
            <w:r>
              <w:rPr>
                <w:rFonts w:ascii="SimSun" w:eastAsia="SimSun" w:hAnsi="SimSun" w:cs="SimSun"/>
                <w:spacing w:val="-6"/>
                <w:sz w:val="41"/>
                <w:szCs w:val="41"/>
              </w:rPr>
              <w:t>通用小型汽油机</w:t>
            </w:r>
            <w:r>
              <w:rPr>
                <w:rFonts w:ascii="SimSun" w:eastAsia="SimSun" w:hAnsi="SimSun" w:cs="SimSun"/>
                <w:spacing w:val="4"/>
                <w:sz w:val="41"/>
                <w:szCs w:val="41"/>
              </w:rPr>
              <w:t xml:space="preserve"> </w:t>
            </w:r>
            <w:r>
              <w:rPr>
                <w:rFonts w:ascii="SimSun" w:eastAsia="SimSun" w:hAnsi="SimSun" w:cs="SimSun"/>
                <w:spacing w:val="-3"/>
                <w:sz w:val="41"/>
                <w:szCs w:val="41"/>
              </w:rPr>
              <w:t>通用小型汽油机</w:t>
            </w:r>
            <w:r>
              <w:rPr>
                <w:rFonts w:ascii="SimSun" w:eastAsia="SimSun" w:hAnsi="SimSun" w:cs="SimSun"/>
                <w:spacing w:val="5"/>
                <w:sz w:val="41"/>
                <w:szCs w:val="41"/>
              </w:rPr>
              <w:t xml:space="preserve"> </w:t>
            </w:r>
            <w:r>
              <w:rPr>
                <w:rFonts w:ascii="SimSun" w:eastAsia="SimSun" w:hAnsi="SimSun" w:cs="SimSun"/>
                <w:spacing w:val="-3"/>
                <w:sz w:val="41"/>
                <w:szCs w:val="41"/>
              </w:rPr>
              <w:t>通用小型汽油机</w:t>
            </w:r>
          </w:p>
        </w:tc>
        <w:tc>
          <w:tcPr>
            <w:tcW w:w="5367" w:type="dxa"/>
            <w:vAlign w:val="top"/>
          </w:tcPr>
          <w:p>
            <w:pPr>
              <w:spacing w:before="2" w:line="223" w:lineRule="auto"/>
              <w:ind w:left="201"/>
              <w:rPr>
                <w:rFonts w:ascii="SimSun" w:eastAsia="SimSun" w:hAnsi="SimSun" w:cs="SimSun"/>
                <w:sz w:val="41"/>
                <w:szCs w:val="41"/>
              </w:rPr>
            </w:pPr>
            <w:r>
              <w:rPr>
                <w:rFonts w:ascii="SimSun" w:eastAsia="SimSun" w:hAnsi="SimSun" w:cs="SimSun"/>
                <w:spacing w:val="-8"/>
                <w:sz w:val="41"/>
                <w:szCs w:val="41"/>
              </w:rPr>
              <w:t>台架性能试验方法</w:t>
            </w:r>
          </w:p>
          <w:p>
            <w:pPr>
              <w:spacing w:before="94" w:line="216" w:lineRule="auto"/>
              <w:ind w:left="179"/>
              <w:rPr>
                <w:rFonts w:ascii="SimSun" w:eastAsia="SimSun" w:hAnsi="SimSun" w:cs="SimSun"/>
                <w:sz w:val="41"/>
                <w:szCs w:val="41"/>
              </w:rPr>
            </w:pPr>
            <w:r>
              <w:rPr>
                <w:rFonts w:ascii="SimSun" w:eastAsia="SimSun" w:hAnsi="SimSun" w:cs="SimSun"/>
                <w:spacing w:val="-11"/>
                <w:sz w:val="41"/>
                <w:szCs w:val="41"/>
              </w:rPr>
              <w:t>可靠性耐久性试验与评定方法</w:t>
            </w:r>
            <w:r>
              <w:rPr>
                <w:rFonts w:ascii="SimSun" w:eastAsia="SimSun" w:hAnsi="SimSun" w:cs="SimSun"/>
                <w:sz w:val="41"/>
                <w:szCs w:val="41"/>
              </w:rPr>
              <w:t xml:space="preserve"> </w:t>
            </w:r>
            <w:r>
              <w:rPr>
                <w:rFonts w:ascii="SimSun" w:eastAsia="SimSun" w:hAnsi="SimSun" w:cs="SimSun"/>
                <w:spacing w:val="-3"/>
                <w:sz w:val="41"/>
                <w:szCs w:val="41"/>
              </w:rPr>
              <w:t>技术条件</w:t>
            </w:r>
          </w:p>
        </w:tc>
      </w:tr>
    </w:tbl>
    <w:p>
      <w:pPr>
        <w:spacing w:line="14" w:lineRule="auto"/>
        <w:rPr>
          <w:rFonts w:ascii="Arial"/>
          <w:sz w:val="2"/>
        </w:rPr>
      </w:pPr>
    </w:p>
    <w:p>
      <w:pPr>
        <w:spacing w:line="14" w:lineRule="auto"/>
        <w:rPr>
          <w:rFonts w:ascii="Arial" w:eastAsia="Arial" w:hAnsi="Arial" w:cs="Arial"/>
          <w:sz w:val="2"/>
          <w:szCs w:val="2"/>
        </w:rPr>
        <w:sectPr>
          <w:footerReference w:type="default" r:id="rId8"/>
          <w:type w:val="continuous"/>
          <w:pgSz w:w="22544" w:h="31680"/>
          <w:pgMar w:top="2517" w:right="2644" w:bottom="1567" w:left="2156" w:header="0" w:footer="1284" w:gutter="0"/>
          <w:pgNumType w:start="8"/>
          <w:cols w:num="2" w:space="708" w:equalWidth="0">
            <w:col w:w="4260" w:space="100"/>
            <w:col w:w="13383" w:space="0"/>
          </w:cols>
        </w:sectPr>
      </w:pPr>
    </w:p>
    <w:p>
      <w:pPr>
        <w:spacing w:before="175" w:line="595" w:lineRule="exact"/>
        <w:ind w:left="792"/>
        <w:rPr>
          <w:rFonts w:ascii="SimSun" w:eastAsia="SimSun" w:hAnsi="SimSun" w:cs="SimSun"/>
          <w:sz w:val="41"/>
          <w:szCs w:val="41"/>
        </w:rPr>
      </w:pPr>
      <w:r>
        <w:rPr>
          <w:rFonts w:ascii="SimSun" w:eastAsia="SimSun" w:hAnsi="SimSun" w:cs="SimSun"/>
          <w:spacing w:val="-8"/>
          <w:position w:val="12"/>
          <w:sz w:val="41"/>
          <w:szCs w:val="41"/>
        </w:rPr>
        <w:t>JB/T 5673—1991</w:t>
      </w:r>
      <w:r>
        <w:rPr>
          <w:rFonts w:ascii="SimSun" w:eastAsia="SimSun" w:hAnsi="SimSun" w:cs="SimSun"/>
          <w:spacing w:val="154"/>
          <w:position w:val="12"/>
          <w:sz w:val="41"/>
          <w:szCs w:val="41"/>
        </w:rPr>
        <w:t xml:space="preserve"> </w:t>
      </w:r>
      <w:r>
        <w:rPr>
          <w:rFonts w:ascii="SimSun" w:eastAsia="SimSun" w:hAnsi="SimSun" w:cs="SimSun"/>
          <w:spacing w:val="-8"/>
          <w:position w:val="12"/>
          <w:sz w:val="41"/>
          <w:szCs w:val="41"/>
        </w:rPr>
        <w:t>农林拖拉机及机具</w:t>
      </w:r>
      <w:r>
        <w:rPr>
          <w:rFonts w:ascii="SimSun" w:eastAsia="SimSun" w:hAnsi="SimSun" w:cs="SimSun"/>
          <w:spacing w:val="146"/>
          <w:position w:val="12"/>
          <w:sz w:val="41"/>
          <w:szCs w:val="41"/>
        </w:rPr>
        <w:t xml:space="preserve"> </w:t>
      </w:r>
      <w:r>
        <w:rPr>
          <w:rFonts w:ascii="SimSun" w:eastAsia="SimSun" w:hAnsi="SimSun" w:cs="SimSun"/>
          <w:spacing w:val="-8"/>
          <w:position w:val="12"/>
          <w:sz w:val="41"/>
          <w:szCs w:val="41"/>
        </w:rPr>
        <w:t>涂漆</w:t>
      </w:r>
      <w:r>
        <w:rPr>
          <w:rFonts w:ascii="SimSun" w:eastAsia="SimSun" w:hAnsi="SimSun" w:cs="SimSun"/>
          <w:spacing w:val="152"/>
          <w:position w:val="12"/>
          <w:sz w:val="41"/>
          <w:szCs w:val="41"/>
        </w:rPr>
        <w:t xml:space="preserve"> </w:t>
      </w:r>
      <w:r>
        <w:rPr>
          <w:rFonts w:ascii="SimSun" w:eastAsia="SimSun" w:hAnsi="SimSun" w:cs="SimSun"/>
          <w:spacing w:val="-8"/>
          <w:position w:val="12"/>
          <w:sz w:val="41"/>
          <w:szCs w:val="41"/>
        </w:rPr>
        <w:t>通用技术条件</w:t>
      </w:r>
    </w:p>
    <w:p>
      <w:pPr>
        <w:spacing w:before="1" w:line="221" w:lineRule="auto"/>
        <w:ind w:left="792"/>
        <w:rPr>
          <w:rFonts w:ascii="SimSun" w:eastAsia="SimSun" w:hAnsi="SimSun" w:cs="SimSun"/>
          <w:sz w:val="41"/>
          <w:szCs w:val="41"/>
        </w:rPr>
      </w:pPr>
      <w:r>
        <w:rPr>
          <w:rFonts w:ascii="SimSun" w:eastAsia="SimSun" w:hAnsi="SimSun" w:cs="SimSun"/>
          <w:spacing w:val="-9"/>
          <w:sz w:val="41"/>
          <w:szCs w:val="41"/>
        </w:rPr>
        <w:t>JB/T 8574—1997</w:t>
      </w:r>
      <w:r>
        <w:rPr>
          <w:rFonts w:ascii="SimSun" w:eastAsia="SimSun" w:hAnsi="SimSun" w:cs="SimSun"/>
          <w:spacing w:val="124"/>
          <w:sz w:val="41"/>
          <w:szCs w:val="41"/>
        </w:rPr>
        <w:t xml:space="preserve"> </w:t>
      </w:r>
      <w:r>
        <w:rPr>
          <w:rFonts w:ascii="SimSun" w:eastAsia="SimSun" w:hAnsi="SimSun" w:cs="SimSun"/>
          <w:spacing w:val="-9"/>
          <w:sz w:val="41"/>
          <w:szCs w:val="41"/>
        </w:rPr>
        <w:t>农机具产品</w:t>
      </w:r>
      <w:r>
        <w:rPr>
          <w:rFonts w:ascii="SimSun" w:eastAsia="SimSun" w:hAnsi="SimSun" w:cs="SimSun"/>
          <w:spacing w:val="-10"/>
          <w:sz w:val="41"/>
          <w:szCs w:val="41"/>
        </w:rPr>
        <w:t>型号编制规则</w:t>
      </w:r>
    </w:p>
    <w:p>
      <w:pPr>
        <w:spacing w:line="250" w:lineRule="auto"/>
        <w:rPr>
          <w:rFonts w:ascii="Arial"/>
          <w:sz w:val="21"/>
        </w:rPr>
      </w:pPr>
    </w:p>
    <w:p>
      <w:pPr>
        <w:pStyle w:val="BodyText"/>
        <w:spacing w:before="134" w:line="226" w:lineRule="auto"/>
        <w:ind w:left="5"/>
        <w:rPr>
          <w:sz w:val="41"/>
          <w:szCs w:val="41"/>
        </w:rPr>
      </w:pPr>
      <w:r>
        <w:rPr>
          <w:b/>
          <w:bCs/>
          <w:spacing w:val="-11"/>
          <w:sz w:val="41"/>
          <w:szCs w:val="41"/>
        </w:rPr>
        <w:t>3</w:t>
      </w:r>
      <w:r>
        <w:rPr>
          <w:spacing w:val="181"/>
          <w:sz w:val="41"/>
          <w:szCs w:val="41"/>
        </w:rPr>
        <w:t xml:space="preserve"> </w:t>
      </w:r>
      <w:r>
        <w:rPr>
          <w:b/>
          <w:bCs/>
          <w:spacing w:val="-11"/>
          <w:sz w:val="41"/>
          <w:szCs w:val="41"/>
        </w:rPr>
        <w:t>产品参数与型号</w:t>
      </w:r>
    </w:p>
    <w:p>
      <w:pPr>
        <w:spacing w:line="246" w:lineRule="auto"/>
        <w:rPr>
          <w:rFonts w:ascii="Arial"/>
          <w:sz w:val="21"/>
        </w:rPr>
      </w:pPr>
    </w:p>
    <w:p>
      <w:pPr>
        <w:pStyle w:val="BodyText"/>
        <w:spacing w:before="128" w:line="224" w:lineRule="auto"/>
        <w:ind w:left="5"/>
        <w:outlineLvl w:val="0"/>
        <w:rPr>
          <w:sz w:val="39"/>
          <w:szCs w:val="39"/>
        </w:rPr>
        <w:sectPr>
          <w:footerReference w:type="default" r:id="rId9"/>
          <w:type w:val="continuous"/>
          <w:pgSz w:w="22544" w:h="31680"/>
          <w:pgMar w:top="2517" w:right="2644" w:bottom="1567" w:left="2156" w:header="0" w:footer="1284" w:gutter="0"/>
          <w:pgNumType w:start="9"/>
          <w:cols w:num="1" w:space="708" w:equalWidth="0">
            <w:col w:w="17743" w:space="0"/>
          </w:cols>
        </w:sectPr>
      </w:pPr>
      <w:r>
        <w:rPr>
          <w:b/>
          <w:bCs/>
          <w:spacing w:val="-6"/>
          <w:sz w:val="39"/>
          <w:szCs w:val="39"/>
        </w:rPr>
        <w:t>3.1</w:t>
      </w:r>
      <w:r>
        <w:rPr>
          <w:spacing w:val="153"/>
          <w:sz w:val="39"/>
          <w:szCs w:val="39"/>
        </w:rPr>
        <w:t xml:space="preserve"> </w:t>
      </w:r>
      <w:r>
        <w:rPr>
          <w:b/>
          <w:bCs/>
          <w:spacing w:val="-6"/>
          <w:sz w:val="39"/>
          <w:szCs w:val="39"/>
        </w:rPr>
        <w:t>分类</w:t>
      </w:r>
    </w:p>
    <w:p>
      <w:pPr>
        <w:spacing w:before="152" w:line="236" w:lineRule="auto"/>
        <w:ind w:firstLine="792"/>
        <w:rPr>
          <w:rFonts w:ascii="SimSun" w:eastAsia="SimSun" w:hAnsi="SimSun" w:cs="SimSun"/>
          <w:sz w:val="41"/>
          <w:szCs w:val="41"/>
        </w:rPr>
      </w:pPr>
      <w:r>
        <w:rPr>
          <w:rFonts w:ascii="SimSun" w:eastAsia="SimSun" w:hAnsi="SimSun" w:cs="SimSun"/>
          <w:spacing w:val="-6"/>
          <w:sz w:val="41"/>
          <w:szCs w:val="41"/>
        </w:rPr>
        <w:t>修剪机按结构、工作特点分为单人手提式、双人平行(弧形)式和</w:t>
      </w:r>
      <w:r>
        <w:rPr>
          <w:rFonts w:ascii="SimSun" w:eastAsia="SimSun" w:hAnsi="SimSun" w:cs="SimSun"/>
          <w:spacing w:val="-7"/>
          <w:sz w:val="41"/>
          <w:szCs w:val="41"/>
        </w:rPr>
        <w:t>自走式，单人手提式不设特征代</w:t>
      </w:r>
      <w:r>
        <w:rPr>
          <w:rFonts w:ascii="SimSun" w:eastAsia="SimSun" w:hAnsi="SimSun" w:cs="SimSun"/>
          <w:sz w:val="41"/>
          <w:szCs w:val="41"/>
        </w:rPr>
        <w:t xml:space="preserve"> </w:t>
      </w:r>
      <w:r>
        <w:rPr>
          <w:rFonts w:ascii="SimSun" w:eastAsia="SimSun" w:hAnsi="SimSun" w:cs="SimSun"/>
          <w:spacing w:val="-4"/>
          <w:sz w:val="41"/>
          <w:szCs w:val="41"/>
        </w:rPr>
        <w:t>号，双人平行式特征代号为</w:t>
      </w:r>
      <w:r>
        <w:rPr>
          <w:rFonts w:ascii="SimSun" w:eastAsia="SimSun" w:hAnsi="SimSun" w:cs="SimSun"/>
          <w:spacing w:val="-93"/>
          <w:sz w:val="41"/>
          <w:szCs w:val="41"/>
        </w:rPr>
        <w:t xml:space="preserve"> </w:t>
      </w:r>
      <w:r>
        <w:rPr>
          <w:rFonts w:ascii="Times New Roman" w:eastAsia="Times New Roman" w:hAnsi="Times New Roman" w:cs="Times New Roman"/>
          <w:spacing w:val="-4"/>
          <w:sz w:val="41"/>
          <w:szCs w:val="41"/>
        </w:rPr>
        <w:t>“P”,</w:t>
      </w:r>
      <w:r>
        <w:rPr>
          <w:rFonts w:ascii="Times New Roman" w:eastAsia="Times New Roman" w:hAnsi="Times New Roman" w:cs="Times New Roman"/>
          <w:spacing w:val="25"/>
          <w:sz w:val="41"/>
          <w:szCs w:val="41"/>
        </w:rPr>
        <w:t xml:space="preserve">   </w:t>
      </w:r>
      <w:r>
        <w:rPr>
          <w:rFonts w:ascii="SimSun" w:eastAsia="SimSun" w:hAnsi="SimSun" w:cs="SimSun"/>
          <w:spacing w:val="-4"/>
          <w:sz w:val="41"/>
          <w:szCs w:val="41"/>
        </w:rPr>
        <w:t>双人弧形式特征代</w:t>
      </w:r>
      <w:r>
        <w:rPr>
          <w:rFonts w:ascii="SimSun" w:eastAsia="SimSun" w:hAnsi="SimSun" w:cs="SimSun"/>
          <w:spacing w:val="-5"/>
          <w:sz w:val="41"/>
          <w:szCs w:val="41"/>
        </w:rPr>
        <w:t>号为</w:t>
      </w:r>
      <w:r>
        <w:rPr>
          <w:rFonts w:ascii="SimSun" w:eastAsia="SimSun" w:hAnsi="SimSun" w:cs="SimSun"/>
          <w:spacing w:val="-91"/>
          <w:sz w:val="41"/>
          <w:szCs w:val="41"/>
        </w:rPr>
        <w:t xml:space="preserve"> </w:t>
      </w:r>
      <w:r>
        <w:rPr>
          <w:rFonts w:ascii="Times New Roman" w:eastAsia="Times New Roman" w:hAnsi="Times New Roman" w:cs="Times New Roman"/>
          <w:spacing w:val="-5"/>
          <w:sz w:val="41"/>
          <w:szCs w:val="41"/>
        </w:rPr>
        <w:t xml:space="preserve">“H”,    </w:t>
      </w:r>
      <w:r>
        <w:rPr>
          <w:rFonts w:ascii="SimSun" w:eastAsia="SimSun" w:hAnsi="SimSun" w:cs="SimSun"/>
          <w:spacing w:val="-5"/>
          <w:sz w:val="41"/>
          <w:szCs w:val="41"/>
        </w:rPr>
        <w:t>自走式特征代号为</w:t>
      </w:r>
      <w:r>
        <w:rPr>
          <w:rFonts w:ascii="SimSun" w:eastAsia="SimSun" w:hAnsi="SimSun" w:cs="SimSun"/>
          <w:spacing w:val="-93"/>
          <w:sz w:val="41"/>
          <w:szCs w:val="41"/>
        </w:rPr>
        <w:t xml:space="preserve"> </w:t>
      </w:r>
      <w:r>
        <w:rPr>
          <w:rFonts w:ascii="Times New Roman" w:eastAsia="Times New Roman" w:hAnsi="Times New Roman" w:cs="Times New Roman"/>
          <w:spacing w:val="-5"/>
          <w:sz w:val="41"/>
          <w:szCs w:val="41"/>
        </w:rPr>
        <w:t>“Z”</w:t>
      </w:r>
      <w:r>
        <w:rPr>
          <w:rFonts w:ascii="SimSun" w:eastAsia="SimSun" w:hAnsi="SimSun" w:cs="SimSun"/>
          <w:spacing w:val="-5"/>
          <w:sz w:val="41"/>
          <w:szCs w:val="41"/>
        </w:rPr>
        <w:t>。</w:t>
      </w:r>
    </w:p>
    <w:p>
      <w:pPr>
        <w:pStyle w:val="BodyText"/>
        <w:spacing w:before="113" w:line="226" w:lineRule="auto"/>
        <w:ind w:left="5"/>
        <w:outlineLvl w:val="6"/>
        <w:rPr>
          <w:sz w:val="41"/>
          <w:szCs w:val="41"/>
        </w:rPr>
      </w:pPr>
      <w:r>
        <w:rPr>
          <w:b/>
          <w:bCs/>
          <w:spacing w:val="-22"/>
          <w:sz w:val="41"/>
          <w:szCs w:val="41"/>
        </w:rPr>
        <w:t>3.2</w:t>
      </w:r>
      <w:r>
        <w:rPr>
          <w:spacing w:val="184"/>
          <w:sz w:val="41"/>
          <w:szCs w:val="41"/>
        </w:rPr>
        <w:t xml:space="preserve"> </w:t>
      </w:r>
      <w:r>
        <w:rPr>
          <w:b/>
          <w:bCs/>
          <w:spacing w:val="-22"/>
          <w:sz w:val="41"/>
          <w:szCs w:val="41"/>
        </w:rPr>
        <w:t>主参数</w:t>
      </w:r>
    </w:p>
    <w:p>
      <w:pPr>
        <w:spacing w:before="117" w:line="222" w:lineRule="auto"/>
        <w:ind w:left="792"/>
        <w:rPr>
          <w:rFonts w:ascii="SimSun" w:eastAsia="SimSun" w:hAnsi="SimSun" w:cs="SimSun"/>
          <w:sz w:val="41"/>
          <w:szCs w:val="41"/>
        </w:rPr>
      </w:pPr>
      <w:r>
        <w:rPr>
          <w:rFonts w:ascii="SimSun" w:eastAsia="SimSun" w:hAnsi="SimSun" w:cs="SimSun"/>
          <w:spacing w:val="-9"/>
          <w:sz w:val="41"/>
          <w:szCs w:val="41"/>
        </w:rPr>
        <w:t>修剪机主参数为切割器切割幅宽，计量单位为</w:t>
      </w:r>
      <w:r>
        <w:rPr>
          <w:rFonts w:ascii="SimSun" w:eastAsia="SimSun" w:hAnsi="SimSun" w:cs="SimSun"/>
          <w:spacing w:val="-103"/>
          <w:sz w:val="41"/>
          <w:szCs w:val="41"/>
        </w:rPr>
        <w:t xml:space="preserve"> </w:t>
      </w:r>
      <w:r>
        <w:rPr>
          <w:rFonts w:ascii="SimSun" w:eastAsia="SimSun" w:hAnsi="SimSun" w:cs="SimSun"/>
          <w:spacing w:val="-9"/>
          <w:sz w:val="41"/>
          <w:szCs w:val="41"/>
        </w:rPr>
        <w:t>mm。</w:t>
      </w:r>
    </w:p>
    <w:p>
      <w:pPr>
        <w:pStyle w:val="BodyText"/>
        <w:spacing w:before="101" w:line="227" w:lineRule="auto"/>
        <w:ind w:left="5"/>
        <w:outlineLvl w:val="6"/>
        <w:rPr>
          <w:sz w:val="41"/>
          <w:szCs w:val="41"/>
        </w:rPr>
      </w:pPr>
      <w:r>
        <w:rPr>
          <w:b/>
          <w:bCs/>
          <w:spacing w:val="-11"/>
          <w:sz w:val="41"/>
          <w:szCs w:val="41"/>
        </w:rPr>
        <w:t>3.3</w:t>
      </w:r>
      <w:r>
        <w:rPr>
          <w:spacing w:val="162"/>
          <w:sz w:val="41"/>
          <w:szCs w:val="41"/>
        </w:rPr>
        <w:t xml:space="preserve"> </w:t>
      </w:r>
      <w:r>
        <w:rPr>
          <w:b/>
          <w:bCs/>
          <w:spacing w:val="-11"/>
          <w:sz w:val="41"/>
          <w:szCs w:val="41"/>
        </w:rPr>
        <w:t>型号</w:t>
      </w:r>
    </w:p>
    <w:p>
      <w:pPr>
        <w:spacing w:before="91" w:line="222" w:lineRule="auto"/>
        <w:ind w:left="5"/>
        <w:rPr>
          <w:rFonts w:ascii="SimSun" w:eastAsia="SimSun" w:hAnsi="SimSun" w:cs="SimSun"/>
          <w:sz w:val="41"/>
          <w:szCs w:val="41"/>
        </w:rPr>
      </w:pPr>
      <w:r>
        <w:rPr>
          <w:rFonts w:ascii="SimSun" w:eastAsia="SimSun" w:hAnsi="SimSun" w:cs="SimSun"/>
          <w:b/>
          <w:bCs/>
          <w:spacing w:val="-13"/>
          <w:sz w:val="41"/>
          <w:szCs w:val="41"/>
        </w:rPr>
        <w:t>3.3.1</w:t>
      </w:r>
      <w:r>
        <w:rPr>
          <w:rFonts w:ascii="SimSun" w:eastAsia="SimSun" w:hAnsi="SimSun" w:cs="SimSun"/>
          <w:spacing w:val="159"/>
          <w:sz w:val="41"/>
          <w:szCs w:val="41"/>
        </w:rPr>
        <w:t xml:space="preserve"> </w:t>
      </w:r>
      <w:r>
        <w:rPr>
          <w:rFonts w:ascii="SimSun" w:eastAsia="SimSun" w:hAnsi="SimSun" w:cs="SimSun"/>
          <w:spacing w:val="-13"/>
          <w:sz w:val="41"/>
          <w:szCs w:val="41"/>
        </w:rPr>
        <w:t>修剪机型号标示应符合JB/T</w:t>
      </w:r>
      <w:r>
        <w:rPr>
          <w:rFonts w:ascii="SimSun" w:eastAsia="SimSun" w:hAnsi="SimSun" w:cs="SimSun"/>
          <w:spacing w:val="-14"/>
          <w:sz w:val="41"/>
          <w:szCs w:val="41"/>
        </w:rPr>
        <w:t xml:space="preserve"> 8574</w:t>
      </w:r>
      <w:r>
        <w:rPr>
          <w:rFonts w:ascii="SimSun" w:eastAsia="SimSun" w:hAnsi="SimSun" w:cs="SimSun"/>
          <w:spacing w:val="-64"/>
          <w:sz w:val="41"/>
          <w:szCs w:val="41"/>
        </w:rPr>
        <w:t xml:space="preserve"> </w:t>
      </w:r>
      <w:r>
        <w:rPr>
          <w:rFonts w:ascii="SimSun" w:eastAsia="SimSun" w:hAnsi="SimSun" w:cs="SimSun"/>
          <w:spacing w:val="-14"/>
          <w:sz w:val="41"/>
          <w:szCs w:val="41"/>
        </w:rPr>
        <w:t>的规定。</w:t>
      </w:r>
    </w:p>
    <w:p>
      <w:pPr>
        <w:spacing w:before="126" w:line="188" w:lineRule="auto"/>
        <w:ind w:left="5"/>
        <w:rPr>
          <w:rFonts w:ascii="SimSun" w:eastAsia="SimSun" w:hAnsi="SimSun" w:cs="SimSun"/>
          <w:sz w:val="41"/>
          <w:szCs w:val="41"/>
        </w:rPr>
      </w:pPr>
      <w:r>
        <w:rPr>
          <w:rFonts w:ascii="SimSun" w:eastAsia="SimSun" w:hAnsi="SimSun" w:cs="SimSun"/>
          <w:b/>
          <w:bCs/>
          <w:spacing w:val="-15"/>
          <w:sz w:val="41"/>
          <w:szCs w:val="41"/>
        </w:rPr>
        <w:t>3.3.2</w:t>
      </w:r>
      <w:r>
        <w:rPr>
          <w:rFonts w:ascii="SimSun" w:eastAsia="SimSun" w:hAnsi="SimSun" w:cs="SimSun"/>
          <w:spacing w:val="182"/>
          <w:sz w:val="41"/>
          <w:szCs w:val="41"/>
        </w:rPr>
        <w:t xml:space="preserve"> </w:t>
      </w:r>
      <w:r>
        <w:rPr>
          <w:rFonts w:ascii="SimSun" w:eastAsia="SimSun" w:hAnsi="SimSun" w:cs="SimSun"/>
          <w:spacing w:val="-15"/>
          <w:sz w:val="41"/>
          <w:szCs w:val="41"/>
        </w:rPr>
        <w:t>修剪机型号主要由类别代号、特征代号和主参数三部分组成，型号标记示例如下：</w:t>
      </w:r>
    </w:p>
    <w:p>
      <w:pPr>
        <w:spacing w:line="188" w:lineRule="auto"/>
        <w:rPr>
          <w:rFonts w:ascii="SimSun" w:eastAsia="SimSun" w:hAnsi="SimSun" w:cs="SimSun"/>
          <w:sz w:val="41"/>
          <w:szCs w:val="41"/>
        </w:rPr>
        <w:sectPr>
          <w:footerReference w:type="default" r:id="rId10"/>
          <w:type w:val="nextPage"/>
          <w:pgSz w:w="22544" w:h="31680"/>
          <w:pgMar w:top="2517" w:right="2644" w:bottom="1567" w:left="2156" w:header="0" w:footer="1284" w:gutter="0"/>
          <w:pgNumType w:start="10"/>
          <w:cols w:num="1" w:space="708" w:equalWidth="0">
            <w:col w:w="17743" w:space="0"/>
          </w:cols>
          <w:titlePg w:val="0"/>
        </w:sectPr>
      </w:pPr>
    </w:p>
    <w:p>
      <w:pPr>
        <w:spacing w:before="88" w:line="218" w:lineRule="auto"/>
        <w:ind w:left="6"/>
        <w:rPr>
          <w:rFonts w:ascii="SimSun" w:eastAsia="SimSun" w:hAnsi="SimSun" w:cs="SimSun"/>
          <w:sz w:val="44"/>
          <w:szCs w:val="44"/>
        </w:rPr>
      </w:pPr>
      <w:bookmarkStart w:id="10" w:name="bookmark17"/>
      <w:bookmarkEnd w:id="10"/>
      <w:r>
        <w:rPr>
          <w:rFonts w:ascii="SimSun" w:eastAsia="SimSun" w:hAnsi="SimSun" w:cs="SimSun"/>
          <w:b/>
          <w:bCs/>
          <w:spacing w:val="-14"/>
          <w:sz w:val="44"/>
          <w:szCs w:val="44"/>
        </w:rPr>
        <w:t>JB/T</w:t>
      </w:r>
      <w:r>
        <w:rPr>
          <w:rFonts w:ascii="SimSun" w:eastAsia="SimSun" w:hAnsi="SimSun" w:cs="SimSun"/>
          <w:spacing w:val="-14"/>
          <w:sz w:val="44"/>
          <w:szCs w:val="44"/>
        </w:rPr>
        <w:t xml:space="preserve"> </w:t>
      </w:r>
      <w:r>
        <w:rPr>
          <w:rFonts w:ascii="SimSun" w:eastAsia="SimSun" w:hAnsi="SimSun" w:cs="SimSun"/>
          <w:b/>
          <w:bCs/>
          <w:spacing w:val="-14"/>
          <w:sz w:val="44"/>
          <w:szCs w:val="44"/>
        </w:rPr>
        <w:t>5674—2007</w:t>
      </w:r>
    </w:p>
    <w:p>
      <w:pPr>
        <w:spacing w:line="276" w:lineRule="auto"/>
        <w:rPr>
          <w:rFonts w:ascii="Arial"/>
          <w:sz w:val="21"/>
        </w:rPr>
      </w:pPr>
    </w:p>
    <w:p>
      <w:pPr>
        <w:spacing w:line="277" w:lineRule="auto"/>
        <w:rPr>
          <w:rFonts w:ascii="Arial"/>
          <w:sz w:val="21"/>
        </w:rPr>
      </w:pPr>
    </w:p>
    <w:p>
      <w:pPr>
        <w:spacing w:before="169" w:line="503" w:lineRule="exact"/>
        <w:ind w:left="1408"/>
        <w:rPr>
          <w:rFonts w:ascii="Times New Roman" w:eastAsia="Times New Roman" w:hAnsi="Times New Roman" w:cs="Times New Roman"/>
          <w:sz w:val="33"/>
          <w:szCs w:val="33"/>
        </w:rPr>
      </w:pPr>
      <w:r>
        <w:drawing>
          <wp:anchor distT="0" distB="0" distL="0" distR="0" simplePos="0" relativeHeight="251661312" behindDoc="1" locked="0" layoutInCell="1" allowOverlap="1">
            <wp:simplePos x="0" y="0"/>
            <wp:positionH relativeFrom="column">
              <wp:posOffset>789762</wp:posOffset>
            </wp:positionH>
            <wp:positionV relativeFrom="paragraph">
              <wp:posOffset>17767</wp:posOffset>
            </wp:positionV>
            <wp:extent cx="3780895" cy="2152496"/>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3780895" cy="2152496"/>
                    </a:xfrm>
                    <a:prstGeom prst="rect">
                      <a:avLst/>
                    </a:prstGeom>
                  </pic:spPr>
                </pic:pic>
              </a:graphicData>
            </a:graphic>
          </wp:anchor>
        </w:drawing>
      </w:r>
      <w:r>
        <w:rPr>
          <w:rFonts w:ascii="SimSun" w:eastAsia="SimSun" w:hAnsi="SimSun" w:cs="SimSun"/>
          <w:spacing w:val="-9"/>
          <w:position w:val="-8"/>
          <w:sz w:val="41"/>
          <w:szCs w:val="41"/>
        </w:rPr>
        <w:t>3C</w:t>
      </w:r>
      <w:r>
        <w:rPr>
          <w:rFonts w:ascii="SimSun" w:eastAsia="SimSun" w:hAnsi="SimSun" w:cs="SimSun"/>
          <w:spacing w:val="16"/>
          <w:position w:val="-8"/>
          <w:sz w:val="41"/>
          <w:szCs w:val="41"/>
        </w:rPr>
        <w:t xml:space="preserve">   </w:t>
      </w:r>
      <w:r>
        <w:rPr>
          <w:rFonts w:ascii="SimSun" w:eastAsia="SimSun" w:hAnsi="SimSun" w:cs="SimSun"/>
          <w:spacing w:val="-9"/>
          <w:position w:val="-10"/>
          <w:sz w:val="52"/>
          <w:szCs w:val="52"/>
        </w:rPr>
        <w:t>¥</w:t>
      </w:r>
      <w:r>
        <w:rPr>
          <w:rFonts w:ascii="SimSun" w:eastAsia="SimSun" w:hAnsi="SimSun" w:cs="SimSun"/>
          <w:spacing w:val="22"/>
          <w:position w:val="-10"/>
          <w:sz w:val="52"/>
          <w:szCs w:val="52"/>
        </w:rPr>
        <w:t xml:space="preserve">       </w:t>
      </w:r>
      <w:r>
        <w:rPr>
          <w:rFonts w:ascii="Times New Roman" w:eastAsia="Times New Roman" w:hAnsi="Times New Roman" w:cs="Times New Roman"/>
          <w:spacing w:val="-9"/>
          <w:position w:val="13"/>
          <w:sz w:val="39"/>
          <w:szCs w:val="39"/>
        </w:rPr>
        <w:t>×X</w:t>
      </w:r>
      <w:r>
        <w:rPr>
          <w:rFonts w:ascii="Times New Roman" w:eastAsia="Times New Roman" w:hAnsi="Times New Roman" w:cs="Times New Roman"/>
          <w:spacing w:val="5"/>
          <w:position w:val="13"/>
          <w:sz w:val="39"/>
          <w:szCs w:val="39"/>
        </w:rPr>
        <w:t xml:space="preserve">     </w:t>
      </w:r>
      <w:r>
        <w:rPr>
          <w:rFonts w:ascii="Times New Roman" w:eastAsia="Times New Roman" w:hAnsi="Times New Roman" w:cs="Times New Roman"/>
          <w:spacing w:val="-9"/>
          <w:position w:val="15"/>
          <w:sz w:val="33"/>
          <w:szCs w:val="33"/>
        </w:rPr>
        <w:t>X</w:t>
      </w:r>
    </w:p>
    <w:p>
      <w:pPr>
        <w:spacing w:line="223" w:lineRule="auto"/>
        <w:ind w:left="7197"/>
        <w:rPr>
          <w:rFonts w:ascii="SimSun" w:eastAsia="SimSun" w:hAnsi="SimSun" w:cs="SimSun"/>
          <w:sz w:val="41"/>
          <w:szCs w:val="41"/>
        </w:rPr>
      </w:pPr>
      <w:r>
        <w:rPr>
          <w:rFonts w:ascii="SimSun" w:eastAsia="SimSun" w:hAnsi="SimSun" w:cs="SimSun"/>
          <w:spacing w:val="9"/>
          <w:sz w:val="41"/>
          <w:szCs w:val="41"/>
        </w:rPr>
        <w:t>产品改进代号(字母或数字)</w:t>
      </w:r>
    </w:p>
    <w:p>
      <w:pPr>
        <w:spacing w:before="95" w:line="640" w:lineRule="exact"/>
        <w:ind w:left="6053"/>
        <w:rPr>
          <w:rFonts w:ascii="Times New Roman" w:eastAsia="Times New Roman" w:hAnsi="Times New Roman" w:cs="Times New Roman"/>
          <w:sz w:val="41"/>
          <w:szCs w:val="41"/>
        </w:rPr>
      </w:pPr>
      <w:r>
        <w:rPr>
          <w:rFonts w:ascii="SimSun" w:eastAsia="SimSun" w:hAnsi="SimSun" w:cs="SimSun"/>
          <w:spacing w:val="42"/>
          <w:position w:val="16"/>
          <w:sz w:val="41"/>
          <w:szCs w:val="41"/>
        </w:rPr>
        <w:t>—</w:t>
      </w:r>
      <w:r>
        <w:rPr>
          <w:rFonts w:ascii="SimSun" w:eastAsia="SimSun" w:hAnsi="SimSun" w:cs="SimSun"/>
          <w:spacing w:val="-137"/>
          <w:position w:val="16"/>
          <w:sz w:val="41"/>
          <w:szCs w:val="41"/>
        </w:rPr>
        <w:t xml:space="preserve"> </w:t>
      </w:r>
      <w:r>
        <w:rPr>
          <w:rFonts w:ascii="SimSun" w:eastAsia="SimSun" w:hAnsi="SimSun" w:cs="SimSun"/>
          <w:spacing w:val="42"/>
          <w:position w:val="16"/>
          <w:sz w:val="41"/>
          <w:szCs w:val="41"/>
        </w:rPr>
        <w:t>主参数，切割幅宽，单位为</w:t>
      </w:r>
      <w:r>
        <w:rPr>
          <w:rFonts w:ascii="SimSun" w:eastAsia="SimSun" w:hAnsi="SimSun" w:cs="SimSun"/>
          <w:spacing w:val="-117"/>
          <w:position w:val="16"/>
          <w:sz w:val="41"/>
          <w:szCs w:val="41"/>
        </w:rPr>
        <w:t xml:space="preserve"> </w:t>
      </w:r>
      <w:r>
        <w:rPr>
          <w:rFonts w:ascii="Times New Roman" w:eastAsia="Times New Roman" w:hAnsi="Times New Roman" w:cs="Times New Roman"/>
          <w:position w:val="16"/>
          <w:sz w:val="41"/>
          <w:szCs w:val="41"/>
        </w:rPr>
        <w:t>mm</w:t>
      </w:r>
    </w:p>
    <w:p>
      <w:pPr>
        <w:spacing w:line="221" w:lineRule="auto"/>
        <w:ind w:left="6780"/>
        <w:rPr>
          <w:rFonts w:ascii="SimSun" w:eastAsia="SimSun" w:hAnsi="SimSun" w:cs="SimSun"/>
          <w:sz w:val="37"/>
          <w:szCs w:val="37"/>
        </w:rPr>
      </w:pPr>
      <w:r>
        <w:rPr>
          <w:rFonts w:ascii="SimSun" w:eastAsia="SimSun" w:hAnsi="SimSun" w:cs="SimSun"/>
          <w:spacing w:val="44"/>
          <w:sz w:val="37"/>
          <w:szCs w:val="37"/>
        </w:rPr>
        <w:t>一特征代号</w:t>
      </w:r>
    </w:p>
    <w:p>
      <w:pPr>
        <w:spacing w:before="129" w:line="222" w:lineRule="auto"/>
        <w:ind w:left="7197"/>
        <w:rPr>
          <w:rFonts w:ascii="SimSun" w:eastAsia="SimSun" w:hAnsi="SimSun" w:cs="SimSun"/>
          <w:sz w:val="41"/>
          <w:szCs w:val="41"/>
        </w:rPr>
      </w:pPr>
      <w:r>
        <w:rPr>
          <w:rFonts w:ascii="SimSun" w:eastAsia="SimSun" w:hAnsi="SimSun" w:cs="SimSun"/>
          <w:spacing w:val="-5"/>
          <w:sz w:val="41"/>
          <w:szCs w:val="41"/>
        </w:rPr>
        <w:t>类别代号，茶树修剪机</w:t>
      </w:r>
    </w:p>
    <w:p>
      <w:pPr>
        <w:spacing w:before="80" w:line="222" w:lineRule="auto"/>
        <w:ind w:left="7197"/>
        <w:rPr>
          <w:rFonts w:ascii="SimSun" w:eastAsia="SimSun" w:hAnsi="SimSun" w:cs="SimSun"/>
          <w:sz w:val="41"/>
          <w:szCs w:val="41"/>
        </w:rPr>
      </w:pPr>
      <w:r>
        <w:rPr>
          <w:rFonts w:ascii="SimSun" w:eastAsia="SimSun" w:hAnsi="SimSun" w:cs="SimSun"/>
          <w:spacing w:val="-9"/>
          <w:sz w:val="41"/>
          <w:szCs w:val="41"/>
        </w:rPr>
        <w:t>类别代号，表示茶树田间管理机械</w:t>
      </w:r>
    </w:p>
    <w:p>
      <w:pPr>
        <w:spacing w:line="288" w:lineRule="auto"/>
        <w:rPr>
          <w:rFonts w:ascii="Arial"/>
          <w:sz w:val="21"/>
        </w:rPr>
      </w:pPr>
    </w:p>
    <w:p>
      <w:pPr>
        <w:spacing w:line="289" w:lineRule="auto"/>
        <w:rPr>
          <w:rFonts w:ascii="Arial"/>
          <w:sz w:val="21"/>
        </w:rPr>
      </w:pPr>
    </w:p>
    <w:p>
      <w:pPr>
        <w:spacing w:before="133" w:line="224" w:lineRule="auto"/>
        <w:outlineLvl w:val="6"/>
        <w:rPr>
          <w:rFonts w:ascii="SimSun" w:eastAsia="SimSun" w:hAnsi="SimSun" w:cs="SimSun"/>
          <w:sz w:val="41"/>
          <w:szCs w:val="41"/>
        </w:rPr>
      </w:pPr>
      <w:r>
        <w:rPr>
          <w:rFonts w:ascii="Arial" w:eastAsia="Arial" w:hAnsi="Arial" w:cs="Arial"/>
          <w:b/>
          <w:bCs/>
          <w:spacing w:val="-9"/>
          <w:sz w:val="41"/>
          <w:szCs w:val="41"/>
        </w:rPr>
        <w:t xml:space="preserve">3.3.3   </w:t>
      </w:r>
      <w:r>
        <w:rPr>
          <w:rFonts w:ascii="SimSun" w:eastAsia="SimSun" w:hAnsi="SimSun" w:cs="SimSun"/>
          <w:b/>
          <w:bCs/>
          <w:spacing w:val="-9"/>
          <w:sz w:val="41"/>
          <w:szCs w:val="41"/>
        </w:rPr>
        <w:t>型号标示示例：</w:t>
      </w:r>
    </w:p>
    <w:p>
      <w:pPr>
        <w:spacing w:before="76" w:line="222" w:lineRule="auto"/>
        <w:ind w:left="814"/>
        <w:rPr>
          <w:rFonts w:ascii="SimSun" w:eastAsia="SimSun" w:hAnsi="SimSun" w:cs="SimSun"/>
          <w:sz w:val="41"/>
          <w:szCs w:val="41"/>
        </w:rPr>
      </w:pPr>
      <w:r>
        <w:rPr>
          <w:rFonts w:ascii="SimSun" w:eastAsia="SimSun" w:hAnsi="SimSun" w:cs="SimSun"/>
          <w:spacing w:val="-5"/>
          <w:sz w:val="41"/>
          <w:szCs w:val="41"/>
        </w:rPr>
        <w:t>割幅为1000</w:t>
      </w:r>
      <w:r>
        <w:rPr>
          <w:rFonts w:ascii="Times New Roman" w:eastAsia="Times New Roman" w:hAnsi="Times New Roman" w:cs="Times New Roman"/>
          <w:spacing w:val="-5"/>
          <w:sz w:val="41"/>
          <w:szCs w:val="41"/>
        </w:rPr>
        <w:t>mm</w:t>
      </w:r>
      <w:r>
        <w:rPr>
          <w:rFonts w:ascii="SimSun" w:eastAsia="SimSun" w:hAnsi="SimSun" w:cs="SimSun"/>
          <w:spacing w:val="-5"/>
          <w:sz w:val="41"/>
          <w:szCs w:val="41"/>
        </w:rPr>
        <w:t>、经过一次改进的双人平行修剪机表示为：3</w:t>
      </w:r>
      <w:r>
        <w:rPr>
          <w:rFonts w:ascii="Times New Roman" w:eastAsia="Times New Roman" w:hAnsi="Times New Roman" w:cs="Times New Roman"/>
          <w:spacing w:val="-5"/>
          <w:sz w:val="41"/>
          <w:szCs w:val="41"/>
        </w:rPr>
        <w:t>CXP-100</w:t>
      </w:r>
      <w:r>
        <w:rPr>
          <w:rFonts w:ascii="Times New Roman" w:eastAsia="Times New Roman" w:hAnsi="Times New Roman" w:cs="Times New Roman"/>
          <w:spacing w:val="-6"/>
          <w:sz w:val="41"/>
          <w:szCs w:val="41"/>
        </w:rPr>
        <w:t>0A</w:t>
      </w:r>
      <w:r>
        <w:rPr>
          <w:rFonts w:ascii="SimSun" w:eastAsia="SimSun" w:hAnsi="SimSun" w:cs="SimSun"/>
          <w:spacing w:val="-6"/>
          <w:sz w:val="41"/>
          <w:szCs w:val="41"/>
        </w:rPr>
        <w:t>。</w:t>
      </w:r>
    </w:p>
    <w:p>
      <w:pPr>
        <w:spacing w:line="257" w:lineRule="auto"/>
        <w:rPr>
          <w:rFonts w:ascii="Arial"/>
          <w:sz w:val="21"/>
        </w:rPr>
      </w:pPr>
    </w:p>
    <w:p>
      <w:pPr>
        <w:pStyle w:val="BodyText"/>
        <w:spacing w:before="127" w:line="225" w:lineRule="auto"/>
        <w:ind w:left="5"/>
        <w:rPr>
          <w:sz w:val="39"/>
          <w:szCs w:val="39"/>
        </w:rPr>
      </w:pPr>
      <w:r>
        <w:rPr>
          <w:b/>
          <w:bCs/>
          <w:spacing w:val="6"/>
          <w:sz w:val="39"/>
          <w:szCs w:val="39"/>
        </w:rPr>
        <w:t>4</w:t>
      </w:r>
      <w:r>
        <w:rPr>
          <w:spacing w:val="18"/>
          <w:sz w:val="39"/>
          <w:szCs w:val="39"/>
        </w:rPr>
        <w:t xml:space="preserve">  </w:t>
      </w:r>
      <w:r>
        <w:rPr>
          <w:b/>
          <w:bCs/>
          <w:spacing w:val="6"/>
          <w:sz w:val="39"/>
          <w:szCs w:val="39"/>
        </w:rPr>
        <w:t>技术要求</w:t>
      </w:r>
    </w:p>
    <w:p>
      <w:pPr>
        <w:spacing w:line="291" w:lineRule="auto"/>
        <w:rPr>
          <w:rFonts w:ascii="Arial"/>
          <w:sz w:val="21"/>
        </w:rPr>
      </w:pPr>
    </w:p>
    <w:p>
      <w:pPr>
        <w:pStyle w:val="BodyText"/>
        <w:spacing w:before="133" w:line="226" w:lineRule="auto"/>
        <w:ind w:left="5"/>
        <w:outlineLvl w:val="6"/>
        <w:rPr>
          <w:sz w:val="41"/>
          <w:szCs w:val="41"/>
        </w:rPr>
      </w:pPr>
      <w:r>
        <w:rPr>
          <w:b/>
          <w:bCs/>
          <w:spacing w:val="-14"/>
          <w:sz w:val="41"/>
          <w:szCs w:val="41"/>
        </w:rPr>
        <w:t>4.1</w:t>
      </w:r>
      <w:r>
        <w:rPr>
          <w:spacing w:val="151"/>
          <w:sz w:val="41"/>
          <w:szCs w:val="41"/>
        </w:rPr>
        <w:t xml:space="preserve"> </w:t>
      </w:r>
      <w:r>
        <w:rPr>
          <w:b/>
          <w:bCs/>
          <w:spacing w:val="-14"/>
          <w:sz w:val="41"/>
          <w:szCs w:val="41"/>
        </w:rPr>
        <w:t>安全要求</w:t>
      </w:r>
    </w:p>
    <w:p>
      <w:pPr>
        <w:spacing w:before="99" w:line="222" w:lineRule="auto"/>
        <w:ind w:left="4"/>
        <w:rPr>
          <w:rFonts w:ascii="SimSun" w:eastAsia="SimSun" w:hAnsi="SimSun" w:cs="SimSun"/>
          <w:sz w:val="41"/>
          <w:szCs w:val="41"/>
        </w:rPr>
      </w:pPr>
      <w:r>
        <w:rPr>
          <w:rFonts w:ascii="SimSun" w:eastAsia="SimSun" w:hAnsi="SimSun" w:cs="SimSun"/>
          <w:b/>
          <w:bCs/>
          <w:spacing w:val="-13"/>
          <w:sz w:val="41"/>
          <w:szCs w:val="41"/>
        </w:rPr>
        <w:t>4.1.1</w:t>
      </w:r>
      <w:r>
        <w:rPr>
          <w:rFonts w:ascii="SimSun" w:eastAsia="SimSun" w:hAnsi="SimSun" w:cs="SimSun"/>
          <w:spacing w:val="183"/>
          <w:sz w:val="41"/>
          <w:szCs w:val="41"/>
        </w:rPr>
        <w:t xml:space="preserve"> </w:t>
      </w:r>
      <w:r>
        <w:rPr>
          <w:rFonts w:ascii="SimSun" w:eastAsia="SimSun" w:hAnsi="SimSun" w:cs="SimSun"/>
          <w:spacing w:val="-13"/>
          <w:sz w:val="41"/>
          <w:szCs w:val="41"/>
        </w:rPr>
        <w:t>修剪机应对汽油机高温部件应有防护罩，确保操作者正常操作机器时不致意外接触上述部</w:t>
      </w:r>
      <w:r>
        <w:rPr>
          <w:rFonts w:ascii="SimSun" w:eastAsia="SimSun" w:hAnsi="SimSun" w:cs="SimSun"/>
          <w:spacing w:val="-14"/>
          <w:sz w:val="41"/>
          <w:szCs w:val="41"/>
        </w:rPr>
        <w:t>分。</w:t>
      </w:r>
    </w:p>
    <w:p>
      <w:pPr>
        <w:spacing w:before="123"/>
        <w:ind w:right="48" w:firstLine="5"/>
        <w:rPr>
          <w:rFonts w:ascii="SimSun" w:eastAsia="SimSun" w:hAnsi="SimSun" w:cs="SimSun"/>
          <w:sz w:val="41"/>
          <w:szCs w:val="41"/>
        </w:rPr>
      </w:pPr>
      <w:r>
        <w:rPr>
          <w:rFonts w:ascii="SimSun" w:eastAsia="SimSun" w:hAnsi="SimSun" w:cs="SimSun"/>
          <w:b/>
          <w:bCs/>
          <w:spacing w:val="-11"/>
          <w:sz w:val="41"/>
          <w:szCs w:val="41"/>
        </w:rPr>
        <w:t>4.1.2</w:t>
      </w:r>
      <w:r>
        <w:rPr>
          <w:rFonts w:ascii="SimSun" w:eastAsia="SimSun" w:hAnsi="SimSun" w:cs="SimSun"/>
          <w:spacing w:val="157"/>
          <w:sz w:val="41"/>
          <w:szCs w:val="41"/>
        </w:rPr>
        <w:t xml:space="preserve"> </w:t>
      </w:r>
      <w:r>
        <w:rPr>
          <w:rFonts w:ascii="SimSun" w:eastAsia="SimSun" w:hAnsi="SimSun" w:cs="SimSun"/>
          <w:spacing w:val="-11"/>
          <w:sz w:val="41"/>
          <w:szCs w:val="41"/>
        </w:rPr>
        <w:t>当操作及相关人员能触及到的外露传动装置的危险运动件，应设置安全防护装置。安全防护装</w:t>
      </w:r>
      <w:r>
        <w:rPr>
          <w:rFonts w:ascii="SimSun" w:eastAsia="SimSun" w:hAnsi="SimSun" w:cs="SimSun"/>
          <w:sz w:val="41"/>
          <w:szCs w:val="41"/>
        </w:rPr>
        <w:t xml:space="preserve"> </w:t>
      </w:r>
      <w:r>
        <w:rPr>
          <w:rFonts w:ascii="SimSun" w:eastAsia="SimSun" w:hAnsi="SimSun" w:cs="SimSun"/>
          <w:spacing w:val="-1"/>
          <w:sz w:val="41"/>
          <w:szCs w:val="41"/>
        </w:rPr>
        <w:t>置和安全防护距离应符合</w:t>
      </w:r>
      <w:r>
        <w:rPr>
          <w:rFonts w:ascii="SimSun" w:eastAsia="SimSun" w:hAnsi="SimSun" w:cs="SimSun"/>
          <w:spacing w:val="-80"/>
          <w:sz w:val="41"/>
          <w:szCs w:val="41"/>
        </w:rPr>
        <w:t xml:space="preserve"> </w:t>
      </w:r>
      <w:r>
        <w:rPr>
          <w:rFonts w:ascii="SimSun" w:eastAsia="SimSun" w:hAnsi="SimSun" w:cs="SimSun"/>
          <w:spacing w:val="-1"/>
          <w:sz w:val="41"/>
          <w:szCs w:val="41"/>
        </w:rPr>
        <w:t>GB 10395.1—2001</w:t>
      </w:r>
      <w:r>
        <w:rPr>
          <w:rFonts w:ascii="SimSun" w:eastAsia="SimSun" w:hAnsi="SimSun" w:cs="SimSun"/>
          <w:spacing w:val="-70"/>
          <w:sz w:val="41"/>
          <w:szCs w:val="41"/>
        </w:rPr>
        <w:t xml:space="preserve"> </w:t>
      </w:r>
      <w:r>
        <w:rPr>
          <w:rFonts w:ascii="SimSun" w:eastAsia="SimSun" w:hAnsi="SimSun" w:cs="SimSun"/>
          <w:spacing w:val="-1"/>
          <w:sz w:val="41"/>
          <w:szCs w:val="41"/>
        </w:rPr>
        <w:t>中第5章～第7章规定。</w:t>
      </w:r>
    </w:p>
    <w:p>
      <w:pPr>
        <w:spacing w:before="97" w:line="253" w:lineRule="auto"/>
        <w:ind w:right="44" w:firstLine="5"/>
        <w:rPr>
          <w:rFonts w:ascii="SimSun" w:eastAsia="SimSun" w:hAnsi="SimSun" w:cs="SimSun"/>
          <w:sz w:val="41"/>
          <w:szCs w:val="41"/>
        </w:rPr>
      </w:pPr>
      <w:r>
        <w:rPr>
          <w:rFonts w:ascii="SimSun" w:eastAsia="SimSun" w:hAnsi="SimSun" w:cs="SimSun"/>
          <w:b/>
          <w:bCs/>
          <w:spacing w:val="-13"/>
          <w:sz w:val="41"/>
          <w:szCs w:val="41"/>
        </w:rPr>
        <w:t>4.1.3</w:t>
      </w:r>
      <w:r>
        <w:rPr>
          <w:rFonts w:ascii="SimSun" w:eastAsia="SimSun" w:hAnsi="SimSun" w:cs="SimSun"/>
          <w:spacing w:val="130"/>
          <w:sz w:val="41"/>
          <w:szCs w:val="41"/>
        </w:rPr>
        <w:t xml:space="preserve"> </w:t>
      </w:r>
      <w:r>
        <w:rPr>
          <w:rFonts w:ascii="SimSun" w:eastAsia="SimSun" w:hAnsi="SimSun" w:cs="SimSun"/>
          <w:spacing w:val="-13"/>
          <w:sz w:val="41"/>
          <w:szCs w:val="41"/>
        </w:rPr>
        <w:t>对可能造成人身伤害又不能防护的工作危险运动件，应在其附近固定</w:t>
      </w:r>
      <w:r>
        <w:rPr>
          <w:rFonts w:ascii="SimSun" w:eastAsia="SimSun" w:hAnsi="SimSun" w:cs="SimSun"/>
          <w:spacing w:val="-14"/>
          <w:sz w:val="41"/>
          <w:szCs w:val="41"/>
        </w:rPr>
        <w:t>符合</w:t>
      </w:r>
      <w:r>
        <w:rPr>
          <w:rFonts w:ascii="SimSun" w:eastAsia="SimSun" w:hAnsi="SimSun" w:cs="SimSun"/>
          <w:spacing w:val="-112"/>
          <w:sz w:val="41"/>
          <w:szCs w:val="41"/>
        </w:rPr>
        <w:t xml:space="preserve"> </w:t>
      </w:r>
      <w:r>
        <w:rPr>
          <w:rFonts w:ascii="SimSun" w:eastAsia="SimSun" w:hAnsi="SimSun" w:cs="SimSun"/>
          <w:spacing w:val="-14"/>
          <w:sz w:val="41"/>
          <w:szCs w:val="41"/>
        </w:rPr>
        <w:t>GB</w:t>
      </w:r>
      <w:r>
        <w:rPr>
          <w:rFonts w:ascii="SimSun" w:eastAsia="SimSun" w:hAnsi="SimSun" w:cs="SimSun"/>
          <w:spacing w:val="82"/>
          <w:sz w:val="41"/>
          <w:szCs w:val="41"/>
        </w:rPr>
        <w:t xml:space="preserve"> </w:t>
      </w:r>
      <w:r>
        <w:rPr>
          <w:rFonts w:ascii="SimSun" w:eastAsia="SimSun" w:hAnsi="SimSun" w:cs="SimSun"/>
          <w:spacing w:val="-14"/>
          <w:sz w:val="41"/>
          <w:szCs w:val="41"/>
        </w:rPr>
        <w:t>10396规定的永久</w:t>
      </w:r>
      <w:r>
        <w:rPr>
          <w:rFonts w:ascii="SimSun" w:eastAsia="SimSun" w:hAnsi="SimSun" w:cs="SimSun"/>
          <w:sz w:val="41"/>
          <w:szCs w:val="41"/>
        </w:rPr>
        <w:t xml:space="preserve"> </w:t>
      </w:r>
      <w:r>
        <w:rPr>
          <w:rFonts w:ascii="SimSun" w:eastAsia="SimSun" w:hAnsi="SimSun" w:cs="SimSun"/>
          <w:spacing w:val="-17"/>
          <w:sz w:val="41"/>
          <w:szCs w:val="41"/>
        </w:rPr>
        <w:t>性安全标志。安全标志应简要提示危险程度、危险产生的后果、避免危险的安全措</w:t>
      </w:r>
      <w:r>
        <w:rPr>
          <w:rFonts w:ascii="SimSun" w:eastAsia="SimSun" w:hAnsi="SimSun" w:cs="SimSun"/>
          <w:spacing w:val="-18"/>
          <w:sz w:val="41"/>
          <w:szCs w:val="41"/>
        </w:rPr>
        <w:t>施等。安全标志应在</w:t>
      </w:r>
      <w:r>
        <w:rPr>
          <w:rFonts w:ascii="SimSun" w:eastAsia="SimSun" w:hAnsi="SimSun" w:cs="SimSun"/>
          <w:sz w:val="41"/>
          <w:szCs w:val="41"/>
        </w:rPr>
        <w:t xml:space="preserve"> </w:t>
      </w:r>
      <w:r>
        <w:rPr>
          <w:rFonts w:ascii="SimSun" w:eastAsia="SimSun" w:hAnsi="SimSun" w:cs="SimSun"/>
          <w:spacing w:val="-9"/>
          <w:sz w:val="41"/>
          <w:szCs w:val="41"/>
        </w:rPr>
        <w:t>说明书中重现，且应清晰、易读。</w:t>
      </w:r>
    </w:p>
    <w:p>
      <w:pPr>
        <w:spacing w:before="96" w:line="222" w:lineRule="auto"/>
        <w:ind w:left="5"/>
        <w:outlineLvl w:val="6"/>
        <w:rPr>
          <w:rFonts w:ascii="SimSun" w:eastAsia="SimSun" w:hAnsi="SimSun" w:cs="SimSun"/>
          <w:sz w:val="41"/>
          <w:szCs w:val="41"/>
        </w:rPr>
      </w:pPr>
      <w:r>
        <w:rPr>
          <w:rFonts w:ascii="SimSun" w:eastAsia="SimSun" w:hAnsi="SimSun" w:cs="SimSun"/>
          <w:b/>
          <w:bCs/>
          <w:spacing w:val="-16"/>
          <w:sz w:val="41"/>
          <w:szCs w:val="41"/>
        </w:rPr>
        <w:t>4.2</w:t>
      </w:r>
      <w:r>
        <w:rPr>
          <w:rFonts w:ascii="SimSun" w:eastAsia="SimSun" w:hAnsi="SimSun" w:cs="SimSun"/>
          <w:spacing w:val="162"/>
          <w:sz w:val="41"/>
          <w:szCs w:val="41"/>
        </w:rPr>
        <w:t xml:space="preserve"> </w:t>
      </w:r>
      <w:r>
        <w:rPr>
          <w:rFonts w:ascii="SimSun" w:eastAsia="SimSun" w:hAnsi="SimSun" w:cs="SimSun"/>
          <w:b/>
          <w:bCs/>
          <w:spacing w:val="-16"/>
          <w:sz w:val="41"/>
          <w:szCs w:val="41"/>
        </w:rPr>
        <w:t>整机性能</w:t>
      </w:r>
    </w:p>
    <w:p>
      <w:pPr>
        <w:spacing w:before="129" w:line="222" w:lineRule="auto"/>
        <w:ind w:left="5"/>
        <w:rPr>
          <w:rFonts w:ascii="SimSun" w:eastAsia="SimSun" w:hAnsi="SimSun" w:cs="SimSun"/>
          <w:sz w:val="41"/>
          <w:szCs w:val="41"/>
        </w:rPr>
      </w:pPr>
      <w:r>
        <w:rPr>
          <w:rFonts w:ascii="SimSun" w:eastAsia="SimSun" w:hAnsi="SimSun" w:cs="SimSun"/>
          <w:b/>
          <w:bCs/>
          <w:spacing w:val="-7"/>
          <w:sz w:val="41"/>
          <w:szCs w:val="41"/>
        </w:rPr>
        <w:t>4.2.1</w:t>
      </w:r>
      <w:r>
        <w:rPr>
          <w:rFonts w:ascii="SimSun" w:eastAsia="SimSun" w:hAnsi="SimSun" w:cs="SimSun"/>
          <w:spacing w:val="161"/>
          <w:sz w:val="41"/>
          <w:szCs w:val="41"/>
        </w:rPr>
        <w:t xml:space="preserve"> </w:t>
      </w:r>
      <w:r>
        <w:rPr>
          <w:rFonts w:ascii="SimSun" w:eastAsia="SimSun" w:hAnsi="SimSun" w:cs="SimSun"/>
          <w:spacing w:val="-7"/>
          <w:sz w:val="41"/>
          <w:szCs w:val="41"/>
        </w:rPr>
        <w:t>在符合下列条件下，修剪机的主要性能指</w:t>
      </w:r>
      <w:r>
        <w:rPr>
          <w:rFonts w:ascii="SimSun" w:eastAsia="SimSun" w:hAnsi="SimSun" w:cs="SimSun"/>
          <w:spacing w:val="-8"/>
          <w:sz w:val="41"/>
          <w:szCs w:val="41"/>
        </w:rPr>
        <w:t>标应符合表1规定。</w:t>
      </w:r>
    </w:p>
    <w:p>
      <w:pPr>
        <w:spacing w:before="57" w:line="268" w:lineRule="auto"/>
        <w:ind w:right="35" w:firstLine="835"/>
        <w:jc w:val="both"/>
        <w:rPr>
          <w:rFonts w:ascii="SimSun" w:eastAsia="SimSun" w:hAnsi="SimSun" w:cs="SimSun"/>
          <w:sz w:val="41"/>
          <w:szCs w:val="41"/>
        </w:rPr>
      </w:pPr>
      <w:r>
        <w:rPr>
          <w:rFonts w:ascii="SimSun" w:eastAsia="SimSun" w:hAnsi="SimSun" w:cs="SimSun"/>
          <w:spacing w:val="-11"/>
          <w:sz w:val="41"/>
          <w:szCs w:val="41"/>
        </w:rPr>
        <w:t>试验地选择要求：茶树长势良好、蓬面整齐、无缺株断行现象、树高70</w:t>
      </w:r>
      <w:r>
        <w:rPr>
          <w:rFonts w:ascii="Times New Roman" w:eastAsia="Times New Roman" w:hAnsi="Times New Roman" w:cs="Times New Roman"/>
          <w:spacing w:val="-11"/>
          <w:sz w:val="41"/>
          <w:szCs w:val="41"/>
        </w:rPr>
        <w:t>cm</w:t>
      </w:r>
      <w:r>
        <w:rPr>
          <w:rFonts w:ascii="SimSun" w:eastAsia="SimSun" w:hAnsi="SimSun" w:cs="SimSun"/>
          <w:spacing w:val="-11"/>
          <w:sz w:val="41"/>
          <w:szCs w:val="41"/>
        </w:rPr>
        <w:t>～</w:t>
      </w:r>
      <w:r>
        <w:rPr>
          <w:rFonts w:ascii="Times New Roman" w:eastAsia="Times New Roman" w:hAnsi="Times New Roman" w:cs="Times New Roman"/>
          <w:spacing w:val="-11"/>
          <w:sz w:val="41"/>
          <w:szCs w:val="41"/>
        </w:rPr>
        <w:t>90cm</w:t>
      </w:r>
      <w:r>
        <w:rPr>
          <w:rFonts w:ascii="SimSun" w:eastAsia="SimSun" w:hAnsi="SimSun" w:cs="SimSun"/>
          <w:spacing w:val="-11"/>
          <w:sz w:val="41"/>
          <w:szCs w:val="41"/>
        </w:rPr>
        <w:t>、行间作业道宽</w:t>
      </w:r>
      <w:r>
        <w:rPr>
          <w:rFonts w:ascii="SimSun" w:eastAsia="SimSun" w:hAnsi="SimSun" w:cs="SimSun"/>
          <w:sz w:val="41"/>
          <w:szCs w:val="41"/>
        </w:rPr>
        <w:t xml:space="preserve"> </w:t>
      </w:r>
      <w:r>
        <w:rPr>
          <w:rFonts w:ascii="SimSun" w:eastAsia="SimSun" w:hAnsi="SimSun" w:cs="SimSun"/>
          <w:spacing w:val="-10"/>
          <w:sz w:val="41"/>
          <w:szCs w:val="41"/>
        </w:rPr>
        <w:t>15cm～30cm、</w:t>
      </w:r>
      <w:r>
        <w:rPr>
          <w:rFonts w:ascii="SimSun" w:eastAsia="SimSun" w:hAnsi="SimSun" w:cs="SimSun"/>
          <w:spacing w:val="67"/>
          <w:sz w:val="41"/>
          <w:szCs w:val="41"/>
        </w:rPr>
        <w:t xml:space="preserve"> </w:t>
      </w:r>
      <w:r>
        <w:rPr>
          <w:rFonts w:ascii="SimSun" w:eastAsia="SimSun" w:hAnsi="SimSun" w:cs="SimSun"/>
          <w:spacing w:val="-10"/>
          <w:sz w:val="41"/>
          <w:szCs w:val="41"/>
        </w:rPr>
        <w:t>茶行长度大于30</w:t>
      </w:r>
      <w:r>
        <w:rPr>
          <w:rFonts w:ascii="Times New Roman" w:eastAsia="Times New Roman" w:hAnsi="Times New Roman" w:cs="Times New Roman"/>
          <w:spacing w:val="-10"/>
          <w:sz w:val="41"/>
          <w:szCs w:val="41"/>
        </w:rPr>
        <w:t>m</w:t>
      </w:r>
      <w:r>
        <w:rPr>
          <w:rFonts w:ascii="SimSun" w:eastAsia="SimSun" w:hAnsi="SimSun" w:cs="SimSun"/>
          <w:spacing w:val="-10"/>
          <w:sz w:val="41"/>
          <w:szCs w:val="41"/>
        </w:rPr>
        <w:t>、坡度小于1</w:t>
      </w:r>
      <w:r>
        <w:rPr>
          <w:rFonts w:ascii="SimSun" w:eastAsia="SimSun" w:hAnsi="SimSun" w:cs="SimSun"/>
          <w:spacing w:val="-11"/>
          <w:sz w:val="41"/>
          <w:szCs w:val="41"/>
        </w:rPr>
        <w:t>5°的条播规则茶园。茶园面积应能满足各试验项目的测</w:t>
      </w:r>
    </w:p>
    <w:p>
      <w:pPr>
        <w:spacing w:before="2" w:line="223" w:lineRule="auto"/>
        <w:rPr>
          <w:rFonts w:ascii="SimSun" w:eastAsia="SimSun" w:hAnsi="SimSun" w:cs="SimSun"/>
          <w:sz w:val="41"/>
          <w:szCs w:val="41"/>
        </w:rPr>
      </w:pPr>
      <w:r>
        <w:rPr>
          <w:rFonts w:ascii="SimSun" w:eastAsia="SimSun" w:hAnsi="SimSun" w:cs="SimSun"/>
          <w:spacing w:val="-18"/>
          <w:sz w:val="41"/>
          <w:szCs w:val="41"/>
        </w:rPr>
        <w:t>定要求。</w:t>
      </w:r>
    </w:p>
    <w:p>
      <w:pPr>
        <w:spacing w:before="184" w:line="221" w:lineRule="auto"/>
        <w:ind w:left="7215"/>
        <w:rPr>
          <w:rFonts w:ascii="SimSun" w:eastAsia="SimSun" w:hAnsi="SimSun" w:cs="SimSun"/>
          <w:sz w:val="38"/>
          <w:szCs w:val="38"/>
        </w:rPr>
      </w:pPr>
      <w:r>
        <w:rPr>
          <w:rFonts w:ascii="SimSun" w:eastAsia="SimSun" w:hAnsi="SimSun" w:cs="SimSun"/>
          <w:b/>
          <w:bCs/>
          <w:spacing w:val="-2"/>
          <w:sz w:val="38"/>
          <w:szCs w:val="38"/>
        </w:rPr>
        <w:t>表1</w:t>
      </w:r>
      <w:r>
        <w:rPr>
          <w:rFonts w:ascii="SimSun" w:eastAsia="SimSun" w:hAnsi="SimSun" w:cs="SimSun"/>
          <w:spacing w:val="-2"/>
          <w:sz w:val="38"/>
          <w:szCs w:val="38"/>
        </w:rPr>
        <w:t xml:space="preserve">  </w:t>
      </w:r>
      <w:r>
        <w:rPr>
          <w:rFonts w:ascii="SimSun" w:eastAsia="SimSun" w:hAnsi="SimSun" w:cs="SimSun"/>
          <w:b/>
          <w:bCs/>
          <w:spacing w:val="-2"/>
          <w:sz w:val="38"/>
          <w:szCs w:val="38"/>
        </w:rPr>
        <w:t>主要性能指标</w:t>
      </w:r>
    </w:p>
    <w:p>
      <w:pPr>
        <w:spacing w:line="33" w:lineRule="exact"/>
      </w:pPr>
    </w:p>
    <w:tbl>
      <w:tblPr>
        <w:tblStyle w:val="TableNormal1"/>
        <w:tblW w:w="17720"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40"/>
        <w:gridCol w:w="5934"/>
        <w:gridCol w:w="2106"/>
        <w:gridCol w:w="2111"/>
        <w:gridCol w:w="2109"/>
        <w:gridCol w:w="2108"/>
        <w:gridCol w:w="2112"/>
      </w:tblGrid>
      <w:tr>
        <w:tblPrEx>
          <w:tblW w:w="17720" w:type="dxa"/>
          <w:tblInd w:w="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0"/>
        </w:trPr>
        <w:tc>
          <w:tcPr>
            <w:tcW w:w="1240"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TableText"/>
              <w:spacing w:before="107" w:line="225" w:lineRule="auto"/>
              <w:ind w:left="277"/>
            </w:pPr>
            <w:r>
              <w:rPr>
                <w:spacing w:val="17"/>
              </w:rPr>
              <w:t>序号</w:t>
            </w:r>
          </w:p>
        </w:tc>
        <w:tc>
          <w:tcPr>
            <w:tcW w:w="5934"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108" w:line="224" w:lineRule="auto"/>
              <w:ind w:left="2043"/>
            </w:pPr>
            <w:r>
              <w:rPr>
                <w:spacing w:val="-6"/>
              </w:rPr>
              <w:t>项</w:t>
            </w:r>
            <w:r>
              <w:rPr>
                <w:spacing w:val="3"/>
              </w:rPr>
              <w:t xml:space="preserve">        </w:t>
            </w:r>
            <w:r>
              <w:rPr>
                <w:spacing w:val="-6"/>
              </w:rPr>
              <w:t>目</w:t>
            </w:r>
          </w:p>
        </w:tc>
        <w:tc>
          <w:tcPr>
            <w:tcW w:w="10546" w:type="dxa"/>
            <w:gridSpan w:val="5"/>
            <w:vAlign w:val="top"/>
          </w:tcPr>
          <w:p>
            <w:pPr>
              <w:pStyle w:val="TableText"/>
              <w:spacing w:before="204" w:line="224" w:lineRule="auto"/>
              <w:ind w:left="4053"/>
            </w:pPr>
            <w:r>
              <w:rPr>
                <w:spacing w:val="-10"/>
              </w:rPr>
              <w:t>性</w:t>
            </w:r>
            <w:r>
              <w:rPr>
                <w:spacing w:val="34"/>
              </w:rPr>
              <w:t xml:space="preserve">  </w:t>
            </w:r>
            <w:r>
              <w:rPr>
                <w:spacing w:val="-10"/>
              </w:rPr>
              <w:t>能</w:t>
            </w:r>
            <w:r>
              <w:rPr>
                <w:spacing w:val="29"/>
              </w:rPr>
              <w:t xml:space="preserve">  </w:t>
            </w:r>
            <w:r>
              <w:rPr>
                <w:spacing w:val="-10"/>
              </w:rPr>
              <w:t>指</w:t>
            </w:r>
            <w:r>
              <w:rPr>
                <w:spacing w:val="28"/>
              </w:rPr>
              <w:t xml:space="preserve">  </w:t>
            </w:r>
            <w:r>
              <w:rPr>
                <w:spacing w:val="-10"/>
              </w:rPr>
              <w:t>标</w:t>
            </w:r>
          </w:p>
        </w:tc>
      </w:tr>
      <w:tr>
        <w:tblPrEx>
          <w:tblW w:w="17720" w:type="dxa"/>
          <w:tblInd w:w="43" w:type="dxa"/>
          <w:tblLayout w:type="fixed"/>
        </w:tblPrEx>
        <w:trPr>
          <w:trHeight w:val="738"/>
        </w:trPr>
        <w:tc>
          <w:tcPr>
            <w:tcW w:w="1240" w:type="dxa"/>
            <w:vMerge/>
            <w:tcBorders>
              <w:top w:val="nil"/>
              <w:bottom w:val="nil"/>
            </w:tcBorders>
            <w:vAlign w:val="top"/>
          </w:tcPr>
          <w:p>
            <w:pPr>
              <w:rPr>
                <w:rFonts w:ascii="Arial"/>
                <w:sz w:val="21"/>
              </w:rPr>
            </w:pPr>
          </w:p>
        </w:tc>
        <w:tc>
          <w:tcPr>
            <w:tcW w:w="5934" w:type="dxa"/>
            <w:vMerge/>
            <w:tcBorders>
              <w:top w:val="nil"/>
              <w:bottom w:val="nil"/>
            </w:tcBorders>
            <w:vAlign w:val="top"/>
          </w:tcPr>
          <w:p>
            <w:pPr>
              <w:rPr>
                <w:rFonts w:ascii="Arial"/>
                <w:sz w:val="21"/>
              </w:rPr>
            </w:pPr>
          </w:p>
        </w:tc>
        <w:tc>
          <w:tcPr>
            <w:tcW w:w="4217" w:type="dxa"/>
            <w:gridSpan w:val="2"/>
            <w:vAlign w:val="top"/>
          </w:tcPr>
          <w:p>
            <w:pPr>
              <w:pStyle w:val="TableText"/>
              <w:spacing w:before="210" w:line="223" w:lineRule="auto"/>
              <w:ind w:left="1431"/>
            </w:pPr>
            <w:r>
              <w:rPr>
                <w:spacing w:val="10"/>
              </w:rPr>
              <w:t>轻修剪机</w:t>
            </w:r>
          </w:p>
        </w:tc>
        <w:tc>
          <w:tcPr>
            <w:tcW w:w="4217" w:type="dxa"/>
            <w:gridSpan w:val="2"/>
            <w:vAlign w:val="top"/>
          </w:tcPr>
          <w:p>
            <w:pPr>
              <w:pStyle w:val="TableText"/>
              <w:spacing w:before="210" w:line="223" w:lineRule="auto"/>
              <w:ind w:left="1433"/>
            </w:pPr>
            <w:r>
              <w:rPr>
                <w:spacing w:val="10"/>
              </w:rPr>
              <w:t>深修剪机</w:t>
            </w:r>
          </w:p>
        </w:tc>
        <w:tc>
          <w:tcPr>
            <w:tcW w:w="2112" w:type="dxa"/>
            <w:vMerge w:val="restart"/>
            <w:tcBorders>
              <w:bottom w:val="nil"/>
            </w:tcBorders>
            <w:vAlign w:val="top"/>
          </w:tcPr>
          <w:p>
            <w:pPr>
              <w:spacing w:line="468" w:lineRule="auto"/>
              <w:rPr>
                <w:rFonts w:ascii="Arial"/>
                <w:sz w:val="21"/>
              </w:rPr>
            </w:pPr>
          </w:p>
          <w:p>
            <w:pPr>
              <w:pStyle w:val="TableText"/>
              <w:spacing w:before="108" w:line="223" w:lineRule="auto"/>
              <w:ind w:left="380"/>
            </w:pPr>
            <w:r>
              <w:rPr>
                <w:spacing w:val="10"/>
              </w:rPr>
              <w:t>重修剪机</w:t>
            </w:r>
          </w:p>
        </w:tc>
      </w:tr>
      <w:tr>
        <w:tblPrEx>
          <w:tblW w:w="17720" w:type="dxa"/>
          <w:tblInd w:w="43" w:type="dxa"/>
          <w:tblLayout w:type="fixed"/>
        </w:tblPrEx>
        <w:trPr>
          <w:trHeight w:val="731"/>
        </w:trPr>
        <w:tc>
          <w:tcPr>
            <w:tcW w:w="1240" w:type="dxa"/>
            <w:vMerge/>
            <w:tcBorders>
              <w:top w:val="nil"/>
            </w:tcBorders>
            <w:vAlign w:val="top"/>
          </w:tcPr>
          <w:p>
            <w:pPr>
              <w:rPr>
                <w:rFonts w:ascii="Arial"/>
                <w:sz w:val="21"/>
              </w:rPr>
            </w:pPr>
          </w:p>
        </w:tc>
        <w:tc>
          <w:tcPr>
            <w:tcW w:w="5934" w:type="dxa"/>
            <w:vMerge/>
            <w:tcBorders>
              <w:top w:val="nil"/>
            </w:tcBorders>
            <w:vAlign w:val="top"/>
          </w:tcPr>
          <w:p>
            <w:pPr>
              <w:rPr>
                <w:rFonts w:ascii="Arial"/>
                <w:sz w:val="21"/>
              </w:rPr>
            </w:pPr>
          </w:p>
        </w:tc>
        <w:tc>
          <w:tcPr>
            <w:tcW w:w="2106" w:type="dxa"/>
            <w:vAlign w:val="top"/>
          </w:tcPr>
          <w:p>
            <w:pPr>
              <w:pStyle w:val="TableText"/>
              <w:spacing w:before="210" w:line="224" w:lineRule="auto"/>
              <w:ind w:left="711"/>
            </w:pPr>
            <w:r>
              <w:rPr>
                <w:spacing w:val="14"/>
              </w:rPr>
              <w:t>单人</w:t>
            </w:r>
          </w:p>
        </w:tc>
        <w:tc>
          <w:tcPr>
            <w:tcW w:w="2111" w:type="dxa"/>
            <w:vAlign w:val="top"/>
          </w:tcPr>
          <w:p>
            <w:pPr>
              <w:pStyle w:val="TableText"/>
              <w:spacing w:before="214" w:line="226" w:lineRule="auto"/>
              <w:ind w:left="715"/>
            </w:pPr>
            <w:r>
              <w:rPr>
                <w:spacing w:val="14"/>
              </w:rPr>
              <w:t>双人</w:t>
            </w:r>
          </w:p>
        </w:tc>
        <w:tc>
          <w:tcPr>
            <w:tcW w:w="2109" w:type="dxa"/>
            <w:vAlign w:val="top"/>
          </w:tcPr>
          <w:p>
            <w:pPr>
              <w:pStyle w:val="TableText"/>
              <w:spacing w:before="210" w:line="224" w:lineRule="auto"/>
              <w:ind w:left="714"/>
            </w:pPr>
            <w:r>
              <w:rPr>
                <w:spacing w:val="14"/>
              </w:rPr>
              <w:t>单人</w:t>
            </w:r>
          </w:p>
        </w:tc>
        <w:tc>
          <w:tcPr>
            <w:tcW w:w="2108" w:type="dxa"/>
            <w:vAlign w:val="top"/>
          </w:tcPr>
          <w:p>
            <w:pPr>
              <w:pStyle w:val="TableText"/>
              <w:spacing w:before="214" w:line="226" w:lineRule="auto"/>
              <w:ind w:left="715"/>
            </w:pPr>
            <w:r>
              <w:rPr>
                <w:spacing w:val="14"/>
              </w:rPr>
              <w:t>双人</w:t>
            </w:r>
          </w:p>
        </w:tc>
        <w:tc>
          <w:tcPr>
            <w:tcW w:w="2112" w:type="dxa"/>
            <w:vMerge/>
            <w:tcBorders>
              <w:top w:val="nil"/>
            </w:tcBorders>
            <w:vAlign w:val="top"/>
          </w:tcPr>
          <w:p>
            <w:pPr>
              <w:rPr>
                <w:rFonts w:ascii="Arial"/>
                <w:sz w:val="21"/>
              </w:rPr>
            </w:pPr>
          </w:p>
        </w:tc>
      </w:tr>
      <w:tr>
        <w:tblPrEx>
          <w:tblW w:w="17720" w:type="dxa"/>
          <w:tblInd w:w="43" w:type="dxa"/>
          <w:tblLayout w:type="fixed"/>
        </w:tblPrEx>
        <w:trPr>
          <w:trHeight w:val="710"/>
        </w:trPr>
        <w:tc>
          <w:tcPr>
            <w:tcW w:w="1240" w:type="dxa"/>
            <w:vAlign w:val="top"/>
          </w:tcPr>
          <w:p>
            <w:pPr>
              <w:pStyle w:val="TableText"/>
              <w:spacing w:before="284" w:line="187" w:lineRule="auto"/>
              <w:ind w:left="530"/>
            </w:pPr>
            <w:r>
              <w:t>1</w:t>
            </w:r>
          </w:p>
        </w:tc>
        <w:tc>
          <w:tcPr>
            <w:tcW w:w="5934" w:type="dxa"/>
            <w:vAlign w:val="top"/>
          </w:tcPr>
          <w:p>
            <w:pPr>
              <w:pStyle w:val="TableText"/>
              <w:spacing w:before="159" w:line="229" w:lineRule="auto"/>
              <w:ind w:left="335"/>
            </w:pPr>
            <w:r>
              <w:rPr>
                <w:spacing w:val="6"/>
              </w:rPr>
              <w:t>生产率</w:t>
            </w:r>
            <w:r>
              <w:rPr>
                <w:spacing w:val="8"/>
              </w:rPr>
              <w:t xml:space="preserve">            </w:t>
            </w:r>
            <w:r>
              <w:rPr>
                <w:spacing w:val="6"/>
              </w:rPr>
              <w:t>m²/h</w:t>
            </w:r>
          </w:p>
        </w:tc>
        <w:tc>
          <w:tcPr>
            <w:tcW w:w="2106" w:type="dxa"/>
            <w:vAlign w:val="top"/>
          </w:tcPr>
          <w:p>
            <w:pPr>
              <w:pStyle w:val="TableText"/>
              <w:spacing w:before="232" w:line="241" w:lineRule="auto"/>
              <w:ind w:left="627"/>
            </w:pPr>
            <w:r>
              <w:rPr>
                <w:spacing w:val="-6"/>
              </w:rPr>
              <w:t>≥200</w:t>
            </w:r>
          </w:p>
        </w:tc>
        <w:tc>
          <w:tcPr>
            <w:tcW w:w="2111" w:type="dxa"/>
            <w:vAlign w:val="top"/>
          </w:tcPr>
          <w:p>
            <w:pPr>
              <w:pStyle w:val="TableText"/>
              <w:spacing w:before="232" w:line="241" w:lineRule="auto"/>
              <w:ind w:left="547"/>
            </w:pPr>
            <w:r>
              <w:rPr>
                <w:spacing w:val="-5"/>
              </w:rPr>
              <w:t>≥1000</w:t>
            </w:r>
          </w:p>
        </w:tc>
        <w:tc>
          <w:tcPr>
            <w:tcW w:w="2109" w:type="dxa"/>
            <w:vAlign w:val="top"/>
          </w:tcPr>
          <w:p>
            <w:pPr>
              <w:pStyle w:val="TableText"/>
              <w:spacing w:before="232" w:line="241" w:lineRule="auto"/>
              <w:ind w:left="630"/>
            </w:pPr>
            <w:r>
              <w:rPr>
                <w:spacing w:val="-6"/>
              </w:rPr>
              <w:t>≥130</w:t>
            </w:r>
          </w:p>
        </w:tc>
        <w:tc>
          <w:tcPr>
            <w:tcW w:w="2108" w:type="dxa"/>
            <w:vAlign w:val="top"/>
          </w:tcPr>
          <w:p>
            <w:pPr>
              <w:pStyle w:val="TableText"/>
              <w:spacing w:before="232" w:line="241" w:lineRule="auto"/>
              <w:ind w:left="631"/>
            </w:pPr>
            <w:r>
              <w:rPr>
                <w:spacing w:val="-6"/>
              </w:rPr>
              <w:t>≥670</w:t>
            </w:r>
          </w:p>
        </w:tc>
        <w:tc>
          <w:tcPr>
            <w:tcW w:w="2112" w:type="dxa"/>
            <w:vAlign w:val="top"/>
          </w:tcPr>
          <w:p>
            <w:pPr>
              <w:pStyle w:val="TableText"/>
              <w:spacing w:before="232" w:line="241" w:lineRule="auto"/>
              <w:ind w:left="634"/>
            </w:pPr>
            <w:r>
              <w:rPr>
                <w:spacing w:val="-6"/>
              </w:rPr>
              <w:t>≥670</w:t>
            </w:r>
          </w:p>
        </w:tc>
      </w:tr>
      <w:tr>
        <w:tblPrEx>
          <w:tblW w:w="17720" w:type="dxa"/>
          <w:tblInd w:w="43" w:type="dxa"/>
          <w:tblLayout w:type="fixed"/>
        </w:tblPrEx>
        <w:trPr>
          <w:trHeight w:val="712"/>
        </w:trPr>
        <w:tc>
          <w:tcPr>
            <w:tcW w:w="1240" w:type="dxa"/>
            <w:vAlign w:val="top"/>
          </w:tcPr>
          <w:p>
            <w:pPr>
              <w:pStyle w:val="TableText"/>
              <w:spacing w:before="287" w:line="186" w:lineRule="auto"/>
              <w:ind w:left="530"/>
            </w:pPr>
            <w:r>
              <w:t>2</w:t>
            </w:r>
          </w:p>
        </w:tc>
        <w:tc>
          <w:tcPr>
            <w:tcW w:w="5934" w:type="dxa"/>
            <w:vAlign w:val="top"/>
          </w:tcPr>
          <w:p>
            <w:pPr>
              <w:pStyle w:val="TableText"/>
              <w:spacing w:before="170" w:line="231" w:lineRule="auto"/>
              <w:ind w:left="335"/>
            </w:pPr>
            <w:r>
              <w:rPr>
                <w:spacing w:val="-1"/>
                <w:position w:val="1"/>
              </w:rPr>
              <w:t>撕裂率</w:t>
            </w:r>
            <w:r>
              <w:rPr>
                <w:spacing w:val="9"/>
                <w:position w:val="1"/>
              </w:rPr>
              <w:t xml:space="preserve">             </w:t>
            </w:r>
            <w:r>
              <w:rPr>
                <w:spacing w:val="-1"/>
                <w:position w:val="-1"/>
              </w:rPr>
              <w:t>(%)</w:t>
            </w:r>
          </w:p>
        </w:tc>
        <w:tc>
          <w:tcPr>
            <w:tcW w:w="4217" w:type="dxa"/>
            <w:gridSpan w:val="2"/>
            <w:vAlign w:val="top"/>
          </w:tcPr>
          <w:p>
            <w:pPr>
              <w:pStyle w:val="TableText"/>
              <w:spacing w:before="231"/>
              <w:ind w:left="1683"/>
            </w:pPr>
            <w:r>
              <w:rPr>
                <w:spacing w:val="-5"/>
              </w:rPr>
              <w:t>≤2.0</w:t>
            </w:r>
          </w:p>
        </w:tc>
        <w:tc>
          <w:tcPr>
            <w:tcW w:w="4217" w:type="dxa"/>
            <w:gridSpan w:val="2"/>
            <w:vAlign w:val="top"/>
          </w:tcPr>
          <w:p>
            <w:pPr>
              <w:pStyle w:val="TableText"/>
              <w:spacing w:before="231"/>
              <w:ind w:left="1685"/>
            </w:pPr>
            <w:r>
              <w:rPr>
                <w:spacing w:val="-5"/>
              </w:rPr>
              <w:t>≤2.5</w:t>
            </w:r>
          </w:p>
        </w:tc>
        <w:tc>
          <w:tcPr>
            <w:tcW w:w="2112" w:type="dxa"/>
            <w:vAlign w:val="top"/>
          </w:tcPr>
          <w:p>
            <w:pPr>
              <w:pStyle w:val="TableText"/>
              <w:spacing w:before="231"/>
              <w:ind w:left="718"/>
            </w:pPr>
            <w:r>
              <w:rPr>
                <w:spacing w:val="-6"/>
              </w:rPr>
              <w:t>≤10</w:t>
            </w:r>
          </w:p>
        </w:tc>
      </w:tr>
      <w:tr>
        <w:tblPrEx>
          <w:tblW w:w="17720" w:type="dxa"/>
          <w:tblInd w:w="43" w:type="dxa"/>
          <w:tblLayout w:type="fixed"/>
        </w:tblPrEx>
        <w:trPr>
          <w:trHeight w:val="719"/>
        </w:trPr>
        <w:tc>
          <w:tcPr>
            <w:tcW w:w="1240" w:type="dxa"/>
            <w:vAlign w:val="top"/>
          </w:tcPr>
          <w:p>
            <w:pPr>
              <w:pStyle w:val="TableText"/>
              <w:spacing w:before="293" w:line="186" w:lineRule="auto"/>
              <w:ind w:left="530"/>
            </w:pPr>
            <w:r>
              <w:t>3</w:t>
            </w:r>
          </w:p>
        </w:tc>
        <w:tc>
          <w:tcPr>
            <w:tcW w:w="5934" w:type="dxa"/>
            <w:vAlign w:val="top"/>
          </w:tcPr>
          <w:p>
            <w:pPr>
              <w:pStyle w:val="TableText"/>
              <w:spacing w:before="182" w:line="232" w:lineRule="auto"/>
              <w:ind w:left="335"/>
            </w:pPr>
            <w:r>
              <w:rPr>
                <w:spacing w:val="-1"/>
                <w:position w:val="2"/>
              </w:rPr>
              <w:t>漏剪率</w:t>
            </w:r>
            <w:r>
              <w:rPr>
                <w:spacing w:val="10"/>
                <w:position w:val="2"/>
              </w:rPr>
              <w:t xml:space="preserve">             </w:t>
            </w:r>
            <w:r>
              <w:rPr>
                <w:spacing w:val="-1"/>
                <w:position w:val="-2"/>
              </w:rPr>
              <w:t>(%)</w:t>
            </w:r>
          </w:p>
        </w:tc>
        <w:tc>
          <w:tcPr>
            <w:tcW w:w="4217" w:type="dxa"/>
            <w:gridSpan w:val="2"/>
            <w:vAlign w:val="top"/>
          </w:tcPr>
          <w:p>
            <w:pPr>
              <w:pStyle w:val="TableText"/>
              <w:spacing w:before="236"/>
              <w:ind w:left="1683"/>
            </w:pPr>
            <w:r>
              <w:rPr>
                <w:spacing w:val="-5"/>
              </w:rPr>
              <w:t>≤1.0</w:t>
            </w:r>
          </w:p>
        </w:tc>
        <w:tc>
          <w:tcPr>
            <w:tcW w:w="4217" w:type="dxa"/>
            <w:gridSpan w:val="2"/>
            <w:vAlign w:val="top"/>
          </w:tcPr>
          <w:p>
            <w:pPr>
              <w:pStyle w:val="TableText"/>
              <w:spacing w:before="236"/>
              <w:ind w:left="1685"/>
            </w:pPr>
            <w:r>
              <w:rPr>
                <w:spacing w:val="-5"/>
              </w:rPr>
              <w:t>≤2.0</w:t>
            </w:r>
          </w:p>
        </w:tc>
        <w:tc>
          <w:tcPr>
            <w:tcW w:w="2112" w:type="dxa"/>
            <w:vAlign w:val="top"/>
          </w:tcPr>
          <w:p>
            <w:pPr>
              <w:pStyle w:val="TableText"/>
              <w:spacing w:before="236"/>
              <w:ind w:left="801"/>
            </w:pPr>
            <w:r>
              <w:rPr>
                <w:spacing w:val="-9"/>
              </w:rPr>
              <w:t>≤4</w:t>
            </w:r>
          </w:p>
        </w:tc>
      </w:tr>
      <w:tr>
        <w:tblPrEx>
          <w:tblW w:w="17720" w:type="dxa"/>
          <w:tblInd w:w="43" w:type="dxa"/>
          <w:tblLayout w:type="fixed"/>
        </w:tblPrEx>
        <w:trPr>
          <w:trHeight w:val="734"/>
        </w:trPr>
        <w:tc>
          <w:tcPr>
            <w:tcW w:w="1240" w:type="dxa"/>
            <w:vAlign w:val="top"/>
          </w:tcPr>
          <w:p>
            <w:pPr>
              <w:pStyle w:val="TableText"/>
              <w:spacing w:before="300" w:line="186" w:lineRule="auto"/>
              <w:ind w:left="530"/>
            </w:pPr>
            <w:r>
              <w:t>4</w:t>
            </w:r>
          </w:p>
        </w:tc>
        <w:tc>
          <w:tcPr>
            <w:tcW w:w="5934" w:type="dxa"/>
            <w:vAlign w:val="top"/>
          </w:tcPr>
          <w:p>
            <w:pPr>
              <w:pStyle w:val="TableText"/>
              <w:spacing w:before="203" w:line="225" w:lineRule="auto"/>
              <w:ind w:left="332"/>
            </w:pPr>
            <w:r>
              <w:rPr>
                <w:spacing w:val="6"/>
              </w:rPr>
              <w:t>燃油消耗率        g/(</w:t>
            </w:r>
            <w:r>
              <w:t>kW</w:t>
            </w:r>
            <w:r>
              <w:rPr>
                <w:spacing w:val="6"/>
              </w:rPr>
              <w:t>·h)</w:t>
            </w:r>
          </w:p>
        </w:tc>
        <w:tc>
          <w:tcPr>
            <w:tcW w:w="10546" w:type="dxa"/>
            <w:gridSpan w:val="5"/>
            <w:vAlign w:val="top"/>
          </w:tcPr>
          <w:p>
            <w:pPr>
              <w:pStyle w:val="TableText"/>
              <w:spacing w:before="210" w:line="222" w:lineRule="auto"/>
              <w:ind w:left="2234"/>
            </w:pPr>
            <w:r>
              <w:rPr>
                <w:spacing w:val="6"/>
              </w:rPr>
              <w:t>应符合</w:t>
            </w:r>
            <w:r>
              <w:t>JB</w:t>
            </w:r>
            <w:r>
              <w:rPr>
                <w:spacing w:val="6"/>
              </w:rPr>
              <w:t>/T 5135.3—2001中5.3.3</w:t>
            </w:r>
            <w:r>
              <w:rPr>
                <w:spacing w:val="5"/>
              </w:rPr>
              <w:t>的规定</w:t>
            </w:r>
          </w:p>
        </w:tc>
      </w:tr>
      <w:tr>
        <w:tblPrEx>
          <w:tblW w:w="17720" w:type="dxa"/>
          <w:tblInd w:w="43" w:type="dxa"/>
          <w:tblLayout w:type="fixed"/>
        </w:tblPrEx>
        <w:trPr>
          <w:trHeight w:val="712"/>
        </w:trPr>
        <w:tc>
          <w:tcPr>
            <w:tcW w:w="1240" w:type="dxa"/>
            <w:vAlign w:val="top"/>
          </w:tcPr>
          <w:p>
            <w:pPr>
              <w:pStyle w:val="TableText"/>
              <w:spacing w:before="292" w:line="185" w:lineRule="auto"/>
              <w:ind w:left="530"/>
            </w:pPr>
            <w:r>
              <w:t>5</w:t>
            </w:r>
          </w:p>
        </w:tc>
        <w:tc>
          <w:tcPr>
            <w:tcW w:w="5934" w:type="dxa"/>
            <w:vAlign w:val="top"/>
          </w:tcPr>
          <w:p>
            <w:pPr>
              <w:pStyle w:val="TableText"/>
              <w:spacing w:before="204" w:line="223" w:lineRule="auto"/>
              <w:ind w:left="366"/>
            </w:pPr>
            <w:r>
              <w:rPr>
                <w:spacing w:val="70"/>
              </w:rPr>
              <w:t>首次故障前工作时间(</w:t>
            </w:r>
            <w:r>
              <w:t>MT</w:t>
            </w:r>
            <w:r>
              <w:rPr>
                <w:spacing w:val="-99"/>
              </w:rPr>
              <w:t xml:space="preserve"> </w:t>
            </w:r>
            <w:r>
              <w:t>T</w:t>
            </w:r>
            <w:r>
              <w:rPr>
                <w:spacing w:val="-101"/>
              </w:rPr>
              <w:t xml:space="preserve"> </w:t>
            </w:r>
            <w:r>
              <w:t>FF</w:t>
            </w:r>
            <w:r>
              <w:rPr>
                <w:spacing w:val="70"/>
              </w:rPr>
              <w:t>)h</w:t>
            </w:r>
          </w:p>
        </w:tc>
        <w:tc>
          <w:tcPr>
            <w:tcW w:w="4217" w:type="dxa"/>
            <w:gridSpan w:val="2"/>
            <w:vAlign w:val="top"/>
          </w:tcPr>
          <w:p>
            <w:pPr>
              <w:pStyle w:val="TableText"/>
              <w:spacing w:before="288" w:line="187" w:lineRule="auto"/>
              <w:ind w:left="1852"/>
            </w:pPr>
            <w:r>
              <w:rPr>
                <w:spacing w:val="-7"/>
              </w:rPr>
              <w:t>150</w:t>
            </w:r>
          </w:p>
        </w:tc>
        <w:tc>
          <w:tcPr>
            <w:tcW w:w="4217" w:type="dxa"/>
            <w:gridSpan w:val="2"/>
            <w:vAlign w:val="top"/>
          </w:tcPr>
          <w:p>
            <w:pPr>
              <w:pStyle w:val="TableText"/>
              <w:spacing w:before="288" w:line="187" w:lineRule="auto"/>
              <w:ind w:left="1854"/>
            </w:pPr>
            <w:r>
              <w:rPr>
                <w:spacing w:val="-7"/>
              </w:rPr>
              <w:t>150</w:t>
            </w:r>
          </w:p>
        </w:tc>
        <w:tc>
          <w:tcPr>
            <w:tcW w:w="2112" w:type="dxa"/>
            <w:vAlign w:val="top"/>
          </w:tcPr>
          <w:p>
            <w:pPr>
              <w:pStyle w:val="TableText"/>
              <w:spacing w:before="288" w:line="187" w:lineRule="auto"/>
              <w:ind w:left="801"/>
            </w:pPr>
            <w:r>
              <w:rPr>
                <w:spacing w:val="-7"/>
              </w:rPr>
              <w:t>100</w:t>
            </w:r>
          </w:p>
        </w:tc>
      </w:tr>
      <w:tr>
        <w:tblPrEx>
          <w:tblW w:w="17720" w:type="dxa"/>
          <w:tblInd w:w="43" w:type="dxa"/>
          <w:tblLayout w:type="fixed"/>
        </w:tblPrEx>
        <w:trPr>
          <w:trHeight w:val="744"/>
        </w:trPr>
        <w:tc>
          <w:tcPr>
            <w:tcW w:w="17720" w:type="dxa"/>
            <w:gridSpan w:val="7"/>
            <w:vAlign w:val="top"/>
          </w:tcPr>
          <w:p>
            <w:pPr>
              <w:pStyle w:val="TableText"/>
              <w:spacing w:before="217" w:line="223" w:lineRule="auto"/>
              <w:ind w:left="666"/>
            </w:pPr>
            <w:r>
              <w:rPr>
                <w:spacing w:val="7"/>
              </w:rPr>
              <w:t>注：轻修剪机一修剪直径≤φ8</w:t>
            </w:r>
            <w:r>
              <w:t>mm</w:t>
            </w:r>
            <w:r>
              <w:rPr>
                <w:spacing w:val="7"/>
              </w:rPr>
              <w:t>;深修剪机一修剪直径≤φ12</w:t>
            </w:r>
            <w:r>
              <w:t>mm</w:t>
            </w:r>
            <w:r>
              <w:rPr>
                <w:spacing w:val="7"/>
              </w:rPr>
              <w:t>;重修剪机—修剪直径≤φ25</w:t>
            </w:r>
            <w:r>
              <w:t>mm</w:t>
            </w:r>
            <w:r>
              <w:rPr>
                <w:spacing w:val="7"/>
              </w:rPr>
              <w:t>。</w:t>
            </w:r>
          </w:p>
        </w:tc>
      </w:tr>
    </w:tbl>
    <w:p>
      <w:pPr>
        <w:spacing w:line="276" w:lineRule="auto"/>
        <w:rPr>
          <w:rFonts w:ascii="Arial"/>
          <w:sz w:val="21"/>
        </w:rPr>
      </w:pPr>
    </w:p>
    <w:p>
      <w:pPr>
        <w:spacing w:line="276" w:lineRule="auto"/>
        <w:rPr>
          <w:rFonts w:ascii="Arial"/>
          <w:sz w:val="21"/>
        </w:rPr>
      </w:pPr>
    </w:p>
    <w:p>
      <w:pPr>
        <w:spacing w:before="134" w:line="216" w:lineRule="auto"/>
        <w:rPr>
          <w:rFonts w:ascii="SimSun" w:eastAsia="SimSun" w:hAnsi="SimSun" w:cs="SimSun"/>
          <w:sz w:val="41"/>
          <w:szCs w:val="41"/>
        </w:rPr>
      </w:pPr>
      <w:r>
        <w:rPr>
          <w:rFonts w:ascii="SimSun" w:eastAsia="SimSun" w:hAnsi="SimSun" w:cs="SimSun"/>
          <w:spacing w:val="-1"/>
          <w:sz w:val="41"/>
          <w:szCs w:val="41"/>
        </w:rPr>
        <w:t>4.2.2</w:t>
      </w:r>
      <w:r>
        <w:rPr>
          <w:rFonts w:ascii="SimSun" w:eastAsia="SimSun" w:hAnsi="SimSun" w:cs="SimSun"/>
          <w:spacing w:val="136"/>
          <w:sz w:val="41"/>
          <w:szCs w:val="41"/>
        </w:rPr>
        <w:t xml:space="preserve"> </w:t>
      </w:r>
      <w:r>
        <w:rPr>
          <w:rFonts w:ascii="SimSun" w:eastAsia="SimSun" w:hAnsi="SimSun" w:cs="SimSun"/>
          <w:spacing w:val="-1"/>
          <w:sz w:val="41"/>
          <w:szCs w:val="41"/>
        </w:rPr>
        <w:t>在空载额定转速下，操作者耳旁噪声(声压级)应不大于95</w:t>
      </w:r>
      <w:r>
        <w:rPr>
          <w:rFonts w:ascii="Times New Roman" w:eastAsia="Times New Roman" w:hAnsi="Times New Roman" w:cs="Times New Roman"/>
          <w:spacing w:val="-1"/>
          <w:sz w:val="41"/>
          <w:szCs w:val="41"/>
        </w:rPr>
        <w:t xml:space="preserve">dB(A),     </w:t>
      </w:r>
      <w:r>
        <w:rPr>
          <w:rFonts w:ascii="SimSun" w:eastAsia="SimSun" w:hAnsi="SimSun" w:cs="SimSun"/>
          <w:spacing w:val="-1"/>
          <w:sz w:val="41"/>
          <w:szCs w:val="41"/>
        </w:rPr>
        <w:t>说明书中应提醒用户在作</w:t>
      </w:r>
    </w:p>
    <w:p>
      <w:pPr>
        <w:spacing w:before="117" w:line="223" w:lineRule="auto"/>
        <w:rPr>
          <w:rFonts w:ascii="SimSun" w:eastAsia="SimSun" w:hAnsi="SimSun" w:cs="SimSun"/>
          <w:sz w:val="41"/>
          <w:szCs w:val="41"/>
        </w:rPr>
        <w:sectPr>
          <w:footerReference w:type="default" r:id="rId12"/>
          <w:pgSz w:w="22544" w:h="31680"/>
          <w:pgMar w:top="2538" w:right="2046" w:bottom="1647" w:left="2729" w:header="0" w:footer="1344" w:gutter="0"/>
          <w:pgNumType w:start="11"/>
          <w:cols w:space="708"/>
        </w:sectPr>
      </w:pPr>
      <w:r>
        <w:rPr>
          <w:rFonts w:ascii="SimSun" w:eastAsia="SimSun" w:hAnsi="SimSun" w:cs="SimSun"/>
          <w:spacing w:val="-17"/>
          <w:sz w:val="41"/>
          <w:szCs w:val="41"/>
        </w:rPr>
        <w:t>业必须带耳罩。</w:t>
      </w:r>
    </w:p>
    <w:p>
      <w:pPr>
        <w:spacing w:before="94" w:line="212" w:lineRule="auto"/>
        <w:ind w:left="5"/>
        <w:rPr>
          <w:rFonts w:ascii="SimSun" w:eastAsia="SimSun" w:hAnsi="SimSun" w:cs="SimSun"/>
          <w:sz w:val="44"/>
          <w:szCs w:val="44"/>
        </w:rPr>
      </w:pPr>
      <w:r>
        <w:rPr>
          <w:rFonts w:ascii="SimSun" w:eastAsia="SimSun" w:hAnsi="SimSun" w:cs="SimSun"/>
          <w:b/>
          <w:bCs/>
          <w:spacing w:val="-22"/>
          <w:sz w:val="44"/>
          <w:szCs w:val="44"/>
        </w:rPr>
        <w:t>4.2.3</w:t>
      </w:r>
      <w:r>
        <w:rPr>
          <w:rFonts w:ascii="SimSun" w:eastAsia="SimSun" w:hAnsi="SimSun" w:cs="SimSun"/>
          <w:spacing w:val="136"/>
          <w:sz w:val="44"/>
          <w:szCs w:val="44"/>
        </w:rPr>
        <w:t xml:space="preserve"> </w:t>
      </w:r>
      <w:r>
        <w:rPr>
          <w:rFonts w:ascii="SimSun" w:eastAsia="SimSun" w:hAnsi="SimSun" w:cs="SimSun"/>
          <w:spacing w:val="-22"/>
          <w:sz w:val="44"/>
          <w:szCs w:val="44"/>
        </w:rPr>
        <w:t>把手振动计权加速度值：额定转速下空转时应不大于15.0</w:t>
      </w:r>
      <w:r>
        <w:rPr>
          <w:rFonts w:ascii="Times New Roman" w:eastAsia="Times New Roman" w:hAnsi="Times New Roman" w:cs="Times New Roman"/>
          <w:spacing w:val="-22"/>
          <w:sz w:val="44"/>
          <w:szCs w:val="44"/>
        </w:rPr>
        <w:t xml:space="preserve">m/s²;  </w:t>
      </w:r>
      <w:r>
        <w:rPr>
          <w:rFonts w:ascii="SimSun" w:eastAsia="SimSun" w:hAnsi="SimSun" w:cs="SimSun"/>
          <w:spacing w:val="-22"/>
          <w:sz w:val="44"/>
          <w:szCs w:val="44"/>
        </w:rPr>
        <w:t>额定转速下作业时应不</w:t>
      </w:r>
      <w:r>
        <w:rPr>
          <w:rFonts w:ascii="SimSun" w:eastAsia="SimSun" w:hAnsi="SimSun" w:cs="SimSun"/>
          <w:spacing w:val="-23"/>
          <w:sz w:val="44"/>
          <w:szCs w:val="44"/>
        </w:rPr>
        <w:t>大于</w:t>
      </w:r>
    </w:p>
    <w:p>
      <w:pPr>
        <w:spacing w:before="205" w:line="185" w:lineRule="auto"/>
        <w:rPr>
          <w:rFonts w:ascii="SimSun" w:eastAsia="SimSun" w:hAnsi="SimSun" w:cs="SimSun"/>
          <w:sz w:val="37"/>
          <w:szCs w:val="37"/>
        </w:rPr>
      </w:pPr>
      <w:r>
        <w:rPr>
          <w:rFonts w:ascii="Times New Roman" w:eastAsia="Times New Roman" w:hAnsi="Times New Roman" w:cs="Times New Roman"/>
          <w:spacing w:val="-4"/>
          <w:sz w:val="37"/>
          <w:szCs w:val="37"/>
        </w:rPr>
        <w:t>15.0m/s²</w:t>
      </w:r>
      <w:r>
        <w:rPr>
          <w:rFonts w:ascii="SimSun" w:eastAsia="SimSun" w:hAnsi="SimSun" w:cs="SimSun"/>
          <w:spacing w:val="-4"/>
          <w:sz w:val="37"/>
          <w:szCs w:val="37"/>
        </w:rPr>
        <w:t>。</w:t>
      </w:r>
    </w:p>
    <w:p>
      <w:pPr>
        <w:spacing w:before="66" w:line="216" w:lineRule="auto"/>
        <w:rPr>
          <w:rFonts w:ascii="SimSun" w:eastAsia="SimSun" w:hAnsi="SimSun" w:cs="SimSun"/>
          <w:sz w:val="41"/>
          <w:szCs w:val="41"/>
        </w:rPr>
      </w:pPr>
      <w:r>
        <w:rPr>
          <w:rFonts w:ascii="SimSun" w:eastAsia="SimSun" w:hAnsi="SimSun" w:cs="SimSun"/>
          <w:sz w:val="41"/>
          <w:szCs w:val="41"/>
        </w:rPr>
        <w:t>4.2.4</w:t>
      </w:r>
      <w:r>
        <w:rPr>
          <w:rFonts w:ascii="SimSun" w:eastAsia="SimSun" w:hAnsi="SimSun" w:cs="SimSun"/>
          <w:spacing w:val="169"/>
          <w:sz w:val="41"/>
          <w:szCs w:val="41"/>
        </w:rPr>
        <w:t xml:space="preserve"> </w:t>
      </w:r>
      <w:r>
        <w:rPr>
          <w:rFonts w:ascii="SimSun" w:eastAsia="SimSun" w:hAnsi="SimSun" w:cs="SimSun"/>
          <w:sz w:val="41"/>
          <w:szCs w:val="41"/>
        </w:rPr>
        <w:t>平均首次故障前工作时间</w:t>
      </w:r>
      <w:r>
        <w:rPr>
          <w:rFonts w:ascii="SimSun" w:eastAsia="SimSun" w:hAnsi="SimSun" w:cs="SimSun"/>
          <w:spacing w:val="-69"/>
          <w:sz w:val="41"/>
          <w:szCs w:val="41"/>
        </w:rPr>
        <w:t xml:space="preserve"> </w:t>
      </w:r>
      <w:r>
        <w:rPr>
          <w:rFonts w:ascii="Times New Roman" w:eastAsia="Times New Roman" w:hAnsi="Times New Roman" w:cs="Times New Roman"/>
          <w:sz w:val="41"/>
          <w:szCs w:val="41"/>
        </w:rPr>
        <w:t>(MTTFF)</w:t>
      </w:r>
      <w:r>
        <w:rPr>
          <w:rFonts w:ascii="Times New Roman" w:eastAsia="Times New Roman" w:hAnsi="Times New Roman" w:cs="Times New Roman"/>
          <w:spacing w:val="28"/>
          <w:sz w:val="41"/>
          <w:szCs w:val="41"/>
        </w:rPr>
        <w:t xml:space="preserve">  </w:t>
      </w:r>
      <w:r>
        <w:rPr>
          <w:rFonts w:ascii="SimSun" w:eastAsia="SimSun" w:hAnsi="SimSun" w:cs="SimSun"/>
          <w:sz w:val="41"/>
          <w:szCs w:val="41"/>
        </w:rPr>
        <w:t>应符合表1的规定。动力可靠性按JB/T5135.2执行。</w:t>
      </w:r>
    </w:p>
    <w:p>
      <w:pPr>
        <w:spacing w:before="120" w:line="219" w:lineRule="auto"/>
        <w:ind w:left="5"/>
        <w:rPr>
          <w:rFonts w:ascii="SimSun" w:eastAsia="SimSun" w:hAnsi="SimSun" w:cs="SimSun"/>
          <w:sz w:val="44"/>
          <w:szCs w:val="44"/>
        </w:rPr>
      </w:pPr>
      <w:r>
        <w:rPr>
          <w:rFonts w:ascii="SimSun" w:eastAsia="SimSun" w:hAnsi="SimSun" w:cs="SimSun"/>
          <w:b/>
          <w:bCs/>
          <w:spacing w:val="-7"/>
          <w:sz w:val="44"/>
          <w:szCs w:val="44"/>
        </w:rPr>
        <w:t>4.2.5</w:t>
      </w:r>
      <w:r>
        <w:rPr>
          <w:rFonts w:ascii="SimSun" w:eastAsia="SimSun" w:hAnsi="SimSun" w:cs="SimSun"/>
          <w:spacing w:val="137"/>
          <w:sz w:val="44"/>
          <w:szCs w:val="44"/>
        </w:rPr>
        <w:t xml:space="preserve"> </w:t>
      </w:r>
      <w:r>
        <w:rPr>
          <w:rFonts w:ascii="SimSun" w:eastAsia="SimSun" w:hAnsi="SimSun" w:cs="SimSun"/>
          <w:spacing w:val="-7"/>
          <w:sz w:val="44"/>
          <w:szCs w:val="44"/>
        </w:rPr>
        <w:t>使用可靠性(有效度)应不低于97%。</w:t>
      </w:r>
    </w:p>
    <w:p>
      <w:pPr>
        <w:spacing w:before="91" w:line="222" w:lineRule="auto"/>
        <w:rPr>
          <w:rFonts w:ascii="SimSun" w:eastAsia="SimSun" w:hAnsi="SimSun" w:cs="SimSun"/>
          <w:sz w:val="41"/>
          <w:szCs w:val="41"/>
        </w:rPr>
      </w:pPr>
      <w:r>
        <w:rPr>
          <w:rFonts w:ascii="SimSun" w:eastAsia="SimSun" w:hAnsi="SimSun" w:cs="SimSun"/>
          <w:spacing w:val="-8"/>
          <w:sz w:val="41"/>
          <w:szCs w:val="41"/>
        </w:rPr>
        <w:t>4.2.6</w:t>
      </w:r>
      <w:r>
        <w:rPr>
          <w:rFonts w:ascii="SimSun" w:eastAsia="SimSun" w:hAnsi="SimSun" w:cs="SimSun"/>
          <w:spacing w:val="178"/>
          <w:sz w:val="41"/>
          <w:szCs w:val="41"/>
        </w:rPr>
        <w:t xml:space="preserve"> </w:t>
      </w:r>
      <w:r>
        <w:rPr>
          <w:rFonts w:ascii="SimSun" w:eastAsia="SimSun" w:hAnsi="SimSun" w:cs="SimSun"/>
          <w:spacing w:val="-8"/>
          <w:sz w:val="41"/>
          <w:szCs w:val="41"/>
        </w:rPr>
        <w:t>修剪机轴承及传动箱温升应不大于35℃。</w:t>
      </w:r>
    </w:p>
    <w:p>
      <w:pPr>
        <w:spacing w:line="222" w:lineRule="auto"/>
        <w:rPr>
          <w:rFonts w:ascii="SimSun" w:eastAsia="SimSun" w:hAnsi="SimSun" w:cs="SimSun"/>
          <w:sz w:val="41"/>
          <w:szCs w:val="41"/>
        </w:rPr>
        <w:sectPr>
          <w:footerReference w:type="default" r:id="rId13"/>
          <w:type w:val="nextPage"/>
          <w:pgSz w:w="22544" w:h="31680"/>
          <w:pgMar w:top="2538" w:right="2046" w:bottom="1647" w:left="2729" w:header="0" w:footer="1344" w:gutter="0"/>
          <w:pgNumType w:start="12"/>
          <w:cols w:space="708"/>
          <w:titlePg w:val="0"/>
        </w:sectPr>
      </w:pPr>
    </w:p>
    <w:p>
      <w:pPr>
        <w:spacing w:before="88" w:line="218" w:lineRule="auto"/>
        <w:ind w:right="35"/>
        <w:jc w:val="right"/>
        <w:rPr>
          <w:rFonts w:ascii="SimSun" w:eastAsia="SimSun" w:hAnsi="SimSun" w:cs="SimSun"/>
          <w:sz w:val="44"/>
          <w:szCs w:val="44"/>
        </w:rPr>
      </w:pPr>
      <w:bookmarkStart w:id="11" w:name="bookmark18"/>
      <w:bookmarkEnd w:id="11"/>
      <w:bookmarkStart w:id="12" w:name="bookmark19"/>
      <w:bookmarkEnd w:id="12"/>
      <w:bookmarkStart w:id="13" w:name="bookmark20"/>
      <w:bookmarkEnd w:id="13"/>
      <w:bookmarkStart w:id="14" w:name="bookmark26"/>
      <w:bookmarkEnd w:id="14"/>
      <w:r>
        <w:rPr>
          <w:rFonts w:ascii="SimSun" w:eastAsia="SimSun" w:hAnsi="SimSun" w:cs="SimSun"/>
          <w:b/>
          <w:bCs/>
          <w:spacing w:val="-21"/>
          <w:sz w:val="44"/>
          <w:szCs w:val="44"/>
        </w:rPr>
        <w:t>JB/T</w:t>
      </w:r>
      <w:r>
        <w:rPr>
          <w:rFonts w:ascii="SimSun" w:eastAsia="SimSun" w:hAnsi="SimSun" w:cs="SimSun"/>
          <w:spacing w:val="-21"/>
          <w:sz w:val="44"/>
          <w:szCs w:val="44"/>
        </w:rPr>
        <w:t xml:space="preserve"> </w:t>
      </w:r>
      <w:r>
        <w:rPr>
          <w:rFonts w:ascii="SimSun" w:eastAsia="SimSun" w:hAnsi="SimSun" w:cs="SimSun"/>
          <w:b/>
          <w:bCs/>
          <w:spacing w:val="-21"/>
          <w:sz w:val="44"/>
          <w:szCs w:val="44"/>
        </w:rPr>
        <w:t>5674—2007</w:t>
      </w:r>
    </w:p>
    <w:p>
      <w:pPr>
        <w:spacing w:line="265" w:lineRule="auto"/>
        <w:rPr>
          <w:rFonts w:ascii="Arial"/>
          <w:sz w:val="21"/>
        </w:rPr>
      </w:pPr>
    </w:p>
    <w:p>
      <w:pPr>
        <w:spacing w:line="266" w:lineRule="auto"/>
        <w:rPr>
          <w:rFonts w:ascii="Arial"/>
          <w:sz w:val="21"/>
        </w:rPr>
      </w:pPr>
    </w:p>
    <w:p>
      <w:pPr>
        <w:pStyle w:val="BodyText"/>
        <w:spacing w:before="133" w:line="225" w:lineRule="auto"/>
        <w:ind w:left="5"/>
        <w:outlineLvl w:val="6"/>
        <w:rPr>
          <w:sz w:val="41"/>
          <w:szCs w:val="41"/>
        </w:rPr>
      </w:pPr>
      <w:r>
        <w:rPr>
          <w:b/>
          <w:bCs/>
          <w:spacing w:val="-21"/>
          <w:sz w:val="41"/>
          <w:szCs w:val="41"/>
        </w:rPr>
        <w:t>4.3</w:t>
      </w:r>
      <w:r>
        <w:rPr>
          <w:spacing w:val="187"/>
          <w:sz w:val="41"/>
          <w:szCs w:val="41"/>
        </w:rPr>
        <w:t xml:space="preserve"> </w:t>
      </w:r>
      <w:r>
        <w:rPr>
          <w:b/>
          <w:bCs/>
          <w:spacing w:val="-21"/>
          <w:sz w:val="41"/>
          <w:szCs w:val="41"/>
        </w:rPr>
        <w:t>一般要求</w:t>
      </w:r>
    </w:p>
    <w:p>
      <w:pPr>
        <w:spacing w:before="81" w:line="222" w:lineRule="auto"/>
        <w:ind w:left="5"/>
        <w:rPr>
          <w:rFonts w:ascii="SimSun" w:eastAsia="SimSun" w:hAnsi="SimSun" w:cs="SimSun"/>
          <w:sz w:val="41"/>
          <w:szCs w:val="41"/>
        </w:rPr>
      </w:pPr>
      <w:r>
        <w:rPr>
          <w:rFonts w:ascii="SimSun" w:eastAsia="SimSun" w:hAnsi="SimSun" w:cs="SimSun"/>
          <w:b/>
          <w:bCs/>
          <w:spacing w:val="-15"/>
          <w:sz w:val="41"/>
          <w:szCs w:val="41"/>
        </w:rPr>
        <w:t>4.3.1</w:t>
      </w:r>
      <w:r>
        <w:rPr>
          <w:rFonts w:ascii="SimSun" w:eastAsia="SimSun" w:hAnsi="SimSun" w:cs="SimSun"/>
          <w:spacing w:val="181"/>
          <w:sz w:val="41"/>
          <w:szCs w:val="41"/>
        </w:rPr>
        <w:t xml:space="preserve"> </w:t>
      </w:r>
      <w:r>
        <w:rPr>
          <w:rFonts w:ascii="SimSun" w:eastAsia="SimSun" w:hAnsi="SimSun" w:cs="SimSun"/>
          <w:spacing w:val="-15"/>
          <w:sz w:val="41"/>
          <w:szCs w:val="41"/>
        </w:rPr>
        <w:t>修剪机应符合本标准的要求，</w:t>
      </w:r>
      <w:r>
        <w:rPr>
          <w:rFonts w:ascii="SimSun" w:eastAsia="SimSun" w:hAnsi="SimSun" w:cs="SimSun"/>
          <w:spacing w:val="-16"/>
          <w:sz w:val="41"/>
          <w:szCs w:val="41"/>
        </w:rPr>
        <w:t>并按经规定程序批准的产品图样和技术文件制造。</w:t>
      </w:r>
    </w:p>
    <w:p>
      <w:pPr>
        <w:spacing w:before="98" w:line="222" w:lineRule="auto"/>
        <w:ind w:left="5"/>
        <w:rPr>
          <w:rFonts w:ascii="SimSun" w:eastAsia="SimSun" w:hAnsi="SimSun" w:cs="SimSun"/>
          <w:sz w:val="41"/>
          <w:szCs w:val="41"/>
        </w:rPr>
      </w:pPr>
      <w:r>
        <w:rPr>
          <w:rFonts w:ascii="SimSun" w:eastAsia="SimSun" w:hAnsi="SimSun" w:cs="SimSun"/>
          <w:b/>
          <w:bCs/>
          <w:spacing w:val="-15"/>
          <w:sz w:val="41"/>
          <w:szCs w:val="41"/>
        </w:rPr>
        <w:t>4.3.2</w:t>
      </w:r>
      <w:r>
        <w:rPr>
          <w:rFonts w:ascii="SimSun" w:eastAsia="SimSun" w:hAnsi="SimSun" w:cs="SimSun"/>
          <w:spacing w:val="173"/>
          <w:sz w:val="41"/>
          <w:szCs w:val="41"/>
        </w:rPr>
        <w:t xml:space="preserve"> </w:t>
      </w:r>
      <w:r>
        <w:rPr>
          <w:rFonts w:ascii="SimSun" w:eastAsia="SimSun" w:hAnsi="SimSun" w:cs="SimSun"/>
          <w:spacing w:val="-15"/>
          <w:sz w:val="41"/>
          <w:szCs w:val="41"/>
        </w:rPr>
        <w:t>汽油机应符合</w:t>
      </w:r>
      <w:r>
        <w:rPr>
          <w:rFonts w:ascii="SimSun" w:eastAsia="SimSun" w:hAnsi="SimSun" w:cs="SimSun"/>
          <w:spacing w:val="-89"/>
          <w:sz w:val="41"/>
          <w:szCs w:val="41"/>
        </w:rPr>
        <w:t xml:space="preserve"> </w:t>
      </w:r>
      <w:r>
        <w:rPr>
          <w:rFonts w:ascii="SimSun" w:eastAsia="SimSun" w:hAnsi="SimSun" w:cs="SimSun"/>
          <w:spacing w:val="-15"/>
          <w:sz w:val="41"/>
          <w:szCs w:val="41"/>
        </w:rPr>
        <w:t>JB/T5135.3</w:t>
      </w:r>
      <w:r>
        <w:rPr>
          <w:rFonts w:ascii="SimSun" w:eastAsia="SimSun" w:hAnsi="SimSun" w:cs="SimSun"/>
          <w:spacing w:val="-99"/>
          <w:sz w:val="41"/>
          <w:szCs w:val="41"/>
        </w:rPr>
        <w:t xml:space="preserve"> </w:t>
      </w:r>
      <w:r>
        <w:rPr>
          <w:rFonts w:ascii="SimSun" w:eastAsia="SimSun" w:hAnsi="SimSun" w:cs="SimSun"/>
          <w:spacing w:val="-16"/>
          <w:sz w:val="41"/>
          <w:szCs w:val="41"/>
        </w:rPr>
        <w:t>的规定要求，并取得产品合格证。</w:t>
      </w:r>
    </w:p>
    <w:p>
      <w:pPr>
        <w:spacing w:before="81" w:line="245" w:lineRule="auto"/>
        <w:ind w:right="52" w:firstLine="5"/>
        <w:rPr>
          <w:rFonts w:ascii="SimSun" w:eastAsia="SimSun" w:hAnsi="SimSun" w:cs="SimSun"/>
          <w:sz w:val="41"/>
          <w:szCs w:val="41"/>
        </w:rPr>
      </w:pPr>
      <w:r>
        <w:rPr>
          <w:rFonts w:ascii="SimSun" w:eastAsia="SimSun" w:hAnsi="SimSun" w:cs="SimSun"/>
          <w:b/>
          <w:bCs/>
          <w:spacing w:val="-13"/>
          <w:sz w:val="41"/>
          <w:szCs w:val="41"/>
        </w:rPr>
        <w:t>4.3.3</w:t>
      </w:r>
      <w:r>
        <w:rPr>
          <w:rFonts w:ascii="SimSun" w:eastAsia="SimSun" w:hAnsi="SimSun" w:cs="SimSun"/>
          <w:spacing w:val="159"/>
          <w:sz w:val="41"/>
          <w:szCs w:val="41"/>
        </w:rPr>
        <w:t xml:space="preserve"> </w:t>
      </w:r>
      <w:r>
        <w:rPr>
          <w:rFonts w:ascii="SimSun" w:eastAsia="SimSun" w:hAnsi="SimSun" w:cs="SimSun"/>
          <w:spacing w:val="-13"/>
          <w:sz w:val="41"/>
          <w:szCs w:val="41"/>
        </w:rPr>
        <w:t>汽油机之外的其他配套外购外协件应符合相关标准或产品使用说明书的规定，并附有制造商提</w:t>
      </w:r>
      <w:r>
        <w:rPr>
          <w:rFonts w:ascii="SimSun" w:eastAsia="SimSun" w:hAnsi="SimSun" w:cs="SimSun"/>
          <w:sz w:val="41"/>
          <w:szCs w:val="41"/>
        </w:rPr>
        <w:t xml:space="preserve"> </w:t>
      </w:r>
      <w:r>
        <w:rPr>
          <w:rFonts w:ascii="SimSun" w:eastAsia="SimSun" w:hAnsi="SimSun" w:cs="SimSun"/>
          <w:spacing w:val="-19"/>
          <w:sz w:val="41"/>
          <w:szCs w:val="41"/>
        </w:rPr>
        <w:t>供的产品合格证。</w:t>
      </w:r>
    </w:p>
    <w:p>
      <w:pPr>
        <w:spacing w:before="101" w:line="222" w:lineRule="auto"/>
        <w:ind w:left="5"/>
        <w:rPr>
          <w:rFonts w:ascii="SimSun" w:eastAsia="SimSun" w:hAnsi="SimSun" w:cs="SimSun"/>
          <w:sz w:val="41"/>
          <w:szCs w:val="41"/>
        </w:rPr>
      </w:pPr>
      <w:r>
        <w:rPr>
          <w:rFonts w:ascii="SimSun" w:eastAsia="SimSun" w:hAnsi="SimSun" w:cs="SimSun"/>
          <w:b/>
          <w:bCs/>
          <w:spacing w:val="-15"/>
          <w:sz w:val="41"/>
          <w:szCs w:val="41"/>
        </w:rPr>
        <w:t>4.3.4</w:t>
      </w:r>
      <w:r>
        <w:rPr>
          <w:rFonts w:ascii="SimSun" w:eastAsia="SimSun" w:hAnsi="SimSun" w:cs="SimSun"/>
          <w:spacing w:val="161"/>
          <w:sz w:val="41"/>
          <w:szCs w:val="41"/>
        </w:rPr>
        <w:t xml:space="preserve"> </w:t>
      </w:r>
      <w:r>
        <w:rPr>
          <w:rFonts w:ascii="SimSun" w:eastAsia="SimSun" w:hAnsi="SimSun" w:cs="SimSun"/>
          <w:spacing w:val="-15"/>
          <w:sz w:val="41"/>
          <w:szCs w:val="41"/>
        </w:rPr>
        <w:t>操作把手、汽油机安装部位应有减振装</w:t>
      </w:r>
      <w:r>
        <w:rPr>
          <w:rFonts w:ascii="SimSun" w:eastAsia="SimSun" w:hAnsi="SimSun" w:cs="SimSun"/>
          <w:spacing w:val="-16"/>
          <w:sz w:val="41"/>
          <w:szCs w:val="41"/>
        </w:rPr>
        <w:t>置。</w:t>
      </w:r>
    </w:p>
    <w:p>
      <w:pPr>
        <w:spacing w:before="124" w:line="223" w:lineRule="auto"/>
        <w:ind w:left="5"/>
        <w:rPr>
          <w:rFonts w:ascii="SimSun" w:eastAsia="SimSun" w:hAnsi="SimSun" w:cs="SimSun"/>
          <w:sz w:val="41"/>
          <w:szCs w:val="41"/>
        </w:rPr>
      </w:pPr>
      <w:r>
        <w:rPr>
          <w:rFonts w:ascii="SimSun" w:eastAsia="SimSun" w:hAnsi="SimSun" w:cs="SimSun"/>
          <w:b/>
          <w:bCs/>
          <w:spacing w:val="-16"/>
          <w:sz w:val="41"/>
          <w:szCs w:val="41"/>
        </w:rPr>
        <w:t>4.3.5</w:t>
      </w:r>
      <w:r>
        <w:rPr>
          <w:rFonts w:ascii="SimSun" w:eastAsia="SimSun" w:hAnsi="SimSun" w:cs="SimSun"/>
          <w:spacing w:val="158"/>
          <w:sz w:val="41"/>
          <w:szCs w:val="41"/>
        </w:rPr>
        <w:t xml:space="preserve"> </w:t>
      </w:r>
      <w:r>
        <w:rPr>
          <w:rFonts w:ascii="SimSun" w:eastAsia="SimSun" w:hAnsi="SimSun" w:cs="SimSun"/>
          <w:spacing w:val="-16"/>
          <w:sz w:val="41"/>
          <w:szCs w:val="41"/>
        </w:rPr>
        <w:t>容易松动的零件应有可靠的防松措施。</w:t>
      </w:r>
    </w:p>
    <w:p>
      <w:pPr>
        <w:spacing w:before="99" w:line="222" w:lineRule="auto"/>
        <w:ind w:left="5"/>
        <w:rPr>
          <w:rFonts w:ascii="SimSun" w:eastAsia="SimSun" w:hAnsi="SimSun" w:cs="SimSun"/>
          <w:sz w:val="41"/>
          <w:szCs w:val="41"/>
        </w:rPr>
      </w:pPr>
      <w:r>
        <w:rPr>
          <w:rFonts w:ascii="SimSun" w:eastAsia="SimSun" w:hAnsi="SimSun" w:cs="SimSun"/>
          <w:b/>
          <w:bCs/>
          <w:spacing w:val="-15"/>
          <w:sz w:val="41"/>
          <w:szCs w:val="41"/>
        </w:rPr>
        <w:t>4.3.6</w:t>
      </w:r>
      <w:r>
        <w:rPr>
          <w:rFonts w:ascii="SimSun" w:eastAsia="SimSun" w:hAnsi="SimSun" w:cs="SimSun"/>
          <w:spacing w:val="155"/>
          <w:sz w:val="41"/>
          <w:szCs w:val="41"/>
        </w:rPr>
        <w:t xml:space="preserve"> </w:t>
      </w:r>
      <w:r>
        <w:rPr>
          <w:rFonts w:ascii="SimSun" w:eastAsia="SimSun" w:hAnsi="SimSun" w:cs="SimSun"/>
          <w:spacing w:val="-15"/>
          <w:sz w:val="41"/>
          <w:szCs w:val="41"/>
        </w:rPr>
        <w:t>铸件表面不得有影响修剪机及零部件强度和</w:t>
      </w:r>
      <w:r>
        <w:rPr>
          <w:rFonts w:ascii="SimSun" w:eastAsia="SimSun" w:hAnsi="SimSun" w:cs="SimSun"/>
          <w:spacing w:val="-16"/>
          <w:sz w:val="41"/>
          <w:szCs w:val="41"/>
        </w:rPr>
        <w:t>外观质量的裂纹、砂眼、气孔等缺陷。</w:t>
      </w:r>
    </w:p>
    <w:p>
      <w:pPr>
        <w:spacing w:before="78" w:line="222" w:lineRule="auto"/>
        <w:ind w:left="5"/>
        <w:rPr>
          <w:rFonts w:ascii="SimSun" w:eastAsia="SimSun" w:hAnsi="SimSun" w:cs="SimSun"/>
          <w:sz w:val="41"/>
          <w:szCs w:val="41"/>
        </w:rPr>
      </w:pPr>
      <w:r>
        <w:rPr>
          <w:rFonts w:ascii="SimSun" w:eastAsia="SimSun" w:hAnsi="SimSun" w:cs="SimSun"/>
          <w:b/>
          <w:bCs/>
          <w:spacing w:val="-15"/>
          <w:sz w:val="41"/>
          <w:szCs w:val="41"/>
        </w:rPr>
        <w:t>4.3.7</w:t>
      </w:r>
      <w:r>
        <w:rPr>
          <w:rFonts w:ascii="SimSun" w:eastAsia="SimSun" w:hAnsi="SimSun" w:cs="SimSun"/>
          <w:spacing w:val="152"/>
          <w:sz w:val="41"/>
          <w:szCs w:val="41"/>
        </w:rPr>
        <w:t xml:space="preserve"> </w:t>
      </w:r>
      <w:r>
        <w:rPr>
          <w:rFonts w:ascii="SimSun" w:eastAsia="SimSun" w:hAnsi="SimSun" w:cs="SimSun"/>
          <w:spacing w:val="-15"/>
          <w:sz w:val="41"/>
          <w:szCs w:val="41"/>
        </w:rPr>
        <w:t>焊接件焊缝应均匀、牢固，不得有虚焊、烧伤、漏</w:t>
      </w:r>
      <w:r>
        <w:rPr>
          <w:rFonts w:ascii="SimSun" w:eastAsia="SimSun" w:hAnsi="SimSun" w:cs="SimSun"/>
          <w:spacing w:val="-16"/>
          <w:sz w:val="41"/>
          <w:szCs w:val="41"/>
        </w:rPr>
        <w:t>焊、裂纹、夹渣、气孔等缺陷。</w:t>
      </w:r>
    </w:p>
    <w:p>
      <w:pPr>
        <w:spacing w:before="103" w:line="223" w:lineRule="auto"/>
        <w:ind w:left="5"/>
        <w:rPr>
          <w:rFonts w:ascii="SimSun" w:eastAsia="SimSun" w:hAnsi="SimSun" w:cs="SimSun"/>
          <w:sz w:val="41"/>
          <w:szCs w:val="41"/>
        </w:rPr>
      </w:pPr>
      <w:r>
        <w:rPr>
          <w:rFonts w:ascii="SimSun" w:eastAsia="SimSun" w:hAnsi="SimSun" w:cs="SimSun"/>
          <w:b/>
          <w:bCs/>
          <w:spacing w:val="-16"/>
          <w:sz w:val="41"/>
          <w:szCs w:val="41"/>
        </w:rPr>
        <w:t>4.3.8</w:t>
      </w:r>
      <w:r>
        <w:rPr>
          <w:rFonts w:ascii="SimSun" w:eastAsia="SimSun" w:hAnsi="SimSun" w:cs="SimSun"/>
          <w:spacing w:val="164"/>
          <w:sz w:val="41"/>
          <w:szCs w:val="41"/>
        </w:rPr>
        <w:t xml:space="preserve"> </w:t>
      </w:r>
      <w:r>
        <w:rPr>
          <w:rFonts w:ascii="SimSun" w:eastAsia="SimSun" w:hAnsi="SimSun" w:cs="SimSun"/>
          <w:spacing w:val="-16"/>
          <w:sz w:val="41"/>
          <w:szCs w:val="41"/>
        </w:rPr>
        <w:t>零件表面不允许有裂纹、飞刺和明显的凹凸。</w:t>
      </w:r>
    </w:p>
    <w:p>
      <w:pPr>
        <w:spacing w:before="77" w:line="222" w:lineRule="auto"/>
        <w:ind w:left="5"/>
        <w:rPr>
          <w:rFonts w:ascii="SimSun" w:eastAsia="SimSun" w:hAnsi="SimSun" w:cs="SimSun"/>
          <w:sz w:val="41"/>
          <w:szCs w:val="41"/>
        </w:rPr>
      </w:pPr>
      <w:r>
        <w:rPr>
          <w:rFonts w:ascii="SimSun" w:eastAsia="SimSun" w:hAnsi="SimSun" w:cs="SimSun"/>
          <w:b/>
          <w:bCs/>
          <w:spacing w:val="-14"/>
          <w:sz w:val="41"/>
          <w:szCs w:val="41"/>
        </w:rPr>
        <w:t>4.3.9</w:t>
      </w:r>
      <w:r>
        <w:rPr>
          <w:rFonts w:ascii="SimSun" w:eastAsia="SimSun" w:hAnsi="SimSun" w:cs="SimSun"/>
          <w:spacing w:val="137"/>
          <w:sz w:val="41"/>
          <w:szCs w:val="41"/>
        </w:rPr>
        <w:t xml:space="preserve"> </w:t>
      </w:r>
      <w:r>
        <w:rPr>
          <w:rFonts w:ascii="SimSun" w:eastAsia="SimSun" w:hAnsi="SimSun" w:cs="SimSun"/>
          <w:spacing w:val="-14"/>
          <w:sz w:val="41"/>
          <w:szCs w:val="41"/>
        </w:rPr>
        <w:t>所有外露零部件应无毛刺及影响装配质量的机械损伤，转角应圆滑。</w:t>
      </w:r>
    </w:p>
    <w:p>
      <w:pPr>
        <w:spacing w:before="145" w:line="221" w:lineRule="auto"/>
        <w:ind w:left="5"/>
        <w:rPr>
          <w:rFonts w:ascii="SimSun" w:eastAsia="SimSun" w:hAnsi="SimSun" w:cs="SimSun"/>
          <w:sz w:val="39"/>
          <w:szCs w:val="39"/>
        </w:rPr>
      </w:pPr>
      <w:r>
        <w:rPr>
          <w:rFonts w:ascii="SimSun" w:eastAsia="SimSun" w:hAnsi="SimSun" w:cs="SimSun"/>
          <w:b/>
          <w:bCs/>
          <w:spacing w:val="4"/>
          <w:sz w:val="39"/>
          <w:szCs w:val="39"/>
        </w:rPr>
        <w:t>4.3.10</w:t>
      </w:r>
      <w:r>
        <w:rPr>
          <w:rFonts w:ascii="SimSun" w:eastAsia="SimSun" w:hAnsi="SimSun" w:cs="SimSun"/>
          <w:spacing w:val="156"/>
          <w:sz w:val="39"/>
          <w:szCs w:val="39"/>
        </w:rPr>
        <w:t xml:space="preserve"> </w:t>
      </w:r>
      <w:r>
        <w:rPr>
          <w:rFonts w:ascii="SimSun" w:eastAsia="SimSun" w:hAnsi="SimSun" w:cs="SimSun"/>
          <w:spacing w:val="4"/>
          <w:sz w:val="39"/>
          <w:szCs w:val="39"/>
        </w:rPr>
        <w:t>操作件及影响外观的零件应进行电镀、或发黑、或油漆处理。</w:t>
      </w:r>
    </w:p>
    <w:p>
      <w:pPr>
        <w:spacing w:before="105" w:line="223" w:lineRule="auto"/>
        <w:ind w:left="5"/>
        <w:rPr>
          <w:rFonts w:ascii="SimSun" w:eastAsia="SimSun" w:hAnsi="SimSun" w:cs="SimSun"/>
          <w:sz w:val="41"/>
          <w:szCs w:val="41"/>
        </w:rPr>
      </w:pPr>
      <w:r>
        <w:rPr>
          <w:rFonts w:ascii="SimSun" w:eastAsia="SimSun" w:hAnsi="SimSun" w:cs="SimSun"/>
          <w:b/>
          <w:bCs/>
          <w:spacing w:val="-16"/>
          <w:sz w:val="41"/>
          <w:szCs w:val="41"/>
        </w:rPr>
        <w:t>4.3.11</w:t>
      </w:r>
      <w:r>
        <w:rPr>
          <w:rFonts w:ascii="SimSun" w:eastAsia="SimSun" w:hAnsi="SimSun" w:cs="SimSun"/>
          <w:spacing w:val="181"/>
          <w:sz w:val="41"/>
          <w:szCs w:val="41"/>
        </w:rPr>
        <w:t xml:space="preserve"> </w:t>
      </w:r>
      <w:r>
        <w:rPr>
          <w:rFonts w:ascii="SimSun" w:eastAsia="SimSun" w:hAnsi="SimSun" w:cs="SimSun"/>
          <w:spacing w:val="-16"/>
          <w:sz w:val="41"/>
          <w:szCs w:val="41"/>
        </w:rPr>
        <w:t>各零部件润滑部位应加足润滑油，不</w:t>
      </w:r>
      <w:r>
        <w:rPr>
          <w:rFonts w:ascii="SimSun" w:eastAsia="SimSun" w:hAnsi="SimSun" w:cs="SimSun"/>
          <w:spacing w:val="-17"/>
          <w:sz w:val="41"/>
          <w:szCs w:val="41"/>
        </w:rPr>
        <w:t>允许有润滑油脂渗漏的现象。</w:t>
      </w:r>
    </w:p>
    <w:p>
      <w:pPr>
        <w:spacing w:before="94" w:line="222" w:lineRule="auto"/>
        <w:ind w:left="5"/>
        <w:outlineLvl w:val="6"/>
        <w:rPr>
          <w:rFonts w:ascii="SimSun" w:eastAsia="SimSun" w:hAnsi="SimSun" w:cs="SimSun"/>
          <w:sz w:val="39"/>
          <w:szCs w:val="39"/>
        </w:rPr>
      </w:pPr>
      <w:r>
        <w:rPr>
          <w:rFonts w:ascii="SimSun" w:eastAsia="SimSun" w:hAnsi="SimSun" w:cs="SimSun"/>
          <w:b/>
          <w:bCs/>
          <w:spacing w:val="-2"/>
          <w:sz w:val="39"/>
          <w:szCs w:val="39"/>
        </w:rPr>
        <w:t>4.4</w:t>
      </w:r>
      <w:r>
        <w:rPr>
          <w:rFonts w:ascii="SimSun" w:eastAsia="SimSun" w:hAnsi="SimSun" w:cs="SimSun"/>
          <w:spacing w:val="177"/>
          <w:sz w:val="39"/>
          <w:szCs w:val="39"/>
        </w:rPr>
        <w:t xml:space="preserve"> </w:t>
      </w:r>
      <w:r>
        <w:rPr>
          <w:rFonts w:ascii="SimSun" w:eastAsia="SimSun" w:hAnsi="SimSun" w:cs="SimSun"/>
          <w:b/>
          <w:bCs/>
          <w:spacing w:val="-2"/>
          <w:sz w:val="39"/>
          <w:szCs w:val="39"/>
        </w:rPr>
        <w:t>主要部件质量要求</w:t>
      </w:r>
    </w:p>
    <w:p>
      <w:pPr>
        <w:spacing w:before="110" w:line="223" w:lineRule="auto"/>
        <w:ind w:left="4"/>
        <w:rPr>
          <w:rFonts w:ascii="SimSun" w:eastAsia="SimSun" w:hAnsi="SimSun" w:cs="SimSun"/>
          <w:sz w:val="41"/>
          <w:szCs w:val="41"/>
        </w:rPr>
      </w:pPr>
      <w:r>
        <w:rPr>
          <w:rFonts w:ascii="SimSun" w:eastAsia="SimSun" w:hAnsi="SimSun" w:cs="SimSun"/>
          <w:b/>
          <w:bCs/>
          <w:spacing w:val="-10"/>
          <w:sz w:val="41"/>
          <w:szCs w:val="41"/>
        </w:rPr>
        <w:t>4.4.1</w:t>
      </w:r>
      <w:r>
        <w:rPr>
          <w:rFonts w:ascii="SimSun" w:eastAsia="SimSun" w:hAnsi="SimSun" w:cs="SimSun"/>
          <w:spacing w:val="-10"/>
          <w:sz w:val="41"/>
          <w:szCs w:val="41"/>
        </w:rPr>
        <w:t xml:space="preserve">  切割刀片首次不磨刃工作时间应不小于200</w:t>
      </w:r>
      <w:r>
        <w:rPr>
          <w:rFonts w:ascii="Times New Roman" w:eastAsia="Times New Roman" w:hAnsi="Times New Roman" w:cs="Times New Roman"/>
          <w:spacing w:val="-10"/>
          <w:sz w:val="41"/>
          <w:szCs w:val="41"/>
        </w:rPr>
        <w:t>h</w:t>
      </w:r>
      <w:r>
        <w:rPr>
          <w:rFonts w:ascii="SimSun" w:eastAsia="SimSun" w:hAnsi="SimSun" w:cs="SimSun"/>
          <w:spacing w:val="-10"/>
          <w:sz w:val="41"/>
          <w:szCs w:val="41"/>
        </w:rPr>
        <w:t>。</w:t>
      </w:r>
    </w:p>
    <w:p>
      <w:pPr>
        <w:spacing w:before="143" w:line="223" w:lineRule="auto"/>
        <w:rPr>
          <w:rFonts w:ascii="SimSun" w:eastAsia="SimSun" w:hAnsi="SimSun" w:cs="SimSun"/>
          <w:sz w:val="41"/>
          <w:szCs w:val="41"/>
        </w:rPr>
      </w:pPr>
      <w:r>
        <w:rPr>
          <w:rFonts w:ascii="Times New Roman" w:eastAsia="Times New Roman" w:hAnsi="Times New Roman" w:cs="Times New Roman"/>
          <w:b/>
          <w:bCs/>
          <w:spacing w:val="1"/>
          <w:sz w:val="41"/>
          <w:szCs w:val="41"/>
        </w:rPr>
        <w:t xml:space="preserve">4.4.2    </w:t>
      </w:r>
      <w:r>
        <w:rPr>
          <w:rFonts w:ascii="SimSun" w:eastAsia="SimSun" w:hAnsi="SimSun" w:cs="SimSun"/>
          <w:spacing w:val="1"/>
          <w:sz w:val="41"/>
          <w:szCs w:val="41"/>
        </w:rPr>
        <w:t>切割刀片齿部热处理硬度为52</w:t>
      </w:r>
      <w:r>
        <w:rPr>
          <w:rFonts w:ascii="SimSun" w:eastAsia="SimSun" w:hAnsi="SimSun" w:cs="SimSun"/>
          <w:sz w:val="41"/>
          <w:szCs w:val="41"/>
        </w:rPr>
        <w:t>H</w:t>
      </w:r>
      <w:r>
        <w:rPr>
          <w:rFonts w:ascii="Times New Roman" w:eastAsia="Times New Roman" w:hAnsi="Times New Roman" w:cs="Times New Roman"/>
          <w:sz w:val="41"/>
          <w:szCs w:val="41"/>
        </w:rPr>
        <w:t>RC</w:t>
      </w:r>
      <w:r>
        <w:rPr>
          <w:rFonts w:ascii="SimSun" w:eastAsia="SimSun" w:hAnsi="SimSun" w:cs="SimSun"/>
          <w:spacing w:val="1"/>
          <w:sz w:val="41"/>
          <w:szCs w:val="41"/>
        </w:rPr>
        <w:t>～</w:t>
      </w:r>
      <w:r>
        <w:rPr>
          <w:rFonts w:ascii="Times New Roman" w:eastAsia="Times New Roman" w:hAnsi="Times New Roman" w:cs="Times New Roman"/>
          <w:spacing w:val="1"/>
          <w:sz w:val="41"/>
          <w:szCs w:val="41"/>
        </w:rPr>
        <w:t>57</w:t>
      </w:r>
      <w:r>
        <w:rPr>
          <w:rFonts w:ascii="Times New Roman" w:eastAsia="Times New Roman" w:hAnsi="Times New Roman" w:cs="Times New Roman"/>
          <w:sz w:val="41"/>
          <w:szCs w:val="41"/>
        </w:rPr>
        <w:t>HRC</w:t>
      </w:r>
      <w:r>
        <w:rPr>
          <w:rFonts w:ascii="SimSun" w:eastAsia="SimSun" w:hAnsi="SimSun" w:cs="SimSun"/>
          <w:spacing w:val="1"/>
          <w:sz w:val="41"/>
          <w:szCs w:val="41"/>
        </w:rPr>
        <w:t>。</w:t>
      </w:r>
    </w:p>
    <w:p>
      <w:pPr>
        <w:spacing w:before="71" w:line="224" w:lineRule="auto"/>
        <w:ind w:left="5"/>
        <w:outlineLvl w:val="6"/>
        <w:rPr>
          <w:rFonts w:ascii="SimSun" w:eastAsia="SimSun" w:hAnsi="SimSun" w:cs="SimSun"/>
          <w:sz w:val="41"/>
          <w:szCs w:val="41"/>
        </w:rPr>
      </w:pPr>
      <w:r>
        <w:rPr>
          <w:rFonts w:ascii="SimSun" w:eastAsia="SimSun" w:hAnsi="SimSun" w:cs="SimSun"/>
          <w:b/>
          <w:bCs/>
          <w:spacing w:val="-13"/>
          <w:sz w:val="41"/>
          <w:szCs w:val="41"/>
        </w:rPr>
        <w:t>4.5</w:t>
      </w:r>
      <w:r>
        <w:rPr>
          <w:rFonts w:ascii="SimSun" w:eastAsia="SimSun" w:hAnsi="SimSun" w:cs="SimSun"/>
          <w:spacing w:val="156"/>
          <w:sz w:val="41"/>
          <w:szCs w:val="41"/>
        </w:rPr>
        <w:t xml:space="preserve"> </w:t>
      </w:r>
      <w:r>
        <w:rPr>
          <w:rFonts w:ascii="SimSun" w:eastAsia="SimSun" w:hAnsi="SimSun" w:cs="SimSun"/>
          <w:b/>
          <w:bCs/>
          <w:spacing w:val="-13"/>
          <w:sz w:val="41"/>
          <w:szCs w:val="41"/>
        </w:rPr>
        <w:t>装配质量要求</w:t>
      </w:r>
    </w:p>
    <w:p>
      <w:pPr>
        <w:spacing w:before="124" w:line="223" w:lineRule="auto"/>
        <w:ind w:left="5"/>
        <w:rPr>
          <w:rFonts w:ascii="SimSun" w:eastAsia="SimSun" w:hAnsi="SimSun" w:cs="SimSun"/>
          <w:sz w:val="41"/>
          <w:szCs w:val="41"/>
        </w:rPr>
      </w:pPr>
      <w:r>
        <w:rPr>
          <w:rFonts w:ascii="SimSun" w:eastAsia="SimSun" w:hAnsi="SimSun" w:cs="SimSun"/>
          <w:b/>
          <w:bCs/>
          <w:spacing w:val="-16"/>
          <w:sz w:val="41"/>
          <w:szCs w:val="41"/>
        </w:rPr>
        <w:t>4.5.1</w:t>
      </w:r>
      <w:r>
        <w:rPr>
          <w:rFonts w:ascii="SimSun" w:eastAsia="SimSun" w:hAnsi="SimSun" w:cs="SimSun"/>
          <w:spacing w:val="175"/>
          <w:sz w:val="41"/>
          <w:szCs w:val="41"/>
        </w:rPr>
        <w:t xml:space="preserve"> </w:t>
      </w:r>
      <w:r>
        <w:rPr>
          <w:rFonts w:ascii="SimSun" w:eastAsia="SimSun" w:hAnsi="SimSun" w:cs="SimSun"/>
          <w:spacing w:val="-16"/>
          <w:sz w:val="41"/>
          <w:szCs w:val="41"/>
        </w:rPr>
        <w:t>所有零部件必须经检验合格，外购件、外协件必须有合格证，方可进行装配。</w:t>
      </w:r>
    </w:p>
    <w:p>
      <w:pPr>
        <w:spacing w:before="78" w:line="223" w:lineRule="auto"/>
        <w:ind w:left="5"/>
        <w:rPr>
          <w:rFonts w:ascii="SimSun" w:eastAsia="SimSun" w:hAnsi="SimSun" w:cs="SimSun"/>
          <w:sz w:val="41"/>
          <w:szCs w:val="41"/>
        </w:rPr>
      </w:pPr>
      <w:r>
        <w:rPr>
          <w:rFonts w:ascii="SimSun" w:eastAsia="SimSun" w:hAnsi="SimSun" w:cs="SimSun"/>
          <w:b/>
          <w:bCs/>
          <w:spacing w:val="-15"/>
          <w:sz w:val="41"/>
          <w:szCs w:val="41"/>
        </w:rPr>
        <w:t>4.5.2</w:t>
      </w:r>
      <w:r>
        <w:rPr>
          <w:rFonts w:ascii="SimSun" w:eastAsia="SimSun" w:hAnsi="SimSun" w:cs="SimSun"/>
          <w:spacing w:val="151"/>
          <w:sz w:val="41"/>
          <w:szCs w:val="41"/>
        </w:rPr>
        <w:t xml:space="preserve"> </w:t>
      </w:r>
      <w:r>
        <w:rPr>
          <w:rFonts w:ascii="SimSun" w:eastAsia="SimSun" w:hAnsi="SimSun" w:cs="SimSun"/>
          <w:spacing w:val="-15"/>
          <w:sz w:val="41"/>
          <w:szCs w:val="41"/>
        </w:rPr>
        <w:t>螺栓、螺钉等紧固件必须紧固，联结可</w:t>
      </w:r>
      <w:r>
        <w:rPr>
          <w:rFonts w:ascii="SimSun" w:eastAsia="SimSun" w:hAnsi="SimSun" w:cs="SimSun"/>
          <w:spacing w:val="-16"/>
          <w:sz w:val="41"/>
          <w:szCs w:val="41"/>
        </w:rPr>
        <w:t>靠，不得松动。</w:t>
      </w:r>
    </w:p>
    <w:p>
      <w:pPr>
        <w:spacing w:before="49" w:line="216" w:lineRule="auto"/>
        <w:ind w:left="5"/>
        <w:rPr>
          <w:rFonts w:ascii="SimSun" w:eastAsia="SimSun" w:hAnsi="SimSun" w:cs="SimSun"/>
          <w:sz w:val="41"/>
          <w:szCs w:val="41"/>
        </w:rPr>
      </w:pPr>
      <w:r>
        <w:rPr>
          <w:rFonts w:ascii="SimSun" w:eastAsia="SimSun" w:hAnsi="SimSun" w:cs="SimSun"/>
          <w:b/>
          <w:bCs/>
          <w:spacing w:val="-9"/>
          <w:sz w:val="41"/>
          <w:szCs w:val="41"/>
        </w:rPr>
        <w:t>4.5.3</w:t>
      </w:r>
      <w:r>
        <w:rPr>
          <w:rFonts w:ascii="SimSun" w:eastAsia="SimSun" w:hAnsi="SimSun" w:cs="SimSun"/>
          <w:spacing w:val="135"/>
          <w:sz w:val="41"/>
          <w:szCs w:val="41"/>
        </w:rPr>
        <w:t xml:space="preserve"> </w:t>
      </w:r>
      <w:r>
        <w:rPr>
          <w:rFonts w:ascii="SimSun" w:eastAsia="SimSun" w:hAnsi="SimSun" w:cs="SimSun"/>
          <w:spacing w:val="-9"/>
          <w:sz w:val="41"/>
          <w:szCs w:val="41"/>
        </w:rPr>
        <w:t>上、下刀片间隙：平行修剪机不大于0.2</w:t>
      </w:r>
      <w:r>
        <w:rPr>
          <w:rFonts w:ascii="Times New Roman" w:eastAsia="Times New Roman" w:hAnsi="Times New Roman" w:cs="Times New Roman"/>
          <w:spacing w:val="-9"/>
          <w:sz w:val="41"/>
          <w:szCs w:val="41"/>
        </w:rPr>
        <w:t xml:space="preserve">mm,  </w:t>
      </w:r>
      <w:r>
        <w:rPr>
          <w:rFonts w:ascii="SimSun" w:eastAsia="SimSun" w:hAnsi="SimSun" w:cs="SimSun"/>
          <w:spacing w:val="-9"/>
          <w:sz w:val="41"/>
          <w:szCs w:val="41"/>
        </w:rPr>
        <w:t>弧形修剪机不大于0.3</w:t>
      </w:r>
      <w:r>
        <w:rPr>
          <w:rFonts w:ascii="Times New Roman" w:eastAsia="Times New Roman" w:hAnsi="Times New Roman" w:cs="Times New Roman"/>
          <w:spacing w:val="-9"/>
          <w:sz w:val="41"/>
          <w:szCs w:val="41"/>
        </w:rPr>
        <w:t>mm</w:t>
      </w:r>
      <w:r>
        <w:rPr>
          <w:rFonts w:ascii="SimSun" w:eastAsia="SimSun" w:hAnsi="SimSun" w:cs="SimSun"/>
          <w:spacing w:val="-9"/>
          <w:sz w:val="41"/>
          <w:szCs w:val="41"/>
        </w:rPr>
        <w:t>。</w:t>
      </w:r>
    </w:p>
    <w:p>
      <w:pPr>
        <w:spacing w:before="187" w:line="223" w:lineRule="auto"/>
        <w:ind w:left="5"/>
        <w:rPr>
          <w:rFonts w:ascii="SimSun" w:eastAsia="SimSun" w:hAnsi="SimSun" w:cs="SimSun"/>
          <w:sz w:val="41"/>
          <w:szCs w:val="41"/>
        </w:rPr>
      </w:pPr>
      <w:r>
        <w:rPr>
          <w:rFonts w:ascii="SimSun" w:eastAsia="SimSun" w:hAnsi="SimSun" w:cs="SimSun"/>
          <w:b/>
          <w:bCs/>
          <w:spacing w:val="-16"/>
          <w:sz w:val="41"/>
          <w:szCs w:val="41"/>
        </w:rPr>
        <w:t>4.5.4</w:t>
      </w:r>
      <w:r>
        <w:rPr>
          <w:rFonts w:ascii="SimSun" w:eastAsia="SimSun" w:hAnsi="SimSun" w:cs="SimSun"/>
          <w:spacing w:val="144"/>
          <w:sz w:val="41"/>
          <w:szCs w:val="41"/>
        </w:rPr>
        <w:t xml:space="preserve"> </w:t>
      </w:r>
      <w:r>
        <w:rPr>
          <w:rFonts w:ascii="SimSun" w:eastAsia="SimSun" w:hAnsi="SimSun" w:cs="SimSun"/>
          <w:spacing w:val="-16"/>
          <w:sz w:val="41"/>
          <w:szCs w:val="41"/>
        </w:rPr>
        <w:t>刀片刀齿部位应涂防锈油。</w:t>
      </w:r>
    </w:p>
    <w:p>
      <w:pPr>
        <w:spacing w:before="98" w:line="222" w:lineRule="auto"/>
        <w:rPr>
          <w:rFonts w:ascii="SimSun" w:eastAsia="SimSun" w:hAnsi="SimSun" w:cs="SimSun"/>
          <w:sz w:val="41"/>
          <w:szCs w:val="41"/>
        </w:rPr>
      </w:pPr>
      <w:r>
        <w:rPr>
          <w:rFonts w:ascii="Arial" w:eastAsia="Arial" w:hAnsi="Arial" w:cs="Arial"/>
          <w:b/>
          <w:bCs/>
          <w:spacing w:val="-7"/>
          <w:sz w:val="41"/>
          <w:szCs w:val="41"/>
        </w:rPr>
        <w:t xml:space="preserve">4.5.5   </w:t>
      </w:r>
      <w:r>
        <w:rPr>
          <w:rFonts w:ascii="SimSun" w:eastAsia="SimSun" w:hAnsi="SimSun" w:cs="SimSun"/>
          <w:spacing w:val="-7"/>
          <w:sz w:val="41"/>
          <w:szCs w:val="41"/>
        </w:rPr>
        <w:t>传动箱不得有漏油现象。</w:t>
      </w:r>
    </w:p>
    <w:p>
      <w:pPr>
        <w:spacing w:before="102" w:line="222" w:lineRule="auto"/>
        <w:ind w:left="5"/>
        <w:rPr>
          <w:rFonts w:ascii="SimSun" w:eastAsia="SimSun" w:hAnsi="SimSun" w:cs="SimSun"/>
          <w:sz w:val="41"/>
          <w:szCs w:val="41"/>
        </w:rPr>
      </w:pPr>
      <w:r>
        <w:rPr>
          <w:rFonts w:ascii="SimSun" w:eastAsia="SimSun" w:hAnsi="SimSun" w:cs="SimSun"/>
          <w:b/>
          <w:bCs/>
          <w:spacing w:val="-10"/>
          <w:sz w:val="41"/>
          <w:szCs w:val="41"/>
        </w:rPr>
        <w:t>4.5.6</w:t>
      </w:r>
      <w:r>
        <w:rPr>
          <w:rFonts w:ascii="SimSun" w:eastAsia="SimSun" w:hAnsi="SimSun" w:cs="SimSun"/>
          <w:spacing w:val="155"/>
          <w:sz w:val="41"/>
          <w:szCs w:val="41"/>
        </w:rPr>
        <w:t xml:space="preserve"> </w:t>
      </w:r>
      <w:r>
        <w:rPr>
          <w:rFonts w:ascii="SimSun" w:eastAsia="SimSun" w:hAnsi="SimSun" w:cs="SimSun"/>
          <w:spacing w:val="-10"/>
          <w:sz w:val="41"/>
          <w:szCs w:val="41"/>
        </w:rPr>
        <w:t>装配后，修剪机应运转平稳，不应</w:t>
      </w:r>
      <w:r>
        <w:rPr>
          <w:rFonts w:ascii="SimSun" w:eastAsia="SimSun" w:hAnsi="SimSun" w:cs="SimSun"/>
          <w:spacing w:val="-11"/>
          <w:sz w:val="41"/>
          <w:szCs w:val="41"/>
        </w:rPr>
        <w:t>有碰撞、卡滞等异常声响</w:t>
      </w:r>
    </w:p>
    <w:p>
      <w:pPr>
        <w:spacing w:before="97" w:line="223" w:lineRule="auto"/>
        <w:ind w:left="5"/>
        <w:outlineLvl w:val="6"/>
        <w:rPr>
          <w:rFonts w:ascii="SimSun" w:eastAsia="SimSun" w:hAnsi="SimSun" w:cs="SimSun"/>
          <w:sz w:val="39"/>
          <w:szCs w:val="39"/>
        </w:rPr>
      </w:pPr>
      <w:r>
        <w:rPr>
          <w:rFonts w:ascii="SimSun" w:eastAsia="SimSun" w:hAnsi="SimSun" w:cs="SimSun"/>
          <w:b/>
          <w:bCs/>
          <w:spacing w:val="-4"/>
          <w:sz w:val="39"/>
          <w:szCs w:val="39"/>
        </w:rPr>
        <w:t>4.6</w:t>
      </w:r>
      <w:r>
        <w:rPr>
          <w:rFonts w:ascii="SimSun" w:eastAsia="SimSun" w:hAnsi="SimSun" w:cs="SimSun"/>
          <w:spacing w:val="171"/>
          <w:sz w:val="39"/>
          <w:szCs w:val="39"/>
        </w:rPr>
        <w:t xml:space="preserve"> </w:t>
      </w:r>
      <w:r>
        <w:rPr>
          <w:rFonts w:ascii="SimSun" w:eastAsia="SimSun" w:hAnsi="SimSun" w:cs="SimSun"/>
          <w:b/>
          <w:bCs/>
          <w:spacing w:val="-4"/>
          <w:sz w:val="39"/>
          <w:szCs w:val="39"/>
        </w:rPr>
        <w:t>外观质量</w:t>
      </w:r>
    </w:p>
    <w:p>
      <w:pPr>
        <w:spacing w:before="128" w:line="222" w:lineRule="auto"/>
        <w:ind w:left="5"/>
        <w:rPr>
          <w:rFonts w:ascii="SimSun" w:eastAsia="SimSun" w:hAnsi="SimSun" w:cs="SimSun"/>
          <w:sz w:val="41"/>
          <w:szCs w:val="41"/>
        </w:rPr>
      </w:pPr>
      <w:r>
        <w:rPr>
          <w:rFonts w:ascii="SimSun" w:eastAsia="SimSun" w:hAnsi="SimSun" w:cs="SimSun"/>
          <w:b/>
          <w:bCs/>
          <w:spacing w:val="-16"/>
          <w:sz w:val="41"/>
          <w:szCs w:val="41"/>
        </w:rPr>
        <w:t>4.6.1</w:t>
      </w:r>
      <w:r>
        <w:rPr>
          <w:rFonts w:ascii="SimSun" w:eastAsia="SimSun" w:hAnsi="SimSun" w:cs="SimSun"/>
          <w:spacing w:val="177"/>
          <w:sz w:val="41"/>
          <w:szCs w:val="41"/>
        </w:rPr>
        <w:t xml:space="preserve"> </w:t>
      </w:r>
      <w:r>
        <w:rPr>
          <w:rFonts w:ascii="SimSun" w:eastAsia="SimSun" w:hAnsi="SimSun" w:cs="SimSun"/>
          <w:spacing w:val="-16"/>
          <w:sz w:val="41"/>
          <w:szCs w:val="41"/>
        </w:rPr>
        <w:t>修剪机外观应整洁，不允许有磕碰伤、划痕和毛刺等现象。</w:t>
      </w:r>
    </w:p>
    <w:p>
      <w:pPr>
        <w:spacing w:before="120" w:line="222" w:lineRule="auto"/>
        <w:ind w:left="5"/>
        <w:rPr>
          <w:rFonts w:ascii="SimSun" w:eastAsia="SimSun" w:hAnsi="SimSun" w:cs="SimSun"/>
          <w:sz w:val="41"/>
          <w:szCs w:val="41"/>
        </w:rPr>
      </w:pPr>
      <w:r>
        <w:rPr>
          <w:rFonts w:ascii="SimSun" w:eastAsia="SimSun" w:hAnsi="SimSun" w:cs="SimSun"/>
          <w:b/>
          <w:bCs/>
          <w:spacing w:val="-9"/>
          <w:sz w:val="41"/>
          <w:szCs w:val="41"/>
        </w:rPr>
        <w:t>4.6.2</w:t>
      </w:r>
      <w:r>
        <w:rPr>
          <w:rFonts w:ascii="SimSun" w:eastAsia="SimSun" w:hAnsi="SimSun" w:cs="SimSun"/>
          <w:spacing w:val="159"/>
          <w:sz w:val="41"/>
          <w:szCs w:val="41"/>
        </w:rPr>
        <w:t xml:space="preserve"> </w:t>
      </w:r>
      <w:r>
        <w:rPr>
          <w:rFonts w:ascii="SimSun" w:eastAsia="SimSun" w:hAnsi="SimSun" w:cs="SimSun"/>
          <w:spacing w:val="-9"/>
          <w:sz w:val="41"/>
          <w:szCs w:val="41"/>
        </w:rPr>
        <w:t>表面涂漆质量应符合JB/T5673</w:t>
      </w:r>
      <w:r>
        <w:rPr>
          <w:rFonts w:ascii="SimSun" w:eastAsia="SimSun" w:hAnsi="SimSun" w:cs="SimSun"/>
          <w:spacing w:val="-59"/>
          <w:sz w:val="41"/>
          <w:szCs w:val="41"/>
        </w:rPr>
        <w:t xml:space="preserve"> </w:t>
      </w:r>
      <w:r>
        <w:rPr>
          <w:rFonts w:ascii="SimSun" w:eastAsia="SimSun" w:hAnsi="SimSun" w:cs="SimSun"/>
          <w:spacing w:val="-9"/>
          <w:sz w:val="41"/>
          <w:szCs w:val="41"/>
        </w:rPr>
        <w:t>的规定，漆膜厚度应不少于35μ</w:t>
      </w:r>
      <w:r>
        <w:rPr>
          <w:rFonts w:ascii="Times New Roman" w:eastAsia="Times New Roman" w:hAnsi="Times New Roman" w:cs="Times New Roman"/>
          <w:spacing w:val="-9"/>
          <w:sz w:val="41"/>
          <w:szCs w:val="41"/>
        </w:rPr>
        <w:t>m</w:t>
      </w:r>
      <w:r>
        <w:rPr>
          <w:rFonts w:ascii="SimSun" w:eastAsia="SimSun" w:hAnsi="SimSun" w:cs="SimSun"/>
          <w:spacing w:val="-9"/>
          <w:sz w:val="41"/>
          <w:szCs w:val="41"/>
        </w:rPr>
        <w:t>。</w:t>
      </w:r>
    </w:p>
    <w:p>
      <w:pPr>
        <w:spacing w:before="83" w:line="223" w:lineRule="auto"/>
        <w:ind w:left="5"/>
        <w:rPr>
          <w:rFonts w:ascii="SimSun" w:eastAsia="SimSun" w:hAnsi="SimSun" w:cs="SimSun"/>
          <w:sz w:val="41"/>
          <w:szCs w:val="41"/>
        </w:rPr>
      </w:pPr>
      <w:r>
        <w:rPr>
          <w:rFonts w:ascii="SimSun" w:eastAsia="SimSun" w:hAnsi="SimSun" w:cs="SimSun"/>
          <w:b/>
          <w:bCs/>
          <w:spacing w:val="-14"/>
          <w:sz w:val="41"/>
          <w:szCs w:val="41"/>
        </w:rPr>
        <w:t>4.6.3</w:t>
      </w:r>
      <w:r>
        <w:rPr>
          <w:rFonts w:ascii="SimSun" w:eastAsia="SimSun" w:hAnsi="SimSun" w:cs="SimSun"/>
          <w:spacing w:val="129"/>
          <w:sz w:val="41"/>
          <w:szCs w:val="41"/>
        </w:rPr>
        <w:t xml:space="preserve"> </w:t>
      </w:r>
      <w:r>
        <w:rPr>
          <w:rFonts w:ascii="SimSun" w:eastAsia="SimSun" w:hAnsi="SimSun" w:cs="SimSun"/>
          <w:spacing w:val="-14"/>
          <w:sz w:val="41"/>
          <w:szCs w:val="41"/>
        </w:rPr>
        <w:t>油漆表面应平整、均匀、光滑，不得有漏漆、起皱、流挂、剥</w:t>
      </w:r>
      <w:r>
        <w:rPr>
          <w:rFonts w:ascii="SimSun" w:eastAsia="SimSun" w:hAnsi="SimSun" w:cs="SimSun"/>
          <w:spacing w:val="-15"/>
          <w:sz w:val="41"/>
          <w:szCs w:val="41"/>
        </w:rPr>
        <w:t>落、锈蚀和锈痕等缺陷。</w:t>
      </w:r>
    </w:p>
    <w:p>
      <w:pPr>
        <w:spacing w:before="120" w:line="222" w:lineRule="auto"/>
        <w:rPr>
          <w:rFonts w:ascii="SimSun" w:eastAsia="SimSun" w:hAnsi="SimSun" w:cs="SimSun"/>
          <w:sz w:val="41"/>
          <w:szCs w:val="41"/>
        </w:rPr>
      </w:pPr>
      <w:r>
        <w:rPr>
          <w:rFonts w:ascii="Arial" w:eastAsia="Arial" w:hAnsi="Arial" w:cs="Arial"/>
          <w:b/>
          <w:bCs/>
          <w:sz w:val="41"/>
          <w:szCs w:val="41"/>
        </w:rPr>
        <w:t xml:space="preserve">4.6.4   </w:t>
      </w:r>
      <w:r>
        <w:rPr>
          <w:rFonts w:ascii="SimSun" w:eastAsia="SimSun" w:hAnsi="SimSun" w:cs="SimSun"/>
          <w:sz w:val="41"/>
          <w:szCs w:val="41"/>
        </w:rPr>
        <w:t>漆膜附着力检查三处，均不得低于2级。</w:t>
      </w:r>
    </w:p>
    <w:p>
      <w:pPr>
        <w:pStyle w:val="BodyText"/>
        <w:spacing w:before="93" w:line="224" w:lineRule="auto"/>
        <w:ind w:left="5"/>
        <w:outlineLvl w:val="6"/>
        <w:rPr>
          <w:sz w:val="39"/>
          <w:szCs w:val="39"/>
        </w:rPr>
      </w:pPr>
      <w:r>
        <w:rPr>
          <w:b/>
          <w:bCs/>
          <w:spacing w:val="-4"/>
          <w:sz w:val="39"/>
          <w:szCs w:val="39"/>
        </w:rPr>
        <w:t>4.7</w:t>
      </w:r>
      <w:r>
        <w:rPr>
          <w:spacing w:val="-4"/>
          <w:sz w:val="39"/>
          <w:szCs w:val="39"/>
        </w:rPr>
        <w:t xml:space="preserve">  </w:t>
      </w:r>
      <w:r>
        <w:rPr>
          <w:b/>
          <w:bCs/>
          <w:spacing w:val="-4"/>
          <w:sz w:val="39"/>
          <w:szCs w:val="39"/>
        </w:rPr>
        <w:t>使用说明书要求</w:t>
      </w:r>
    </w:p>
    <w:p>
      <w:pPr>
        <w:spacing w:before="109" w:line="232" w:lineRule="auto"/>
        <w:ind w:left="792" w:right="3415"/>
        <w:rPr>
          <w:rFonts w:ascii="SimSun" w:eastAsia="SimSun" w:hAnsi="SimSun" w:cs="SimSun"/>
          <w:sz w:val="41"/>
          <w:szCs w:val="41"/>
        </w:rPr>
      </w:pPr>
      <w:r>
        <w:rPr>
          <w:rFonts w:ascii="SimSun" w:eastAsia="SimSun" w:hAnsi="SimSun" w:cs="SimSun"/>
          <w:spacing w:val="4"/>
          <w:sz w:val="39"/>
          <w:szCs w:val="39"/>
        </w:rPr>
        <w:t>使用说明书的编制、内容等应符合</w:t>
      </w:r>
      <w:r>
        <w:rPr>
          <w:rFonts w:ascii="SimSun" w:eastAsia="SimSun" w:hAnsi="SimSun" w:cs="SimSun"/>
          <w:spacing w:val="-80"/>
          <w:sz w:val="39"/>
          <w:szCs w:val="39"/>
        </w:rPr>
        <w:t xml:space="preserve"> </w:t>
      </w:r>
      <w:r>
        <w:rPr>
          <w:rFonts w:ascii="SimSun" w:eastAsia="SimSun" w:hAnsi="SimSun" w:cs="SimSun"/>
          <w:sz w:val="39"/>
          <w:szCs w:val="39"/>
        </w:rPr>
        <w:t>GB</w:t>
      </w:r>
      <w:r>
        <w:rPr>
          <w:rFonts w:ascii="SimSun" w:eastAsia="SimSun" w:hAnsi="SimSun" w:cs="SimSun"/>
          <w:spacing w:val="4"/>
          <w:sz w:val="39"/>
          <w:szCs w:val="39"/>
        </w:rPr>
        <w:t>/T9480</w:t>
      </w:r>
      <w:r>
        <w:rPr>
          <w:rFonts w:ascii="SimSun" w:eastAsia="SimSun" w:hAnsi="SimSun" w:cs="SimSun"/>
          <w:spacing w:val="149"/>
          <w:sz w:val="39"/>
          <w:szCs w:val="39"/>
        </w:rPr>
        <w:t xml:space="preserve"> </w:t>
      </w:r>
      <w:r>
        <w:rPr>
          <w:rFonts w:ascii="SimSun" w:eastAsia="SimSun" w:hAnsi="SimSun" w:cs="SimSun"/>
          <w:spacing w:val="4"/>
          <w:sz w:val="39"/>
          <w:szCs w:val="39"/>
        </w:rPr>
        <w:t>的要求，至少应包括以下内容：</w:t>
      </w:r>
      <w:r>
        <w:rPr>
          <w:rFonts w:ascii="SimSun" w:eastAsia="SimSun" w:hAnsi="SimSun" w:cs="SimSun"/>
          <w:sz w:val="39"/>
          <w:szCs w:val="39"/>
        </w:rPr>
        <w:t xml:space="preserve"> </w:t>
      </w:r>
      <w:r>
        <w:rPr>
          <w:rFonts w:ascii="Times New Roman" w:eastAsia="Times New Roman" w:hAnsi="Times New Roman" w:cs="Times New Roman"/>
          <w:spacing w:val="-9"/>
          <w:sz w:val="41"/>
          <w:szCs w:val="41"/>
        </w:rPr>
        <w:t xml:space="preserve">a)  </w:t>
      </w:r>
      <w:r>
        <w:rPr>
          <w:rFonts w:ascii="SimSun" w:eastAsia="SimSun" w:hAnsi="SimSun" w:cs="SimSun"/>
          <w:spacing w:val="-9"/>
          <w:sz w:val="41"/>
          <w:szCs w:val="41"/>
        </w:rPr>
        <w:t>使用安全注意事项、操纵机构和操作说明；</w:t>
      </w:r>
    </w:p>
    <w:p>
      <w:pPr>
        <w:spacing w:before="91" w:line="595" w:lineRule="exact"/>
        <w:ind w:left="792"/>
        <w:rPr>
          <w:rFonts w:ascii="SimSun" w:eastAsia="SimSun" w:hAnsi="SimSun" w:cs="SimSun"/>
          <w:sz w:val="41"/>
          <w:szCs w:val="41"/>
        </w:rPr>
      </w:pPr>
      <w:r>
        <w:rPr>
          <w:rFonts w:ascii="Times New Roman" w:eastAsia="Times New Roman" w:hAnsi="Times New Roman" w:cs="Times New Roman"/>
          <w:spacing w:val="-1"/>
          <w:position w:val="13"/>
          <w:sz w:val="41"/>
          <w:szCs w:val="41"/>
        </w:rPr>
        <w:t>b)</w:t>
      </w:r>
      <w:r>
        <w:rPr>
          <w:rFonts w:ascii="Times New Roman" w:eastAsia="Times New Roman" w:hAnsi="Times New Roman" w:cs="Times New Roman"/>
          <w:spacing w:val="31"/>
          <w:position w:val="13"/>
          <w:sz w:val="41"/>
          <w:szCs w:val="41"/>
        </w:rPr>
        <w:t xml:space="preserve">  </w:t>
      </w:r>
      <w:r>
        <w:rPr>
          <w:rFonts w:ascii="SimSun" w:eastAsia="SimSun" w:hAnsi="SimSun" w:cs="SimSun"/>
          <w:spacing w:val="-1"/>
          <w:position w:val="13"/>
          <w:sz w:val="41"/>
          <w:szCs w:val="41"/>
        </w:rPr>
        <w:t>主要技术参数(配套动力、生产率、割幅、耗油</w:t>
      </w:r>
      <w:r>
        <w:rPr>
          <w:rFonts w:ascii="SimSun" w:eastAsia="SimSun" w:hAnsi="SimSun" w:cs="SimSun"/>
          <w:spacing w:val="-2"/>
          <w:position w:val="13"/>
          <w:sz w:val="41"/>
          <w:szCs w:val="41"/>
        </w:rPr>
        <w:t>率等);</w:t>
      </w:r>
    </w:p>
    <w:p>
      <w:pPr>
        <w:spacing w:line="216" w:lineRule="auto"/>
        <w:ind w:left="792"/>
        <w:rPr>
          <w:rFonts w:ascii="SimSun" w:eastAsia="SimSun" w:hAnsi="SimSun" w:cs="SimSun"/>
          <w:sz w:val="41"/>
          <w:szCs w:val="41"/>
        </w:rPr>
      </w:pPr>
      <w:r>
        <w:rPr>
          <w:rFonts w:ascii="Times New Roman" w:eastAsia="Times New Roman" w:hAnsi="Times New Roman" w:cs="Times New Roman"/>
          <w:spacing w:val="-10"/>
          <w:sz w:val="41"/>
          <w:szCs w:val="41"/>
        </w:rPr>
        <w:t xml:space="preserve">c)  </w:t>
      </w:r>
      <w:r>
        <w:rPr>
          <w:rFonts w:ascii="SimSun" w:eastAsia="SimSun" w:hAnsi="SimSun" w:cs="SimSun"/>
          <w:spacing w:val="-10"/>
          <w:sz w:val="41"/>
          <w:szCs w:val="41"/>
        </w:rPr>
        <w:t>机器工作原理、示意图；</w:t>
      </w:r>
    </w:p>
    <w:p>
      <w:pPr>
        <w:spacing w:before="115" w:line="595" w:lineRule="exact"/>
        <w:ind w:left="792"/>
        <w:rPr>
          <w:rFonts w:ascii="SimSun" w:eastAsia="SimSun" w:hAnsi="SimSun" w:cs="SimSun"/>
          <w:sz w:val="41"/>
          <w:szCs w:val="41"/>
        </w:rPr>
      </w:pPr>
      <w:r>
        <w:rPr>
          <w:rFonts w:ascii="Times New Roman" w:eastAsia="Times New Roman" w:hAnsi="Times New Roman" w:cs="Times New Roman"/>
          <w:spacing w:val="-10"/>
          <w:position w:val="13"/>
          <w:sz w:val="41"/>
          <w:szCs w:val="41"/>
        </w:rPr>
        <w:t xml:space="preserve">d)  </w:t>
      </w:r>
      <w:r>
        <w:rPr>
          <w:rFonts w:ascii="SimSun" w:eastAsia="SimSun" w:hAnsi="SimSun" w:cs="SimSun"/>
          <w:spacing w:val="-10"/>
          <w:position w:val="13"/>
          <w:sz w:val="41"/>
          <w:szCs w:val="41"/>
        </w:rPr>
        <w:t>机器的安装与调试；</w:t>
      </w:r>
    </w:p>
    <w:p>
      <w:pPr>
        <w:spacing w:line="216" w:lineRule="auto"/>
        <w:ind w:left="792"/>
        <w:rPr>
          <w:rFonts w:ascii="SimSun" w:eastAsia="SimSun" w:hAnsi="SimSun" w:cs="SimSun"/>
          <w:sz w:val="41"/>
          <w:szCs w:val="41"/>
        </w:rPr>
      </w:pPr>
      <w:r>
        <w:rPr>
          <w:rFonts w:ascii="Times New Roman" w:eastAsia="Times New Roman" w:hAnsi="Times New Roman" w:cs="Times New Roman"/>
          <w:spacing w:val="-13"/>
          <w:sz w:val="41"/>
          <w:szCs w:val="41"/>
        </w:rPr>
        <w:t>e)</w:t>
      </w:r>
      <w:r>
        <w:rPr>
          <w:rFonts w:ascii="Times New Roman" w:eastAsia="Times New Roman" w:hAnsi="Times New Roman" w:cs="Times New Roman"/>
          <w:spacing w:val="102"/>
          <w:sz w:val="41"/>
          <w:szCs w:val="41"/>
        </w:rPr>
        <w:t xml:space="preserve"> </w:t>
      </w:r>
      <w:r>
        <w:rPr>
          <w:rFonts w:ascii="SimSun" w:eastAsia="SimSun" w:hAnsi="SimSun" w:cs="SimSun"/>
          <w:spacing w:val="-13"/>
          <w:sz w:val="41"/>
          <w:szCs w:val="41"/>
        </w:rPr>
        <w:t>使用方法与操作程序；</w:t>
      </w:r>
    </w:p>
    <w:p>
      <w:pPr>
        <w:spacing w:before="114" w:line="216" w:lineRule="auto"/>
        <w:ind w:left="792"/>
        <w:rPr>
          <w:rFonts w:ascii="SimSun" w:eastAsia="SimSun" w:hAnsi="SimSun" w:cs="SimSun"/>
          <w:sz w:val="41"/>
          <w:szCs w:val="41"/>
        </w:rPr>
      </w:pPr>
      <w:r>
        <w:rPr>
          <w:rFonts w:ascii="Times New Roman" w:eastAsia="Times New Roman" w:hAnsi="Times New Roman" w:cs="Times New Roman"/>
          <w:spacing w:val="-11"/>
          <w:sz w:val="41"/>
          <w:szCs w:val="41"/>
        </w:rPr>
        <w:t xml:space="preserve">f)  </w:t>
      </w:r>
      <w:r>
        <w:rPr>
          <w:rFonts w:ascii="SimSun" w:eastAsia="SimSun" w:hAnsi="SimSun" w:cs="SimSun"/>
          <w:spacing w:val="-11"/>
          <w:sz w:val="41"/>
          <w:szCs w:val="41"/>
        </w:rPr>
        <w:t>故障分析与排除；</w:t>
      </w:r>
    </w:p>
    <w:p>
      <w:pPr>
        <w:spacing w:before="114" w:line="574" w:lineRule="exact"/>
        <w:ind w:left="792"/>
        <w:rPr>
          <w:rFonts w:ascii="SimSun" w:eastAsia="SimSun" w:hAnsi="SimSun" w:cs="SimSun"/>
          <w:sz w:val="41"/>
          <w:szCs w:val="41"/>
        </w:rPr>
      </w:pPr>
      <w:r>
        <w:rPr>
          <w:rFonts w:ascii="Times New Roman" w:eastAsia="Times New Roman" w:hAnsi="Times New Roman" w:cs="Times New Roman"/>
          <w:spacing w:val="-14"/>
          <w:position w:val="11"/>
          <w:sz w:val="41"/>
          <w:szCs w:val="41"/>
        </w:rPr>
        <w:t>g)</w:t>
      </w:r>
      <w:r>
        <w:rPr>
          <w:rFonts w:ascii="Times New Roman" w:eastAsia="Times New Roman" w:hAnsi="Times New Roman" w:cs="Times New Roman"/>
          <w:spacing w:val="95"/>
          <w:position w:val="11"/>
          <w:sz w:val="41"/>
          <w:szCs w:val="41"/>
        </w:rPr>
        <w:t xml:space="preserve"> </w:t>
      </w:r>
      <w:r>
        <w:rPr>
          <w:rFonts w:ascii="SimSun" w:eastAsia="SimSun" w:hAnsi="SimSun" w:cs="SimSun"/>
          <w:spacing w:val="-14"/>
          <w:position w:val="11"/>
          <w:sz w:val="41"/>
          <w:szCs w:val="41"/>
        </w:rPr>
        <w:t>维护与保养；</w:t>
      </w:r>
    </w:p>
    <w:p>
      <w:pPr>
        <w:spacing w:line="216" w:lineRule="auto"/>
        <w:ind w:left="792"/>
        <w:rPr>
          <w:rFonts w:ascii="SimSun" w:eastAsia="SimSun" w:hAnsi="SimSun" w:cs="SimSun"/>
          <w:sz w:val="41"/>
          <w:szCs w:val="41"/>
        </w:rPr>
      </w:pPr>
      <w:r>
        <w:rPr>
          <w:rFonts w:ascii="Times New Roman" w:eastAsia="Times New Roman" w:hAnsi="Times New Roman" w:cs="Times New Roman"/>
          <w:spacing w:val="-12"/>
          <w:sz w:val="41"/>
          <w:szCs w:val="41"/>
        </w:rPr>
        <w:t>h)</w:t>
      </w:r>
      <w:r>
        <w:rPr>
          <w:rFonts w:ascii="Times New Roman" w:eastAsia="Times New Roman" w:hAnsi="Times New Roman" w:cs="Times New Roman"/>
          <w:spacing w:val="10"/>
          <w:sz w:val="41"/>
          <w:szCs w:val="41"/>
        </w:rPr>
        <w:t xml:space="preserve">  </w:t>
      </w:r>
      <w:r>
        <w:rPr>
          <w:rFonts w:ascii="SimSun" w:eastAsia="SimSun" w:hAnsi="SimSun" w:cs="SimSun"/>
          <w:spacing w:val="-12"/>
          <w:sz w:val="41"/>
          <w:szCs w:val="41"/>
        </w:rPr>
        <w:t>运输与贮存；</w:t>
      </w:r>
    </w:p>
    <w:p>
      <w:pPr>
        <w:spacing w:before="159" w:line="216" w:lineRule="auto"/>
        <w:ind w:left="792"/>
        <w:rPr>
          <w:rFonts w:ascii="SimSun" w:eastAsia="SimSun" w:hAnsi="SimSun" w:cs="SimSun"/>
          <w:sz w:val="41"/>
          <w:szCs w:val="41"/>
        </w:rPr>
      </w:pPr>
      <w:r>
        <w:rPr>
          <w:rFonts w:ascii="Times New Roman" w:eastAsia="Times New Roman" w:hAnsi="Times New Roman" w:cs="Times New Roman"/>
          <w:spacing w:val="-12"/>
          <w:sz w:val="41"/>
          <w:szCs w:val="41"/>
        </w:rPr>
        <w:t>i)</w:t>
      </w:r>
      <w:r>
        <w:rPr>
          <w:rFonts w:ascii="Times New Roman" w:eastAsia="Times New Roman" w:hAnsi="Times New Roman" w:cs="Times New Roman"/>
          <w:spacing w:val="38"/>
          <w:sz w:val="41"/>
          <w:szCs w:val="41"/>
        </w:rPr>
        <w:t xml:space="preserve">  </w:t>
      </w:r>
      <w:r>
        <w:rPr>
          <w:rFonts w:ascii="SimSun" w:eastAsia="SimSun" w:hAnsi="SimSun" w:cs="SimSun"/>
          <w:spacing w:val="-12"/>
          <w:sz w:val="41"/>
          <w:szCs w:val="41"/>
        </w:rPr>
        <w:t>制造厂或供应商的名称、地址、邮编及联系电话。</w:t>
      </w:r>
    </w:p>
    <w:p>
      <w:pPr>
        <w:pStyle w:val="BodyText"/>
        <w:spacing w:before="150" w:line="224" w:lineRule="auto"/>
        <w:ind w:left="5"/>
        <w:outlineLvl w:val="6"/>
        <w:rPr>
          <w:sz w:val="39"/>
          <w:szCs w:val="39"/>
        </w:rPr>
      </w:pPr>
      <w:r>
        <w:rPr>
          <w:b/>
          <w:bCs/>
          <w:spacing w:val="-4"/>
          <w:sz w:val="39"/>
          <w:szCs w:val="39"/>
        </w:rPr>
        <w:t>4.8</w:t>
      </w:r>
      <w:r>
        <w:rPr>
          <w:spacing w:val="197"/>
          <w:sz w:val="39"/>
          <w:szCs w:val="39"/>
        </w:rPr>
        <w:t xml:space="preserve"> </w:t>
      </w:r>
      <w:r>
        <w:rPr>
          <w:b/>
          <w:bCs/>
          <w:spacing w:val="-4"/>
          <w:sz w:val="39"/>
          <w:szCs w:val="39"/>
        </w:rPr>
        <w:t>空运转试验要求</w:t>
      </w:r>
      <w:r>
        <w:rPr>
          <w:sz w:val="39"/>
          <w:szCs w:val="39"/>
        </w:rPr>
        <w:br/>
      </w:r>
      <w:r>
        <w:rPr>
          <w:sz w:val="39"/>
          <w:szCs w:val="3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https://d.book118.com/388106063035006043</w:t>
        </w:r>
      </w:hyperlink>
    </w:p>
    <w:p>
      <w:pPr>
        <w:pStyle w:val="BodyText"/>
        <w:spacing w:before="150" w:line="224" w:lineRule="auto"/>
        <w:ind w:left="5"/>
        <w:outlineLvl w:val="6"/>
        <w:rPr>
          <w:sz w:val="39"/>
          <w:szCs w:val="39"/>
        </w:rPr>
      </w:pPr>
    </w:p>
    <w:sectPr>
      <w:footerReference w:type="default" r:id="rId15"/>
      <w:pgSz w:w="22544" w:h="31680"/>
      <w:pgMar w:top="2297" w:right="2550" w:bottom="1823" w:left="2311" w:header="0" w:footer="1521"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jc w:val="right"/>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33" w:lineRule="auto"/>
      <w:rPr>
        <w:rFonts w:ascii="SimSun" w:eastAsia="SimSun" w:hAnsi="SimSun" w:cs="SimSun"/>
        <w:sz w:val="30"/>
        <w:szCs w:val="30"/>
      </w:rPr>
    </w:pPr>
    <w:r>
      <w:rPr>
        <w:rFonts w:ascii="SimSun" w:eastAsia="SimSun" w:hAnsi="SimSun" w:cs="SimSun"/>
        <w:sz w:val="30"/>
        <w:szCs w:val="30"/>
      </w:rPr>
      <w:t>Ⅱ</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right="33"/>
      <w:jc w:val="right"/>
      <w:rPr>
        <w:rFonts w:ascii="SimSun" w:eastAsia="SimSun" w:hAnsi="SimSun" w:cs="SimSun"/>
        <w:sz w:val="28"/>
        <w:szCs w:val="28"/>
      </w:rPr>
    </w:pPr>
    <w:r>
      <w:rPr>
        <w:rFonts w:ascii="SimSun" w:eastAsia="SimSun" w:hAnsi="SimSun" w:cs="SimSun"/>
        <w:sz w:val="28"/>
        <w:szCs w:val="2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right="33"/>
      <w:jc w:val="right"/>
      <w:rPr>
        <w:rFonts w:ascii="SimSun" w:eastAsia="SimSun" w:hAnsi="SimSun" w:cs="SimSun"/>
        <w:sz w:val="28"/>
        <w:szCs w:val="28"/>
      </w:rPr>
    </w:pPr>
    <w:r>
      <w:rPr>
        <w:rFonts w:ascii="SimSun" w:eastAsia="SimSun" w:hAnsi="SimSun" w:cs="SimSun"/>
        <w:sz w:val="28"/>
        <w:szCs w:val="2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right="33"/>
      <w:jc w:val="right"/>
      <w:rPr>
        <w:rFonts w:ascii="SimSun" w:eastAsia="SimSun" w:hAnsi="SimSun" w:cs="SimSun"/>
        <w:sz w:val="28"/>
        <w:szCs w:val="28"/>
      </w:rPr>
    </w:pPr>
    <w:r>
      <w:rPr>
        <w:rFonts w:ascii="SimSun" w:eastAsia="SimSun" w:hAnsi="SimSun" w:cs="SimSun"/>
        <w:sz w:val="28"/>
        <w:szCs w:val="2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right="33"/>
      <w:jc w:val="right"/>
      <w:rPr>
        <w:rFonts w:ascii="SimSun" w:eastAsia="SimSun" w:hAnsi="SimSun" w:cs="SimSun"/>
        <w:sz w:val="28"/>
        <w:szCs w:val="28"/>
      </w:rPr>
    </w:pPr>
    <w:r>
      <w:rPr>
        <w:rFonts w:ascii="SimSun" w:eastAsia="SimSun" w:hAnsi="SimSun" w:cs="SimSun"/>
        <w:sz w:val="28"/>
        <w:szCs w:val="2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rPr>
        <w:rFonts w:ascii="SimSun" w:eastAsia="SimSun" w:hAnsi="SimSun" w:cs="SimSun"/>
        <w:sz w:val="30"/>
        <w:szCs w:val="30"/>
      </w:rPr>
    </w:pPr>
    <w:r>
      <w:rPr>
        <w:rFonts w:ascii="SimSun" w:eastAsia="SimSun" w:hAnsi="SimSun" w:cs="SimSun"/>
        <w:sz w:val="30"/>
        <w:szCs w:val="30"/>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rPr>
        <w:rFonts w:ascii="SimSun" w:eastAsia="SimSun" w:hAnsi="SimSun" w:cs="SimSun"/>
        <w:sz w:val="30"/>
        <w:szCs w:val="30"/>
      </w:rPr>
    </w:pPr>
    <w:r>
      <w:rPr>
        <w:rFonts w:ascii="SimSun" w:eastAsia="SimSun" w:hAnsi="SimSun" w:cs="SimSun"/>
        <w:sz w:val="30"/>
        <w:szCs w:val="30"/>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jc w:val="right"/>
      <w:rPr>
        <w:rFonts w:ascii="SimSun" w:eastAsia="SimSun" w:hAnsi="SimSun" w:cs="SimSun"/>
        <w:sz w:val="30"/>
        <w:szCs w:val="30"/>
      </w:rPr>
    </w:pPr>
    <w:r>
      <w:rPr>
        <w:rFonts w:ascii="SimSun" w:eastAsia="SimSun" w:hAnsi="SimSun" w:cs="SimSun"/>
        <w:spacing w:val="-15"/>
        <w:sz w:val="30"/>
        <w:szCs w:val="30"/>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85"/>
      <w:szCs w:val="85"/>
      <w:lang w:val="en-US" w:eastAsia="en-US" w:bidi="ar-SA"/>
    </w:rPr>
  </w:style>
  <w:style w:type="paragraph" w:customStyle="1" w:styleId="TableText">
    <w:name w:val="Table Text"/>
    <w:basedOn w:val="Normal"/>
    <w:semiHidden/>
    <w:qFormat/>
    <w:rPr>
      <w:rFonts w:ascii="SimSun" w:eastAsia="SimSun" w:hAnsi="SimSun" w:cs="SimSun"/>
      <w:sz w:val="33"/>
      <w:szCs w:val="3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2.jpeg"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388106063035006043"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2024-03-07T10:33:46Z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2024-03-07T10:33:52Z</vt:filetime>
  </property>
  <property fmtid="{D5CDD505-2E9C-101B-9397-08002B2CF9AE}" pid="3" name="CRO">
    <vt:lpwstr>wqlLaW5nc29mdCBQREYgdG8gV1BTIDkw</vt:lpwstr>
  </property>
  <property fmtid="{D5CDD505-2E9C-101B-9397-08002B2CF9AE}" pid="4" name="UsrData">
    <vt:lpwstr>65e927319563c7001fa84fadwl</vt:lpwstr>
  </property>
</Properties>
</file>