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有机食品项目规划设计方案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64" w:history="1">
        <w:r>
          <w:rPr>
            <w:rFonts w:ascii="仿宋" w:eastAsia="仿宋" w:hAnsi="仿宋" w:cs="仿宋" w:hint="eastAsia"/>
            <w:lang w:eastAsia="zh-CN"/>
          </w:rPr>
          <w:t>前言</w:t>
        </w:r>
        <w:r>
          <w:tab/>
        </w:r>
        <w:r>
          <w:fldChar w:fldCharType="begin"/>
        </w:r>
        <w:r>
          <w:instrText xml:space="preserve"> PAGEREF _Toc14964 \h </w:instrText>
        </w:r>
        <w:r>
          <w:fldChar w:fldCharType="separate"/>
        </w:r>
        <w:r>
          <w:t>3</w:t>
        </w:r>
        <w:r>
          <w:fldChar w:fldCharType="end"/>
        </w:r>
      </w:hyperlink>
    </w:p>
    <w:p>
      <w:pPr>
        <w:pStyle w:val="TOC1"/>
        <w:tabs>
          <w:tab w:val="right" w:leader="dot" w:pos="8306"/>
        </w:tabs>
      </w:pPr>
      <w:hyperlink w:anchor="_Toc12261" w:history="1">
        <w:r>
          <w:rPr>
            <w:rFonts w:ascii="仿宋" w:eastAsia="仿宋" w:hAnsi="仿宋" w:cs="仿宋" w:hint="eastAsia"/>
            <w:lang w:eastAsia="zh-CN"/>
          </w:rPr>
          <w:t>一、有机食品项目建设背景及必要性分析</w:t>
        </w:r>
        <w:r>
          <w:tab/>
        </w:r>
        <w:r>
          <w:fldChar w:fldCharType="begin"/>
        </w:r>
        <w:r>
          <w:instrText xml:space="preserve"> PAGEREF _Toc12261 \h </w:instrText>
        </w:r>
        <w:r>
          <w:fldChar w:fldCharType="separate"/>
        </w:r>
        <w:r>
          <w:t>3</w:t>
        </w:r>
        <w:r>
          <w:fldChar w:fldCharType="end"/>
        </w:r>
      </w:hyperlink>
    </w:p>
    <w:p>
      <w:pPr>
        <w:pStyle w:val="TOC2"/>
        <w:tabs>
          <w:tab w:val="right" w:leader="dot" w:pos="8306"/>
        </w:tabs>
      </w:pPr>
      <w:hyperlink w:anchor="_Toc4945" w:history="1">
        <w:r>
          <w:rPr>
            <w:rFonts w:ascii="仿宋" w:eastAsia="仿宋" w:hAnsi="仿宋" w:cs="仿宋" w:hint="eastAsia"/>
            <w:lang w:eastAsia="zh-CN"/>
          </w:rPr>
          <w:t>(一)、有机食品项目背景分析</w:t>
        </w:r>
        <w:r>
          <w:tab/>
        </w:r>
        <w:r>
          <w:fldChar w:fldCharType="begin"/>
        </w:r>
        <w:r>
          <w:instrText xml:space="preserve"> PAGEREF _Toc4945 \h </w:instrText>
        </w:r>
        <w:r>
          <w:fldChar w:fldCharType="separate"/>
        </w:r>
        <w:r>
          <w:t>3</w:t>
        </w:r>
        <w:r>
          <w:fldChar w:fldCharType="end"/>
        </w:r>
      </w:hyperlink>
    </w:p>
    <w:p>
      <w:pPr>
        <w:pStyle w:val="TOC2"/>
        <w:tabs>
          <w:tab w:val="right" w:leader="dot" w:pos="8306"/>
        </w:tabs>
      </w:pPr>
      <w:hyperlink w:anchor="_Toc256" w:history="1">
        <w:r>
          <w:rPr>
            <w:rFonts w:ascii="仿宋" w:eastAsia="仿宋" w:hAnsi="仿宋" w:cs="仿宋" w:hint="eastAsia"/>
            <w:lang w:eastAsia="zh-CN"/>
          </w:rPr>
          <w:t>(二)、有机食品项目建设必要性分析</w:t>
        </w:r>
        <w:r>
          <w:tab/>
        </w:r>
        <w:r>
          <w:fldChar w:fldCharType="begin"/>
        </w:r>
        <w:r>
          <w:instrText xml:space="preserve"> PAGEREF _Toc256 \h </w:instrText>
        </w:r>
        <w:r>
          <w:fldChar w:fldCharType="separate"/>
        </w:r>
        <w:r>
          <w:t>5</w:t>
        </w:r>
        <w:r>
          <w:fldChar w:fldCharType="end"/>
        </w:r>
      </w:hyperlink>
    </w:p>
    <w:p>
      <w:pPr>
        <w:pStyle w:val="TOC1"/>
        <w:tabs>
          <w:tab w:val="right" w:leader="dot" w:pos="8306"/>
        </w:tabs>
      </w:pPr>
      <w:hyperlink w:anchor="_Toc1677" w:history="1">
        <w:r>
          <w:rPr>
            <w:rFonts w:ascii="仿宋" w:eastAsia="仿宋" w:hAnsi="仿宋" w:cs="仿宋" w:hint="eastAsia"/>
            <w:lang w:eastAsia="zh-CN"/>
          </w:rPr>
          <w:t>二、有机食品项目危机管理</w:t>
        </w:r>
        <w:r>
          <w:tab/>
        </w:r>
        <w:r>
          <w:fldChar w:fldCharType="begin"/>
        </w:r>
        <w:r>
          <w:instrText xml:space="preserve"> PAGEREF _Toc1677 \h </w:instrText>
        </w:r>
        <w:r>
          <w:fldChar w:fldCharType="separate"/>
        </w:r>
        <w:r>
          <w:t>6</w:t>
        </w:r>
        <w:r>
          <w:fldChar w:fldCharType="end"/>
        </w:r>
      </w:hyperlink>
    </w:p>
    <w:p>
      <w:pPr>
        <w:pStyle w:val="TOC2"/>
        <w:tabs>
          <w:tab w:val="right" w:leader="dot" w:pos="8306"/>
        </w:tabs>
      </w:pPr>
      <w:hyperlink w:anchor="_Toc1743" w:history="1">
        <w:r>
          <w:rPr>
            <w:rFonts w:ascii="仿宋" w:eastAsia="仿宋" w:hAnsi="仿宋" w:cs="仿宋" w:hint="eastAsia"/>
            <w:lang w:eastAsia="zh-CN"/>
          </w:rPr>
          <w:t>(一)、危机预警与识别</w:t>
        </w:r>
        <w:r>
          <w:tab/>
        </w:r>
        <w:r>
          <w:fldChar w:fldCharType="begin"/>
        </w:r>
        <w:r>
          <w:instrText xml:space="preserve"> PAGEREF _Toc1743 \h </w:instrText>
        </w:r>
        <w:r>
          <w:fldChar w:fldCharType="separate"/>
        </w:r>
        <w:r>
          <w:t>6</w:t>
        </w:r>
        <w:r>
          <w:fldChar w:fldCharType="end"/>
        </w:r>
      </w:hyperlink>
    </w:p>
    <w:p>
      <w:pPr>
        <w:pStyle w:val="TOC2"/>
        <w:tabs>
          <w:tab w:val="right" w:leader="dot" w:pos="8306"/>
        </w:tabs>
      </w:pPr>
      <w:hyperlink w:anchor="_Toc7484" w:history="1">
        <w:r>
          <w:rPr>
            <w:rFonts w:ascii="仿宋" w:eastAsia="仿宋" w:hAnsi="仿宋" w:cs="仿宋" w:hint="eastAsia"/>
            <w:lang w:eastAsia="zh-CN"/>
          </w:rPr>
          <w:t>(二)、危机应对与恢复</w:t>
        </w:r>
        <w:r>
          <w:tab/>
        </w:r>
        <w:r>
          <w:fldChar w:fldCharType="begin"/>
        </w:r>
        <w:r>
          <w:instrText xml:space="preserve"> PAGEREF _Toc7484 \h </w:instrText>
        </w:r>
        <w:r>
          <w:fldChar w:fldCharType="separate"/>
        </w:r>
        <w:r>
          <w:t>7</w:t>
        </w:r>
        <w:r>
          <w:fldChar w:fldCharType="end"/>
        </w:r>
      </w:hyperlink>
    </w:p>
    <w:p>
      <w:pPr>
        <w:pStyle w:val="TOC1"/>
        <w:tabs>
          <w:tab w:val="right" w:leader="dot" w:pos="8306"/>
        </w:tabs>
      </w:pPr>
      <w:hyperlink w:anchor="_Toc30347" w:history="1">
        <w:r>
          <w:rPr>
            <w:rFonts w:ascii="仿宋" w:eastAsia="仿宋" w:hAnsi="仿宋" w:cs="仿宋" w:hint="eastAsia"/>
            <w:lang w:eastAsia="zh-CN"/>
          </w:rPr>
          <w:t>三、市场分析、调研</w:t>
        </w:r>
        <w:r>
          <w:tab/>
        </w:r>
        <w:r>
          <w:fldChar w:fldCharType="begin"/>
        </w:r>
        <w:r>
          <w:instrText xml:space="preserve"> PAGEREF _Toc30347 \h </w:instrText>
        </w:r>
        <w:r>
          <w:fldChar w:fldCharType="separate"/>
        </w:r>
        <w:r>
          <w:t>8</w:t>
        </w:r>
        <w:r>
          <w:fldChar w:fldCharType="end"/>
        </w:r>
      </w:hyperlink>
    </w:p>
    <w:p>
      <w:pPr>
        <w:pStyle w:val="TOC2"/>
        <w:tabs>
          <w:tab w:val="right" w:leader="dot" w:pos="8306"/>
        </w:tabs>
      </w:pPr>
      <w:hyperlink w:anchor="_Toc11848" w:history="1">
        <w:r>
          <w:rPr>
            <w:rFonts w:ascii="仿宋" w:eastAsia="仿宋" w:hAnsi="仿宋" w:cs="仿宋" w:hint="eastAsia"/>
            <w:lang w:eastAsia="zh-CN"/>
          </w:rPr>
          <w:t>(一)、有机食品行业分析</w:t>
        </w:r>
        <w:r>
          <w:tab/>
        </w:r>
        <w:r>
          <w:fldChar w:fldCharType="begin"/>
        </w:r>
        <w:r>
          <w:instrText xml:space="preserve"> PAGEREF _Toc11848 \h </w:instrText>
        </w:r>
        <w:r>
          <w:fldChar w:fldCharType="separate"/>
        </w:r>
        <w:r>
          <w:t>8</w:t>
        </w:r>
        <w:r>
          <w:fldChar w:fldCharType="end"/>
        </w:r>
      </w:hyperlink>
    </w:p>
    <w:p>
      <w:pPr>
        <w:pStyle w:val="TOC2"/>
        <w:tabs>
          <w:tab w:val="right" w:leader="dot" w:pos="8306"/>
        </w:tabs>
      </w:pPr>
      <w:hyperlink w:anchor="_Toc12229" w:history="1">
        <w:r>
          <w:rPr>
            <w:rFonts w:ascii="仿宋" w:eastAsia="仿宋" w:hAnsi="仿宋" w:cs="仿宋" w:hint="eastAsia"/>
            <w:lang w:eastAsia="zh-CN"/>
          </w:rPr>
          <w:t>(二)、有机食品市场分析预测</w:t>
        </w:r>
        <w:r>
          <w:tab/>
        </w:r>
        <w:r>
          <w:fldChar w:fldCharType="begin"/>
        </w:r>
        <w:r>
          <w:instrText xml:space="preserve"> PAGEREF _Toc12229 \h </w:instrText>
        </w:r>
        <w:r>
          <w:fldChar w:fldCharType="separate"/>
        </w:r>
        <w:r>
          <w:t>9</w:t>
        </w:r>
        <w:r>
          <w:fldChar w:fldCharType="end"/>
        </w:r>
      </w:hyperlink>
    </w:p>
    <w:p>
      <w:pPr>
        <w:pStyle w:val="TOC1"/>
        <w:tabs>
          <w:tab w:val="right" w:leader="dot" w:pos="8306"/>
        </w:tabs>
      </w:pPr>
      <w:hyperlink w:anchor="_Toc5665" w:history="1">
        <w:r>
          <w:rPr>
            <w:rFonts w:ascii="仿宋" w:eastAsia="仿宋" w:hAnsi="仿宋" w:cs="仿宋" w:hint="eastAsia"/>
            <w:lang w:eastAsia="zh-CN"/>
          </w:rPr>
          <w:t>四、工艺说明</w:t>
        </w:r>
        <w:r>
          <w:tab/>
        </w:r>
        <w:r>
          <w:fldChar w:fldCharType="begin"/>
        </w:r>
        <w:r>
          <w:instrText xml:space="preserve"> PAGEREF _Toc5665 \h </w:instrText>
        </w:r>
        <w:r>
          <w:fldChar w:fldCharType="separate"/>
        </w:r>
        <w:r>
          <w:t>10</w:t>
        </w:r>
        <w:r>
          <w:fldChar w:fldCharType="end"/>
        </w:r>
      </w:hyperlink>
    </w:p>
    <w:p>
      <w:pPr>
        <w:pStyle w:val="TOC2"/>
        <w:tabs>
          <w:tab w:val="right" w:leader="dot" w:pos="8306"/>
        </w:tabs>
      </w:pPr>
      <w:hyperlink w:anchor="_Toc13252" w:history="1">
        <w:r>
          <w:rPr>
            <w:rFonts w:ascii="仿宋" w:eastAsia="仿宋" w:hAnsi="仿宋" w:cs="仿宋" w:hint="eastAsia"/>
            <w:lang w:eastAsia="zh-CN"/>
          </w:rPr>
          <w:t>(一)、技术管理特点</w:t>
        </w:r>
        <w:r>
          <w:tab/>
        </w:r>
        <w:r>
          <w:fldChar w:fldCharType="begin"/>
        </w:r>
        <w:r>
          <w:instrText xml:space="preserve"> PAGEREF _Toc13252 \h </w:instrText>
        </w:r>
        <w:r>
          <w:fldChar w:fldCharType="separate"/>
        </w:r>
        <w:r>
          <w:t>10</w:t>
        </w:r>
        <w:r>
          <w:fldChar w:fldCharType="end"/>
        </w:r>
      </w:hyperlink>
    </w:p>
    <w:p>
      <w:pPr>
        <w:pStyle w:val="TOC2"/>
        <w:tabs>
          <w:tab w:val="right" w:leader="dot" w:pos="8306"/>
        </w:tabs>
      </w:pPr>
      <w:hyperlink w:anchor="_Toc29988" w:history="1">
        <w:r>
          <w:rPr>
            <w:rFonts w:ascii="仿宋" w:eastAsia="仿宋" w:hAnsi="仿宋" w:cs="仿宋" w:hint="eastAsia"/>
            <w:lang w:eastAsia="zh-CN"/>
          </w:rPr>
          <w:t>(二)、有机食品项目工艺技术设计方案</w:t>
        </w:r>
        <w:r>
          <w:tab/>
        </w:r>
        <w:r>
          <w:fldChar w:fldCharType="begin"/>
        </w:r>
        <w:r>
          <w:instrText xml:space="preserve"> PAGEREF _Toc29988 \h </w:instrText>
        </w:r>
        <w:r>
          <w:fldChar w:fldCharType="separate"/>
        </w:r>
        <w:r>
          <w:t>11</w:t>
        </w:r>
        <w:r>
          <w:fldChar w:fldCharType="end"/>
        </w:r>
      </w:hyperlink>
    </w:p>
    <w:p>
      <w:pPr>
        <w:pStyle w:val="TOC2"/>
        <w:tabs>
          <w:tab w:val="right" w:leader="dot" w:pos="8306"/>
        </w:tabs>
      </w:pPr>
      <w:hyperlink w:anchor="_Toc31966" w:history="1">
        <w:r>
          <w:rPr>
            <w:rFonts w:ascii="仿宋" w:eastAsia="仿宋" w:hAnsi="仿宋" w:cs="仿宋" w:hint="eastAsia"/>
            <w:lang w:eastAsia="zh-CN"/>
          </w:rPr>
          <w:t>(三)、设备选型方案</w:t>
        </w:r>
        <w:r>
          <w:tab/>
        </w:r>
        <w:r>
          <w:fldChar w:fldCharType="begin"/>
        </w:r>
        <w:r>
          <w:instrText xml:space="preserve"> PAGEREF _Toc31966 \h </w:instrText>
        </w:r>
        <w:r>
          <w:fldChar w:fldCharType="separate"/>
        </w:r>
        <w:r>
          <w:t>12</w:t>
        </w:r>
        <w:r>
          <w:fldChar w:fldCharType="end"/>
        </w:r>
      </w:hyperlink>
    </w:p>
    <w:p>
      <w:pPr>
        <w:pStyle w:val="TOC1"/>
        <w:tabs>
          <w:tab w:val="right" w:leader="dot" w:pos="8306"/>
        </w:tabs>
      </w:pPr>
      <w:hyperlink w:anchor="_Toc29198" w:history="1">
        <w:r>
          <w:rPr>
            <w:rFonts w:ascii="仿宋" w:eastAsia="仿宋" w:hAnsi="仿宋" w:cs="仿宋" w:hint="eastAsia"/>
            <w:lang w:eastAsia="zh-CN"/>
          </w:rPr>
          <w:t>五、产品规划分析</w:t>
        </w:r>
        <w:r>
          <w:tab/>
        </w:r>
        <w:r>
          <w:fldChar w:fldCharType="begin"/>
        </w:r>
        <w:r>
          <w:instrText xml:space="preserve"> PAGEREF _Toc29198 \h </w:instrText>
        </w:r>
        <w:r>
          <w:fldChar w:fldCharType="separate"/>
        </w:r>
        <w:r>
          <w:t>14</w:t>
        </w:r>
        <w:r>
          <w:fldChar w:fldCharType="end"/>
        </w:r>
      </w:hyperlink>
    </w:p>
    <w:p>
      <w:pPr>
        <w:pStyle w:val="TOC2"/>
        <w:tabs>
          <w:tab w:val="right" w:leader="dot" w:pos="8306"/>
        </w:tabs>
      </w:pPr>
      <w:hyperlink w:anchor="_Toc23955" w:history="1">
        <w:r>
          <w:rPr>
            <w:rFonts w:ascii="仿宋" w:eastAsia="仿宋" w:hAnsi="仿宋" w:cs="仿宋" w:hint="eastAsia"/>
            <w:lang w:eastAsia="zh-CN"/>
          </w:rPr>
          <w:t>(一)、产品规划</w:t>
        </w:r>
        <w:r>
          <w:tab/>
        </w:r>
        <w:r>
          <w:fldChar w:fldCharType="begin"/>
        </w:r>
        <w:r>
          <w:instrText xml:space="preserve"> PAGEREF _Toc23955 \h </w:instrText>
        </w:r>
        <w:r>
          <w:fldChar w:fldCharType="separate"/>
        </w:r>
        <w:r>
          <w:t>14</w:t>
        </w:r>
        <w:r>
          <w:fldChar w:fldCharType="end"/>
        </w:r>
      </w:hyperlink>
    </w:p>
    <w:p>
      <w:pPr>
        <w:pStyle w:val="TOC2"/>
        <w:tabs>
          <w:tab w:val="right" w:leader="dot" w:pos="8306"/>
        </w:tabs>
      </w:pPr>
      <w:hyperlink w:anchor="_Toc10550" w:history="1">
        <w:r>
          <w:rPr>
            <w:rFonts w:ascii="仿宋" w:eastAsia="仿宋" w:hAnsi="仿宋" w:cs="仿宋" w:hint="eastAsia"/>
            <w:lang w:eastAsia="zh-CN"/>
          </w:rPr>
          <w:t>(二)、建设规模</w:t>
        </w:r>
        <w:r>
          <w:tab/>
        </w:r>
        <w:r>
          <w:fldChar w:fldCharType="begin"/>
        </w:r>
        <w:r>
          <w:instrText xml:space="preserve"> PAGEREF _Toc10550 \h </w:instrText>
        </w:r>
        <w:r>
          <w:fldChar w:fldCharType="separate"/>
        </w:r>
        <w:r>
          <w:t>14</w:t>
        </w:r>
        <w:r>
          <w:fldChar w:fldCharType="end"/>
        </w:r>
      </w:hyperlink>
    </w:p>
    <w:p>
      <w:pPr>
        <w:pStyle w:val="TOC1"/>
        <w:tabs>
          <w:tab w:val="right" w:leader="dot" w:pos="8306"/>
        </w:tabs>
      </w:pPr>
      <w:hyperlink w:anchor="_Toc3435" w:history="1">
        <w:r>
          <w:rPr>
            <w:rFonts w:ascii="仿宋" w:eastAsia="仿宋" w:hAnsi="仿宋" w:cs="仿宋" w:hint="eastAsia"/>
            <w:lang w:eastAsia="zh-CN"/>
          </w:rPr>
          <w:t>六、有机食品项目建设单位说明</w:t>
        </w:r>
        <w:r>
          <w:tab/>
        </w:r>
        <w:r>
          <w:fldChar w:fldCharType="begin"/>
        </w:r>
        <w:r>
          <w:instrText xml:space="preserve"> PAGEREF _Toc3435 \h </w:instrText>
        </w:r>
        <w:r>
          <w:fldChar w:fldCharType="separate"/>
        </w:r>
        <w:r>
          <w:t>16</w:t>
        </w:r>
        <w:r>
          <w:fldChar w:fldCharType="end"/>
        </w:r>
      </w:hyperlink>
    </w:p>
    <w:p>
      <w:pPr>
        <w:pStyle w:val="TOC2"/>
        <w:tabs>
          <w:tab w:val="right" w:leader="dot" w:pos="8306"/>
        </w:tabs>
      </w:pPr>
      <w:hyperlink w:anchor="_Toc30305" w:history="1">
        <w:r>
          <w:rPr>
            <w:rFonts w:ascii="仿宋" w:eastAsia="仿宋" w:hAnsi="仿宋" w:cs="仿宋" w:hint="eastAsia"/>
            <w:lang w:eastAsia="zh-CN"/>
          </w:rPr>
          <w:t>(一)、有机食品项目承办单位基本情况</w:t>
        </w:r>
        <w:r>
          <w:tab/>
        </w:r>
        <w:r>
          <w:fldChar w:fldCharType="begin"/>
        </w:r>
        <w:r>
          <w:instrText xml:space="preserve"> PAGEREF _Toc30305 \h </w:instrText>
        </w:r>
        <w:r>
          <w:fldChar w:fldCharType="separate"/>
        </w:r>
        <w:r>
          <w:t>16</w:t>
        </w:r>
        <w:r>
          <w:fldChar w:fldCharType="end"/>
        </w:r>
      </w:hyperlink>
    </w:p>
    <w:p>
      <w:pPr>
        <w:pStyle w:val="TOC2"/>
        <w:tabs>
          <w:tab w:val="right" w:leader="dot" w:pos="8306"/>
        </w:tabs>
      </w:pPr>
      <w:hyperlink w:anchor="_Toc31214" w:history="1">
        <w:r>
          <w:rPr>
            <w:rFonts w:ascii="仿宋" w:eastAsia="仿宋" w:hAnsi="仿宋" w:cs="仿宋" w:hint="eastAsia"/>
            <w:lang w:eastAsia="zh-CN"/>
          </w:rPr>
          <w:t>(二)、公司经济效益分析</w:t>
        </w:r>
        <w:r>
          <w:tab/>
        </w:r>
        <w:r>
          <w:fldChar w:fldCharType="begin"/>
        </w:r>
        <w:r>
          <w:instrText xml:space="preserve"> PAGEREF _Toc31214 \h </w:instrText>
        </w:r>
        <w:r>
          <w:fldChar w:fldCharType="separate"/>
        </w:r>
        <w:r>
          <w:t>16</w:t>
        </w:r>
        <w:r>
          <w:fldChar w:fldCharType="end"/>
        </w:r>
      </w:hyperlink>
    </w:p>
    <w:p>
      <w:pPr>
        <w:pStyle w:val="TOC1"/>
        <w:tabs>
          <w:tab w:val="right" w:leader="dot" w:pos="8306"/>
        </w:tabs>
      </w:pPr>
      <w:hyperlink w:anchor="_Toc30318" w:history="1">
        <w:r>
          <w:rPr>
            <w:rFonts w:ascii="仿宋" w:eastAsia="仿宋" w:hAnsi="仿宋" w:cs="仿宋" w:hint="eastAsia"/>
            <w:lang w:eastAsia="zh-CN"/>
          </w:rPr>
          <w:t>七、生产安全保护</w:t>
        </w:r>
        <w:r>
          <w:tab/>
        </w:r>
        <w:r>
          <w:fldChar w:fldCharType="begin"/>
        </w:r>
        <w:r>
          <w:instrText xml:space="preserve"> PAGEREF _Toc30318 \h </w:instrText>
        </w:r>
        <w:r>
          <w:fldChar w:fldCharType="separate"/>
        </w:r>
        <w:r>
          <w:t>17</w:t>
        </w:r>
        <w:r>
          <w:fldChar w:fldCharType="end"/>
        </w:r>
      </w:hyperlink>
    </w:p>
    <w:p>
      <w:pPr>
        <w:pStyle w:val="TOC2"/>
        <w:tabs>
          <w:tab w:val="right" w:leader="dot" w:pos="8306"/>
        </w:tabs>
      </w:pPr>
      <w:hyperlink w:anchor="_Toc25643" w:history="1">
        <w:r>
          <w:rPr>
            <w:rFonts w:ascii="仿宋" w:eastAsia="仿宋" w:hAnsi="仿宋" w:cs="仿宋" w:hint="eastAsia"/>
            <w:lang w:eastAsia="zh-CN"/>
          </w:rPr>
          <w:t>(一)、消防安全</w:t>
        </w:r>
        <w:r>
          <w:tab/>
        </w:r>
        <w:r>
          <w:fldChar w:fldCharType="begin"/>
        </w:r>
        <w:r>
          <w:instrText xml:space="preserve"> PAGEREF _Toc25643 \h </w:instrText>
        </w:r>
        <w:r>
          <w:fldChar w:fldCharType="separate"/>
        </w:r>
        <w:r>
          <w:t>17</w:t>
        </w:r>
        <w:r>
          <w:fldChar w:fldCharType="end"/>
        </w:r>
      </w:hyperlink>
    </w:p>
    <w:p>
      <w:pPr>
        <w:pStyle w:val="TOC2"/>
        <w:tabs>
          <w:tab w:val="right" w:leader="dot" w:pos="8306"/>
        </w:tabs>
      </w:pPr>
      <w:hyperlink w:anchor="_Toc18221" w:history="1">
        <w:r>
          <w:rPr>
            <w:rFonts w:ascii="仿宋" w:eastAsia="仿宋" w:hAnsi="仿宋" w:cs="仿宋" w:hint="eastAsia"/>
            <w:lang w:eastAsia="zh-CN"/>
          </w:rPr>
          <w:t>(二)、防火防爆总图布置措施</w:t>
        </w:r>
        <w:r>
          <w:tab/>
        </w:r>
        <w:r>
          <w:fldChar w:fldCharType="begin"/>
        </w:r>
        <w:r>
          <w:instrText xml:space="preserve"> PAGEREF _Toc18221 \h </w:instrText>
        </w:r>
        <w:r>
          <w:fldChar w:fldCharType="separate"/>
        </w:r>
        <w:r>
          <w:t>19</w:t>
        </w:r>
        <w:r>
          <w:fldChar w:fldCharType="end"/>
        </w:r>
      </w:hyperlink>
    </w:p>
    <w:p>
      <w:pPr>
        <w:pStyle w:val="TOC2"/>
        <w:tabs>
          <w:tab w:val="right" w:leader="dot" w:pos="8306"/>
        </w:tabs>
      </w:pPr>
      <w:hyperlink w:anchor="_Toc22442" w:history="1">
        <w:r>
          <w:rPr>
            <w:rFonts w:ascii="仿宋" w:eastAsia="仿宋" w:hAnsi="仿宋" w:cs="仿宋" w:hint="eastAsia"/>
            <w:lang w:eastAsia="zh-CN"/>
          </w:rPr>
          <w:t>(三)、自然灾害防范措施</w:t>
        </w:r>
        <w:r>
          <w:tab/>
        </w:r>
        <w:r>
          <w:fldChar w:fldCharType="begin"/>
        </w:r>
        <w:r>
          <w:instrText xml:space="preserve"> PAGEREF _Toc22442 \h </w:instrText>
        </w:r>
        <w:r>
          <w:fldChar w:fldCharType="separate"/>
        </w:r>
        <w:r>
          <w:t>19</w:t>
        </w:r>
        <w:r>
          <w:fldChar w:fldCharType="end"/>
        </w:r>
      </w:hyperlink>
    </w:p>
    <w:p>
      <w:pPr>
        <w:pStyle w:val="TOC2"/>
        <w:tabs>
          <w:tab w:val="right" w:leader="dot" w:pos="8306"/>
        </w:tabs>
      </w:pPr>
      <w:hyperlink w:anchor="_Toc32539" w:history="1">
        <w:r>
          <w:rPr>
            <w:rFonts w:ascii="仿宋" w:eastAsia="仿宋" w:hAnsi="仿宋" w:cs="仿宋" w:hint="eastAsia"/>
            <w:lang w:eastAsia="zh-CN"/>
          </w:rPr>
          <w:t>(四)、安全色及安全标志使用要求</w:t>
        </w:r>
        <w:r>
          <w:tab/>
        </w:r>
        <w:r>
          <w:fldChar w:fldCharType="begin"/>
        </w:r>
        <w:r>
          <w:instrText xml:space="preserve"> PAGEREF _Toc32539 \h </w:instrText>
        </w:r>
        <w:r>
          <w:fldChar w:fldCharType="separate"/>
        </w:r>
        <w:r>
          <w:t>20</w:t>
        </w:r>
        <w:r>
          <w:fldChar w:fldCharType="end"/>
        </w:r>
      </w:hyperlink>
    </w:p>
    <w:p>
      <w:pPr>
        <w:pStyle w:val="TOC2"/>
        <w:tabs>
          <w:tab w:val="right" w:leader="dot" w:pos="8306"/>
        </w:tabs>
      </w:pPr>
      <w:hyperlink w:anchor="_Toc11710" w:history="1">
        <w:r>
          <w:rPr>
            <w:rFonts w:ascii="仿宋" w:eastAsia="仿宋" w:hAnsi="仿宋" w:cs="仿宋" w:hint="eastAsia"/>
            <w:lang w:eastAsia="zh-CN"/>
          </w:rPr>
          <w:t>(五)、防尘防毒措施</w:t>
        </w:r>
        <w:r>
          <w:tab/>
        </w:r>
        <w:r>
          <w:fldChar w:fldCharType="begin"/>
        </w:r>
        <w:r>
          <w:instrText xml:space="preserve"> PAGEREF _Toc11710 \h </w:instrText>
        </w:r>
        <w:r>
          <w:fldChar w:fldCharType="separate"/>
        </w:r>
        <w:r>
          <w:t>21</w:t>
        </w:r>
        <w:r>
          <w:fldChar w:fldCharType="end"/>
        </w:r>
      </w:hyperlink>
    </w:p>
    <w:p>
      <w:pPr>
        <w:pStyle w:val="TOC2"/>
        <w:tabs>
          <w:tab w:val="right" w:leader="dot" w:pos="8306"/>
        </w:tabs>
      </w:pPr>
      <w:hyperlink w:anchor="_Toc25567" w:history="1">
        <w:r>
          <w:rPr>
            <w:rFonts w:ascii="仿宋" w:eastAsia="仿宋" w:hAnsi="仿宋" w:cs="仿宋" w:hint="eastAsia"/>
            <w:lang w:eastAsia="zh-CN"/>
          </w:rPr>
          <w:t>(六)、防静电、触电防护及防雷措施</w:t>
        </w:r>
        <w:r>
          <w:tab/>
        </w:r>
        <w:r>
          <w:fldChar w:fldCharType="begin"/>
        </w:r>
        <w:r>
          <w:instrText xml:space="preserve"> PAGEREF _Toc25567 \h </w:instrText>
        </w:r>
        <w:r>
          <w:fldChar w:fldCharType="separate"/>
        </w:r>
        <w:r>
          <w:t>22</w:t>
        </w:r>
        <w:r>
          <w:fldChar w:fldCharType="end"/>
        </w:r>
      </w:hyperlink>
    </w:p>
    <w:p>
      <w:pPr>
        <w:pStyle w:val="TOC2"/>
        <w:tabs>
          <w:tab w:val="right" w:leader="dot" w:pos="8306"/>
        </w:tabs>
      </w:pPr>
      <w:hyperlink w:anchor="_Toc10384" w:history="1">
        <w:r>
          <w:rPr>
            <w:rFonts w:ascii="仿宋" w:eastAsia="仿宋" w:hAnsi="仿宋" w:cs="仿宋" w:hint="eastAsia"/>
            <w:lang w:eastAsia="zh-CN"/>
          </w:rPr>
          <w:t>(七)、机械设备安全保障措施</w:t>
        </w:r>
        <w:r>
          <w:tab/>
        </w:r>
        <w:r>
          <w:fldChar w:fldCharType="begin"/>
        </w:r>
        <w:r>
          <w:instrText xml:space="preserve"> PAGEREF _Toc10384 \h </w:instrText>
        </w:r>
        <w:r>
          <w:fldChar w:fldCharType="separate"/>
        </w:r>
        <w:r>
          <w:t>24</w:t>
        </w:r>
        <w:r>
          <w:fldChar w:fldCharType="end"/>
        </w:r>
      </w:hyperlink>
    </w:p>
    <w:p>
      <w:pPr>
        <w:pStyle w:val="TOC1"/>
        <w:tabs>
          <w:tab w:val="right" w:leader="dot" w:pos="8306"/>
        </w:tabs>
      </w:pPr>
      <w:hyperlink w:anchor="_Toc23985" w:history="1">
        <w:r>
          <w:rPr>
            <w:rFonts w:ascii="仿宋" w:eastAsia="仿宋" w:hAnsi="仿宋" w:cs="仿宋" w:hint="eastAsia"/>
            <w:lang w:eastAsia="zh-CN"/>
          </w:rPr>
          <w:t>八、有机食品项目技术管理</w:t>
        </w:r>
        <w:r>
          <w:tab/>
        </w:r>
        <w:r>
          <w:fldChar w:fldCharType="begin"/>
        </w:r>
        <w:r>
          <w:instrText xml:space="preserve"> PAGEREF _Toc23985 \h </w:instrText>
        </w:r>
        <w:r>
          <w:fldChar w:fldCharType="separate"/>
        </w:r>
        <w:r>
          <w:t>25</w:t>
        </w:r>
        <w:r>
          <w:fldChar w:fldCharType="end"/>
        </w:r>
      </w:hyperlink>
    </w:p>
    <w:p>
      <w:pPr>
        <w:pStyle w:val="TOC2"/>
        <w:tabs>
          <w:tab w:val="right" w:leader="dot" w:pos="8306"/>
        </w:tabs>
      </w:pPr>
      <w:hyperlink w:anchor="_Toc19292" w:history="1">
        <w:r>
          <w:rPr>
            <w:rFonts w:ascii="仿宋" w:eastAsia="仿宋" w:hAnsi="仿宋" w:cs="仿宋" w:hint="eastAsia"/>
            <w:lang w:eastAsia="zh-CN"/>
          </w:rPr>
          <w:t>(一)、技术方案选用方向</w:t>
        </w:r>
        <w:r>
          <w:tab/>
        </w:r>
        <w:r>
          <w:fldChar w:fldCharType="begin"/>
        </w:r>
        <w:r>
          <w:instrText xml:space="preserve"> PAGEREF _Toc19292 \h </w:instrText>
        </w:r>
        <w:r>
          <w:fldChar w:fldCharType="separate"/>
        </w:r>
        <w:r>
          <w:t>25</w:t>
        </w:r>
        <w:r>
          <w:fldChar w:fldCharType="end"/>
        </w:r>
      </w:hyperlink>
    </w:p>
    <w:p>
      <w:pPr>
        <w:pStyle w:val="TOC2"/>
        <w:tabs>
          <w:tab w:val="right" w:leader="dot" w:pos="8306"/>
        </w:tabs>
      </w:pPr>
      <w:hyperlink w:anchor="_Toc22305" w:history="1">
        <w:r>
          <w:rPr>
            <w:rFonts w:ascii="仿宋" w:eastAsia="仿宋" w:hAnsi="仿宋" w:cs="仿宋" w:hint="eastAsia"/>
            <w:lang w:eastAsia="zh-CN"/>
          </w:rPr>
          <w:t>(二)、工艺技术方案选用原则</w:t>
        </w:r>
        <w:r>
          <w:tab/>
        </w:r>
        <w:r>
          <w:fldChar w:fldCharType="begin"/>
        </w:r>
        <w:r>
          <w:instrText xml:space="preserve"> PAGEREF _Toc22305 \h </w:instrText>
        </w:r>
        <w:r>
          <w:fldChar w:fldCharType="separate"/>
        </w:r>
        <w:r>
          <w:t>27</w:t>
        </w:r>
        <w:r>
          <w:fldChar w:fldCharType="end"/>
        </w:r>
      </w:hyperlink>
    </w:p>
    <w:p>
      <w:pPr>
        <w:pStyle w:val="TOC2"/>
        <w:tabs>
          <w:tab w:val="right" w:leader="dot" w:pos="8306"/>
        </w:tabs>
      </w:pPr>
      <w:hyperlink w:anchor="_Toc436" w:history="1">
        <w:r>
          <w:rPr>
            <w:rFonts w:ascii="仿宋" w:eastAsia="仿宋" w:hAnsi="仿宋" w:cs="仿宋" w:hint="eastAsia"/>
            <w:lang w:eastAsia="zh-CN"/>
          </w:rPr>
          <w:t>(三)、工艺技术方案要求</w:t>
        </w:r>
        <w:r>
          <w:tab/>
        </w:r>
        <w:r>
          <w:fldChar w:fldCharType="begin"/>
        </w:r>
        <w:r>
          <w:instrText xml:space="preserve"> PAGEREF _Toc436 \h </w:instrText>
        </w:r>
        <w:r>
          <w:fldChar w:fldCharType="separate"/>
        </w:r>
        <w:r>
          <w:t>29</w:t>
        </w:r>
        <w:r>
          <w:fldChar w:fldCharType="end"/>
        </w:r>
      </w:hyperlink>
    </w:p>
    <w:p>
      <w:pPr>
        <w:pStyle w:val="TOC1"/>
        <w:tabs>
          <w:tab w:val="right" w:leader="dot" w:pos="8306"/>
        </w:tabs>
      </w:pPr>
      <w:hyperlink w:anchor="_Toc29642" w:history="1">
        <w:r>
          <w:rPr>
            <w:rFonts w:ascii="仿宋" w:eastAsia="仿宋" w:hAnsi="仿宋" w:cs="仿宋" w:hint="eastAsia"/>
            <w:lang w:eastAsia="zh-CN"/>
          </w:rPr>
          <w:t>九、有机食品项目投资规划</w:t>
        </w:r>
        <w:r>
          <w:tab/>
        </w:r>
        <w:r>
          <w:fldChar w:fldCharType="begin"/>
        </w:r>
        <w:r>
          <w:instrText xml:space="preserve"> PAGEREF _Toc29642 \h </w:instrText>
        </w:r>
        <w:r>
          <w:fldChar w:fldCharType="separate"/>
        </w:r>
        <w:r>
          <w:t>31</w:t>
        </w:r>
        <w:r>
          <w:fldChar w:fldCharType="end"/>
        </w:r>
      </w:hyperlink>
    </w:p>
    <w:p>
      <w:pPr>
        <w:pStyle w:val="TOC2"/>
        <w:tabs>
          <w:tab w:val="right" w:leader="dot" w:pos="8306"/>
        </w:tabs>
      </w:pPr>
      <w:hyperlink w:anchor="_Toc30151" w:history="1">
        <w:r>
          <w:rPr>
            <w:rFonts w:ascii="仿宋" w:eastAsia="仿宋" w:hAnsi="仿宋" w:cs="仿宋" w:hint="eastAsia"/>
            <w:lang w:eastAsia="zh-CN"/>
          </w:rPr>
          <w:t>(一)、有机食品项目总投资估算</w:t>
        </w:r>
        <w:r>
          <w:tab/>
        </w:r>
        <w:r>
          <w:fldChar w:fldCharType="begin"/>
        </w:r>
        <w:r>
          <w:instrText xml:space="preserve"> PAGEREF _Toc30151 \h </w:instrText>
        </w:r>
        <w:r>
          <w:fldChar w:fldCharType="separate"/>
        </w:r>
        <w:r>
          <w:t>31</w:t>
        </w:r>
        <w:r>
          <w:fldChar w:fldCharType="end"/>
        </w:r>
      </w:hyperlink>
    </w:p>
    <w:p>
      <w:pPr>
        <w:pStyle w:val="TOC2"/>
        <w:tabs>
          <w:tab w:val="right" w:leader="dot" w:pos="8306"/>
        </w:tabs>
      </w:pPr>
      <w:hyperlink w:anchor="_Toc7678" w:history="1">
        <w:r>
          <w:rPr>
            <w:rFonts w:ascii="仿宋" w:eastAsia="仿宋" w:hAnsi="仿宋" w:cs="仿宋" w:hint="eastAsia"/>
            <w:lang w:eastAsia="zh-CN"/>
          </w:rPr>
          <w:t>(二)、资金筹措</w:t>
        </w:r>
        <w:r>
          <w:tab/>
        </w:r>
        <w:r>
          <w:fldChar w:fldCharType="begin"/>
        </w:r>
        <w:r>
          <w:instrText xml:space="preserve"> PAGEREF _Toc7678 \h </w:instrText>
        </w:r>
        <w:r>
          <w:fldChar w:fldCharType="separate"/>
        </w:r>
        <w:r>
          <w:t>32</w:t>
        </w:r>
        <w:r>
          <w:fldChar w:fldCharType="end"/>
        </w:r>
      </w:hyperlink>
    </w:p>
    <w:p>
      <w:pPr>
        <w:pStyle w:val="TOC1"/>
        <w:tabs>
          <w:tab w:val="right" w:leader="dot" w:pos="8306"/>
        </w:tabs>
      </w:pPr>
      <w:hyperlink w:anchor="_Toc13826" w:history="1">
        <w:r>
          <w:rPr>
            <w:rFonts w:ascii="仿宋" w:eastAsia="仿宋" w:hAnsi="仿宋" w:cs="仿宋" w:hint="eastAsia"/>
            <w:lang w:eastAsia="zh-CN"/>
          </w:rPr>
          <w:t>十、有机食品项目计划安排</w:t>
        </w:r>
        <w:r>
          <w:tab/>
        </w:r>
        <w:r>
          <w:fldChar w:fldCharType="begin"/>
        </w:r>
        <w:r>
          <w:instrText xml:space="preserve"> PAGEREF _Toc13826 \h </w:instrText>
        </w:r>
        <w:r>
          <w:fldChar w:fldCharType="separate"/>
        </w:r>
        <w:r>
          <w:t>33</w:t>
        </w:r>
        <w:r>
          <w:fldChar w:fldCharType="end"/>
        </w:r>
      </w:hyperlink>
    </w:p>
    <w:p>
      <w:pPr>
        <w:pStyle w:val="TOC2"/>
        <w:tabs>
          <w:tab w:val="right" w:leader="dot" w:pos="8306"/>
        </w:tabs>
      </w:pPr>
      <w:hyperlink w:anchor="_Toc10860" w:history="1">
        <w:r>
          <w:rPr>
            <w:rFonts w:ascii="仿宋" w:eastAsia="仿宋" w:hAnsi="仿宋" w:cs="仿宋" w:hint="eastAsia"/>
            <w:lang w:eastAsia="zh-CN"/>
          </w:rPr>
          <w:t>(一)、建设周期</w:t>
        </w:r>
        <w:r>
          <w:tab/>
        </w:r>
        <w:r>
          <w:fldChar w:fldCharType="begin"/>
        </w:r>
        <w:r>
          <w:instrText xml:space="preserve"> PAGEREF _Toc10860 \h </w:instrText>
        </w:r>
        <w:r>
          <w:fldChar w:fldCharType="separate"/>
        </w:r>
        <w:r>
          <w:t>33</w:t>
        </w:r>
        <w:r>
          <w:fldChar w:fldCharType="end"/>
        </w:r>
      </w:hyperlink>
    </w:p>
    <w:p>
      <w:pPr>
        <w:pStyle w:val="TOC2"/>
        <w:tabs>
          <w:tab w:val="right" w:leader="dot" w:pos="8306"/>
        </w:tabs>
      </w:pPr>
      <w:hyperlink w:anchor="_Toc3198" w:history="1">
        <w:r>
          <w:rPr>
            <w:rFonts w:ascii="仿宋" w:eastAsia="仿宋" w:hAnsi="仿宋" w:cs="仿宋" w:hint="eastAsia"/>
            <w:lang w:eastAsia="zh-CN"/>
          </w:rPr>
          <w:t>(二)、建设进度</w:t>
        </w:r>
        <w:r>
          <w:tab/>
        </w:r>
        <w:r>
          <w:fldChar w:fldCharType="begin"/>
        </w:r>
        <w:r>
          <w:instrText xml:space="preserve"> PAGEREF _Toc3198 \h </w:instrText>
        </w:r>
        <w:r>
          <w:fldChar w:fldCharType="separate"/>
        </w:r>
        <w:r>
          <w:t>34</w:t>
        </w:r>
        <w:r>
          <w:fldChar w:fldCharType="end"/>
        </w:r>
      </w:hyperlink>
    </w:p>
    <w:p>
      <w:pPr>
        <w:pStyle w:val="TOC2"/>
        <w:tabs>
          <w:tab w:val="right" w:leader="dot" w:pos="8306"/>
        </w:tabs>
      </w:pPr>
      <w:hyperlink w:anchor="_Toc2631" w:history="1">
        <w:r>
          <w:rPr>
            <w:rFonts w:ascii="仿宋" w:eastAsia="仿宋" w:hAnsi="仿宋" w:cs="仿宋" w:hint="eastAsia"/>
            <w:lang w:eastAsia="zh-CN"/>
          </w:rPr>
          <w:t>(三)、进度安排注意事项</w:t>
        </w:r>
        <w:r>
          <w:tab/>
        </w:r>
        <w:r>
          <w:fldChar w:fldCharType="begin"/>
        </w:r>
        <w:r>
          <w:instrText xml:space="preserve"> PAGEREF _Toc2631 \h </w:instrText>
        </w:r>
        <w:r>
          <w:fldChar w:fldCharType="separate"/>
        </w:r>
        <w:r>
          <w:t>35</w:t>
        </w:r>
        <w:r>
          <w:fldChar w:fldCharType="end"/>
        </w:r>
      </w:hyperlink>
    </w:p>
    <w:p>
      <w:pPr>
        <w:pStyle w:val="TOC2"/>
        <w:tabs>
          <w:tab w:val="right" w:leader="dot" w:pos="8306"/>
        </w:tabs>
      </w:pPr>
      <w:hyperlink w:anchor="_Toc16154" w:history="1">
        <w:r>
          <w:rPr>
            <w:rFonts w:ascii="仿宋" w:eastAsia="仿宋" w:hAnsi="仿宋" w:cs="仿宋" w:hint="eastAsia"/>
            <w:lang w:eastAsia="zh-CN"/>
          </w:rPr>
          <w:t>(四)、人力资源配置</w:t>
        </w:r>
        <w:r>
          <w:tab/>
        </w:r>
        <w:r>
          <w:fldChar w:fldCharType="begin"/>
        </w:r>
        <w:r>
          <w:instrText xml:space="preserve"> PAGEREF _Toc16154 \h </w:instrText>
        </w:r>
        <w:r>
          <w:fldChar w:fldCharType="separate"/>
        </w:r>
        <w:r>
          <w:t>36</w:t>
        </w:r>
        <w:r>
          <w:fldChar w:fldCharType="end"/>
        </w:r>
      </w:hyperlink>
    </w:p>
    <w:p>
      <w:pPr>
        <w:pStyle w:val="TOC1"/>
        <w:tabs>
          <w:tab w:val="right" w:leader="dot" w:pos="8306"/>
        </w:tabs>
      </w:pPr>
      <w:hyperlink w:anchor="_Toc1930" w:history="1">
        <w:r>
          <w:rPr>
            <w:rFonts w:ascii="仿宋" w:eastAsia="仿宋" w:hAnsi="仿宋" w:cs="仿宋" w:hint="eastAsia"/>
            <w:lang w:eastAsia="zh-CN"/>
          </w:rPr>
          <w:t>十一、有机食品项目财务管理</w:t>
        </w:r>
        <w:r>
          <w:tab/>
        </w:r>
        <w:r>
          <w:fldChar w:fldCharType="begin"/>
        </w:r>
        <w:r>
          <w:instrText xml:space="preserve"> PAGEREF _Toc1930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08" w:history="1">
        <w:r>
          <w:rPr>
            <w:rFonts w:ascii="仿宋" w:eastAsia="仿宋" w:hAnsi="仿宋" w:cs="仿宋" w:hint="eastAsia"/>
            <w:lang w:eastAsia="zh-CN"/>
          </w:rPr>
          <w:t>(一)、资金需求大</w:t>
        </w:r>
        <w:r>
          <w:tab/>
        </w:r>
        <w:r>
          <w:fldChar w:fldCharType="begin"/>
        </w:r>
        <w:r>
          <w:instrText xml:space="preserve"> PAGEREF _Toc25908 \h </w:instrText>
        </w:r>
        <w:r>
          <w:fldChar w:fldCharType="separate"/>
        </w:r>
        <w:r>
          <w:t>37</w:t>
        </w:r>
        <w:r>
          <w:fldChar w:fldCharType="end"/>
        </w:r>
      </w:hyperlink>
    </w:p>
    <w:p>
      <w:pPr>
        <w:pStyle w:val="TOC2"/>
        <w:tabs>
          <w:tab w:val="right" w:leader="dot" w:pos="8306"/>
        </w:tabs>
      </w:pPr>
      <w:hyperlink w:anchor="_Toc9270" w:history="1">
        <w:r>
          <w:rPr>
            <w:rFonts w:ascii="仿宋" w:eastAsia="仿宋" w:hAnsi="仿宋" w:cs="仿宋" w:hint="eastAsia"/>
            <w:lang w:eastAsia="zh-CN"/>
          </w:rPr>
          <w:t>(二)、研发周期长</w:t>
        </w:r>
        <w:r>
          <w:tab/>
        </w:r>
        <w:r>
          <w:fldChar w:fldCharType="begin"/>
        </w:r>
        <w:r>
          <w:instrText xml:space="preserve"> PAGEREF _Toc9270 \h </w:instrText>
        </w:r>
        <w:r>
          <w:fldChar w:fldCharType="separate"/>
        </w:r>
        <w:r>
          <w:t>38</w:t>
        </w:r>
        <w:r>
          <w:fldChar w:fldCharType="end"/>
        </w:r>
      </w:hyperlink>
    </w:p>
    <w:p>
      <w:pPr>
        <w:pStyle w:val="TOC2"/>
        <w:tabs>
          <w:tab w:val="right" w:leader="dot" w:pos="8306"/>
        </w:tabs>
      </w:pPr>
      <w:hyperlink w:anchor="_Toc10334" w:history="1">
        <w:r>
          <w:rPr>
            <w:rFonts w:ascii="仿宋" w:eastAsia="仿宋" w:hAnsi="仿宋" w:cs="仿宋" w:hint="eastAsia"/>
            <w:lang w:eastAsia="zh-CN"/>
          </w:rPr>
          <w:t>(三)、市场风险大</w:t>
        </w:r>
        <w:r>
          <w:tab/>
        </w:r>
        <w:r>
          <w:fldChar w:fldCharType="begin"/>
        </w:r>
        <w:r>
          <w:instrText xml:space="preserve"> PAGEREF _Toc10334 \h </w:instrText>
        </w:r>
        <w:r>
          <w:fldChar w:fldCharType="separate"/>
        </w:r>
        <w:r>
          <w:t>40</w:t>
        </w:r>
        <w:r>
          <w:fldChar w:fldCharType="end"/>
        </w:r>
      </w:hyperlink>
    </w:p>
    <w:p>
      <w:pPr>
        <w:pStyle w:val="TOC2"/>
        <w:tabs>
          <w:tab w:val="right" w:leader="dot" w:pos="8306"/>
        </w:tabs>
      </w:pPr>
      <w:hyperlink w:anchor="_Toc15565" w:history="1">
        <w:r>
          <w:rPr>
            <w:rFonts w:ascii="仿宋" w:eastAsia="仿宋" w:hAnsi="仿宋" w:cs="仿宋" w:hint="eastAsia"/>
            <w:lang w:eastAsia="zh-CN"/>
          </w:rPr>
          <w:t>(四)、利润率高</w:t>
        </w:r>
        <w:r>
          <w:tab/>
        </w:r>
        <w:r>
          <w:fldChar w:fldCharType="begin"/>
        </w:r>
        <w:r>
          <w:instrText xml:space="preserve"> PAGEREF _Toc15565 \h </w:instrText>
        </w:r>
        <w:r>
          <w:fldChar w:fldCharType="separate"/>
        </w:r>
        <w:r>
          <w:t>42</w:t>
        </w:r>
        <w:r>
          <w:fldChar w:fldCharType="end"/>
        </w:r>
      </w:hyperlink>
    </w:p>
    <w:p>
      <w:pPr>
        <w:pStyle w:val="TOC1"/>
        <w:tabs>
          <w:tab w:val="right" w:leader="dot" w:pos="8306"/>
        </w:tabs>
      </w:pPr>
      <w:hyperlink w:anchor="_Toc12160" w:history="1">
        <w:r>
          <w:rPr>
            <w:rFonts w:ascii="仿宋" w:eastAsia="仿宋" w:hAnsi="仿宋" w:cs="仿宋" w:hint="eastAsia"/>
            <w:lang w:eastAsia="zh-CN"/>
          </w:rPr>
          <w:t>十二、有机食品项目人力资源培养与发展</w:t>
        </w:r>
        <w:r>
          <w:tab/>
        </w:r>
        <w:r>
          <w:fldChar w:fldCharType="begin"/>
        </w:r>
        <w:r>
          <w:instrText xml:space="preserve"> PAGEREF _Toc12160 \h </w:instrText>
        </w:r>
        <w:r>
          <w:fldChar w:fldCharType="separate"/>
        </w:r>
        <w:r>
          <w:t>44</w:t>
        </w:r>
        <w:r>
          <w:fldChar w:fldCharType="end"/>
        </w:r>
      </w:hyperlink>
    </w:p>
    <w:p>
      <w:pPr>
        <w:pStyle w:val="TOC2"/>
        <w:tabs>
          <w:tab w:val="right" w:leader="dot" w:pos="8306"/>
        </w:tabs>
      </w:pPr>
      <w:hyperlink w:anchor="_Toc20306" w:history="1">
        <w:r>
          <w:rPr>
            <w:rFonts w:ascii="仿宋" w:eastAsia="仿宋" w:hAnsi="仿宋" w:cs="仿宋" w:hint="eastAsia"/>
            <w:lang w:eastAsia="zh-CN"/>
          </w:rPr>
          <w:t>(一)、人才需求与规划</w:t>
        </w:r>
        <w:r>
          <w:tab/>
        </w:r>
        <w:r>
          <w:fldChar w:fldCharType="begin"/>
        </w:r>
        <w:r>
          <w:instrText xml:space="preserve"> PAGEREF _Toc20306 \h </w:instrText>
        </w:r>
        <w:r>
          <w:fldChar w:fldCharType="separate"/>
        </w:r>
        <w:r>
          <w:t>44</w:t>
        </w:r>
        <w:r>
          <w:fldChar w:fldCharType="end"/>
        </w:r>
      </w:hyperlink>
    </w:p>
    <w:p>
      <w:pPr>
        <w:pStyle w:val="TOC2"/>
        <w:tabs>
          <w:tab w:val="right" w:leader="dot" w:pos="8306"/>
        </w:tabs>
      </w:pPr>
      <w:hyperlink w:anchor="_Toc12360" w:history="1">
        <w:r>
          <w:rPr>
            <w:rFonts w:ascii="仿宋" w:eastAsia="仿宋" w:hAnsi="仿宋" w:cs="仿宋" w:hint="eastAsia"/>
            <w:lang w:eastAsia="zh-CN"/>
          </w:rPr>
          <w:t>(二)、培训与发展计划</w:t>
        </w:r>
        <w:r>
          <w:tab/>
        </w:r>
        <w:r>
          <w:fldChar w:fldCharType="begin"/>
        </w:r>
        <w:r>
          <w:instrText xml:space="preserve"> PAGEREF _Toc12360 \h </w:instrText>
        </w:r>
        <w:r>
          <w:fldChar w:fldCharType="separate"/>
        </w:r>
        <w:r>
          <w:t>45</w:t>
        </w:r>
        <w:r>
          <w:fldChar w:fldCharType="end"/>
        </w:r>
      </w:hyperlink>
    </w:p>
    <w:p>
      <w:pPr>
        <w:pStyle w:val="TOC1"/>
        <w:tabs>
          <w:tab w:val="right" w:leader="dot" w:pos="8306"/>
        </w:tabs>
      </w:pPr>
      <w:hyperlink w:anchor="_Toc5012" w:history="1">
        <w:r>
          <w:rPr>
            <w:rFonts w:ascii="仿宋" w:eastAsia="仿宋" w:hAnsi="仿宋" w:cs="仿宋" w:hint="eastAsia"/>
            <w:lang w:eastAsia="zh-CN"/>
          </w:rPr>
          <w:t>十三、有机食品项目工程方案分析</w:t>
        </w:r>
        <w:r>
          <w:tab/>
        </w:r>
        <w:r>
          <w:fldChar w:fldCharType="begin"/>
        </w:r>
        <w:r>
          <w:instrText xml:space="preserve"> PAGEREF _Toc5012 \h </w:instrText>
        </w:r>
        <w:r>
          <w:fldChar w:fldCharType="separate"/>
        </w:r>
        <w:r>
          <w:t>45</w:t>
        </w:r>
        <w:r>
          <w:fldChar w:fldCharType="end"/>
        </w:r>
      </w:hyperlink>
    </w:p>
    <w:p>
      <w:pPr>
        <w:pStyle w:val="TOC2"/>
        <w:tabs>
          <w:tab w:val="right" w:leader="dot" w:pos="8306"/>
        </w:tabs>
      </w:pPr>
      <w:hyperlink w:anchor="_Toc16598" w:history="1">
        <w:r>
          <w:rPr>
            <w:rFonts w:ascii="仿宋" w:eastAsia="仿宋" w:hAnsi="仿宋" w:cs="仿宋" w:hint="eastAsia"/>
            <w:lang w:eastAsia="zh-CN"/>
          </w:rPr>
          <w:t>(一)、建筑工程设计原则</w:t>
        </w:r>
        <w:r>
          <w:tab/>
        </w:r>
        <w:r>
          <w:fldChar w:fldCharType="begin"/>
        </w:r>
        <w:r>
          <w:instrText xml:space="preserve"> PAGEREF _Toc16598 \h </w:instrText>
        </w:r>
        <w:r>
          <w:fldChar w:fldCharType="separate"/>
        </w:r>
        <w:r>
          <w:t>45</w:t>
        </w:r>
        <w:r>
          <w:fldChar w:fldCharType="end"/>
        </w:r>
      </w:hyperlink>
    </w:p>
    <w:p>
      <w:pPr>
        <w:pStyle w:val="TOC2"/>
        <w:tabs>
          <w:tab w:val="right" w:leader="dot" w:pos="8306"/>
        </w:tabs>
      </w:pPr>
      <w:hyperlink w:anchor="_Toc13970" w:history="1">
        <w:r>
          <w:rPr>
            <w:rFonts w:ascii="仿宋" w:eastAsia="仿宋" w:hAnsi="仿宋" w:cs="仿宋" w:hint="eastAsia"/>
            <w:lang w:eastAsia="zh-CN"/>
          </w:rPr>
          <w:t>(二)、土建工程建设指标</w:t>
        </w:r>
        <w:r>
          <w:tab/>
        </w:r>
        <w:r>
          <w:fldChar w:fldCharType="begin"/>
        </w:r>
        <w:r>
          <w:instrText xml:space="preserve"> PAGEREF _Toc13970 \h </w:instrText>
        </w:r>
        <w:r>
          <w:fldChar w:fldCharType="separate"/>
        </w:r>
        <w:r>
          <w:t>49</w:t>
        </w:r>
        <w:r>
          <w:fldChar w:fldCharType="end"/>
        </w:r>
      </w:hyperlink>
    </w:p>
    <w:p>
      <w:pPr>
        <w:pStyle w:val="TOC1"/>
        <w:tabs>
          <w:tab w:val="right" w:leader="dot" w:pos="8306"/>
        </w:tabs>
      </w:pPr>
      <w:hyperlink w:anchor="_Toc5122" w:history="1">
        <w:r>
          <w:rPr>
            <w:rFonts w:ascii="仿宋" w:eastAsia="仿宋" w:hAnsi="仿宋" w:cs="仿宋" w:hint="eastAsia"/>
            <w:lang w:eastAsia="zh-CN"/>
          </w:rPr>
          <w:t>十四、有机食品项目实施保障措施</w:t>
        </w:r>
        <w:r>
          <w:tab/>
        </w:r>
        <w:r>
          <w:fldChar w:fldCharType="begin"/>
        </w:r>
        <w:r>
          <w:instrText xml:space="preserve"> PAGEREF _Toc5122 \h </w:instrText>
        </w:r>
        <w:r>
          <w:fldChar w:fldCharType="separate"/>
        </w:r>
        <w:r>
          <w:t>50</w:t>
        </w:r>
        <w:r>
          <w:fldChar w:fldCharType="end"/>
        </w:r>
      </w:hyperlink>
    </w:p>
    <w:p>
      <w:pPr>
        <w:pStyle w:val="TOC2"/>
        <w:tabs>
          <w:tab w:val="right" w:leader="dot" w:pos="8306"/>
        </w:tabs>
      </w:pPr>
      <w:hyperlink w:anchor="_Toc23097" w:history="1">
        <w:r>
          <w:rPr>
            <w:rFonts w:ascii="仿宋" w:eastAsia="仿宋" w:hAnsi="仿宋" w:cs="仿宋" w:hint="eastAsia"/>
            <w:lang w:eastAsia="zh-CN"/>
          </w:rPr>
          <w:t>(一)、有机食品项目实施保障机制</w:t>
        </w:r>
        <w:r>
          <w:tab/>
        </w:r>
        <w:r>
          <w:fldChar w:fldCharType="begin"/>
        </w:r>
        <w:r>
          <w:instrText xml:space="preserve"> PAGEREF _Toc23097 \h </w:instrText>
        </w:r>
        <w:r>
          <w:fldChar w:fldCharType="separate"/>
        </w:r>
        <w:r>
          <w:t>50</w:t>
        </w:r>
        <w:r>
          <w:fldChar w:fldCharType="end"/>
        </w:r>
      </w:hyperlink>
    </w:p>
    <w:p>
      <w:pPr>
        <w:pStyle w:val="TOC2"/>
        <w:tabs>
          <w:tab w:val="right" w:leader="dot" w:pos="8306"/>
        </w:tabs>
      </w:pPr>
      <w:hyperlink w:anchor="_Toc23734" w:history="1">
        <w:r>
          <w:rPr>
            <w:rFonts w:ascii="仿宋" w:eastAsia="仿宋" w:hAnsi="仿宋" w:cs="仿宋" w:hint="eastAsia"/>
            <w:lang w:eastAsia="zh-CN"/>
          </w:rPr>
          <w:t>(二)、有机食品项目法律合规要求</w:t>
        </w:r>
        <w:r>
          <w:tab/>
        </w:r>
        <w:r>
          <w:fldChar w:fldCharType="begin"/>
        </w:r>
        <w:r>
          <w:instrText xml:space="preserve"> PAGEREF _Toc23734 \h </w:instrText>
        </w:r>
        <w:r>
          <w:fldChar w:fldCharType="separate"/>
        </w:r>
        <w:r>
          <w:t>54</w:t>
        </w:r>
        <w:r>
          <w:fldChar w:fldCharType="end"/>
        </w:r>
      </w:hyperlink>
    </w:p>
    <w:p>
      <w:pPr>
        <w:pStyle w:val="TOC2"/>
        <w:tabs>
          <w:tab w:val="right" w:leader="dot" w:pos="8306"/>
        </w:tabs>
      </w:pPr>
      <w:hyperlink w:anchor="_Toc17349" w:history="1">
        <w:r>
          <w:rPr>
            <w:rFonts w:ascii="仿宋" w:eastAsia="仿宋" w:hAnsi="仿宋" w:cs="仿宋" w:hint="eastAsia"/>
            <w:lang w:eastAsia="zh-CN"/>
          </w:rPr>
          <w:t>(三)、有机食品项目合同管理与法律事务</w:t>
        </w:r>
        <w:r>
          <w:tab/>
        </w:r>
        <w:r>
          <w:fldChar w:fldCharType="begin"/>
        </w:r>
        <w:r>
          <w:instrText xml:space="preserve"> PAGEREF _Toc17349 \h </w:instrText>
        </w:r>
        <w:r>
          <w:fldChar w:fldCharType="separate"/>
        </w:r>
        <w:r>
          <w:t>58</w:t>
        </w:r>
        <w:r>
          <w:fldChar w:fldCharType="end"/>
        </w:r>
      </w:hyperlink>
    </w:p>
    <w:p>
      <w:pPr>
        <w:pStyle w:val="TOC2"/>
        <w:tabs>
          <w:tab w:val="right" w:leader="dot" w:pos="8306"/>
        </w:tabs>
      </w:pPr>
      <w:hyperlink w:anchor="_Toc14640" w:history="1">
        <w:r>
          <w:rPr>
            <w:rFonts w:ascii="仿宋" w:eastAsia="仿宋" w:hAnsi="仿宋" w:cs="仿宋" w:hint="eastAsia"/>
            <w:lang w:eastAsia="zh-CN"/>
          </w:rPr>
          <w:t>(四)、有机食品项目知识产权保护策略</w:t>
        </w:r>
        <w:r>
          <w:tab/>
        </w:r>
        <w:r>
          <w:fldChar w:fldCharType="begin"/>
        </w:r>
        <w:r>
          <w:instrText xml:space="preserve"> PAGEREF _Toc14640 \h </w:instrText>
        </w:r>
        <w:r>
          <w:fldChar w:fldCharType="separate"/>
        </w:r>
        <w:r>
          <w:t>64</w:t>
        </w:r>
        <w:r>
          <w:fldChar w:fldCharType="end"/>
        </w:r>
      </w:hyperlink>
    </w:p>
    <w:p>
      <w:pPr>
        <w:pStyle w:val="TOC1"/>
        <w:tabs>
          <w:tab w:val="right" w:leader="dot" w:pos="8306"/>
        </w:tabs>
      </w:pPr>
      <w:hyperlink w:anchor="_Toc13974" w:history="1">
        <w:r>
          <w:rPr>
            <w:rFonts w:ascii="仿宋" w:eastAsia="仿宋" w:hAnsi="仿宋" w:cs="仿宋" w:hint="eastAsia"/>
            <w:lang w:eastAsia="zh-CN"/>
          </w:rPr>
          <w:t>十五、风险识别与分类</w:t>
        </w:r>
        <w:r>
          <w:tab/>
        </w:r>
        <w:r>
          <w:fldChar w:fldCharType="begin"/>
        </w:r>
        <w:r>
          <w:instrText xml:space="preserve"> PAGEREF _Toc13974 \h </w:instrText>
        </w:r>
        <w:r>
          <w:fldChar w:fldCharType="separate"/>
        </w:r>
        <w:r>
          <w:t>67</w:t>
        </w:r>
        <w:r>
          <w:fldChar w:fldCharType="end"/>
        </w:r>
      </w:hyperlink>
    </w:p>
    <w:p>
      <w:pPr>
        <w:pStyle w:val="TOC2"/>
        <w:tabs>
          <w:tab w:val="right" w:leader="dot" w:pos="8306"/>
        </w:tabs>
      </w:pPr>
      <w:hyperlink w:anchor="_Toc19747" w:history="1">
        <w:r>
          <w:rPr>
            <w:rFonts w:ascii="仿宋" w:eastAsia="仿宋" w:hAnsi="仿宋" w:cs="仿宋" w:hint="eastAsia"/>
            <w:lang w:eastAsia="zh-CN"/>
          </w:rPr>
          <w:t>(一)、风险识别</w:t>
        </w:r>
        <w:r>
          <w:tab/>
        </w:r>
        <w:r>
          <w:fldChar w:fldCharType="begin"/>
        </w:r>
        <w:r>
          <w:instrText xml:space="preserve"> PAGEREF _Toc19747 \h </w:instrText>
        </w:r>
        <w:r>
          <w:fldChar w:fldCharType="separate"/>
        </w:r>
        <w:r>
          <w:t>67</w:t>
        </w:r>
        <w:r>
          <w:fldChar w:fldCharType="end"/>
        </w:r>
      </w:hyperlink>
    </w:p>
    <w:p>
      <w:pPr>
        <w:pStyle w:val="TOC2"/>
        <w:tabs>
          <w:tab w:val="right" w:leader="dot" w:pos="8306"/>
        </w:tabs>
      </w:pPr>
      <w:hyperlink w:anchor="_Toc9777" w:history="1">
        <w:r>
          <w:rPr>
            <w:rFonts w:ascii="仿宋" w:eastAsia="仿宋" w:hAnsi="仿宋" w:cs="仿宋" w:hint="eastAsia"/>
            <w:lang w:eastAsia="zh-CN"/>
          </w:rPr>
          <w:t>(二)、风险分类</w:t>
        </w:r>
        <w:r>
          <w:tab/>
        </w:r>
        <w:r>
          <w:fldChar w:fldCharType="begin"/>
        </w:r>
        <w:r>
          <w:instrText xml:space="preserve"> PAGEREF _Toc9777 \h </w:instrText>
        </w:r>
        <w:r>
          <w:fldChar w:fldCharType="separate"/>
        </w:r>
        <w:r>
          <w:t>68</w:t>
        </w:r>
        <w:r>
          <w:fldChar w:fldCharType="end"/>
        </w:r>
      </w:hyperlink>
    </w:p>
    <w:p>
      <w:pPr>
        <w:pStyle w:val="TOC1"/>
        <w:tabs>
          <w:tab w:val="right" w:leader="dot" w:pos="8306"/>
        </w:tabs>
      </w:pPr>
      <w:hyperlink w:anchor="_Toc10768" w:history="1">
        <w:r>
          <w:rPr>
            <w:rFonts w:ascii="仿宋" w:eastAsia="仿宋" w:hAnsi="仿宋" w:cs="仿宋" w:hint="eastAsia"/>
            <w:lang w:eastAsia="zh-CN"/>
          </w:rPr>
          <w:t>十六、营销与推广策略</w:t>
        </w:r>
        <w:r>
          <w:tab/>
        </w:r>
        <w:r>
          <w:fldChar w:fldCharType="begin"/>
        </w:r>
        <w:r>
          <w:instrText xml:space="preserve"> PAGEREF _Toc10768 \h </w:instrText>
        </w:r>
        <w:r>
          <w:fldChar w:fldCharType="separate"/>
        </w:r>
        <w:r>
          <w:t>70</w:t>
        </w:r>
        <w:r>
          <w:fldChar w:fldCharType="end"/>
        </w:r>
      </w:hyperlink>
    </w:p>
    <w:p>
      <w:pPr>
        <w:pStyle w:val="TOC2"/>
        <w:tabs>
          <w:tab w:val="right" w:leader="dot" w:pos="8306"/>
        </w:tabs>
      </w:pPr>
      <w:hyperlink w:anchor="_Toc455" w:history="1">
        <w:r>
          <w:rPr>
            <w:rFonts w:ascii="仿宋" w:eastAsia="仿宋" w:hAnsi="仿宋" w:cs="仿宋" w:hint="eastAsia"/>
            <w:lang w:eastAsia="zh-CN"/>
          </w:rPr>
          <w:t>(一)、产品/服务定位与特点</w:t>
        </w:r>
        <w:r>
          <w:tab/>
        </w:r>
        <w:r>
          <w:fldChar w:fldCharType="begin"/>
        </w:r>
        <w:r>
          <w:instrText xml:space="preserve"> PAGEREF _Toc455 \h </w:instrText>
        </w:r>
        <w:r>
          <w:fldChar w:fldCharType="separate"/>
        </w:r>
        <w:r>
          <w:t>70</w:t>
        </w:r>
        <w:r>
          <w:fldChar w:fldCharType="end"/>
        </w:r>
      </w:hyperlink>
    </w:p>
    <w:p>
      <w:pPr>
        <w:pStyle w:val="TOC2"/>
        <w:tabs>
          <w:tab w:val="right" w:leader="dot" w:pos="8306"/>
        </w:tabs>
      </w:pPr>
      <w:hyperlink w:anchor="_Toc24407" w:history="1">
        <w:r>
          <w:rPr>
            <w:rFonts w:ascii="仿宋" w:eastAsia="仿宋" w:hAnsi="仿宋" w:cs="仿宋" w:hint="eastAsia"/>
            <w:lang w:eastAsia="zh-CN"/>
          </w:rPr>
          <w:t>(二)、市场定位与竞争分析</w:t>
        </w:r>
        <w:r>
          <w:tab/>
        </w:r>
        <w:r>
          <w:fldChar w:fldCharType="begin"/>
        </w:r>
        <w:r>
          <w:instrText xml:space="preserve"> PAGEREF _Toc24407 \h </w:instrText>
        </w:r>
        <w:r>
          <w:fldChar w:fldCharType="separate"/>
        </w:r>
        <w:r>
          <w:t>71</w:t>
        </w:r>
        <w:r>
          <w:fldChar w:fldCharType="end"/>
        </w:r>
      </w:hyperlink>
    </w:p>
    <w:p>
      <w:pPr>
        <w:pStyle w:val="TOC2"/>
        <w:tabs>
          <w:tab w:val="right" w:leader="dot" w:pos="8306"/>
        </w:tabs>
      </w:pPr>
      <w:hyperlink w:anchor="_Toc11387" w:history="1">
        <w:r>
          <w:rPr>
            <w:rFonts w:ascii="仿宋" w:eastAsia="仿宋" w:hAnsi="仿宋" w:cs="仿宋" w:hint="eastAsia"/>
            <w:lang w:eastAsia="zh-CN"/>
          </w:rPr>
          <w:t>(三)、营销渠道与策略</w:t>
        </w:r>
        <w:r>
          <w:tab/>
        </w:r>
        <w:r>
          <w:fldChar w:fldCharType="begin"/>
        </w:r>
        <w:r>
          <w:instrText xml:space="preserve"> PAGEREF _Toc11387 \h </w:instrText>
        </w:r>
        <w:r>
          <w:fldChar w:fldCharType="separate"/>
        </w:r>
        <w:r>
          <w:t>72</w:t>
        </w:r>
        <w:r>
          <w:fldChar w:fldCharType="end"/>
        </w:r>
      </w:hyperlink>
    </w:p>
    <w:p>
      <w:pPr>
        <w:pStyle w:val="TOC2"/>
        <w:tabs>
          <w:tab w:val="right" w:leader="dot" w:pos="8306"/>
        </w:tabs>
      </w:pPr>
      <w:hyperlink w:anchor="_Toc6086" w:history="1">
        <w:r>
          <w:rPr>
            <w:rFonts w:ascii="仿宋" w:eastAsia="仿宋" w:hAnsi="仿宋" w:cs="仿宋" w:hint="eastAsia"/>
            <w:lang w:eastAsia="zh-CN"/>
          </w:rPr>
          <w:t>(四)、推广与宣传活动</w:t>
        </w:r>
        <w:r>
          <w:tab/>
        </w:r>
        <w:r>
          <w:fldChar w:fldCharType="begin"/>
        </w:r>
        <w:r>
          <w:instrText xml:space="preserve"> PAGEREF _Toc6086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261"/>
      <w:r>
        <w:rPr>
          <w:rFonts w:ascii="仿宋" w:eastAsia="仿宋" w:hAnsi="仿宋" w:cs="仿宋" w:hint="eastAsia"/>
          <w:sz w:val="28"/>
          <w:lang w:eastAsia="zh-CN"/>
        </w:rPr>
        <w:t>一、有机食品项目建设背景及必要性分析</w:t>
      </w:r>
      <w:bookmarkEnd w:id="2"/>
    </w:p>
    <w:p>
      <w:pPr>
        <w:pStyle w:val="Heading2"/>
        <w:rPr>
          <w:rFonts w:ascii="仿宋" w:eastAsia="仿宋" w:hAnsi="仿宋" w:cs="仿宋" w:hint="eastAsia"/>
          <w:lang w:eastAsia="zh-CN"/>
        </w:rPr>
      </w:pPr>
      <w:bookmarkStart w:id="3" w:name="_Toc4945"/>
      <w:r>
        <w:rPr>
          <w:rFonts w:ascii="仿宋" w:eastAsia="仿宋" w:hAnsi="仿宋" w:cs="仿宋" w:hint="eastAsia"/>
          <w:lang w:eastAsia="zh-CN"/>
        </w:rPr>
        <w:t>(一)、有机食品项目背景分析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食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有机食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有机食品项目在这个潮流中的定位。同时，我们将关注行业内涌现的新兴机遇，以便有机食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有机食品项目提供了强大的发展动力。我们将聚焦于行业内最新的技术发展趋势，包括但不限于人工智能、大数据分析、物联网等领域。通过深度的技术研究，我们将确保有机食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有机食品项目发展的源泉。我们将投入更多的精力对市场需求进行深入剖析，超越表面的需求，深入挖掘潜在的市场痛点和机遇。通过对市场需求的细致了解，有机食品项目将更有针对性地设计解决方案，满足市场的多样化需求，从而更好地促进有机食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有机食品项目战略至关重要。我们将对竞争态势进行更为深入的分析，包括但不限于市场份额、产品特点、客户满意度等多个维度。通过深度的竞争分析，有机食品项目将能够更准确地把握市场脉搏，制定具有竞争力的有机食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有机食品项目的发展具有直接的影响。我们将进行更为全面的法规和政策分析，了解行业发展中的潜在法律风险和合规挑战。通过充分了解和遵守相关法规，有机食品项目将确保在法律框架内合法合规运营，为有机食品项目的稳健发展提供有力支持。</w:t>
      </w:r>
    </w:p>
    <w:p>
      <w:pPr>
        <w:pStyle w:val="Heading2"/>
        <w:ind w:firstLine="560" w:firstLineChars="200"/>
        <w:rPr>
          <w:rFonts w:ascii="仿宋" w:eastAsia="仿宋" w:hAnsi="仿宋" w:cs="仿宋" w:hint="eastAsia"/>
          <w:sz w:val="28"/>
          <w:lang w:eastAsia="zh-CN"/>
        </w:rPr>
      </w:pPr>
      <w:bookmarkStart w:id="4" w:name="_Toc256"/>
      <w:r>
        <w:rPr>
          <w:rFonts w:ascii="仿宋" w:eastAsia="仿宋" w:hAnsi="仿宋" w:cs="仿宋" w:hint="eastAsia"/>
          <w:sz w:val="28"/>
          <w:lang w:eastAsia="zh-CN"/>
        </w:rPr>
        <w:t>(二)、有机食品项目建设必要性分析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食品项目建设的迫切性源于对行业发展趋势的深刻洞察。我们正处于一个行业变革的时代，科技创新、数字化转型成为企业发展的关键动力。有机食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食品项目建设不仅仅是为了跟上潮流，更是为了通过技术创新推动企业的持续发展。通过引入先进的技术和解决方案，有机食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有机食品项目的建设成为必然选择，通过提高产品质量、拓展服务领域，从而在竞争中获得更多的机会。有机食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有机食品项目建设的必要性体现在对客户需求更精准的满足。通过有机食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食品项目建设的背后是对企业持续创新的追求。只有通过不断创新，企业才能在竞争中立于不败之地。有机食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77"/>
      <w:r>
        <w:rPr>
          <w:rFonts w:ascii="仿宋" w:eastAsia="仿宋" w:hAnsi="仿宋" w:cs="仿宋" w:hint="eastAsia"/>
          <w:sz w:val="28"/>
          <w:lang w:eastAsia="zh-CN"/>
        </w:rPr>
        <w:t>二、有机食品项目危机管理</w:t>
      </w:r>
      <w:bookmarkEnd w:id="5"/>
    </w:p>
    <w:p>
      <w:pPr>
        <w:pStyle w:val="Heading2"/>
        <w:rPr>
          <w:rFonts w:ascii="仿宋" w:eastAsia="仿宋" w:hAnsi="仿宋" w:cs="仿宋" w:hint="eastAsia"/>
          <w:lang w:eastAsia="zh-CN"/>
        </w:rPr>
      </w:pPr>
      <w:bookmarkStart w:id="6" w:name="_Toc174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有机食品项目危机管理中，危机预警与识别是确保有机食品项目稳健运行的核心步骤。通过建立全面的监测机制，有机食品项目团队旨在及时发现和理解潜在的风险和危机因素，以便采取及时的预防和应对措施，确保有机食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首先，通过深入的风险评估，有机食品项目团队全面分析了整个有机食品项目和各个阶段可能存在的威胁。这包括准确评估每个潜在风险的发生概率和可能影响的程度，为后续危机预警提供了有力支持。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有机食品项目团队着重于明确定义有机食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有机食品项目进展的持续监控，团队能够及时发现潜在问题并作出迅速反应。有机食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在这一阶段，团队的专业素养和反应速度将发挥至关重要的作用，以确保潜在危机能够在初期得到有效的处理，最大程度地减轻负面影响。通过危机预警与识别，有机食品项目得以更有序、可控地推进。</w:t>
      </w:r>
    </w:p>
    <w:p>
      <w:pPr>
        <w:pStyle w:val="Heading2"/>
        <w:ind w:firstLine="560" w:firstLineChars="200"/>
        <w:rPr>
          <w:rFonts w:ascii="仿宋" w:eastAsia="仿宋" w:hAnsi="仿宋" w:cs="仿宋" w:hint="eastAsia"/>
          <w:sz w:val="28"/>
          <w:lang w:eastAsia="zh-CN"/>
        </w:rPr>
      </w:pPr>
      <w:bookmarkStart w:id="7" w:name="_Toc748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在危机发生时，有机食品项目团队立即行动，成立了应急小组。该小组的任务是迅速制定并实施紧急应对措施，以最小化潜在损失。以下是采取的主要措施：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暂停有机食品项目进度：为遏制危机蔓延，有机食品项目暂时停止进行，以便全面评估当前状况。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资源重新分配：重新评估有机食品项目资源的分配，确保最大限度地减小损失。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实时沟通：与关键利益相关者建立实时沟通机制，向他们传递有机食品项目危机的实际状况，保障有机食品项目核心利益。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在紧急应对的同时，有机食品项目团队强调了团队协作和有效沟通的重要性。以下是团队协作的关键举措：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信息共享机制：建立了信息共享平台，确保团队成员能够及时获取有机食品项目危机的实时信息。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领导者沟通：有机食品项目领导者通过定期会议和即时沟通工具，指导团队应对危机，保持团队稳定运行。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随着危机得到初步控制，有机食品项目团队转向制定恢复计划，以确保有机食品项目能够从中迅速恢复。主要恢复计划包括：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修复受损的进度计划：重新评估有机食品项目进度，制定修复计划，确保有机食品项目尽快回归正常进程。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重新调整资源分配：优化资源分配，确保有机食品项目在有限资源下高效运转。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风险管理机制加强：对有机食品项目风险进行全面评估，制定更强化的风险管理策略，以预防未来可能的危机。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34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1848"/>
      <w:r>
        <w:rPr>
          <w:rFonts w:ascii="仿宋" w:eastAsia="仿宋" w:hAnsi="仿宋" w:cs="仿宋" w:hint="eastAsia"/>
          <w:lang w:eastAsia="zh-CN"/>
        </w:rPr>
        <w:t>(一)、有机食品行业分析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有机食品行业一直以来都是市场的关注焦点。行业内的发展趋势、竞争态势以及潜在机会都对有机食品项目的推进产生深远的影响。通过深入研究行业的整体概貌，我们将更好地理解行业的核心特征，为有机食品项目的定位提供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食品行业，技术一直是推动创新和发展的关键因素。我们将对当前技术趋势进行详尽分析，包括但不限于人工智能、大数据应用、先进制造技术等。这有助于有机食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机食品项目成功的基础。我们将对主要竞争对手进行深入研究，包括其市场份额、产品特点、市场定位等。通过全面了解竞争对手的优势和劣势，有机食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2229"/>
      <w:r>
        <w:rPr>
          <w:rFonts w:ascii="仿宋" w:eastAsia="仿宋" w:hAnsi="仿宋" w:cs="仿宋" w:hint="eastAsia"/>
          <w:sz w:val="28"/>
          <w:lang w:eastAsia="zh-CN"/>
        </w:rPr>
        <w:t>(二)、有机食品市场分析预测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通过对市场规模的深入调研，我们将预测有机食品市场未来的增长趋势。这包括市场的整体规模、各细分领域的发展趋势等。有机食品项目可以根据市场的扩张速度和潜在机会，制定更符合市场需求的发展策略。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机食品项目更好地定位目标市场，提供更符合消费者期待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有机食品项目实施过程中需要充分考虑的因素。我们将对市场风险进行全面评估，包括但不限于政策法规风险、市场竞争风险、技术变革风险等。通过对潜在风险的深入分析，有机食品项目可以制定相应的风险缓解策略，降低不确定性对有机食品项目的影响。</w:t>
      </w:r>
    </w:p>
    <w:p>
      <w:pPr>
        <w:pStyle w:val="Heading1"/>
        <w:ind w:firstLine="560" w:firstLineChars="200"/>
        <w:rPr>
          <w:rFonts w:ascii="仿宋" w:eastAsia="仿宋" w:hAnsi="仿宋" w:cs="仿宋" w:hint="eastAsia"/>
          <w:sz w:val="28"/>
          <w:lang w:eastAsia="zh-CN"/>
        </w:rPr>
      </w:pPr>
      <w:bookmarkStart w:id="11" w:name="_Toc5665"/>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325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有机食品项目的技术管理特点体现在其创新导向。通过引入最先进的技术趋势和解决方案，有机食品项目致力于提升科技含量、提高质量和效率水平。这意味着我们将采用最新的工具和方法，确保有机食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有机食品项目技术管理的显著特征。通过整合不同领域的技术资源，我们实现了跨学科的协同工作。这有助于优化技术架构，提高整体效能。此外，整合性策略还促进了不同技术团队之间的紧密沟通和高效合作，确保有机食品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有机食品项目所采用的技术。通过不断优化技术方案，有机食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有机食品项目团队将在有机食品项目初期识别可能的技术风险，并采取相应的预防和应对措施。通过建立健全的风险评估机制，有机食品项目能够在实施过程中及时发现并解决潜在的技术问题，保障有机食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有机食品项目中，技术将成为有机食品项目成功的有力支持。这一深度剖析揭示了技术管理在有机食品项目实施中的关键作用，为有机食品项目的技术基础奠定了坚实的基础。</w:t>
      </w:r>
    </w:p>
    <w:p>
      <w:pPr>
        <w:pStyle w:val="Heading2"/>
        <w:ind w:firstLine="560" w:firstLineChars="200"/>
        <w:rPr>
          <w:rFonts w:ascii="仿宋" w:eastAsia="仿宋" w:hAnsi="仿宋" w:cs="仿宋" w:hint="eastAsia"/>
          <w:sz w:val="28"/>
          <w:lang w:eastAsia="zh-CN"/>
        </w:rPr>
      </w:pPr>
      <w:bookmarkStart w:id="13" w:name="_Toc29988"/>
      <w:r>
        <w:rPr>
          <w:rFonts w:ascii="仿宋" w:eastAsia="仿宋" w:hAnsi="仿宋" w:cs="仿宋" w:hint="eastAsia"/>
          <w:sz w:val="28"/>
          <w:lang w:eastAsia="zh-CN"/>
        </w:rPr>
        <w:t>(二)、有机食品项目工艺技术设计方案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有机食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有机食品项目将严格按照相关行业规范要求进行组织。通过有效控制产品质量，有机食品项目将致力于为顾客提供优质的有机食品项目产品和良好的服务。这体现了有机食品项目对于生产活动合规性和质量标准的高度重视，为有机食品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有机食品项目注重生态效益和清洁生产原则。有机食品项目建设将紧密结合地方特色经济发展，与社会经济发展规划和区域环境保护规划方案相协调一致。通过与当地区域自然生态系统的结合，有机食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有机食品项目产品具有多样化的客户需求和个性化的特点。因此，有机食品项目产品规格品种多样，且单批生产数量较小。为满足这一特点，有机食品项目承办单位将建设先进的柔性制造生产线。通过广泛应用柔性制造技术，有机食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有机食品项目采用的技术具有较高的技术含量和自动化水平，处于国内先进水平。这一技术选用不仅体现了对生产效率、质量和环境友好性的高标准要求，同时为有机食品项目的可持续发展奠定了坚实的基础。</w:t>
      </w:r>
    </w:p>
    <w:p>
      <w:pPr>
        <w:pStyle w:val="Heading2"/>
        <w:ind w:firstLine="560" w:firstLineChars="200"/>
        <w:rPr>
          <w:rFonts w:ascii="仿宋" w:eastAsia="仿宋" w:hAnsi="仿宋" w:cs="仿宋" w:hint="eastAsia"/>
          <w:sz w:val="28"/>
          <w:lang w:eastAsia="zh-CN"/>
        </w:rPr>
      </w:pPr>
      <w:bookmarkStart w:id="14" w:name="_Toc3196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为确保有机食品项目的高效生产和技术实施，我们制定了一套精心设计的设备选型方案，以满足有机食品项目生产、质量和环保的要求。该方案的主要特点如下：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有机食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针对有机食品项目产品的多样性和小批量生产的特点，我们将建设柔性制造生产线。通过在设备选型中考虑柔性制造技术，可以灵活应对不同产品规格和生产需求，实现生产线的高度灵活性和适应性。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198"/>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395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有机食品项目的主要产品是XXXX，预计年产值为XXX万元。这一产品在市场中占据着重要的地位，其广泛的应用范围使得该有机食品项目的市场前景非常广阔。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机食品项目的xxx产品作为重要的原材料之一，将在多个领域发挥关键作用。其在建筑、交通、能源等方面的广泛应用将为整个产业链提供强大的支持，形成产业协同效应。有机食品项目的年产值XXX万XXX万XXX万万元不仅反映了其在市场上的巨大潜力，更预示着它对国民经济的积极贡献。这种关联度高、涉及面广的产业关系，使得该有机食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055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食品项目总征地面积为XXXX平方米，相当于约XX.XX亩，其中净用地面积为XXXX平方米，红线范围内相当于约XX.XX亩。这一用地规模充分考虑了有机食品项目的建设需求，保障了有机食品项目在合适的空间内得以充分发展。有机食品项目规划的总建筑面积为XXXX平方米，其中主体工程建设占XXXX平方米，计容建筑面积达XXXX平方米。预计建筑工程的投资将达到XXXX万元，为有机食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食品项目计划购置的设备共计XXXX台（套），设备购置费用为XXXX万元。这一设备购置计划充分考虑到有机食品项目的生产需求和技术要求，确保了有机食品项目在生产运营中具备先进的技术装备和高效的生产能力。设备的合理配置将为有机食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有机食品项目计划总投资为XXXX万元，预计年实现营业收入为XXXX万元。这一产能规模的设定旨在确保有机食品项目能够在投资与回报之间取得平衡，实现长期可持续的发展。有机食品项目的总投资充分考虑到各个方面的需求，包括用地建设、设备购置等多个环节，以确保有机食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435"/>
      <w:r>
        <w:rPr>
          <w:rFonts w:ascii="仿宋" w:eastAsia="仿宋" w:hAnsi="仿宋" w:cs="仿宋" w:hint="eastAsia"/>
          <w:sz w:val="28"/>
          <w:lang w:eastAsia="zh-CN"/>
        </w:rPr>
        <w:t>六、有机食品项目建设单位说明</w:t>
      </w:r>
      <w:bookmarkEnd w:id="18"/>
    </w:p>
    <w:p>
      <w:pPr>
        <w:pStyle w:val="Heading2"/>
        <w:rPr>
          <w:rFonts w:ascii="仿宋" w:eastAsia="仿宋" w:hAnsi="仿宋" w:cs="仿宋" w:hint="eastAsia"/>
          <w:lang w:eastAsia="zh-CN"/>
        </w:rPr>
      </w:pPr>
      <w:bookmarkStart w:id="19" w:name="_Toc30305"/>
      <w:r>
        <w:rPr>
          <w:rFonts w:ascii="仿宋" w:eastAsia="仿宋" w:hAnsi="仿宋" w:cs="仿宋" w:hint="eastAsia"/>
          <w:lang w:eastAsia="zh-CN"/>
        </w:rPr>
        <w:t>(一)、有机食品项目承办单位基本情况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1214"/>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有机食品项目承办单位的XXXX，我们着眼于实现可持续的经济效益。通过技术创新和解决方案的提供，公司预计在有机食品项目执行期间将获得可观的收入增长。这一收入来源主要包括有机食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https://d.book118.com/388110053110006031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有机食品项目规划设计方案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C36887"/>
    <w:rsid w:val="09C368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10053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2024-01-24T20:07:00Z</dcterms:created>
  <dcterms:modified xsi:type="dcterms:W3CDTF">2024-01-24T20:07:59Z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05D1F66378304B43BA0461E01675368F_11</vt:lpwstr>
  </property>
  <property fmtid="{D5CDD505-2E9C-101B-9397-08002B2CF9AE}" pid="3" name="KSOProductBuildVer">
    <vt:lpwstr>2052-12.1.0.16120</vt:lpwstr>
  </property>
</Properties>
</file>