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破碎机项目建设总纲及方案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59" w:history="1">
        <w:r>
          <w:rPr>
            <w:rFonts w:ascii="仿宋" w:eastAsia="仿宋" w:hAnsi="仿宋" w:cs="仿宋" w:hint="eastAsia"/>
            <w:lang w:eastAsia="zh-CN"/>
          </w:rPr>
          <w:t>序言</w:t>
        </w:r>
        <w:r>
          <w:tab/>
        </w:r>
        <w:r>
          <w:fldChar w:fldCharType="begin"/>
        </w:r>
        <w:r>
          <w:instrText xml:space="preserve"> PAGEREF _Toc25859 \h </w:instrText>
        </w:r>
        <w:r>
          <w:fldChar w:fldCharType="separate"/>
        </w:r>
        <w:r>
          <w:t>3</w:t>
        </w:r>
        <w:r>
          <w:fldChar w:fldCharType="end"/>
        </w:r>
      </w:hyperlink>
    </w:p>
    <w:p>
      <w:pPr>
        <w:pStyle w:val="TOC1"/>
        <w:tabs>
          <w:tab w:val="right" w:leader="dot" w:pos="8306"/>
        </w:tabs>
      </w:pPr>
      <w:hyperlink w:anchor="_Toc8799" w:history="1">
        <w:r>
          <w:rPr>
            <w:rFonts w:ascii="仿宋" w:eastAsia="仿宋" w:hAnsi="仿宋" w:cs="仿宋" w:hint="eastAsia"/>
            <w:lang w:eastAsia="zh-CN"/>
          </w:rPr>
          <w:t>一、社会影响分析</w:t>
        </w:r>
        <w:r>
          <w:tab/>
        </w:r>
        <w:r>
          <w:fldChar w:fldCharType="begin"/>
        </w:r>
        <w:r>
          <w:instrText xml:space="preserve"> PAGEREF _Toc8799 \h </w:instrText>
        </w:r>
        <w:r>
          <w:fldChar w:fldCharType="separate"/>
        </w:r>
        <w:r>
          <w:t>3</w:t>
        </w:r>
        <w:r>
          <w:fldChar w:fldCharType="end"/>
        </w:r>
      </w:hyperlink>
    </w:p>
    <w:p>
      <w:pPr>
        <w:pStyle w:val="TOC2"/>
        <w:tabs>
          <w:tab w:val="right" w:leader="dot" w:pos="8306"/>
        </w:tabs>
      </w:pPr>
      <w:hyperlink w:anchor="_Toc3375" w:history="1">
        <w:r>
          <w:rPr>
            <w:rFonts w:ascii="仿宋" w:eastAsia="仿宋" w:hAnsi="仿宋" w:cs="仿宋" w:hint="eastAsia"/>
            <w:lang w:eastAsia="zh-CN"/>
          </w:rPr>
          <w:t>(一)、社会影响效果分析</w:t>
        </w:r>
        <w:r>
          <w:tab/>
        </w:r>
        <w:r>
          <w:fldChar w:fldCharType="begin"/>
        </w:r>
        <w:r>
          <w:instrText xml:space="preserve"> PAGEREF _Toc3375 \h </w:instrText>
        </w:r>
        <w:r>
          <w:fldChar w:fldCharType="separate"/>
        </w:r>
        <w:r>
          <w:t>3</w:t>
        </w:r>
        <w:r>
          <w:fldChar w:fldCharType="end"/>
        </w:r>
      </w:hyperlink>
    </w:p>
    <w:p>
      <w:pPr>
        <w:pStyle w:val="TOC2"/>
        <w:tabs>
          <w:tab w:val="right" w:leader="dot" w:pos="8306"/>
        </w:tabs>
      </w:pPr>
      <w:hyperlink w:anchor="_Toc10310" w:history="1">
        <w:r>
          <w:rPr>
            <w:rFonts w:ascii="仿宋" w:eastAsia="仿宋" w:hAnsi="仿宋" w:cs="仿宋" w:hint="eastAsia"/>
            <w:lang w:eastAsia="zh-CN"/>
          </w:rPr>
          <w:t>(二)、社会适应性分析</w:t>
        </w:r>
        <w:r>
          <w:tab/>
        </w:r>
        <w:r>
          <w:fldChar w:fldCharType="begin"/>
        </w:r>
        <w:r>
          <w:instrText xml:space="preserve"> PAGEREF _Toc10310 \h </w:instrText>
        </w:r>
        <w:r>
          <w:fldChar w:fldCharType="separate"/>
        </w:r>
        <w:r>
          <w:t>5</w:t>
        </w:r>
        <w:r>
          <w:fldChar w:fldCharType="end"/>
        </w:r>
      </w:hyperlink>
    </w:p>
    <w:p>
      <w:pPr>
        <w:pStyle w:val="TOC2"/>
        <w:tabs>
          <w:tab w:val="right" w:leader="dot" w:pos="8306"/>
        </w:tabs>
      </w:pPr>
      <w:hyperlink w:anchor="_Toc14302" w:history="1">
        <w:r>
          <w:rPr>
            <w:rFonts w:ascii="仿宋" w:eastAsia="仿宋" w:hAnsi="仿宋" w:cs="仿宋" w:hint="eastAsia"/>
            <w:lang w:eastAsia="zh-CN"/>
          </w:rPr>
          <w:t>(三)、社会风险及对策分析</w:t>
        </w:r>
        <w:r>
          <w:tab/>
        </w:r>
        <w:r>
          <w:fldChar w:fldCharType="begin"/>
        </w:r>
        <w:r>
          <w:instrText xml:space="preserve"> PAGEREF _Toc14302 \h </w:instrText>
        </w:r>
        <w:r>
          <w:fldChar w:fldCharType="separate"/>
        </w:r>
        <w:r>
          <w:t>7</w:t>
        </w:r>
        <w:r>
          <w:fldChar w:fldCharType="end"/>
        </w:r>
      </w:hyperlink>
    </w:p>
    <w:p>
      <w:pPr>
        <w:pStyle w:val="TOC1"/>
        <w:tabs>
          <w:tab w:val="right" w:leader="dot" w:pos="8306"/>
        </w:tabs>
      </w:pPr>
      <w:hyperlink w:anchor="_Toc19502" w:history="1">
        <w:r>
          <w:rPr>
            <w:rFonts w:ascii="仿宋" w:eastAsia="仿宋" w:hAnsi="仿宋" w:cs="仿宋" w:hint="eastAsia"/>
            <w:lang w:eastAsia="zh-CN"/>
          </w:rPr>
          <w:t>二、项目监理与质量保证</w:t>
        </w:r>
        <w:r>
          <w:tab/>
        </w:r>
        <w:r>
          <w:fldChar w:fldCharType="begin"/>
        </w:r>
        <w:r>
          <w:instrText xml:space="preserve"> PAGEREF _Toc19502 \h </w:instrText>
        </w:r>
        <w:r>
          <w:fldChar w:fldCharType="separate"/>
        </w:r>
        <w:r>
          <w:t>10</w:t>
        </w:r>
        <w:r>
          <w:fldChar w:fldCharType="end"/>
        </w:r>
      </w:hyperlink>
    </w:p>
    <w:p>
      <w:pPr>
        <w:pStyle w:val="TOC2"/>
        <w:tabs>
          <w:tab w:val="right" w:leader="dot" w:pos="8306"/>
        </w:tabs>
      </w:pPr>
      <w:hyperlink w:anchor="_Toc21736" w:history="1">
        <w:r>
          <w:rPr>
            <w:rFonts w:ascii="仿宋" w:eastAsia="仿宋" w:hAnsi="仿宋" w:cs="仿宋" w:hint="eastAsia"/>
            <w:lang w:eastAsia="zh-CN"/>
          </w:rPr>
          <w:t>(一)、监理体系构建</w:t>
        </w:r>
        <w:r>
          <w:tab/>
        </w:r>
        <w:r>
          <w:fldChar w:fldCharType="begin"/>
        </w:r>
        <w:r>
          <w:instrText xml:space="preserve"> PAGEREF _Toc21736 \h </w:instrText>
        </w:r>
        <w:r>
          <w:fldChar w:fldCharType="separate"/>
        </w:r>
        <w:r>
          <w:t>10</w:t>
        </w:r>
        <w:r>
          <w:fldChar w:fldCharType="end"/>
        </w:r>
      </w:hyperlink>
    </w:p>
    <w:p>
      <w:pPr>
        <w:pStyle w:val="TOC2"/>
        <w:tabs>
          <w:tab w:val="right" w:leader="dot" w:pos="8306"/>
        </w:tabs>
      </w:pPr>
      <w:hyperlink w:anchor="_Toc31978" w:history="1">
        <w:r>
          <w:rPr>
            <w:rFonts w:ascii="仿宋" w:eastAsia="仿宋" w:hAnsi="仿宋" w:cs="仿宋" w:hint="eastAsia"/>
            <w:lang w:eastAsia="zh-CN"/>
          </w:rPr>
          <w:t>(二)、质量保证体系实施</w:t>
        </w:r>
        <w:r>
          <w:tab/>
        </w:r>
        <w:r>
          <w:fldChar w:fldCharType="begin"/>
        </w:r>
        <w:r>
          <w:instrText xml:space="preserve"> PAGEREF _Toc31978 \h </w:instrText>
        </w:r>
        <w:r>
          <w:fldChar w:fldCharType="separate"/>
        </w:r>
        <w:r>
          <w:t>11</w:t>
        </w:r>
        <w:r>
          <w:fldChar w:fldCharType="end"/>
        </w:r>
      </w:hyperlink>
    </w:p>
    <w:p>
      <w:pPr>
        <w:pStyle w:val="TOC2"/>
        <w:tabs>
          <w:tab w:val="right" w:leader="dot" w:pos="8306"/>
        </w:tabs>
      </w:pPr>
      <w:hyperlink w:anchor="_Toc17607" w:history="1">
        <w:r>
          <w:rPr>
            <w:rFonts w:ascii="仿宋" w:eastAsia="仿宋" w:hAnsi="仿宋" w:cs="仿宋" w:hint="eastAsia"/>
            <w:lang w:eastAsia="zh-CN"/>
          </w:rPr>
          <w:t>(三)、监理与质量控制流程</w:t>
        </w:r>
        <w:r>
          <w:tab/>
        </w:r>
        <w:r>
          <w:fldChar w:fldCharType="begin"/>
        </w:r>
        <w:r>
          <w:instrText xml:space="preserve"> PAGEREF _Toc17607 \h </w:instrText>
        </w:r>
        <w:r>
          <w:fldChar w:fldCharType="separate"/>
        </w:r>
        <w:r>
          <w:t>12</w:t>
        </w:r>
        <w:r>
          <w:fldChar w:fldCharType="end"/>
        </w:r>
      </w:hyperlink>
    </w:p>
    <w:p>
      <w:pPr>
        <w:pStyle w:val="TOC1"/>
        <w:tabs>
          <w:tab w:val="right" w:leader="dot" w:pos="8306"/>
        </w:tabs>
      </w:pPr>
      <w:hyperlink w:anchor="_Toc23092" w:history="1">
        <w:r>
          <w:rPr>
            <w:rFonts w:ascii="仿宋" w:eastAsia="仿宋" w:hAnsi="仿宋" w:cs="仿宋" w:hint="eastAsia"/>
            <w:lang w:eastAsia="zh-CN"/>
          </w:rPr>
          <w:t>三、发展规划、产业政策和行业准入分析</w:t>
        </w:r>
        <w:r>
          <w:tab/>
        </w:r>
        <w:r>
          <w:fldChar w:fldCharType="begin"/>
        </w:r>
        <w:r>
          <w:instrText xml:space="preserve"> PAGEREF _Toc23092 \h </w:instrText>
        </w:r>
        <w:r>
          <w:fldChar w:fldCharType="separate"/>
        </w:r>
        <w:r>
          <w:t>12</w:t>
        </w:r>
        <w:r>
          <w:fldChar w:fldCharType="end"/>
        </w:r>
      </w:hyperlink>
    </w:p>
    <w:p>
      <w:pPr>
        <w:pStyle w:val="TOC2"/>
        <w:tabs>
          <w:tab w:val="right" w:leader="dot" w:pos="8306"/>
        </w:tabs>
      </w:pPr>
      <w:hyperlink w:anchor="_Toc3277" w:history="1">
        <w:r>
          <w:rPr>
            <w:rFonts w:ascii="仿宋" w:eastAsia="仿宋" w:hAnsi="仿宋" w:cs="仿宋" w:hint="eastAsia"/>
            <w:lang w:eastAsia="zh-CN"/>
          </w:rPr>
          <w:t>(一)、发展规划分析</w:t>
        </w:r>
        <w:r>
          <w:tab/>
        </w:r>
        <w:r>
          <w:fldChar w:fldCharType="begin"/>
        </w:r>
        <w:r>
          <w:instrText xml:space="preserve"> PAGEREF _Toc3277 \h </w:instrText>
        </w:r>
        <w:r>
          <w:fldChar w:fldCharType="separate"/>
        </w:r>
        <w:r>
          <w:t>12</w:t>
        </w:r>
        <w:r>
          <w:fldChar w:fldCharType="end"/>
        </w:r>
      </w:hyperlink>
    </w:p>
    <w:p>
      <w:pPr>
        <w:pStyle w:val="TOC2"/>
        <w:tabs>
          <w:tab w:val="right" w:leader="dot" w:pos="8306"/>
        </w:tabs>
      </w:pPr>
      <w:hyperlink w:anchor="_Toc11926" w:history="1">
        <w:r>
          <w:rPr>
            <w:rFonts w:ascii="仿宋" w:eastAsia="仿宋" w:hAnsi="仿宋" w:cs="仿宋" w:hint="eastAsia"/>
            <w:lang w:eastAsia="zh-CN"/>
          </w:rPr>
          <w:t>(二)、产业政策分析</w:t>
        </w:r>
        <w:r>
          <w:tab/>
        </w:r>
        <w:r>
          <w:fldChar w:fldCharType="begin"/>
        </w:r>
        <w:r>
          <w:instrText xml:space="preserve"> PAGEREF _Toc11926 \h </w:instrText>
        </w:r>
        <w:r>
          <w:fldChar w:fldCharType="separate"/>
        </w:r>
        <w:r>
          <w:t>14</w:t>
        </w:r>
        <w:r>
          <w:fldChar w:fldCharType="end"/>
        </w:r>
      </w:hyperlink>
    </w:p>
    <w:p>
      <w:pPr>
        <w:pStyle w:val="TOC2"/>
        <w:tabs>
          <w:tab w:val="right" w:leader="dot" w:pos="8306"/>
        </w:tabs>
      </w:pPr>
      <w:hyperlink w:anchor="_Toc9711" w:history="1">
        <w:r>
          <w:rPr>
            <w:rFonts w:ascii="仿宋" w:eastAsia="仿宋" w:hAnsi="仿宋" w:cs="仿宋" w:hint="eastAsia"/>
            <w:lang w:eastAsia="zh-CN"/>
          </w:rPr>
          <w:t>(三)、行业准入分析</w:t>
        </w:r>
        <w:r>
          <w:tab/>
        </w:r>
        <w:r>
          <w:fldChar w:fldCharType="begin"/>
        </w:r>
        <w:r>
          <w:instrText xml:space="preserve"> PAGEREF _Toc9711 \h </w:instrText>
        </w:r>
        <w:r>
          <w:fldChar w:fldCharType="separate"/>
        </w:r>
        <w:r>
          <w:t>15</w:t>
        </w:r>
        <w:r>
          <w:fldChar w:fldCharType="end"/>
        </w:r>
      </w:hyperlink>
    </w:p>
    <w:p>
      <w:pPr>
        <w:pStyle w:val="TOC1"/>
        <w:tabs>
          <w:tab w:val="right" w:leader="dot" w:pos="8306"/>
        </w:tabs>
      </w:pPr>
      <w:hyperlink w:anchor="_Toc19829" w:history="1">
        <w:r>
          <w:rPr>
            <w:rFonts w:ascii="仿宋" w:eastAsia="仿宋" w:hAnsi="仿宋" w:cs="仿宋" w:hint="eastAsia"/>
            <w:lang w:eastAsia="zh-CN"/>
          </w:rPr>
          <w:t>四、经济影响分析</w:t>
        </w:r>
        <w:r>
          <w:tab/>
        </w:r>
        <w:r>
          <w:fldChar w:fldCharType="begin"/>
        </w:r>
        <w:r>
          <w:instrText xml:space="preserve"> PAGEREF _Toc19829 \h </w:instrText>
        </w:r>
        <w:r>
          <w:fldChar w:fldCharType="separate"/>
        </w:r>
        <w:r>
          <w:t>17</w:t>
        </w:r>
        <w:r>
          <w:fldChar w:fldCharType="end"/>
        </w:r>
      </w:hyperlink>
    </w:p>
    <w:p>
      <w:pPr>
        <w:pStyle w:val="TOC2"/>
        <w:tabs>
          <w:tab w:val="right" w:leader="dot" w:pos="8306"/>
        </w:tabs>
      </w:pPr>
      <w:hyperlink w:anchor="_Toc802" w:history="1">
        <w:r>
          <w:rPr>
            <w:rFonts w:ascii="仿宋" w:eastAsia="仿宋" w:hAnsi="仿宋" w:cs="仿宋" w:hint="eastAsia"/>
            <w:lang w:eastAsia="zh-CN"/>
          </w:rPr>
          <w:t>(一)、经济费用效益或费用效果分析</w:t>
        </w:r>
        <w:r>
          <w:tab/>
        </w:r>
        <w:r>
          <w:fldChar w:fldCharType="begin"/>
        </w:r>
        <w:r>
          <w:instrText xml:space="preserve"> PAGEREF _Toc802 \h </w:instrText>
        </w:r>
        <w:r>
          <w:fldChar w:fldCharType="separate"/>
        </w:r>
        <w:r>
          <w:t>17</w:t>
        </w:r>
        <w:r>
          <w:fldChar w:fldCharType="end"/>
        </w:r>
      </w:hyperlink>
    </w:p>
    <w:p>
      <w:pPr>
        <w:pStyle w:val="TOC2"/>
        <w:tabs>
          <w:tab w:val="right" w:leader="dot" w:pos="8306"/>
        </w:tabs>
      </w:pPr>
      <w:hyperlink w:anchor="_Toc7824" w:history="1">
        <w:r>
          <w:rPr>
            <w:rFonts w:ascii="仿宋" w:eastAsia="仿宋" w:hAnsi="仿宋" w:cs="仿宋" w:hint="eastAsia"/>
            <w:lang w:eastAsia="zh-CN"/>
          </w:rPr>
          <w:t>(二)、行业影响分析</w:t>
        </w:r>
        <w:r>
          <w:tab/>
        </w:r>
        <w:r>
          <w:fldChar w:fldCharType="begin"/>
        </w:r>
        <w:r>
          <w:instrText xml:space="preserve"> PAGEREF _Toc7824 \h </w:instrText>
        </w:r>
        <w:r>
          <w:fldChar w:fldCharType="separate"/>
        </w:r>
        <w:r>
          <w:t>19</w:t>
        </w:r>
        <w:r>
          <w:fldChar w:fldCharType="end"/>
        </w:r>
      </w:hyperlink>
    </w:p>
    <w:p>
      <w:pPr>
        <w:pStyle w:val="TOC2"/>
        <w:tabs>
          <w:tab w:val="right" w:leader="dot" w:pos="8306"/>
        </w:tabs>
      </w:pPr>
      <w:hyperlink w:anchor="_Toc4951" w:history="1">
        <w:r>
          <w:rPr>
            <w:rFonts w:ascii="仿宋" w:eastAsia="仿宋" w:hAnsi="仿宋" w:cs="仿宋" w:hint="eastAsia"/>
            <w:lang w:eastAsia="zh-CN"/>
          </w:rPr>
          <w:t>(三)、区域经济影响分析</w:t>
        </w:r>
        <w:r>
          <w:tab/>
        </w:r>
        <w:r>
          <w:fldChar w:fldCharType="begin"/>
        </w:r>
        <w:r>
          <w:instrText xml:space="preserve"> PAGEREF _Toc4951 \h </w:instrText>
        </w:r>
        <w:r>
          <w:fldChar w:fldCharType="separate"/>
        </w:r>
        <w:r>
          <w:t>21</w:t>
        </w:r>
        <w:r>
          <w:fldChar w:fldCharType="end"/>
        </w:r>
      </w:hyperlink>
    </w:p>
    <w:p>
      <w:pPr>
        <w:pStyle w:val="TOC2"/>
        <w:tabs>
          <w:tab w:val="right" w:leader="dot" w:pos="8306"/>
        </w:tabs>
      </w:pPr>
      <w:hyperlink w:anchor="_Toc10875" w:history="1">
        <w:r>
          <w:rPr>
            <w:rFonts w:ascii="仿宋" w:eastAsia="仿宋" w:hAnsi="仿宋" w:cs="仿宋" w:hint="eastAsia"/>
            <w:lang w:eastAsia="zh-CN"/>
          </w:rPr>
          <w:t>(四)、宏观经济影响分析</w:t>
        </w:r>
        <w:r>
          <w:tab/>
        </w:r>
        <w:r>
          <w:fldChar w:fldCharType="begin"/>
        </w:r>
        <w:r>
          <w:instrText xml:space="preserve"> PAGEREF _Toc10875 \h </w:instrText>
        </w:r>
        <w:r>
          <w:fldChar w:fldCharType="separate"/>
        </w:r>
        <w:r>
          <w:t>21</w:t>
        </w:r>
        <w:r>
          <w:fldChar w:fldCharType="end"/>
        </w:r>
      </w:hyperlink>
    </w:p>
    <w:p>
      <w:pPr>
        <w:pStyle w:val="TOC1"/>
        <w:tabs>
          <w:tab w:val="right" w:leader="dot" w:pos="8306"/>
        </w:tabs>
      </w:pPr>
      <w:hyperlink w:anchor="_Toc25751" w:history="1">
        <w:r>
          <w:rPr>
            <w:rFonts w:ascii="仿宋" w:eastAsia="仿宋" w:hAnsi="仿宋" w:cs="仿宋" w:hint="eastAsia"/>
            <w:lang w:eastAsia="zh-CN"/>
          </w:rPr>
          <w:t>五、财务管理与成本控制</w:t>
        </w:r>
        <w:r>
          <w:tab/>
        </w:r>
        <w:r>
          <w:fldChar w:fldCharType="begin"/>
        </w:r>
        <w:r>
          <w:instrText xml:space="preserve"> PAGEREF _Toc25751 \h </w:instrText>
        </w:r>
        <w:r>
          <w:fldChar w:fldCharType="separate"/>
        </w:r>
        <w:r>
          <w:t>23</w:t>
        </w:r>
        <w:r>
          <w:fldChar w:fldCharType="end"/>
        </w:r>
      </w:hyperlink>
    </w:p>
    <w:p>
      <w:pPr>
        <w:pStyle w:val="TOC2"/>
        <w:tabs>
          <w:tab w:val="right" w:leader="dot" w:pos="8306"/>
        </w:tabs>
      </w:pPr>
      <w:hyperlink w:anchor="_Toc22485" w:history="1">
        <w:r>
          <w:rPr>
            <w:rFonts w:ascii="仿宋" w:eastAsia="仿宋" w:hAnsi="仿宋" w:cs="仿宋" w:hint="eastAsia"/>
            <w:lang w:eastAsia="zh-CN"/>
          </w:rPr>
          <w:t>(一)、财务管理体系建设</w:t>
        </w:r>
        <w:r>
          <w:tab/>
        </w:r>
        <w:r>
          <w:fldChar w:fldCharType="begin"/>
        </w:r>
        <w:r>
          <w:instrText xml:space="preserve"> PAGEREF _Toc22485 \h </w:instrText>
        </w:r>
        <w:r>
          <w:fldChar w:fldCharType="separate"/>
        </w:r>
        <w:r>
          <w:t>23</w:t>
        </w:r>
        <w:r>
          <w:fldChar w:fldCharType="end"/>
        </w:r>
      </w:hyperlink>
    </w:p>
    <w:p>
      <w:pPr>
        <w:pStyle w:val="TOC2"/>
        <w:tabs>
          <w:tab w:val="right" w:leader="dot" w:pos="8306"/>
        </w:tabs>
      </w:pPr>
      <w:hyperlink w:anchor="_Toc30935" w:history="1">
        <w:r>
          <w:rPr>
            <w:rFonts w:ascii="仿宋" w:eastAsia="仿宋" w:hAnsi="仿宋" w:cs="仿宋" w:hint="eastAsia"/>
            <w:lang w:eastAsia="zh-CN"/>
          </w:rPr>
          <w:t>(二)、成本控制措施</w:t>
        </w:r>
        <w:r>
          <w:tab/>
        </w:r>
        <w:r>
          <w:fldChar w:fldCharType="begin"/>
        </w:r>
        <w:r>
          <w:instrText xml:space="preserve"> PAGEREF _Toc30935 \h </w:instrText>
        </w:r>
        <w:r>
          <w:fldChar w:fldCharType="separate"/>
        </w:r>
        <w:r>
          <w:t>24</w:t>
        </w:r>
        <w:r>
          <w:fldChar w:fldCharType="end"/>
        </w:r>
      </w:hyperlink>
    </w:p>
    <w:p>
      <w:pPr>
        <w:pStyle w:val="TOC1"/>
        <w:tabs>
          <w:tab w:val="right" w:leader="dot" w:pos="8306"/>
        </w:tabs>
      </w:pPr>
      <w:hyperlink w:anchor="_Toc18252" w:history="1">
        <w:r>
          <w:rPr>
            <w:rFonts w:ascii="仿宋" w:eastAsia="仿宋" w:hAnsi="仿宋" w:cs="仿宋" w:hint="eastAsia"/>
            <w:lang w:eastAsia="zh-CN"/>
          </w:rPr>
          <w:t>六、建设风险评估分析</w:t>
        </w:r>
        <w:r>
          <w:tab/>
        </w:r>
        <w:r>
          <w:fldChar w:fldCharType="begin"/>
        </w:r>
        <w:r>
          <w:instrText xml:space="preserve"> PAGEREF _Toc18252 \h </w:instrText>
        </w:r>
        <w:r>
          <w:fldChar w:fldCharType="separate"/>
        </w:r>
        <w:r>
          <w:t>26</w:t>
        </w:r>
        <w:r>
          <w:fldChar w:fldCharType="end"/>
        </w:r>
      </w:hyperlink>
    </w:p>
    <w:p>
      <w:pPr>
        <w:pStyle w:val="TOC2"/>
        <w:tabs>
          <w:tab w:val="right" w:leader="dot" w:pos="8306"/>
        </w:tabs>
      </w:pPr>
      <w:hyperlink w:anchor="_Toc8816" w:history="1">
        <w:r>
          <w:rPr>
            <w:rFonts w:ascii="仿宋" w:eastAsia="仿宋" w:hAnsi="仿宋" w:cs="仿宋" w:hint="eastAsia"/>
            <w:lang w:eastAsia="zh-CN"/>
          </w:rPr>
          <w:t>(一)、政策风险分析</w:t>
        </w:r>
        <w:r>
          <w:tab/>
        </w:r>
        <w:r>
          <w:fldChar w:fldCharType="begin"/>
        </w:r>
        <w:r>
          <w:instrText xml:space="preserve"> PAGEREF _Toc8816 \h </w:instrText>
        </w:r>
        <w:r>
          <w:fldChar w:fldCharType="separate"/>
        </w:r>
        <w:r>
          <w:t>26</w:t>
        </w:r>
        <w:r>
          <w:fldChar w:fldCharType="end"/>
        </w:r>
      </w:hyperlink>
    </w:p>
    <w:p>
      <w:pPr>
        <w:pStyle w:val="TOC2"/>
        <w:tabs>
          <w:tab w:val="right" w:leader="dot" w:pos="8306"/>
        </w:tabs>
      </w:pPr>
      <w:hyperlink w:anchor="_Toc27822" w:history="1">
        <w:r>
          <w:rPr>
            <w:rFonts w:ascii="仿宋" w:eastAsia="仿宋" w:hAnsi="仿宋" w:cs="仿宋" w:hint="eastAsia"/>
            <w:lang w:eastAsia="zh-CN"/>
          </w:rPr>
          <w:t>(二)、社会风险分析</w:t>
        </w:r>
        <w:r>
          <w:tab/>
        </w:r>
        <w:r>
          <w:fldChar w:fldCharType="begin"/>
        </w:r>
        <w:r>
          <w:instrText xml:space="preserve"> PAGEREF _Toc27822 \h </w:instrText>
        </w:r>
        <w:r>
          <w:fldChar w:fldCharType="separate"/>
        </w:r>
        <w:r>
          <w:t>27</w:t>
        </w:r>
        <w:r>
          <w:fldChar w:fldCharType="end"/>
        </w:r>
      </w:hyperlink>
    </w:p>
    <w:p>
      <w:pPr>
        <w:pStyle w:val="TOC2"/>
        <w:tabs>
          <w:tab w:val="right" w:leader="dot" w:pos="8306"/>
        </w:tabs>
      </w:pPr>
      <w:hyperlink w:anchor="_Toc11621" w:history="1">
        <w:r>
          <w:rPr>
            <w:rFonts w:ascii="仿宋" w:eastAsia="仿宋" w:hAnsi="仿宋" w:cs="仿宋" w:hint="eastAsia"/>
            <w:lang w:eastAsia="zh-CN"/>
          </w:rPr>
          <w:t>(三)、市场风险分析</w:t>
        </w:r>
        <w:r>
          <w:tab/>
        </w:r>
        <w:r>
          <w:fldChar w:fldCharType="begin"/>
        </w:r>
        <w:r>
          <w:instrText xml:space="preserve"> PAGEREF _Toc11621 \h </w:instrText>
        </w:r>
        <w:r>
          <w:fldChar w:fldCharType="separate"/>
        </w:r>
        <w:r>
          <w:t>28</w:t>
        </w:r>
        <w:r>
          <w:fldChar w:fldCharType="end"/>
        </w:r>
      </w:hyperlink>
    </w:p>
    <w:p>
      <w:pPr>
        <w:pStyle w:val="TOC2"/>
        <w:tabs>
          <w:tab w:val="right" w:leader="dot" w:pos="8306"/>
        </w:tabs>
      </w:pPr>
      <w:hyperlink w:anchor="_Toc13721" w:history="1">
        <w:r>
          <w:rPr>
            <w:rFonts w:ascii="仿宋" w:eastAsia="仿宋" w:hAnsi="仿宋" w:cs="仿宋" w:hint="eastAsia"/>
            <w:lang w:eastAsia="zh-CN"/>
          </w:rPr>
          <w:t>(四)、资金风险分析</w:t>
        </w:r>
        <w:r>
          <w:tab/>
        </w:r>
        <w:r>
          <w:fldChar w:fldCharType="begin"/>
        </w:r>
        <w:r>
          <w:instrText xml:space="preserve"> PAGEREF _Toc13721 \h </w:instrText>
        </w:r>
        <w:r>
          <w:fldChar w:fldCharType="separate"/>
        </w:r>
        <w:r>
          <w:t>29</w:t>
        </w:r>
        <w:r>
          <w:fldChar w:fldCharType="end"/>
        </w:r>
      </w:hyperlink>
    </w:p>
    <w:p>
      <w:pPr>
        <w:pStyle w:val="TOC2"/>
        <w:tabs>
          <w:tab w:val="right" w:leader="dot" w:pos="8306"/>
        </w:tabs>
      </w:pPr>
      <w:hyperlink w:anchor="_Toc995" w:history="1">
        <w:r>
          <w:rPr>
            <w:rFonts w:ascii="仿宋" w:eastAsia="仿宋" w:hAnsi="仿宋" w:cs="仿宋" w:hint="eastAsia"/>
            <w:lang w:eastAsia="zh-CN"/>
          </w:rPr>
          <w:t>(五)、技术风险分析</w:t>
        </w:r>
        <w:r>
          <w:tab/>
        </w:r>
        <w:r>
          <w:fldChar w:fldCharType="begin"/>
        </w:r>
        <w:r>
          <w:instrText xml:space="preserve"> PAGEREF _Toc995 \h </w:instrText>
        </w:r>
        <w:r>
          <w:fldChar w:fldCharType="separate"/>
        </w:r>
        <w:r>
          <w:t>30</w:t>
        </w:r>
        <w:r>
          <w:fldChar w:fldCharType="end"/>
        </w:r>
      </w:hyperlink>
    </w:p>
    <w:p>
      <w:pPr>
        <w:pStyle w:val="TOC2"/>
        <w:tabs>
          <w:tab w:val="right" w:leader="dot" w:pos="8306"/>
        </w:tabs>
      </w:pPr>
      <w:hyperlink w:anchor="_Toc21124" w:history="1">
        <w:r>
          <w:rPr>
            <w:rFonts w:ascii="仿宋" w:eastAsia="仿宋" w:hAnsi="仿宋" w:cs="仿宋" w:hint="eastAsia"/>
            <w:lang w:eastAsia="zh-CN"/>
          </w:rPr>
          <w:t>(六)、财务风险分析</w:t>
        </w:r>
        <w:r>
          <w:tab/>
        </w:r>
        <w:r>
          <w:fldChar w:fldCharType="begin"/>
        </w:r>
        <w:r>
          <w:instrText xml:space="preserve"> PAGEREF _Toc21124 \h </w:instrText>
        </w:r>
        <w:r>
          <w:fldChar w:fldCharType="separate"/>
        </w:r>
        <w:r>
          <w:t>32</w:t>
        </w:r>
        <w:r>
          <w:fldChar w:fldCharType="end"/>
        </w:r>
      </w:hyperlink>
    </w:p>
    <w:p>
      <w:pPr>
        <w:pStyle w:val="TOC2"/>
        <w:tabs>
          <w:tab w:val="right" w:leader="dot" w:pos="8306"/>
        </w:tabs>
      </w:pPr>
      <w:hyperlink w:anchor="_Toc12180" w:history="1">
        <w:r>
          <w:rPr>
            <w:rFonts w:ascii="仿宋" w:eastAsia="仿宋" w:hAnsi="仿宋" w:cs="仿宋" w:hint="eastAsia"/>
            <w:lang w:eastAsia="zh-CN"/>
          </w:rPr>
          <w:t>(七)、管理风险分析</w:t>
        </w:r>
        <w:r>
          <w:tab/>
        </w:r>
        <w:r>
          <w:fldChar w:fldCharType="begin"/>
        </w:r>
        <w:r>
          <w:instrText xml:space="preserve"> PAGEREF _Toc12180 \h </w:instrText>
        </w:r>
        <w:r>
          <w:fldChar w:fldCharType="separate"/>
        </w:r>
        <w:r>
          <w:t>33</w:t>
        </w:r>
        <w:r>
          <w:fldChar w:fldCharType="end"/>
        </w:r>
      </w:hyperlink>
    </w:p>
    <w:p>
      <w:pPr>
        <w:pStyle w:val="TOC2"/>
        <w:tabs>
          <w:tab w:val="right" w:leader="dot" w:pos="8306"/>
        </w:tabs>
      </w:pPr>
      <w:hyperlink w:anchor="_Toc7480" w:history="1">
        <w:r>
          <w:rPr>
            <w:rFonts w:ascii="仿宋" w:eastAsia="仿宋" w:hAnsi="仿宋" w:cs="仿宋" w:hint="eastAsia"/>
            <w:lang w:eastAsia="zh-CN"/>
          </w:rPr>
          <w:t>(八)、其它风险分析</w:t>
        </w:r>
        <w:r>
          <w:tab/>
        </w:r>
        <w:r>
          <w:fldChar w:fldCharType="begin"/>
        </w:r>
        <w:r>
          <w:instrText xml:space="preserve"> PAGEREF _Toc7480 \h </w:instrText>
        </w:r>
        <w:r>
          <w:fldChar w:fldCharType="separate"/>
        </w:r>
        <w:r>
          <w:t>35</w:t>
        </w:r>
        <w:r>
          <w:fldChar w:fldCharType="end"/>
        </w:r>
      </w:hyperlink>
    </w:p>
    <w:p>
      <w:pPr>
        <w:pStyle w:val="TOC2"/>
        <w:tabs>
          <w:tab w:val="right" w:leader="dot" w:pos="8306"/>
        </w:tabs>
      </w:pPr>
      <w:hyperlink w:anchor="_Toc26305" w:history="1">
        <w:r>
          <w:rPr>
            <w:rFonts w:ascii="仿宋" w:eastAsia="仿宋" w:hAnsi="仿宋" w:cs="仿宋" w:hint="eastAsia"/>
            <w:lang w:eastAsia="zh-CN"/>
          </w:rPr>
          <w:t>(九)、社会影响评估</w:t>
        </w:r>
        <w:r>
          <w:tab/>
        </w:r>
        <w:r>
          <w:fldChar w:fldCharType="begin"/>
        </w:r>
        <w:r>
          <w:instrText xml:space="preserve"> PAGEREF _Toc26305 \h </w:instrText>
        </w:r>
        <w:r>
          <w:fldChar w:fldCharType="separate"/>
        </w:r>
        <w:r>
          <w:t>36</w:t>
        </w:r>
        <w:r>
          <w:fldChar w:fldCharType="end"/>
        </w:r>
      </w:hyperlink>
    </w:p>
    <w:p>
      <w:pPr>
        <w:pStyle w:val="TOC1"/>
        <w:tabs>
          <w:tab w:val="right" w:leader="dot" w:pos="8306"/>
        </w:tabs>
      </w:pPr>
      <w:hyperlink w:anchor="_Toc12277" w:history="1">
        <w:r>
          <w:rPr>
            <w:rFonts w:ascii="仿宋" w:eastAsia="仿宋" w:hAnsi="仿宋" w:cs="仿宋" w:hint="eastAsia"/>
            <w:lang w:eastAsia="zh-CN"/>
          </w:rPr>
          <w:t>七、客户关系管理与市场拓展</w:t>
        </w:r>
        <w:r>
          <w:tab/>
        </w:r>
        <w:r>
          <w:fldChar w:fldCharType="begin"/>
        </w:r>
        <w:r>
          <w:instrText xml:space="preserve"> PAGEREF _Toc12277 \h </w:instrText>
        </w:r>
        <w:r>
          <w:fldChar w:fldCharType="separate"/>
        </w:r>
        <w:r>
          <w:t>38</w:t>
        </w:r>
        <w:r>
          <w:fldChar w:fldCharType="end"/>
        </w:r>
      </w:hyperlink>
    </w:p>
    <w:p>
      <w:pPr>
        <w:pStyle w:val="TOC2"/>
        <w:tabs>
          <w:tab w:val="right" w:leader="dot" w:pos="8306"/>
        </w:tabs>
      </w:pPr>
      <w:hyperlink w:anchor="_Toc2907" w:history="1">
        <w:r>
          <w:rPr>
            <w:rFonts w:ascii="仿宋" w:eastAsia="仿宋" w:hAnsi="仿宋" w:cs="仿宋" w:hint="eastAsia"/>
            <w:lang w:eastAsia="zh-CN"/>
          </w:rPr>
          <w:t>(一)、客户关系管理策略</w:t>
        </w:r>
        <w:r>
          <w:tab/>
        </w:r>
        <w:r>
          <w:fldChar w:fldCharType="begin"/>
        </w:r>
        <w:r>
          <w:instrText xml:space="preserve"> PAGEREF _Toc2907 \h </w:instrText>
        </w:r>
        <w:r>
          <w:fldChar w:fldCharType="separate"/>
        </w:r>
        <w:r>
          <w:t>38</w:t>
        </w:r>
        <w:r>
          <w:fldChar w:fldCharType="end"/>
        </w:r>
      </w:hyperlink>
    </w:p>
    <w:p>
      <w:pPr>
        <w:pStyle w:val="TOC2"/>
        <w:tabs>
          <w:tab w:val="right" w:leader="dot" w:pos="8306"/>
        </w:tabs>
      </w:pPr>
      <w:hyperlink w:anchor="_Toc6869" w:history="1">
        <w:r>
          <w:rPr>
            <w:rFonts w:ascii="仿宋" w:eastAsia="仿宋" w:hAnsi="仿宋" w:cs="仿宋" w:hint="eastAsia"/>
            <w:lang w:eastAsia="zh-CN"/>
          </w:rPr>
          <w:t>(二)、市场拓展方案</w:t>
        </w:r>
        <w:r>
          <w:tab/>
        </w:r>
        <w:r>
          <w:fldChar w:fldCharType="begin"/>
        </w:r>
        <w:r>
          <w:instrText xml:space="preserve"> PAGEREF _Toc6869 \h </w:instrText>
        </w:r>
        <w:r>
          <w:fldChar w:fldCharType="separate"/>
        </w:r>
        <w:r>
          <w:t>39</w:t>
        </w:r>
        <w:r>
          <w:fldChar w:fldCharType="end"/>
        </w:r>
      </w:hyperlink>
    </w:p>
    <w:p>
      <w:pPr>
        <w:pStyle w:val="TOC1"/>
        <w:tabs>
          <w:tab w:val="right" w:leader="dot" w:pos="8306"/>
        </w:tabs>
      </w:pPr>
      <w:hyperlink w:anchor="_Toc29529" w:history="1">
        <w:r>
          <w:rPr>
            <w:rFonts w:ascii="仿宋" w:eastAsia="仿宋" w:hAnsi="仿宋" w:cs="仿宋" w:hint="eastAsia"/>
            <w:lang w:eastAsia="zh-CN"/>
          </w:rPr>
          <w:t>八、环境保护与治理方案</w:t>
        </w:r>
        <w:r>
          <w:tab/>
        </w:r>
        <w:r>
          <w:fldChar w:fldCharType="begin"/>
        </w:r>
        <w:r>
          <w:instrText xml:space="preserve"> PAGEREF _Toc29529 \h </w:instrText>
        </w:r>
        <w:r>
          <w:fldChar w:fldCharType="separate"/>
        </w:r>
        <w:r>
          <w:t>40</w:t>
        </w:r>
        <w:r>
          <w:fldChar w:fldCharType="end"/>
        </w:r>
      </w:hyperlink>
    </w:p>
    <w:p>
      <w:pPr>
        <w:pStyle w:val="TOC2"/>
        <w:tabs>
          <w:tab w:val="right" w:leader="dot" w:pos="8306"/>
        </w:tabs>
      </w:pPr>
      <w:hyperlink w:anchor="_Toc20776" w:history="1">
        <w:r>
          <w:rPr>
            <w:rFonts w:ascii="仿宋" w:eastAsia="仿宋" w:hAnsi="仿宋" w:cs="仿宋" w:hint="eastAsia"/>
            <w:lang w:eastAsia="zh-CN"/>
          </w:rPr>
          <w:t>(一)、项目环境影响评估</w:t>
        </w:r>
        <w:r>
          <w:tab/>
        </w:r>
        <w:r>
          <w:fldChar w:fldCharType="begin"/>
        </w:r>
        <w:r>
          <w:instrText xml:space="preserve"> PAGEREF _Toc20776 \h </w:instrText>
        </w:r>
        <w:r>
          <w:fldChar w:fldCharType="separate"/>
        </w:r>
        <w:r>
          <w:t>40</w:t>
        </w:r>
        <w:r>
          <w:fldChar w:fldCharType="end"/>
        </w:r>
      </w:hyperlink>
    </w:p>
    <w:p>
      <w:pPr>
        <w:pStyle w:val="TOC2"/>
        <w:tabs>
          <w:tab w:val="right" w:leader="dot" w:pos="8306"/>
        </w:tabs>
      </w:pPr>
      <w:hyperlink w:anchor="_Toc19736" w:history="1">
        <w:r>
          <w:rPr>
            <w:rFonts w:ascii="仿宋" w:eastAsia="仿宋" w:hAnsi="仿宋" w:cs="仿宋" w:hint="eastAsia"/>
            <w:lang w:eastAsia="zh-CN"/>
          </w:rPr>
          <w:t>(二)、环境保护措施与治理方案</w:t>
        </w:r>
        <w:r>
          <w:tab/>
        </w:r>
        <w:r>
          <w:fldChar w:fldCharType="begin"/>
        </w:r>
        <w:r>
          <w:instrText xml:space="preserve"> PAGEREF _Toc19736 \h </w:instrText>
        </w:r>
        <w:r>
          <w:fldChar w:fldCharType="separate"/>
        </w:r>
        <w:r>
          <w:t>41</w:t>
        </w:r>
        <w:r>
          <w:fldChar w:fldCharType="end"/>
        </w:r>
      </w:hyperlink>
    </w:p>
    <w:p>
      <w:pPr>
        <w:pStyle w:val="TOC1"/>
        <w:tabs>
          <w:tab w:val="right" w:leader="dot" w:pos="8306"/>
        </w:tabs>
      </w:pPr>
      <w:hyperlink w:anchor="_Toc30436" w:history="1">
        <w:r>
          <w:rPr>
            <w:rFonts w:ascii="仿宋" w:eastAsia="仿宋" w:hAnsi="仿宋" w:cs="仿宋" w:hint="eastAsia"/>
            <w:lang w:eastAsia="zh-CN"/>
          </w:rPr>
          <w:t>九、项目进度计划</w:t>
        </w:r>
        <w:r>
          <w:tab/>
        </w:r>
        <w:r>
          <w:fldChar w:fldCharType="begin"/>
        </w:r>
        <w:r>
          <w:instrText xml:space="preserve"> PAGEREF _Toc30436 \h </w:instrText>
        </w:r>
        <w:r>
          <w:fldChar w:fldCharType="separate"/>
        </w:r>
        <w:r>
          <w:t>41</w:t>
        </w:r>
        <w:r>
          <w:fldChar w:fldCharType="end"/>
        </w:r>
      </w:hyperlink>
    </w:p>
    <w:p>
      <w:pPr>
        <w:pStyle w:val="TOC2"/>
        <w:tabs>
          <w:tab w:val="right" w:leader="dot" w:pos="8306"/>
        </w:tabs>
      </w:pPr>
      <w:hyperlink w:anchor="_Toc18330" w:history="1">
        <w:r>
          <w:rPr>
            <w:rFonts w:ascii="仿宋" w:eastAsia="仿宋" w:hAnsi="仿宋" w:cs="仿宋" w:hint="eastAsia"/>
            <w:lang w:eastAsia="zh-CN"/>
          </w:rPr>
          <w:t>(一)、建设周期</w:t>
        </w:r>
        <w:r>
          <w:tab/>
        </w:r>
        <w:r>
          <w:fldChar w:fldCharType="begin"/>
        </w:r>
        <w:r>
          <w:instrText xml:space="preserve"> PAGEREF _Toc18330 \h </w:instrText>
        </w:r>
        <w:r>
          <w:fldChar w:fldCharType="separate"/>
        </w:r>
        <w:r>
          <w:t>41</w:t>
        </w:r>
        <w:r>
          <w:fldChar w:fldCharType="end"/>
        </w:r>
      </w:hyperlink>
    </w:p>
    <w:p>
      <w:pPr>
        <w:pStyle w:val="TOC2"/>
        <w:tabs>
          <w:tab w:val="right" w:leader="dot" w:pos="8306"/>
        </w:tabs>
      </w:pPr>
      <w:hyperlink w:anchor="_Toc13917" w:history="1">
        <w:r>
          <w:rPr>
            <w:rFonts w:ascii="仿宋" w:eastAsia="仿宋" w:hAnsi="仿宋" w:cs="仿宋" w:hint="eastAsia"/>
            <w:lang w:eastAsia="zh-CN"/>
          </w:rPr>
          <w:t>(二)、建设进度</w:t>
        </w:r>
        <w:r>
          <w:tab/>
        </w:r>
        <w:r>
          <w:fldChar w:fldCharType="begin"/>
        </w:r>
        <w:r>
          <w:instrText xml:space="preserve"> PAGEREF _Toc13917 \h </w:instrText>
        </w:r>
        <w:r>
          <w:fldChar w:fldCharType="separate"/>
        </w:r>
        <w:r>
          <w:t>42</w:t>
        </w:r>
        <w:r>
          <w:fldChar w:fldCharType="end"/>
        </w:r>
      </w:hyperlink>
    </w:p>
    <w:p>
      <w:pPr>
        <w:pStyle w:val="TOC2"/>
        <w:tabs>
          <w:tab w:val="right" w:leader="dot" w:pos="8306"/>
        </w:tabs>
      </w:pPr>
      <w:hyperlink w:anchor="_Toc9684" w:history="1">
        <w:r>
          <w:rPr>
            <w:rFonts w:ascii="仿宋" w:eastAsia="仿宋" w:hAnsi="仿宋" w:cs="仿宋" w:hint="eastAsia"/>
            <w:lang w:eastAsia="zh-CN"/>
          </w:rPr>
          <w:t>(三)、进度安排注意事项</w:t>
        </w:r>
        <w:r>
          <w:tab/>
        </w:r>
        <w:r>
          <w:fldChar w:fldCharType="begin"/>
        </w:r>
        <w:r>
          <w:instrText xml:space="preserve"> PAGEREF _Toc9684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9" w:history="1">
        <w:r>
          <w:rPr>
            <w:rFonts w:ascii="仿宋" w:eastAsia="仿宋" w:hAnsi="仿宋" w:cs="仿宋" w:hint="eastAsia"/>
            <w:lang w:eastAsia="zh-CN"/>
          </w:rPr>
          <w:t>(四)、人力资源配置</w:t>
        </w:r>
        <w:r>
          <w:tab/>
        </w:r>
        <w:r>
          <w:fldChar w:fldCharType="begin"/>
        </w:r>
        <w:r>
          <w:instrText xml:space="preserve"> PAGEREF _Toc18649 \h </w:instrText>
        </w:r>
        <w:r>
          <w:fldChar w:fldCharType="separate"/>
        </w:r>
        <w:r>
          <w:t>44</w:t>
        </w:r>
        <w:r>
          <w:fldChar w:fldCharType="end"/>
        </w:r>
      </w:hyperlink>
    </w:p>
    <w:p>
      <w:pPr>
        <w:pStyle w:val="TOC2"/>
        <w:tabs>
          <w:tab w:val="right" w:leader="dot" w:pos="8306"/>
        </w:tabs>
      </w:pPr>
      <w:hyperlink w:anchor="_Toc23927" w:history="1">
        <w:r>
          <w:rPr>
            <w:rFonts w:ascii="仿宋" w:eastAsia="仿宋" w:hAnsi="仿宋" w:cs="仿宋" w:hint="eastAsia"/>
            <w:lang w:eastAsia="zh-CN"/>
          </w:rPr>
          <w:t>(五)、员工培训</w:t>
        </w:r>
        <w:r>
          <w:tab/>
        </w:r>
        <w:r>
          <w:fldChar w:fldCharType="begin"/>
        </w:r>
        <w:r>
          <w:instrText xml:space="preserve"> PAGEREF _Toc23927 \h </w:instrText>
        </w:r>
        <w:r>
          <w:fldChar w:fldCharType="separate"/>
        </w:r>
        <w:r>
          <w:t>46</w:t>
        </w:r>
        <w:r>
          <w:fldChar w:fldCharType="end"/>
        </w:r>
      </w:hyperlink>
    </w:p>
    <w:p>
      <w:pPr>
        <w:pStyle w:val="TOC2"/>
        <w:tabs>
          <w:tab w:val="right" w:leader="dot" w:pos="8306"/>
        </w:tabs>
      </w:pPr>
      <w:hyperlink w:anchor="_Toc28872" w:history="1">
        <w:r>
          <w:rPr>
            <w:rFonts w:ascii="仿宋" w:eastAsia="仿宋" w:hAnsi="仿宋" w:cs="仿宋" w:hint="eastAsia"/>
            <w:lang w:eastAsia="zh-CN"/>
          </w:rPr>
          <w:t>(六)、项目实施保障</w:t>
        </w:r>
        <w:r>
          <w:tab/>
        </w:r>
        <w:r>
          <w:fldChar w:fldCharType="begin"/>
        </w:r>
        <w:r>
          <w:instrText xml:space="preserve"> PAGEREF _Toc28872 \h </w:instrText>
        </w:r>
        <w:r>
          <w:fldChar w:fldCharType="separate"/>
        </w:r>
        <w:r>
          <w:t>47</w:t>
        </w:r>
        <w:r>
          <w:fldChar w:fldCharType="end"/>
        </w:r>
      </w:hyperlink>
    </w:p>
    <w:p>
      <w:pPr>
        <w:pStyle w:val="TOC2"/>
        <w:tabs>
          <w:tab w:val="right" w:leader="dot" w:pos="8306"/>
        </w:tabs>
      </w:pPr>
      <w:hyperlink w:anchor="_Toc9417" w:history="1">
        <w:r>
          <w:rPr>
            <w:rFonts w:ascii="仿宋" w:eastAsia="仿宋" w:hAnsi="仿宋" w:cs="仿宋" w:hint="eastAsia"/>
            <w:lang w:eastAsia="zh-CN"/>
          </w:rPr>
          <w:t>(七)、安全规范管理</w:t>
        </w:r>
        <w:r>
          <w:tab/>
        </w:r>
        <w:r>
          <w:fldChar w:fldCharType="begin"/>
        </w:r>
        <w:r>
          <w:instrText xml:space="preserve"> PAGEREF _Toc9417 \h </w:instrText>
        </w:r>
        <w:r>
          <w:fldChar w:fldCharType="separate"/>
        </w:r>
        <w:r>
          <w:t>48</w:t>
        </w:r>
        <w:r>
          <w:fldChar w:fldCharType="end"/>
        </w:r>
      </w:hyperlink>
    </w:p>
    <w:p>
      <w:pPr>
        <w:pStyle w:val="TOC1"/>
        <w:tabs>
          <w:tab w:val="right" w:leader="dot" w:pos="8306"/>
        </w:tabs>
      </w:pPr>
      <w:hyperlink w:anchor="_Toc23196" w:history="1">
        <w:r>
          <w:rPr>
            <w:rFonts w:ascii="仿宋" w:eastAsia="仿宋" w:hAnsi="仿宋" w:cs="仿宋" w:hint="eastAsia"/>
            <w:lang w:eastAsia="zh-CN"/>
          </w:rPr>
          <w:t>十、安全与应急管理</w:t>
        </w:r>
        <w:r>
          <w:tab/>
        </w:r>
        <w:r>
          <w:fldChar w:fldCharType="begin"/>
        </w:r>
        <w:r>
          <w:instrText xml:space="preserve"> PAGEREF _Toc23196 \h </w:instrText>
        </w:r>
        <w:r>
          <w:fldChar w:fldCharType="separate"/>
        </w:r>
        <w:r>
          <w:t>49</w:t>
        </w:r>
        <w:r>
          <w:fldChar w:fldCharType="end"/>
        </w:r>
      </w:hyperlink>
    </w:p>
    <w:p>
      <w:pPr>
        <w:pStyle w:val="TOC2"/>
        <w:tabs>
          <w:tab w:val="right" w:leader="dot" w:pos="8306"/>
        </w:tabs>
      </w:pPr>
      <w:hyperlink w:anchor="_Toc12432" w:history="1">
        <w:r>
          <w:rPr>
            <w:rFonts w:ascii="仿宋" w:eastAsia="仿宋" w:hAnsi="仿宋" w:cs="仿宋" w:hint="eastAsia"/>
            <w:lang w:eastAsia="zh-CN"/>
          </w:rPr>
          <w:t>(一)、安全生产管理</w:t>
        </w:r>
        <w:r>
          <w:tab/>
        </w:r>
        <w:r>
          <w:fldChar w:fldCharType="begin"/>
        </w:r>
        <w:r>
          <w:instrText xml:space="preserve"> PAGEREF _Toc12432 \h </w:instrText>
        </w:r>
        <w:r>
          <w:fldChar w:fldCharType="separate"/>
        </w:r>
        <w:r>
          <w:t>49</w:t>
        </w:r>
        <w:r>
          <w:fldChar w:fldCharType="end"/>
        </w:r>
      </w:hyperlink>
    </w:p>
    <w:p>
      <w:pPr>
        <w:pStyle w:val="TOC2"/>
        <w:tabs>
          <w:tab w:val="right" w:leader="dot" w:pos="8306"/>
        </w:tabs>
      </w:pPr>
      <w:hyperlink w:anchor="_Toc16799" w:history="1">
        <w:r>
          <w:rPr>
            <w:rFonts w:ascii="仿宋" w:eastAsia="仿宋" w:hAnsi="仿宋" w:cs="仿宋" w:hint="eastAsia"/>
            <w:lang w:eastAsia="zh-CN"/>
          </w:rPr>
          <w:t>(二)、应急预案与响应</w:t>
        </w:r>
        <w:r>
          <w:tab/>
        </w:r>
        <w:r>
          <w:fldChar w:fldCharType="begin"/>
        </w:r>
        <w:r>
          <w:instrText xml:space="preserve"> PAGEREF _Toc16799 \h </w:instrText>
        </w:r>
        <w:r>
          <w:fldChar w:fldCharType="separate"/>
        </w:r>
        <w:r>
          <w:t>50</w:t>
        </w:r>
        <w:r>
          <w:fldChar w:fldCharType="end"/>
        </w:r>
      </w:hyperlink>
    </w:p>
    <w:p>
      <w:pPr>
        <w:pStyle w:val="TOC1"/>
        <w:tabs>
          <w:tab w:val="right" w:leader="dot" w:pos="8306"/>
        </w:tabs>
      </w:pPr>
      <w:hyperlink w:anchor="_Toc10785" w:history="1">
        <w:r>
          <w:rPr>
            <w:rFonts w:ascii="仿宋" w:eastAsia="仿宋" w:hAnsi="仿宋" w:cs="仿宋" w:hint="eastAsia"/>
            <w:lang w:eastAsia="zh-CN"/>
          </w:rPr>
          <w:t>十一、土地利用与规划方案</w:t>
        </w:r>
        <w:r>
          <w:tab/>
        </w:r>
        <w:r>
          <w:fldChar w:fldCharType="begin"/>
        </w:r>
        <w:r>
          <w:instrText xml:space="preserve"> PAGEREF _Toc10785 \h </w:instrText>
        </w:r>
        <w:r>
          <w:fldChar w:fldCharType="separate"/>
        </w:r>
        <w:r>
          <w:t>52</w:t>
        </w:r>
        <w:r>
          <w:fldChar w:fldCharType="end"/>
        </w:r>
      </w:hyperlink>
    </w:p>
    <w:p>
      <w:pPr>
        <w:pStyle w:val="TOC2"/>
        <w:tabs>
          <w:tab w:val="right" w:leader="dot" w:pos="8306"/>
        </w:tabs>
      </w:pPr>
      <w:hyperlink w:anchor="_Toc24631" w:history="1">
        <w:r>
          <w:rPr>
            <w:rFonts w:ascii="仿宋" w:eastAsia="仿宋" w:hAnsi="仿宋" w:cs="仿宋" w:hint="eastAsia"/>
            <w:lang w:eastAsia="zh-CN"/>
          </w:rPr>
          <w:t>(一)、项目用地情况分析</w:t>
        </w:r>
        <w:r>
          <w:tab/>
        </w:r>
        <w:r>
          <w:fldChar w:fldCharType="begin"/>
        </w:r>
        <w:r>
          <w:instrText xml:space="preserve"> PAGEREF _Toc24631 \h </w:instrText>
        </w:r>
        <w:r>
          <w:fldChar w:fldCharType="separate"/>
        </w:r>
        <w:r>
          <w:t>52</w:t>
        </w:r>
        <w:r>
          <w:fldChar w:fldCharType="end"/>
        </w:r>
      </w:hyperlink>
    </w:p>
    <w:p>
      <w:pPr>
        <w:pStyle w:val="TOC2"/>
        <w:tabs>
          <w:tab w:val="right" w:leader="dot" w:pos="8306"/>
        </w:tabs>
      </w:pPr>
      <w:hyperlink w:anchor="_Toc26382" w:history="1">
        <w:r>
          <w:rPr>
            <w:rFonts w:ascii="仿宋" w:eastAsia="仿宋" w:hAnsi="仿宋" w:cs="仿宋" w:hint="eastAsia"/>
            <w:lang w:eastAsia="zh-CN"/>
          </w:rPr>
          <w:t>(二)、土地利用规划方案</w:t>
        </w:r>
        <w:r>
          <w:tab/>
        </w:r>
        <w:r>
          <w:fldChar w:fldCharType="begin"/>
        </w:r>
        <w:r>
          <w:instrText xml:space="preserve"> PAGEREF _Toc26382 \h </w:instrText>
        </w:r>
        <w:r>
          <w:fldChar w:fldCharType="separate"/>
        </w:r>
        <w:r>
          <w:t>53</w:t>
        </w:r>
        <w:r>
          <w:fldChar w:fldCharType="end"/>
        </w:r>
      </w:hyperlink>
    </w:p>
    <w:p>
      <w:pPr>
        <w:pStyle w:val="TOC1"/>
        <w:tabs>
          <w:tab w:val="right" w:leader="dot" w:pos="8306"/>
        </w:tabs>
      </w:pPr>
      <w:hyperlink w:anchor="_Toc12146" w:history="1">
        <w:r>
          <w:rPr>
            <w:rFonts w:ascii="仿宋" w:eastAsia="仿宋" w:hAnsi="仿宋" w:cs="仿宋" w:hint="eastAsia"/>
            <w:lang w:eastAsia="zh-CN"/>
          </w:rPr>
          <w:t>十二、资金管理与财务规划</w:t>
        </w:r>
        <w:r>
          <w:tab/>
        </w:r>
        <w:r>
          <w:fldChar w:fldCharType="begin"/>
        </w:r>
        <w:r>
          <w:instrText xml:space="preserve"> PAGEREF _Toc12146 \h </w:instrText>
        </w:r>
        <w:r>
          <w:fldChar w:fldCharType="separate"/>
        </w:r>
        <w:r>
          <w:t>54</w:t>
        </w:r>
        <w:r>
          <w:fldChar w:fldCharType="end"/>
        </w:r>
      </w:hyperlink>
    </w:p>
    <w:p>
      <w:pPr>
        <w:pStyle w:val="TOC2"/>
        <w:tabs>
          <w:tab w:val="right" w:leader="dot" w:pos="8306"/>
        </w:tabs>
      </w:pPr>
      <w:hyperlink w:anchor="_Toc30465" w:history="1">
        <w:r>
          <w:rPr>
            <w:rFonts w:ascii="仿宋" w:eastAsia="仿宋" w:hAnsi="仿宋" w:cs="仿宋" w:hint="eastAsia"/>
            <w:lang w:eastAsia="zh-CN"/>
          </w:rPr>
          <w:t>(一)、项目资金来源与筹措</w:t>
        </w:r>
        <w:r>
          <w:tab/>
        </w:r>
        <w:r>
          <w:fldChar w:fldCharType="begin"/>
        </w:r>
        <w:r>
          <w:instrText xml:space="preserve"> PAGEREF _Toc30465 \h </w:instrText>
        </w:r>
        <w:r>
          <w:fldChar w:fldCharType="separate"/>
        </w:r>
        <w:r>
          <w:t>54</w:t>
        </w:r>
        <w:r>
          <w:fldChar w:fldCharType="end"/>
        </w:r>
      </w:hyperlink>
    </w:p>
    <w:p>
      <w:pPr>
        <w:pStyle w:val="TOC2"/>
        <w:tabs>
          <w:tab w:val="right" w:leader="dot" w:pos="8306"/>
        </w:tabs>
      </w:pPr>
      <w:hyperlink w:anchor="_Toc22482" w:history="1">
        <w:r>
          <w:rPr>
            <w:rFonts w:ascii="仿宋" w:eastAsia="仿宋" w:hAnsi="仿宋" w:cs="仿宋" w:hint="eastAsia"/>
            <w:lang w:eastAsia="zh-CN"/>
          </w:rPr>
          <w:t>(二)、资金使用与监管</w:t>
        </w:r>
        <w:r>
          <w:tab/>
        </w:r>
        <w:r>
          <w:fldChar w:fldCharType="begin"/>
        </w:r>
        <w:r>
          <w:instrText xml:space="preserve"> PAGEREF _Toc22482 \h </w:instrText>
        </w:r>
        <w:r>
          <w:fldChar w:fldCharType="separate"/>
        </w:r>
        <w:r>
          <w:t>56</w:t>
        </w:r>
        <w:r>
          <w:fldChar w:fldCharType="end"/>
        </w:r>
      </w:hyperlink>
    </w:p>
    <w:p>
      <w:pPr>
        <w:pStyle w:val="TOC2"/>
        <w:tabs>
          <w:tab w:val="right" w:leader="dot" w:pos="8306"/>
        </w:tabs>
      </w:pPr>
      <w:hyperlink w:anchor="_Toc462" w:history="1">
        <w:r>
          <w:rPr>
            <w:rFonts w:ascii="仿宋" w:eastAsia="仿宋" w:hAnsi="仿宋" w:cs="仿宋" w:hint="eastAsia"/>
            <w:lang w:eastAsia="zh-CN"/>
          </w:rPr>
          <w:t>(三)、财务规划与预测</w:t>
        </w:r>
        <w:r>
          <w:tab/>
        </w:r>
        <w:r>
          <w:fldChar w:fldCharType="begin"/>
        </w:r>
        <w:r>
          <w:instrText xml:space="preserve"> PAGEREF _Toc462 \h </w:instrText>
        </w:r>
        <w:r>
          <w:fldChar w:fldCharType="separate"/>
        </w:r>
        <w:r>
          <w:t>57</w:t>
        </w:r>
        <w:r>
          <w:fldChar w:fldCharType="end"/>
        </w:r>
      </w:hyperlink>
    </w:p>
    <w:p>
      <w:pPr>
        <w:pStyle w:val="TOC1"/>
        <w:tabs>
          <w:tab w:val="right" w:leader="dot" w:pos="8306"/>
        </w:tabs>
      </w:pPr>
      <w:hyperlink w:anchor="_Toc1467" w:history="1">
        <w:r>
          <w:rPr>
            <w:rFonts w:ascii="仿宋" w:eastAsia="仿宋" w:hAnsi="仿宋" w:cs="仿宋" w:hint="eastAsia"/>
            <w:lang w:eastAsia="zh-CN"/>
          </w:rPr>
          <w:t>十三、法律法规与政策遵循</w:t>
        </w:r>
        <w:r>
          <w:tab/>
        </w:r>
        <w:r>
          <w:fldChar w:fldCharType="begin"/>
        </w:r>
        <w:r>
          <w:instrText xml:space="preserve"> PAGEREF _Toc1467 \h </w:instrText>
        </w:r>
        <w:r>
          <w:fldChar w:fldCharType="separate"/>
        </w:r>
        <w:r>
          <w:t>58</w:t>
        </w:r>
        <w:r>
          <w:fldChar w:fldCharType="end"/>
        </w:r>
      </w:hyperlink>
    </w:p>
    <w:p>
      <w:pPr>
        <w:pStyle w:val="TOC2"/>
        <w:tabs>
          <w:tab w:val="right" w:leader="dot" w:pos="8306"/>
        </w:tabs>
      </w:pPr>
      <w:hyperlink w:anchor="_Toc32454" w:history="1">
        <w:r>
          <w:rPr>
            <w:rFonts w:ascii="仿宋" w:eastAsia="仿宋" w:hAnsi="仿宋" w:cs="仿宋" w:hint="eastAsia"/>
            <w:lang w:eastAsia="zh-CN"/>
          </w:rPr>
          <w:t>(一)、法律法规遵守</w:t>
        </w:r>
        <w:r>
          <w:tab/>
        </w:r>
        <w:r>
          <w:fldChar w:fldCharType="begin"/>
        </w:r>
        <w:r>
          <w:instrText xml:space="preserve"> PAGEREF _Toc32454 \h </w:instrText>
        </w:r>
        <w:r>
          <w:fldChar w:fldCharType="separate"/>
        </w:r>
        <w:r>
          <w:t>58</w:t>
        </w:r>
        <w:r>
          <w:fldChar w:fldCharType="end"/>
        </w:r>
      </w:hyperlink>
    </w:p>
    <w:p>
      <w:pPr>
        <w:pStyle w:val="TOC2"/>
        <w:tabs>
          <w:tab w:val="right" w:leader="dot" w:pos="8306"/>
        </w:tabs>
      </w:pPr>
      <w:hyperlink w:anchor="_Toc9698" w:history="1">
        <w:r>
          <w:rPr>
            <w:rFonts w:ascii="仿宋" w:eastAsia="仿宋" w:hAnsi="仿宋" w:cs="仿宋" w:hint="eastAsia"/>
            <w:lang w:eastAsia="zh-CN"/>
          </w:rPr>
          <w:t>(二)、政策导向与利用</w:t>
        </w:r>
        <w:r>
          <w:tab/>
        </w:r>
        <w:r>
          <w:fldChar w:fldCharType="begin"/>
        </w:r>
        <w:r>
          <w:instrText xml:space="preserve"> PAGEREF _Toc9698 \h </w:instrText>
        </w:r>
        <w:r>
          <w:fldChar w:fldCharType="separate"/>
        </w:r>
        <w:r>
          <w:t>59</w:t>
        </w:r>
        <w:r>
          <w:fldChar w:fldCharType="end"/>
        </w:r>
      </w:hyperlink>
    </w:p>
    <w:p>
      <w:pPr>
        <w:pStyle w:val="TOC1"/>
        <w:tabs>
          <w:tab w:val="right" w:leader="dot" w:pos="8306"/>
        </w:tabs>
      </w:pPr>
      <w:hyperlink w:anchor="_Toc22467" w:history="1">
        <w:r>
          <w:rPr>
            <w:rFonts w:ascii="仿宋" w:eastAsia="仿宋" w:hAnsi="仿宋" w:cs="仿宋" w:hint="eastAsia"/>
            <w:lang w:eastAsia="zh-CN"/>
          </w:rPr>
          <w:t>十四、知识产权管理与保护</w:t>
        </w:r>
        <w:r>
          <w:tab/>
        </w:r>
        <w:r>
          <w:fldChar w:fldCharType="begin"/>
        </w:r>
        <w:r>
          <w:instrText xml:space="preserve"> PAGEREF _Toc22467 \h </w:instrText>
        </w:r>
        <w:r>
          <w:fldChar w:fldCharType="separate"/>
        </w:r>
        <w:r>
          <w:t>60</w:t>
        </w:r>
        <w:r>
          <w:fldChar w:fldCharType="end"/>
        </w:r>
      </w:hyperlink>
    </w:p>
    <w:p>
      <w:pPr>
        <w:pStyle w:val="TOC2"/>
        <w:tabs>
          <w:tab w:val="right" w:leader="dot" w:pos="8306"/>
        </w:tabs>
      </w:pPr>
      <w:hyperlink w:anchor="_Toc29366" w:history="1">
        <w:r>
          <w:rPr>
            <w:rFonts w:ascii="仿宋" w:eastAsia="仿宋" w:hAnsi="仿宋" w:cs="仿宋" w:hint="eastAsia"/>
            <w:lang w:eastAsia="zh-CN"/>
          </w:rPr>
          <w:t>(一)、知识产权管理体系建设</w:t>
        </w:r>
        <w:r>
          <w:tab/>
        </w:r>
        <w:r>
          <w:fldChar w:fldCharType="begin"/>
        </w:r>
        <w:r>
          <w:instrText xml:space="preserve"> PAGEREF _Toc29366 \h </w:instrText>
        </w:r>
        <w:r>
          <w:fldChar w:fldCharType="separate"/>
        </w:r>
        <w:r>
          <w:t>60</w:t>
        </w:r>
        <w:r>
          <w:fldChar w:fldCharType="end"/>
        </w:r>
      </w:hyperlink>
    </w:p>
    <w:p>
      <w:pPr>
        <w:pStyle w:val="TOC2"/>
        <w:tabs>
          <w:tab w:val="right" w:leader="dot" w:pos="8306"/>
        </w:tabs>
      </w:pPr>
      <w:hyperlink w:anchor="_Toc23951" w:history="1">
        <w:r>
          <w:rPr>
            <w:rFonts w:ascii="仿宋" w:eastAsia="仿宋" w:hAnsi="仿宋" w:cs="仿宋" w:hint="eastAsia"/>
            <w:lang w:eastAsia="zh-CN"/>
          </w:rPr>
          <w:t>(二)、知识产权保护措施</w:t>
        </w:r>
        <w:r>
          <w:tab/>
        </w:r>
        <w:r>
          <w:fldChar w:fldCharType="begin"/>
        </w:r>
        <w:r>
          <w:instrText xml:space="preserve"> PAGEREF _Toc23951 \h </w:instrText>
        </w:r>
        <w:r>
          <w:fldChar w:fldCharType="separate"/>
        </w:r>
        <w:r>
          <w:t>61</w:t>
        </w:r>
        <w:r>
          <w:fldChar w:fldCharType="end"/>
        </w:r>
      </w:hyperlink>
    </w:p>
    <w:p>
      <w:pPr>
        <w:pStyle w:val="TOC1"/>
        <w:tabs>
          <w:tab w:val="right" w:leader="dot" w:pos="8306"/>
        </w:tabs>
      </w:pPr>
      <w:hyperlink w:anchor="_Toc16797" w:history="1">
        <w:r>
          <w:rPr>
            <w:rFonts w:ascii="仿宋" w:eastAsia="仿宋" w:hAnsi="仿宋" w:cs="仿宋" w:hint="eastAsia"/>
            <w:lang w:eastAsia="zh-CN"/>
          </w:rPr>
          <w:t>十五、创新驱动与持续发展</w:t>
        </w:r>
        <w:r>
          <w:tab/>
        </w:r>
        <w:r>
          <w:fldChar w:fldCharType="begin"/>
        </w:r>
        <w:r>
          <w:instrText xml:space="preserve"> PAGEREF _Toc16797 \h </w:instrText>
        </w:r>
        <w:r>
          <w:fldChar w:fldCharType="separate"/>
        </w:r>
        <w:r>
          <w:t>62</w:t>
        </w:r>
        <w:r>
          <w:fldChar w:fldCharType="end"/>
        </w:r>
      </w:hyperlink>
    </w:p>
    <w:p>
      <w:pPr>
        <w:pStyle w:val="TOC2"/>
        <w:tabs>
          <w:tab w:val="right" w:leader="dot" w:pos="8306"/>
        </w:tabs>
      </w:pPr>
      <w:hyperlink w:anchor="_Toc24725" w:history="1">
        <w:r>
          <w:rPr>
            <w:rFonts w:ascii="仿宋" w:eastAsia="仿宋" w:hAnsi="仿宋" w:cs="仿宋" w:hint="eastAsia"/>
            <w:lang w:eastAsia="zh-CN"/>
          </w:rPr>
          <w:t>(一)、创新驱动战略实施</w:t>
        </w:r>
        <w:r>
          <w:tab/>
        </w:r>
        <w:r>
          <w:fldChar w:fldCharType="begin"/>
        </w:r>
        <w:r>
          <w:instrText xml:space="preserve"> PAGEREF _Toc24725 \h </w:instrText>
        </w:r>
        <w:r>
          <w:fldChar w:fldCharType="separate"/>
        </w:r>
        <w:r>
          <w:t>62</w:t>
        </w:r>
        <w:r>
          <w:fldChar w:fldCharType="end"/>
        </w:r>
      </w:hyperlink>
    </w:p>
    <w:p>
      <w:pPr>
        <w:pStyle w:val="TOC2"/>
        <w:tabs>
          <w:tab w:val="right" w:leader="dot" w:pos="8306"/>
        </w:tabs>
      </w:pPr>
      <w:hyperlink w:anchor="_Toc14194" w:history="1">
        <w:r>
          <w:rPr>
            <w:rFonts w:ascii="仿宋" w:eastAsia="仿宋" w:hAnsi="仿宋" w:cs="仿宋" w:hint="eastAsia"/>
            <w:lang w:eastAsia="zh-CN"/>
          </w:rPr>
          <w:t>(二)、持续发展路径探索</w:t>
        </w:r>
        <w:r>
          <w:tab/>
        </w:r>
        <w:r>
          <w:fldChar w:fldCharType="begin"/>
        </w:r>
        <w:r>
          <w:instrText xml:space="preserve"> PAGEREF _Toc14194 \h </w:instrText>
        </w:r>
        <w:r>
          <w:fldChar w:fldCharType="separate"/>
        </w:r>
        <w:r>
          <w:t>64</w:t>
        </w:r>
        <w:r>
          <w:fldChar w:fldCharType="end"/>
        </w:r>
      </w:hyperlink>
    </w:p>
    <w:p>
      <w:pPr>
        <w:pStyle w:val="TOC1"/>
        <w:tabs>
          <w:tab w:val="right" w:leader="dot" w:pos="8306"/>
        </w:tabs>
      </w:pPr>
      <w:hyperlink w:anchor="_Toc6139" w:history="1">
        <w:r>
          <w:rPr>
            <w:rFonts w:ascii="仿宋" w:eastAsia="仿宋" w:hAnsi="仿宋" w:cs="仿宋" w:hint="eastAsia"/>
            <w:lang w:eastAsia="zh-CN"/>
          </w:rPr>
          <w:t>十六、产业协同与集群发展</w:t>
        </w:r>
        <w:r>
          <w:tab/>
        </w:r>
        <w:r>
          <w:fldChar w:fldCharType="begin"/>
        </w:r>
        <w:r>
          <w:instrText xml:space="preserve"> PAGEREF _Toc6139 \h </w:instrText>
        </w:r>
        <w:r>
          <w:fldChar w:fldCharType="separate"/>
        </w:r>
        <w:r>
          <w:t>68</w:t>
        </w:r>
        <w:r>
          <w:fldChar w:fldCharType="end"/>
        </w:r>
      </w:hyperlink>
    </w:p>
    <w:p>
      <w:pPr>
        <w:pStyle w:val="TOC2"/>
        <w:tabs>
          <w:tab w:val="right" w:leader="dot" w:pos="8306"/>
        </w:tabs>
      </w:pPr>
      <w:hyperlink w:anchor="_Toc1457" w:history="1">
        <w:r>
          <w:rPr>
            <w:rFonts w:ascii="仿宋" w:eastAsia="仿宋" w:hAnsi="仿宋" w:cs="仿宋" w:hint="eastAsia"/>
            <w:lang w:eastAsia="zh-CN"/>
          </w:rPr>
          <w:t>(一)、产业协同机制建设</w:t>
        </w:r>
        <w:r>
          <w:tab/>
        </w:r>
        <w:r>
          <w:fldChar w:fldCharType="begin"/>
        </w:r>
        <w:r>
          <w:instrText xml:space="preserve"> PAGEREF _Toc1457 \h </w:instrText>
        </w:r>
        <w:r>
          <w:fldChar w:fldCharType="separate"/>
        </w:r>
        <w:r>
          <w:t>68</w:t>
        </w:r>
        <w:r>
          <w:fldChar w:fldCharType="end"/>
        </w:r>
      </w:hyperlink>
    </w:p>
    <w:p>
      <w:pPr>
        <w:pStyle w:val="TOC2"/>
        <w:tabs>
          <w:tab w:val="right" w:leader="dot" w:pos="8306"/>
        </w:tabs>
      </w:pPr>
      <w:hyperlink w:anchor="_Toc4750" w:history="1">
        <w:r>
          <w:rPr>
            <w:rFonts w:ascii="仿宋" w:eastAsia="仿宋" w:hAnsi="仿宋" w:cs="仿宋" w:hint="eastAsia"/>
            <w:lang w:eastAsia="zh-CN"/>
          </w:rPr>
          <w:t>(二)、产业集群培育与发展</w:t>
        </w:r>
        <w:r>
          <w:tab/>
        </w:r>
        <w:r>
          <w:fldChar w:fldCharType="begin"/>
        </w:r>
        <w:r>
          <w:instrText xml:space="preserve"> PAGEREF _Toc4750 \h </w:instrText>
        </w:r>
        <w:r>
          <w:fldChar w:fldCharType="separate"/>
        </w:r>
        <w:r>
          <w:t>69</w:t>
        </w:r>
        <w:r>
          <w:fldChar w:fldCharType="end"/>
        </w:r>
      </w:hyperlink>
    </w:p>
    <w:p>
      <w:pPr>
        <w:pStyle w:val="TOC1"/>
        <w:tabs>
          <w:tab w:val="right" w:leader="dot" w:pos="8306"/>
        </w:tabs>
      </w:pPr>
      <w:hyperlink w:anchor="_Toc7720" w:history="1">
        <w:r>
          <w:rPr>
            <w:rFonts w:ascii="仿宋" w:eastAsia="仿宋" w:hAnsi="仿宋" w:cs="仿宋" w:hint="eastAsia"/>
            <w:lang w:eastAsia="zh-CN"/>
          </w:rPr>
          <w:t>十七、企业合规与伦理</w:t>
        </w:r>
        <w:r>
          <w:tab/>
        </w:r>
        <w:r>
          <w:fldChar w:fldCharType="begin"/>
        </w:r>
        <w:r>
          <w:instrText xml:space="preserve"> PAGEREF _Toc7720 \h </w:instrText>
        </w:r>
        <w:r>
          <w:fldChar w:fldCharType="separate"/>
        </w:r>
        <w:r>
          <w:t>70</w:t>
        </w:r>
        <w:r>
          <w:fldChar w:fldCharType="end"/>
        </w:r>
      </w:hyperlink>
    </w:p>
    <w:p>
      <w:pPr>
        <w:pStyle w:val="TOC2"/>
        <w:tabs>
          <w:tab w:val="right" w:leader="dot" w:pos="8306"/>
        </w:tabs>
      </w:pPr>
      <w:hyperlink w:anchor="_Toc2100" w:history="1">
        <w:r>
          <w:rPr>
            <w:rFonts w:ascii="仿宋" w:eastAsia="仿宋" w:hAnsi="仿宋" w:cs="仿宋" w:hint="eastAsia"/>
            <w:lang w:eastAsia="zh-CN"/>
          </w:rPr>
          <w:t>(一)、合规政策与程序</w:t>
        </w:r>
        <w:r>
          <w:tab/>
        </w:r>
        <w:r>
          <w:fldChar w:fldCharType="begin"/>
        </w:r>
        <w:r>
          <w:instrText xml:space="preserve"> PAGEREF _Toc2100 \h </w:instrText>
        </w:r>
        <w:r>
          <w:fldChar w:fldCharType="separate"/>
        </w:r>
        <w:r>
          <w:t>70</w:t>
        </w:r>
        <w:r>
          <w:fldChar w:fldCharType="end"/>
        </w:r>
      </w:hyperlink>
    </w:p>
    <w:p>
      <w:pPr>
        <w:pStyle w:val="TOC2"/>
        <w:tabs>
          <w:tab w:val="right" w:leader="dot" w:pos="8306"/>
        </w:tabs>
      </w:pPr>
      <w:hyperlink w:anchor="_Toc31029" w:history="1">
        <w:r>
          <w:rPr>
            <w:rFonts w:ascii="仿宋" w:eastAsia="仿宋" w:hAnsi="仿宋" w:cs="仿宋" w:hint="eastAsia"/>
            <w:lang w:eastAsia="zh-CN"/>
          </w:rPr>
          <w:t>(二)、伦理规范与培训</w:t>
        </w:r>
        <w:r>
          <w:tab/>
        </w:r>
        <w:r>
          <w:fldChar w:fldCharType="begin"/>
        </w:r>
        <w:r>
          <w:instrText xml:space="preserve"> PAGEREF _Toc31029 \h </w:instrText>
        </w:r>
        <w:r>
          <w:fldChar w:fldCharType="separate"/>
        </w:r>
        <w:r>
          <w:t>71</w:t>
        </w:r>
        <w:r>
          <w:fldChar w:fldCharType="end"/>
        </w:r>
      </w:hyperlink>
    </w:p>
    <w:p>
      <w:pPr>
        <w:pStyle w:val="TOC2"/>
        <w:tabs>
          <w:tab w:val="right" w:leader="dot" w:pos="8306"/>
        </w:tabs>
      </w:pPr>
      <w:hyperlink w:anchor="_Toc22455" w:history="1">
        <w:r>
          <w:rPr>
            <w:rFonts w:ascii="仿宋" w:eastAsia="仿宋" w:hAnsi="仿宋" w:cs="仿宋" w:hint="eastAsia"/>
            <w:lang w:eastAsia="zh-CN"/>
          </w:rPr>
          <w:t>(三)、合规风险评估</w:t>
        </w:r>
        <w:r>
          <w:tab/>
        </w:r>
        <w:r>
          <w:fldChar w:fldCharType="begin"/>
        </w:r>
        <w:r>
          <w:instrText xml:space="preserve"> PAGEREF _Toc22455 \h </w:instrText>
        </w:r>
        <w:r>
          <w:fldChar w:fldCharType="separate"/>
        </w:r>
        <w:r>
          <w:t>72</w:t>
        </w:r>
        <w:r>
          <w:fldChar w:fldCharType="end"/>
        </w:r>
      </w:hyperlink>
    </w:p>
    <w:p>
      <w:pPr>
        <w:pStyle w:val="TOC2"/>
        <w:tabs>
          <w:tab w:val="right" w:leader="dot" w:pos="8306"/>
        </w:tabs>
      </w:pPr>
      <w:hyperlink w:anchor="_Toc10957" w:history="1">
        <w:r>
          <w:rPr>
            <w:rFonts w:ascii="仿宋" w:eastAsia="仿宋" w:hAnsi="仿宋" w:cs="仿宋" w:hint="eastAsia"/>
            <w:lang w:eastAsia="zh-CN"/>
          </w:rPr>
          <w:t>(四)、合规监督与执行</w:t>
        </w:r>
        <w:r>
          <w:tab/>
        </w:r>
        <w:r>
          <w:fldChar w:fldCharType="begin"/>
        </w:r>
        <w:r>
          <w:instrText xml:space="preserve"> PAGEREF _Toc10957 \h </w:instrText>
        </w:r>
        <w:r>
          <w:fldChar w:fldCharType="separate"/>
        </w:r>
        <w:r>
          <w:t>73</w:t>
        </w:r>
        <w:r>
          <w:fldChar w:fldCharType="end"/>
        </w:r>
      </w:hyperlink>
    </w:p>
    <w:p>
      <w:pPr>
        <w:pStyle w:val="TOC1"/>
        <w:tabs>
          <w:tab w:val="right" w:leader="dot" w:pos="8306"/>
        </w:tabs>
      </w:pPr>
      <w:hyperlink w:anchor="_Toc7212" w:history="1">
        <w:r>
          <w:rPr>
            <w:rFonts w:ascii="仿宋" w:eastAsia="仿宋" w:hAnsi="仿宋" w:cs="仿宋" w:hint="eastAsia"/>
            <w:lang w:eastAsia="zh-CN"/>
          </w:rPr>
          <w:t>十八、项目施工方案</w:t>
        </w:r>
        <w:r>
          <w:tab/>
        </w:r>
        <w:r>
          <w:fldChar w:fldCharType="begin"/>
        </w:r>
        <w:r>
          <w:instrText xml:space="preserve"> PAGEREF _Toc7212 \h </w:instrText>
        </w:r>
        <w:r>
          <w:fldChar w:fldCharType="separate"/>
        </w:r>
        <w:r>
          <w:t>74</w:t>
        </w:r>
        <w:r>
          <w:fldChar w:fldCharType="end"/>
        </w:r>
      </w:hyperlink>
    </w:p>
    <w:p>
      <w:pPr>
        <w:pStyle w:val="TOC2"/>
        <w:tabs>
          <w:tab w:val="right" w:leader="dot" w:pos="8306"/>
        </w:tabs>
      </w:pPr>
      <w:hyperlink w:anchor="_Toc9440" w:history="1">
        <w:r>
          <w:rPr>
            <w:rFonts w:ascii="仿宋" w:eastAsia="仿宋" w:hAnsi="仿宋" w:cs="仿宋" w:hint="eastAsia"/>
            <w:lang w:eastAsia="zh-CN"/>
          </w:rPr>
          <w:t>(一)、施工组织设计</w:t>
        </w:r>
        <w:r>
          <w:tab/>
        </w:r>
        <w:r>
          <w:fldChar w:fldCharType="begin"/>
        </w:r>
        <w:r>
          <w:instrText xml:space="preserve"> PAGEREF _Toc9440 \h </w:instrText>
        </w:r>
        <w:r>
          <w:fldChar w:fldCharType="separate"/>
        </w:r>
        <w:r>
          <w:t>74</w:t>
        </w:r>
        <w:r>
          <w:fldChar w:fldCharType="end"/>
        </w:r>
      </w:hyperlink>
    </w:p>
    <w:p>
      <w:pPr>
        <w:pStyle w:val="TOC2"/>
        <w:tabs>
          <w:tab w:val="right" w:leader="dot" w:pos="8306"/>
        </w:tabs>
      </w:pPr>
      <w:hyperlink w:anchor="_Toc24126" w:history="1">
        <w:r>
          <w:rPr>
            <w:rFonts w:ascii="仿宋" w:eastAsia="仿宋" w:hAnsi="仿宋" w:cs="仿宋" w:hint="eastAsia"/>
            <w:lang w:eastAsia="zh-CN"/>
          </w:rPr>
          <w:t>(二)、施工工艺与技术路线</w:t>
        </w:r>
        <w:r>
          <w:tab/>
        </w:r>
        <w:r>
          <w:fldChar w:fldCharType="begin"/>
        </w:r>
        <w:r>
          <w:instrText xml:space="preserve"> PAGEREF _Toc24126 \h </w:instrText>
        </w:r>
        <w:r>
          <w:fldChar w:fldCharType="separate"/>
        </w:r>
        <w:r>
          <w:t>76</w:t>
        </w:r>
        <w:r>
          <w:fldChar w:fldCharType="end"/>
        </w:r>
      </w:hyperlink>
    </w:p>
    <w:p>
      <w:pPr>
        <w:pStyle w:val="TOC2"/>
        <w:tabs>
          <w:tab w:val="right" w:leader="dot" w:pos="8306"/>
        </w:tabs>
      </w:pPr>
      <w:hyperlink w:anchor="_Toc14819" w:history="1">
        <w:r>
          <w:rPr>
            <w:rFonts w:ascii="仿宋" w:eastAsia="仿宋" w:hAnsi="仿宋" w:cs="仿宋" w:hint="eastAsia"/>
            <w:lang w:eastAsia="zh-CN"/>
          </w:rPr>
          <w:t>(三)、关键节点施工计划</w:t>
        </w:r>
        <w:r>
          <w:tab/>
        </w:r>
        <w:r>
          <w:fldChar w:fldCharType="begin"/>
        </w:r>
        <w:r>
          <w:instrText xml:space="preserve"> PAGEREF _Toc14819 \h </w:instrText>
        </w:r>
        <w:r>
          <w:fldChar w:fldCharType="separate"/>
        </w:r>
        <w:r>
          <w:t>77</w:t>
        </w:r>
        <w:r>
          <w:fldChar w:fldCharType="end"/>
        </w:r>
      </w:hyperlink>
    </w:p>
    <w:p>
      <w:pPr>
        <w:pStyle w:val="TOC2"/>
        <w:tabs>
          <w:tab w:val="right" w:leader="dot" w:pos="8306"/>
        </w:tabs>
      </w:pPr>
      <w:hyperlink w:anchor="_Toc18726" w:history="1">
        <w:r>
          <w:rPr>
            <w:rFonts w:ascii="仿宋" w:eastAsia="仿宋" w:hAnsi="仿宋" w:cs="仿宋" w:hint="eastAsia"/>
            <w:lang w:eastAsia="zh-CN"/>
          </w:rPr>
          <w:t>(四)、施工现场管理</w:t>
        </w:r>
        <w:r>
          <w:tab/>
        </w:r>
        <w:r>
          <w:fldChar w:fldCharType="begin"/>
        </w:r>
        <w:r>
          <w:instrText xml:space="preserve"> PAGEREF _Toc18726 \h </w:instrText>
        </w:r>
        <w:r>
          <w:fldChar w:fldCharType="separate"/>
        </w:r>
        <w:r>
          <w:t>78</w:t>
        </w:r>
        <w:r>
          <w:fldChar w:fldCharType="end"/>
        </w:r>
      </w:hyperlink>
    </w:p>
    <w:p>
      <w:pPr>
        <w:pStyle w:val="TOC1"/>
        <w:tabs>
          <w:tab w:val="right" w:leader="dot" w:pos="8306"/>
        </w:tabs>
      </w:pPr>
      <w:hyperlink w:anchor="_Toc18553" w:history="1">
        <w:r>
          <w:rPr>
            <w:rFonts w:ascii="仿宋" w:eastAsia="仿宋" w:hAnsi="仿宋" w:cs="仿宋" w:hint="eastAsia"/>
            <w:lang w:eastAsia="zh-CN"/>
          </w:rPr>
          <w:t>十九、成果转化与推广应用</w:t>
        </w:r>
        <w:r>
          <w:tab/>
        </w:r>
        <w:r>
          <w:fldChar w:fldCharType="begin"/>
        </w:r>
        <w:r>
          <w:instrText xml:space="preserve"> PAGEREF _Toc18553 \h </w:instrText>
        </w:r>
        <w:r>
          <w:fldChar w:fldCharType="separate"/>
        </w:r>
        <w:r>
          <w:t>81</w:t>
        </w:r>
        <w:r>
          <w:fldChar w:fldCharType="end"/>
        </w:r>
      </w:hyperlink>
    </w:p>
    <w:p>
      <w:pPr>
        <w:pStyle w:val="TOC2"/>
        <w:tabs>
          <w:tab w:val="right" w:leader="dot" w:pos="8306"/>
        </w:tabs>
      </w:pPr>
      <w:hyperlink w:anchor="_Toc18459" w:history="1">
        <w:r>
          <w:rPr>
            <w:rFonts w:ascii="仿宋" w:eastAsia="仿宋" w:hAnsi="仿宋" w:cs="仿宋" w:hint="eastAsia"/>
            <w:lang w:eastAsia="zh-CN"/>
          </w:rPr>
          <w:t>(一)、成果转化策略制定</w:t>
        </w:r>
        <w:r>
          <w:tab/>
        </w:r>
        <w:r>
          <w:fldChar w:fldCharType="begin"/>
        </w:r>
        <w:r>
          <w:instrText xml:space="preserve"> PAGEREF _Toc18459 \h </w:instrText>
        </w:r>
        <w:r>
          <w:fldChar w:fldCharType="separate"/>
        </w:r>
        <w:r>
          <w:t>81</w:t>
        </w:r>
        <w:r>
          <w:fldChar w:fldCharType="end"/>
        </w:r>
      </w:hyperlink>
    </w:p>
    <w:p>
      <w:pPr>
        <w:pStyle w:val="TOC2"/>
        <w:tabs>
          <w:tab w:val="right" w:leader="dot" w:pos="8306"/>
        </w:tabs>
      </w:pPr>
      <w:hyperlink w:anchor="_Toc404" w:history="1">
        <w:r>
          <w:rPr>
            <w:rFonts w:ascii="仿宋" w:eastAsia="仿宋" w:hAnsi="仿宋" w:cs="仿宋" w:hint="eastAsia"/>
            <w:lang w:eastAsia="zh-CN"/>
          </w:rPr>
          <w:t>(二)、成果推广应用方案</w:t>
        </w:r>
        <w:r>
          <w:tab/>
        </w:r>
        <w:r>
          <w:fldChar w:fldCharType="begin"/>
        </w:r>
        <w:r>
          <w:instrText xml:space="preserve"> PAGEREF _Toc404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9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37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破碎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破碎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破碎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破碎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破碎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破碎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31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为了融入当地社区，破碎机项目需深入理解当地的文化特色和社会习俗。例如，项目在设计广告和市场推广活动时，应考虑使用当地语言和符合地方文化的表达方式。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30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为了确保破碎机项目的成功并最大限度地减轻潜在的社会风险，详细的风险分析和具体的应对策略至关重要。以下是针对项目可能面临的具体社会风险及相应对策的分析：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风险描述：破碎机项目可能会引起当地社会结构和动态的变化，例如改变社区的人口组成和社交模式。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风险描述：在破碎机项目运营过程中，可能涉及大量个人和商业敏感信息，存在信息安全和隐私保护的风险。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50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1736"/>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197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https://d.book118.com/388116127030006040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33A21"/>
    <w:rsid w:val="3D633A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11612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2024-02-13T17:41:00Z</dcterms:created>
  <dcterms:modified xsi:type="dcterms:W3CDTF">2024-02-13T17:41:43Z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ADCE6B3DC83F4FBB86FD64B83C728B9B_11</vt:lpwstr>
  </property>
  <property fmtid="{D5CDD505-2E9C-101B-9397-08002B2CF9AE}" pid="3" name="KSOProductBuildVer">
    <vt:lpwstr>2052-12.1.0.16250</vt:lpwstr>
  </property>
</Properties>
</file>