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5124F" w14:paraId="3EA962BE" w14:textId="4BA9BC10">
      <w:pPr>
        <w:spacing w:before="107" w:line="619" w:lineRule="exact"/>
        <w:ind w:firstLine="1449"/>
        <w:rPr>
          <w:rFonts w:ascii="黑体" w:eastAsia="黑体" w:hAnsi="黑体" w:cs="黑体"/>
          <w:sz w:val="47"/>
          <w:szCs w:val="47"/>
        </w:rPr>
      </w:pPr>
      <w:r>
        <w:rPr>
          <w:rFonts w:ascii="黑体" w:eastAsia="黑体" w:hAnsi="黑体" w:cs="黑体"/>
          <w:spacing w:val="10"/>
          <w:position w:val="2"/>
          <w:sz w:val="47"/>
          <w:szCs w:val="47"/>
          <w:lang w:val="zh-CN"/>
        </w:rPr>
        <mc:AlternateContent>
          <mc:Choice Requires="wps">
            <w:drawing>
              <wp:anchor distT="0" distB="0" distL="114300" distR="114300" simplePos="0" relativeHeight="251665408" behindDoc="0" locked="0" layoutInCell="1" allowOverlap="1">
                <wp:simplePos x="0" y="0"/>
                <wp:positionH relativeFrom="column">
                  <wp:posOffset>5157470</wp:posOffset>
                </wp:positionH>
                <wp:positionV relativeFrom="paragraph">
                  <wp:posOffset>6264910</wp:posOffset>
                </wp:positionV>
                <wp:extent cx="127000" cy="127000"/>
                <wp:effectExtent l="0" t="0" r="6350" b="6350"/>
                <wp:wrapNone/>
                <wp:docPr id="542649647"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13BF3" w:rsidRPr="00713BF3" w14:textId="0F9F3AD0">
                            <w:pPr>
                              <w:rPr>
                                <w:color w:val="FFFFFF"/>
                              </w:rPr>
                            </w:pPr>
                            <w:r w:rsidRPr="00713BF3">
                              <w:rPr>
                                <w:rFonts w:hint="eastAsia"/>
                                <w:color w:val="FFFFFF"/>
                              </w:rPr>
                              <w:t>度绩效考核，根据考核结果给予相关人员每月相应金额的奖罚。对于集团公司给项目部核定的绩效奖金，项目绩效</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文本框 4" o:spid="_x0000_s1025" type="#_x0000_t202" style="width:10pt;height:10pt;margin-top:493.3pt;margin-left:406.1pt;mso-wrap-distance-bottom:0;mso-wrap-distance-left:9pt;mso-wrap-distance-right:9pt;mso-wrap-distance-top:0;position:absolute;v-text-anchor:top;z-index:251664384" filled="f" fillcolor="this" stroked="f" strokeweight="0.5pt">
                <v:textbox>
                  <w:txbxContent>
                    <w:p w:rsidR="00713BF3" w:rsidRPr="00713BF3" w14:paraId="1C17055E" w14:textId="0F9F3AD0">
                      <w:pPr>
                        <w:rPr>
                          <w:color w:val="FFFFFF"/>
                        </w:rPr>
                      </w:pPr>
                      <w:r w:rsidRPr="00713BF3">
                        <w:rPr>
                          <w:rFonts w:hint="eastAsia"/>
                          <w:color w:val="FFFFFF"/>
                        </w:rPr>
                        <w:t>度绩效考核，根据考核结果给予相关人员每月相应金额的奖罚。对于集团公司给项目部核定的绩效奖金，项目绩效</w:t>
                      </w:r>
                    </w:p>
                  </w:txbxContent>
                </v:textbox>
              </v:shape>
            </w:pict>
          </mc:Fallback>
        </mc:AlternateContent>
      </w:r>
      <w:r>
        <w:rPr>
          <w:rFonts w:ascii="黑体" w:eastAsia="黑体" w:hAnsi="黑体" w:cs="黑体"/>
          <w:spacing w:val="10"/>
          <w:position w:val="2"/>
          <w:sz w:val="47"/>
          <w:szCs w:val="47"/>
          <w:lang w:val="zh-CN"/>
        </w:rPr>
        <mc:AlternateContent>
          <mc:Choice Requires="wps">
            <w:drawing>
              <wp:anchor distT="0" distB="0" distL="114300" distR="114300" simplePos="0" relativeHeight="251663360" behindDoc="0" locked="0" layoutInCell="1" allowOverlap="1">
                <wp:simplePos x="0" y="0"/>
                <wp:positionH relativeFrom="column">
                  <wp:posOffset>5157470</wp:posOffset>
                </wp:positionH>
                <wp:positionV relativeFrom="paragraph">
                  <wp:posOffset>4359910</wp:posOffset>
                </wp:positionV>
                <wp:extent cx="127000" cy="127000"/>
                <wp:effectExtent l="0" t="0" r="6350" b="6350"/>
                <wp:wrapNone/>
                <wp:docPr id="257578658"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13BF3" w:rsidRPr="00713BF3" w14:textId="60670C5B">
                            <w:pPr>
                              <w:rPr>
                                <w:color w:val="FFFFFF"/>
                              </w:rPr>
                            </w:pPr>
                            <w:r w:rsidRPr="00713BF3">
                              <w:rPr>
                                <w:rFonts w:hint="eastAsia"/>
                                <w:color w:val="FFFFFF"/>
                              </w:rPr>
                              <w:t>即成本预测、成本计划、成本控制、成本核算、成本分析和成本考核。在欧美等国，施工项目成本管理的基本步骤</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 o:spid="_x0000_s1026" type="#_x0000_t202" style="width:10pt;height:10pt;margin-top:343.3pt;margin-left:406.1pt;mso-wrap-distance-bottom:0;mso-wrap-distance-left:9pt;mso-wrap-distance-right:9pt;mso-wrap-distance-top:0;position:absolute;v-text-anchor:top;z-index:251662336" filled="f" fillcolor="this" stroked="f" strokeweight="0.5pt">
                <v:textbox>
                  <w:txbxContent>
                    <w:p w:rsidR="00713BF3" w:rsidRPr="00713BF3" w14:paraId="62A95A17" w14:textId="60670C5B">
                      <w:pPr>
                        <w:rPr>
                          <w:color w:val="FFFFFF"/>
                        </w:rPr>
                      </w:pPr>
                      <w:r w:rsidRPr="00713BF3">
                        <w:rPr>
                          <w:rFonts w:hint="eastAsia"/>
                          <w:color w:val="FFFFFF"/>
                        </w:rPr>
                        <w:t>即成本预测、成本计划、成本控制、成本核算、成本分析和成本考核。在欧美等国，施工项目成本管理的基本步骤</w:t>
                      </w:r>
                    </w:p>
                  </w:txbxContent>
                </v:textbox>
              </v:shape>
            </w:pict>
          </mc:Fallback>
        </mc:AlternateContent>
      </w:r>
      <w:r>
        <w:rPr>
          <w:rFonts w:ascii="黑体" w:eastAsia="黑体" w:hAnsi="黑体" w:cs="黑体"/>
          <w:spacing w:val="10"/>
          <w:position w:val="2"/>
          <w:sz w:val="47"/>
          <w:szCs w:val="47"/>
          <w:lang w:val="zh-CN"/>
        </w:rPr>
        <mc:AlternateContent>
          <mc:Choice Requires="wps">
            <w:drawing>
              <wp:anchor distT="0" distB="0" distL="114300" distR="114300" simplePos="0" relativeHeight="251661312" behindDoc="0" locked="0" layoutInCell="1" allowOverlap="1">
                <wp:simplePos x="0" y="0"/>
                <wp:positionH relativeFrom="column">
                  <wp:posOffset>5157470</wp:posOffset>
                </wp:positionH>
                <wp:positionV relativeFrom="paragraph">
                  <wp:posOffset>2454910</wp:posOffset>
                </wp:positionV>
                <wp:extent cx="127000" cy="127000"/>
                <wp:effectExtent l="0" t="0" r="6350" b="6350"/>
                <wp:wrapNone/>
                <wp:docPr id="69985472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13BF3" w:rsidRPr="00713BF3" w14:textId="2C4B4514">
                            <w:pPr>
                              <w:rPr>
                                <w:color w:val="FFFFFF"/>
                              </w:rPr>
                            </w:pPr>
                            <w:r w:rsidRPr="00713BF3">
                              <w:rPr>
                                <w:rFonts w:hint="eastAsia"/>
                                <w:color w:val="FFFFFF"/>
                              </w:rPr>
                              <w:t>情况</w:t>
                            </w:r>
                            <w:r w:rsidRPr="00713BF3">
                              <w:rPr>
                                <w:rFonts w:hint="eastAsia"/>
                                <w:color w:val="FFFFFF"/>
                              </w:rPr>
                              <w:t>20</w:t>
                            </w:r>
                            <w:r w:rsidRPr="00713BF3">
                              <w:rPr>
                                <w:rFonts w:hint="eastAsia"/>
                                <w:color w:val="FFFFFF"/>
                              </w:rPr>
                              <w:t>０４年至今，安装公司共引进员工</w:t>
                            </w:r>
                            <w:r w:rsidRPr="00713BF3">
                              <w:rPr>
                                <w:rFonts w:hint="eastAsia"/>
                                <w:color w:val="FFFFFF"/>
                              </w:rPr>
                              <w:t>8</w:t>
                            </w:r>
                            <w:r w:rsidRPr="00713BF3">
                              <w:rPr>
                                <w:rFonts w:hint="eastAsia"/>
                                <w:color w:val="FFFFFF"/>
                              </w:rPr>
                              <w:t>１名，详情见表</w:t>
                            </w:r>
                            <w:r w:rsidRPr="00713BF3">
                              <w:rPr>
                                <w:rFonts w:hint="eastAsia"/>
                                <w:color w:val="FFFFFF"/>
                              </w:rPr>
                              <w:t>3.3</w:t>
                            </w:r>
                            <w:r w:rsidRPr="00713BF3">
                              <w:rPr>
                                <w:rFonts w:hint="eastAsia"/>
                                <w:color w:val="FFFFFF"/>
                              </w:rPr>
                              <w:t>。其中，专科以上学历的占</w:t>
                            </w:r>
                            <w:r w:rsidRPr="00713BF3">
                              <w:rPr>
                                <w:rFonts w:hint="eastAsia"/>
                                <w:color w:val="FFFFFF"/>
                              </w:rPr>
                              <w:t>67</w:t>
                            </w:r>
                            <w:r w:rsidRPr="00713BF3">
                              <w:rPr>
                                <w:rFonts w:hint="eastAsia"/>
                                <w:color w:val="FFFFFF"/>
                              </w:rPr>
                              <w:t>。</w:t>
                            </w:r>
                            <w:r w:rsidRPr="00713BF3">
                              <w:rPr>
                                <w:rFonts w:hint="eastAsia"/>
                                <w:color w:val="FFFFFF"/>
                              </w:rPr>
                              <w:t>9</w:t>
                            </w:r>
                            <w:r w:rsidRPr="00713BF3">
                              <w:rPr>
                                <w:rFonts w:hint="eastAsia"/>
                                <w:color w:val="FFFFFF"/>
                              </w:rPr>
                              <w:t>％，</w:t>
                            </w:r>
                            <w:r w:rsidRPr="00713BF3">
                              <w:rPr>
                                <w:rFonts w:hint="eastAsia"/>
                                <w:color w:val="FFFFFF"/>
                              </w:rPr>
                              <w:t>35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 o:spid="_x0000_s1027" type="#_x0000_t202" style="width:10pt;height:10pt;margin-top:193.3pt;margin-left:406.1pt;mso-wrap-distance-bottom:0;mso-wrap-distance-left:9pt;mso-wrap-distance-right:9pt;mso-wrap-distance-top:0;position:absolute;v-text-anchor:top;z-index:251660288" filled="f" fillcolor="this" stroked="f" strokeweight="0.5pt">
                <v:textbox>
                  <w:txbxContent>
                    <w:p w:rsidR="00713BF3" w:rsidRPr="00713BF3" w14:paraId="5AFB1C0A" w14:textId="2C4B4514">
                      <w:pPr>
                        <w:rPr>
                          <w:color w:val="FFFFFF"/>
                        </w:rPr>
                      </w:pPr>
                      <w:r w:rsidRPr="00713BF3">
                        <w:rPr>
                          <w:rFonts w:hint="eastAsia"/>
                          <w:color w:val="FFFFFF"/>
                        </w:rPr>
                        <w:t>情况</w:t>
                      </w:r>
                      <w:r w:rsidRPr="00713BF3">
                        <w:rPr>
                          <w:rFonts w:hint="eastAsia"/>
                          <w:color w:val="FFFFFF"/>
                        </w:rPr>
                        <w:t>20</w:t>
                      </w:r>
                      <w:r w:rsidRPr="00713BF3">
                        <w:rPr>
                          <w:rFonts w:hint="eastAsia"/>
                          <w:color w:val="FFFFFF"/>
                        </w:rPr>
                        <w:t>０４年至今，安装公司共引进员工</w:t>
                      </w:r>
                      <w:r w:rsidRPr="00713BF3">
                        <w:rPr>
                          <w:rFonts w:hint="eastAsia"/>
                          <w:color w:val="FFFFFF"/>
                        </w:rPr>
                        <w:t>8</w:t>
                      </w:r>
                      <w:r w:rsidRPr="00713BF3">
                        <w:rPr>
                          <w:rFonts w:hint="eastAsia"/>
                          <w:color w:val="FFFFFF"/>
                        </w:rPr>
                        <w:t>１名，详情见表</w:t>
                      </w:r>
                      <w:r w:rsidRPr="00713BF3">
                        <w:rPr>
                          <w:rFonts w:hint="eastAsia"/>
                          <w:color w:val="FFFFFF"/>
                        </w:rPr>
                        <w:t>3.3</w:t>
                      </w:r>
                      <w:r w:rsidRPr="00713BF3">
                        <w:rPr>
                          <w:rFonts w:hint="eastAsia"/>
                          <w:color w:val="FFFFFF"/>
                        </w:rPr>
                        <w:t>。其中，专科以上学历的占</w:t>
                      </w:r>
                      <w:r w:rsidRPr="00713BF3">
                        <w:rPr>
                          <w:rFonts w:hint="eastAsia"/>
                          <w:color w:val="FFFFFF"/>
                        </w:rPr>
                        <w:t>67</w:t>
                      </w:r>
                      <w:r w:rsidRPr="00713BF3">
                        <w:rPr>
                          <w:rFonts w:hint="eastAsia"/>
                          <w:color w:val="FFFFFF"/>
                        </w:rPr>
                        <w:t>。</w:t>
                      </w:r>
                      <w:r w:rsidRPr="00713BF3">
                        <w:rPr>
                          <w:rFonts w:hint="eastAsia"/>
                          <w:color w:val="FFFFFF"/>
                        </w:rPr>
                        <w:t>9</w:t>
                      </w:r>
                      <w:r w:rsidRPr="00713BF3">
                        <w:rPr>
                          <w:rFonts w:hint="eastAsia"/>
                          <w:color w:val="FFFFFF"/>
                        </w:rPr>
                        <w:t>％，</w:t>
                      </w:r>
                      <w:r w:rsidRPr="00713BF3">
                        <w:rPr>
                          <w:rFonts w:hint="eastAsia"/>
                          <w:color w:val="FFFFFF"/>
                        </w:rPr>
                        <w:t>35</w:t>
                      </w:r>
                    </w:p>
                  </w:txbxContent>
                </v:textbox>
              </v:shape>
            </w:pict>
          </mc:Fallback>
        </mc:AlternateContent>
      </w:r>
      <w:r>
        <w:rPr>
          <w:rFonts w:ascii="黑体" w:eastAsia="黑体" w:hAnsi="黑体" w:cs="黑体"/>
          <w:spacing w:val="10"/>
          <w:position w:val="2"/>
          <w:sz w:val="47"/>
          <w:szCs w:val="47"/>
          <w:lang w:val="zh-CN"/>
        </w:rPr>
        <mc:AlternateContent>
          <mc:Choice Requires="wps">
            <w:drawing>
              <wp:anchor distT="0" distB="0" distL="114300" distR="114300" simplePos="0" relativeHeight="251659264" behindDoc="0" locked="0" layoutInCell="1" allowOverlap="1">
                <wp:simplePos x="0" y="0"/>
                <wp:positionH relativeFrom="column">
                  <wp:posOffset>5157470</wp:posOffset>
                </wp:positionH>
                <wp:positionV relativeFrom="paragraph">
                  <wp:posOffset>549910</wp:posOffset>
                </wp:positionV>
                <wp:extent cx="127000" cy="127000"/>
                <wp:effectExtent l="0" t="0" r="6350" b="6350"/>
                <wp:wrapNone/>
                <wp:docPr id="11037247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13BF3" w:rsidRPr="00713BF3" w14:textId="692BBD85">
                            <w:pPr>
                              <w:rPr>
                                <w:color w:val="FFFFFF"/>
                              </w:rPr>
                            </w:pPr>
                            <w:r w:rsidRPr="00713BF3">
                              <w:rPr>
                                <w:rFonts w:hint="eastAsia"/>
                                <w:color w:val="FFFFFF"/>
                              </w:rPr>
                              <w:t>。</w:t>
                            </w:r>
                            <w:r w:rsidRPr="00713BF3">
                              <w:rPr>
                                <w:rFonts w:hint="eastAsia"/>
                                <w:color w:val="FFFFFF"/>
                              </w:rPr>
                              <w:t>1</w:t>
                            </w:r>
                            <w:r w:rsidRPr="00713BF3">
                              <w:rPr>
                                <w:rFonts w:hint="eastAsia"/>
                                <w:color w:val="FFFFFF"/>
                              </w:rPr>
                              <w:t>普通员工的</w:t>
                            </w:r>
                            <w:r w:rsidRPr="00713BF3">
                              <w:rPr>
                                <w:rFonts w:hint="eastAsia"/>
                                <w:color w:val="FFFFFF"/>
                              </w:rPr>
                              <w:t>K</w:t>
                            </w:r>
                            <w:r w:rsidRPr="00713BF3">
                              <w:rPr>
                                <w:rFonts w:hint="eastAsia"/>
                                <w:color w:val="FFFFFF"/>
                              </w:rPr>
                              <w:t>ＲＩ</w:t>
                            </w:r>
                            <w:r w:rsidRPr="00713BF3">
                              <w:rPr>
                                <w:rFonts w:hint="eastAsia"/>
                                <w:color w:val="FFFFFF"/>
                              </w:rPr>
                              <w:t>F</w:t>
                            </w:r>
                            <w:r w:rsidRPr="00713BF3">
                              <w:rPr>
                                <w:rFonts w:hint="eastAsia"/>
                                <w:color w:val="FFFFFF"/>
                              </w:rPr>
                              <w:t>绩效考核表</w:t>
                            </w:r>
                            <w:r w:rsidRPr="00713BF3">
                              <w:rPr>
                                <w:rFonts w:hint="eastAsia"/>
                                <w:color w:val="FFFFFF"/>
                              </w:rPr>
                              <w:t>(</w:t>
                            </w:r>
                            <w:r w:rsidRPr="00713BF3">
                              <w:rPr>
                                <w:rFonts w:hint="eastAsia"/>
                                <w:color w:val="FFFFFF"/>
                              </w:rPr>
                              <w:t>三）目标管理法</w:t>
                            </w:r>
                            <w:r w:rsidRPr="00713BF3">
                              <w:rPr>
                                <w:rFonts w:hint="eastAsia"/>
                                <w:color w:val="FFFFFF"/>
                              </w:rPr>
                              <w:t>(MBO)</w:t>
                            </w:r>
                            <w:r w:rsidRPr="00713BF3">
                              <w:rPr>
                                <w:rFonts w:hint="eastAsia"/>
                                <w:color w:val="FFFFFF"/>
                              </w:rPr>
                              <w:t>目标管理法（</w:t>
                            </w:r>
                            <w:r w:rsidRPr="00713BF3">
                              <w:rPr>
                                <w:rFonts w:hint="eastAsia"/>
                                <w:color w:val="FFFFFF"/>
                              </w:rPr>
                              <w:t>Man</w:t>
                            </w:r>
                            <w:r w:rsidRPr="00713BF3">
                              <w:rPr>
                                <w:rFonts w:hint="eastAsia"/>
                                <w:color w:val="FFFFFF"/>
                              </w:rPr>
                              <w:t>ａ</w:t>
                            </w:r>
                            <w:r w:rsidRPr="00713BF3">
                              <w:rPr>
                                <w:rFonts w:hint="eastAsia"/>
                                <w:color w:val="FFFFFF"/>
                              </w:rPr>
                              <w:t>g</w:t>
                            </w:r>
                            <w:r w:rsidRPr="00713BF3">
                              <w:rPr>
                                <w:rFonts w:hint="eastAsia"/>
                                <w:color w:val="FFFFFF"/>
                              </w:rPr>
                              <w:t>ｅ</w:t>
                            </w:r>
                            <w:r w:rsidRPr="00713BF3">
                              <w:rPr>
                                <w:rFonts w:hint="eastAsia"/>
                                <w:color w:val="FFFFFF"/>
                              </w:rPr>
                              <w:t>mentByo</w:t>
                            </w:r>
                            <w:r w:rsidRPr="00713BF3">
                              <w:rPr>
                                <w:rFonts w:hint="eastAsia"/>
                                <w:color w:val="FFFFFF"/>
                              </w:rPr>
                              <w:t>ｂ</w:t>
                            </w:r>
                            <w:r w:rsidRPr="00713BF3">
                              <w:rPr>
                                <w:rFonts w:hint="eastAsia"/>
                                <w:color w:val="FFFFFF"/>
                              </w:rPr>
                              <w:t>j</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 o:spid="_x0000_s1028" type="#_x0000_t202" style="width:10pt;height:10pt;margin-top:43.3pt;margin-left:406.1pt;mso-wrap-distance-bottom:0;mso-wrap-distance-left:9pt;mso-wrap-distance-right:9pt;mso-wrap-distance-top:0;position:absolute;v-text-anchor:top;z-index:251658240" filled="f" fillcolor="this" stroked="f" strokeweight="0.5pt">
                <v:textbox>
                  <w:txbxContent>
                    <w:p w:rsidR="00713BF3" w:rsidRPr="00713BF3" w14:paraId="7151C56E" w14:textId="692BBD85">
                      <w:pPr>
                        <w:rPr>
                          <w:color w:val="FFFFFF"/>
                        </w:rPr>
                      </w:pPr>
                      <w:r w:rsidRPr="00713BF3">
                        <w:rPr>
                          <w:rFonts w:hint="eastAsia"/>
                          <w:color w:val="FFFFFF"/>
                        </w:rPr>
                        <w:t>。</w:t>
                      </w:r>
                      <w:r w:rsidRPr="00713BF3">
                        <w:rPr>
                          <w:rFonts w:hint="eastAsia"/>
                          <w:color w:val="FFFFFF"/>
                        </w:rPr>
                        <w:t>1</w:t>
                      </w:r>
                      <w:r w:rsidRPr="00713BF3">
                        <w:rPr>
                          <w:rFonts w:hint="eastAsia"/>
                          <w:color w:val="FFFFFF"/>
                        </w:rPr>
                        <w:t>普通员工的</w:t>
                      </w:r>
                      <w:r w:rsidRPr="00713BF3">
                        <w:rPr>
                          <w:rFonts w:hint="eastAsia"/>
                          <w:color w:val="FFFFFF"/>
                        </w:rPr>
                        <w:t>K</w:t>
                      </w:r>
                      <w:r w:rsidRPr="00713BF3">
                        <w:rPr>
                          <w:rFonts w:hint="eastAsia"/>
                          <w:color w:val="FFFFFF"/>
                        </w:rPr>
                        <w:t>ＲＩ</w:t>
                      </w:r>
                      <w:r w:rsidRPr="00713BF3">
                        <w:rPr>
                          <w:rFonts w:hint="eastAsia"/>
                          <w:color w:val="FFFFFF"/>
                        </w:rPr>
                        <w:t>F</w:t>
                      </w:r>
                      <w:r w:rsidRPr="00713BF3">
                        <w:rPr>
                          <w:rFonts w:hint="eastAsia"/>
                          <w:color w:val="FFFFFF"/>
                        </w:rPr>
                        <w:t>绩效考核表</w:t>
                      </w:r>
                      <w:r w:rsidRPr="00713BF3">
                        <w:rPr>
                          <w:rFonts w:hint="eastAsia"/>
                          <w:color w:val="FFFFFF"/>
                        </w:rPr>
                        <w:t>(</w:t>
                      </w:r>
                      <w:r w:rsidRPr="00713BF3">
                        <w:rPr>
                          <w:rFonts w:hint="eastAsia"/>
                          <w:color w:val="FFFFFF"/>
                        </w:rPr>
                        <w:t>三）目标管理法</w:t>
                      </w:r>
                      <w:r w:rsidRPr="00713BF3">
                        <w:rPr>
                          <w:rFonts w:hint="eastAsia"/>
                          <w:color w:val="FFFFFF"/>
                        </w:rPr>
                        <w:t>(MBO)</w:t>
                      </w:r>
                      <w:r w:rsidRPr="00713BF3">
                        <w:rPr>
                          <w:rFonts w:hint="eastAsia"/>
                          <w:color w:val="FFFFFF"/>
                        </w:rPr>
                        <w:t>目标管理法（</w:t>
                      </w:r>
                      <w:r w:rsidRPr="00713BF3">
                        <w:rPr>
                          <w:rFonts w:hint="eastAsia"/>
                          <w:color w:val="FFFFFF"/>
                        </w:rPr>
                        <w:t>Man</w:t>
                      </w:r>
                      <w:r w:rsidRPr="00713BF3">
                        <w:rPr>
                          <w:rFonts w:hint="eastAsia"/>
                          <w:color w:val="FFFFFF"/>
                        </w:rPr>
                        <w:t>ａ</w:t>
                      </w:r>
                      <w:r w:rsidRPr="00713BF3">
                        <w:rPr>
                          <w:rFonts w:hint="eastAsia"/>
                          <w:color w:val="FFFFFF"/>
                        </w:rPr>
                        <w:t>g</w:t>
                      </w:r>
                      <w:r w:rsidRPr="00713BF3">
                        <w:rPr>
                          <w:rFonts w:hint="eastAsia"/>
                          <w:color w:val="FFFFFF"/>
                        </w:rPr>
                        <w:t>ｅ</w:t>
                      </w:r>
                      <w:r w:rsidRPr="00713BF3">
                        <w:rPr>
                          <w:rFonts w:hint="eastAsia"/>
                          <w:color w:val="FFFFFF"/>
                        </w:rPr>
                        <w:t>mentByo</w:t>
                      </w:r>
                      <w:r w:rsidRPr="00713BF3">
                        <w:rPr>
                          <w:rFonts w:hint="eastAsia"/>
                          <w:color w:val="FFFFFF"/>
                        </w:rPr>
                        <w:t>ｂ</w:t>
                      </w:r>
                      <w:r w:rsidRPr="00713BF3">
                        <w:rPr>
                          <w:rFonts w:hint="eastAsia"/>
                          <w:color w:val="FFFFFF"/>
                        </w:rPr>
                        <w:t>j</w:t>
                      </w:r>
                    </w:p>
                  </w:txbxContent>
                </v:textbox>
              </v:shape>
            </w:pict>
          </mc:Fallback>
        </mc:AlternateContent>
      </w:r>
      <w:r>
        <w:rPr>
          <w:rFonts w:ascii="黑体" w:eastAsia="黑体" w:hAnsi="黑体" w:cs="黑体"/>
          <w:spacing w:val="10"/>
          <w:position w:val="2"/>
          <w:sz w:val="47"/>
          <w:szCs w:val="47"/>
        </w:rPr>
        <w:t>浅谈建筑施工企业项目部员工绩效考核的设计</w:t>
      </w:r>
    </w:p>
    <w:p w:rsidR="0015124F" w14:paraId="033DDA6F" w14:textId="77777777">
      <w:pPr>
        <w:spacing w:line="258" w:lineRule="auto"/>
      </w:pPr>
    </w:p>
    <w:p w:rsidR="0015124F" w14:paraId="76F18BC5" w14:textId="77777777">
      <w:pPr>
        <w:spacing w:before="117" w:line="360" w:lineRule="auto"/>
        <w:ind w:left="26" w:right="87" w:firstLine="1"/>
        <w:rPr>
          <w:rFonts w:ascii="宋体" w:eastAsia="宋体" w:hAnsi="宋体" w:cs="宋体"/>
          <w:sz w:val="36"/>
          <w:szCs w:val="36"/>
        </w:rPr>
      </w:pPr>
      <w:r>
        <w:rPr>
          <w:rFonts w:ascii="宋体" w:eastAsia="宋体" w:hAnsi="宋体" w:cs="宋体"/>
          <w:spacing w:val="-12"/>
          <w:sz w:val="36"/>
          <w:szCs w:val="36"/>
        </w:rPr>
        <w:t>摘要：</w:t>
      </w:r>
      <w:r>
        <w:rPr>
          <w:rFonts w:ascii="宋体" w:eastAsia="宋体" w:hAnsi="宋体" w:cs="宋体"/>
          <w:spacing w:val="3"/>
          <w:sz w:val="36"/>
          <w:szCs w:val="36"/>
        </w:rPr>
        <w:t xml:space="preserve"> </w:t>
      </w:r>
      <w:r>
        <w:rPr>
          <w:rFonts w:ascii="宋体" w:eastAsia="宋体" w:hAnsi="宋体" w:cs="宋体"/>
          <w:spacing w:val="-12"/>
          <w:sz w:val="36"/>
          <w:szCs w:val="36"/>
        </w:rPr>
        <w:t>在行业竞争来愈激烈的今天，</w:t>
      </w:r>
      <w:r>
        <w:rPr>
          <w:rFonts w:ascii="宋体" w:eastAsia="宋体" w:hAnsi="宋体" w:cs="宋体"/>
          <w:spacing w:val="-40"/>
          <w:sz w:val="36"/>
          <w:szCs w:val="36"/>
        </w:rPr>
        <w:t xml:space="preserve"> </w:t>
      </w:r>
      <w:r>
        <w:rPr>
          <w:rFonts w:ascii="宋体" w:eastAsia="宋体" w:hAnsi="宋体" w:cs="宋体"/>
          <w:spacing w:val="-12"/>
          <w:sz w:val="36"/>
          <w:szCs w:val="36"/>
        </w:rPr>
        <w:t>科学规范的项目管理工作己成为提高建筑施</w:t>
      </w:r>
      <w:r>
        <w:rPr>
          <w:rFonts w:ascii="宋体" w:eastAsia="宋体" w:hAnsi="宋体" w:cs="宋体"/>
          <w:sz w:val="36"/>
          <w:szCs w:val="36"/>
        </w:rPr>
        <w:t xml:space="preserve"> </w:t>
      </w:r>
      <w:r>
        <w:rPr>
          <w:rFonts w:ascii="宋体" w:eastAsia="宋体" w:hAnsi="宋体" w:cs="宋体"/>
          <w:spacing w:val="-16"/>
          <w:sz w:val="36"/>
          <w:szCs w:val="36"/>
        </w:rPr>
        <w:t>工企业核心竞争力的重要手段。</w:t>
      </w:r>
      <w:r>
        <w:rPr>
          <w:rFonts w:ascii="宋体" w:eastAsia="宋体" w:hAnsi="宋体" w:cs="宋体"/>
          <w:spacing w:val="-29"/>
          <w:sz w:val="36"/>
          <w:szCs w:val="36"/>
        </w:rPr>
        <w:t xml:space="preserve"> </w:t>
      </w:r>
      <w:r>
        <w:rPr>
          <w:rFonts w:ascii="宋体" w:eastAsia="宋体" w:hAnsi="宋体" w:cs="宋体"/>
          <w:spacing w:val="-16"/>
          <w:sz w:val="36"/>
          <w:szCs w:val="36"/>
        </w:rPr>
        <w:t>客观、</w:t>
      </w:r>
      <w:r>
        <w:rPr>
          <w:rFonts w:ascii="宋体" w:eastAsia="宋体" w:hAnsi="宋体" w:cs="宋体"/>
          <w:spacing w:val="-30"/>
          <w:sz w:val="36"/>
          <w:szCs w:val="36"/>
        </w:rPr>
        <w:t xml:space="preserve"> </w:t>
      </w:r>
      <w:r>
        <w:rPr>
          <w:rFonts w:ascii="宋体" w:eastAsia="宋体" w:hAnsi="宋体" w:cs="宋体"/>
          <w:spacing w:val="-16"/>
          <w:sz w:val="36"/>
          <w:szCs w:val="36"/>
        </w:rPr>
        <w:t>公正、</w:t>
      </w:r>
      <w:r>
        <w:rPr>
          <w:rFonts w:ascii="宋体" w:eastAsia="宋体" w:hAnsi="宋体" w:cs="宋体"/>
          <w:spacing w:val="-25"/>
          <w:sz w:val="36"/>
          <w:szCs w:val="36"/>
        </w:rPr>
        <w:t xml:space="preserve"> </w:t>
      </w:r>
      <w:r>
        <w:rPr>
          <w:rFonts w:ascii="宋体" w:eastAsia="宋体" w:hAnsi="宋体" w:cs="宋体"/>
          <w:spacing w:val="-16"/>
          <w:sz w:val="36"/>
          <w:szCs w:val="36"/>
        </w:rPr>
        <w:t>准确地对建筑施工企业项目部人员</w:t>
      </w:r>
      <w:r>
        <w:rPr>
          <w:rFonts w:ascii="宋体" w:eastAsia="宋体" w:hAnsi="宋体" w:cs="宋体"/>
          <w:sz w:val="36"/>
          <w:szCs w:val="36"/>
        </w:rPr>
        <w:t xml:space="preserve"> </w:t>
      </w:r>
      <w:r>
        <w:rPr>
          <w:rFonts w:ascii="宋体" w:eastAsia="宋体" w:hAnsi="宋体" w:cs="宋体"/>
          <w:spacing w:val="-19"/>
          <w:sz w:val="36"/>
          <w:szCs w:val="36"/>
        </w:rPr>
        <w:t>进行绩效考核，</w:t>
      </w:r>
      <w:r>
        <w:rPr>
          <w:rFonts w:ascii="宋体" w:eastAsia="宋体" w:hAnsi="宋体" w:cs="宋体"/>
          <w:spacing w:val="31"/>
          <w:sz w:val="36"/>
          <w:szCs w:val="36"/>
        </w:rPr>
        <w:t xml:space="preserve"> </w:t>
      </w:r>
      <w:r>
        <w:rPr>
          <w:rFonts w:ascii="宋体" w:eastAsia="宋体" w:hAnsi="宋体" w:cs="宋体"/>
          <w:spacing w:val="-19"/>
          <w:sz w:val="36"/>
          <w:szCs w:val="36"/>
        </w:rPr>
        <w:t>并据此优化人员结构、</w:t>
      </w:r>
      <w:r>
        <w:rPr>
          <w:rFonts w:ascii="宋体" w:eastAsia="宋体" w:hAnsi="宋体" w:cs="宋体"/>
          <w:spacing w:val="-26"/>
          <w:sz w:val="36"/>
          <w:szCs w:val="36"/>
        </w:rPr>
        <w:t xml:space="preserve"> </w:t>
      </w:r>
      <w:r>
        <w:rPr>
          <w:rFonts w:ascii="宋体" w:eastAsia="宋体" w:hAnsi="宋体" w:cs="宋体"/>
          <w:spacing w:val="-19"/>
          <w:sz w:val="36"/>
          <w:szCs w:val="36"/>
        </w:rPr>
        <w:t>提高员工薪酬水平和执业能力，</w:t>
      </w:r>
      <w:r>
        <w:rPr>
          <w:rFonts w:ascii="宋体" w:eastAsia="宋体" w:hAnsi="宋体" w:cs="宋体"/>
          <w:spacing w:val="-16"/>
          <w:sz w:val="36"/>
          <w:szCs w:val="36"/>
        </w:rPr>
        <w:t xml:space="preserve"> </w:t>
      </w:r>
      <w:r>
        <w:rPr>
          <w:rFonts w:ascii="宋体" w:eastAsia="宋体" w:hAnsi="宋体" w:cs="宋体"/>
          <w:spacing w:val="-19"/>
          <w:sz w:val="36"/>
          <w:szCs w:val="36"/>
        </w:rPr>
        <w:t>对提高企</w:t>
      </w:r>
      <w:r>
        <w:rPr>
          <w:rFonts w:ascii="宋体" w:eastAsia="宋体" w:hAnsi="宋体" w:cs="宋体"/>
          <w:sz w:val="36"/>
          <w:szCs w:val="36"/>
        </w:rPr>
        <w:t xml:space="preserve"> </w:t>
      </w:r>
      <w:r>
        <w:rPr>
          <w:rFonts w:ascii="宋体" w:eastAsia="宋体" w:hAnsi="宋体" w:cs="宋体"/>
          <w:spacing w:val="-3"/>
          <w:sz w:val="36"/>
          <w:szCs w:val="36"/>
        </w:rPr>
        <w:t>业项目管理水平具有重要意义。文章结合绩效考核相关理论知识及项目部的实际</w:t>
      </w:r>
      <w:r>
        <w:rPr>
          <w:rFonts w:ascii="宋体" w:eastAsia="宋体" w:hAnsi="宋体" w:cs="宋体"/>
          <w:spacing w:val="19"/>
          <w:sz w:val="36"/>
          <w:szCs w:val="36"/>
        </w:rPr>
        <w:t xml:space="preserve"> </w:t>
      </w:r>
      <w:r>
        <w:rPr>
          <w:rFonts w:ascii="宋体" w:eastAsia="宋体" w:hAnsi="宋体" w:cs="宋体"/>
          <w:sz w:val="36"/>
          <w:szCs w:val="36"/>
        </w:rPr>
        <w:t>情况</w:t>
      </w:r>
      <w:r>
        <w:rPr>
          <w:rFonts w:ascii="宋体" w:eastAsia="宋体" w:hAnsi="宋体" w:cs="宋体"/>
          <w:sz w:val="36"/>
          <w:szCs w:val="36"/>
        </w:rPr>
        <w:t>,</w:t>
      </w:r>
      <w:r>
        <w:rPr>
          <w:rFonts w:ascii="宋体" w:eastAsia="宋体" w:hAnsi="宋体" w:cs="宋体"/>
          <w:sz w:val="36"/>
          <w:szCs w:val="36"/>
        </w:rPr>
        <w:t>试着对建筑施工企业项目部员工绩效考核进行设计，力图设计一套简单易</w:t>
      </w:r>
      <w:r>
        <w:rPr>
          <w:rFonts w:ascii="宋体" w:eastAsia="宋体" w:hAnsi="宋体" w:cs="宋体"/>
          <w:spacing w:val="27"/>
          <w:sz w:val="36"/>
          <w:szCs w:val="36"/>
        </w:rPr>
        <w:t xml:space="preserve"> </w:t>
      </w:r>
      <w:r>
        <w:rPr>
          <w:rFonts w:ascii="宋体" w:eastAsia="宋体" w:hAnsi="宋体" w:cs="宋体"/>
          <w:spacing w:val="1"/>
          <w:sz w:val="36"/>
          <w:szCs w:val="36"/>
        </w:rPr>
        <w:t>行，能真正提高员工绩效水平、满足企业发展需要的绩效考核体系。</w:t>
      </w:r>
    </w:p>
    <w:p w:rsidR="0015124F" w14:paraId="2B8BEE4B" w14:textId="77777777">
      <w:pPr>
        <w:spacing w:line="237" w:lineRule="auto"/>
        <w:ind w:firstLine="385"/>
        <w:rPr>
          <w:rFonts w:ascii="宋体" w:eastAsia="宋体" w:hAnsi="宋体" w:cs="宋体"/>
          <w:sz w:val="36"/>
          <w:szCs w:val="36"/>
        </w:rPr>
      </w:pPr>
      <w:r>
        <w:rPr>
          <w:rFonts w:ascii="宋体" w:eastAsia="宋体" w:hAnsi="宋体" w:cs="宋体"/>
          <w:spacing w:val="-5"/>
          <w:sz w:val="36"/>
          <w:szCs w:val="36"/>
        </w:rPr>
        <w:t>关键词：建筑施工；项目部</w:t>
      </w:r>
      <w:r>
        <w:rPr>
          <w:rFonts w:ascii="宋体" w:eastAsia="宋体" w:hAnsi="宋体" w:cs="宋体"/>
          <w:spacing w:val="-5"/>
          <w:sz w:val="36"/>
          <w:szCs w:val="36"/>
        </w:rPr>
        <w:t>;</w:t>
      </w:r>
      <w:r>
        <w:rPr>
          <w:rFonts w:ascii="宋体" w:eastAsia="宋体" w:hAnsi="宋体" w:cs="宋体"/>
          <w:spacing w:val="-5"/>
          <w:sz w:val="36"/>
          <w:szCs w:val="36"/>
        </w:rPr>
        <w:t>绩效考核</w:t>
      </w:r>
    </w:p>
    <w:p w:rsidR="0015124F" w14:paraId="3241890A" w14:textId="77777777">
      <w:pPr>
        <w:spacing w:before="241" w:line="360" w:lineRule="auto"/>
        <w:ind w:left="24" w:firstLine="400"/>
        <w:rPr>
          <w:rFonts w:ascii="宋体" w:eastAsia="宋体" w:hAnsi="宋体" w:cs="宋体"/>
          <w:sz w:val="36"/>
          <w:szCs w:val="36"/>
        </w:rPr>
      </w:pPr>
      <w:r>
        <w:rPr>
          <w:rFonts w:ascii="宋体" w:eastAsia="宋体" w:hAnsi="宋体" w:cs="宋体"/>
          <w:spacing w:val="-5"/>
          <w:sz w:val="36"/>
          <w:szCs w:val="36"/>
        </w:rPr>
        <w:t>国内建筑施工行业经历了从计划经济到市场经济的转型，大型建筑企业基本由</w:t>
      </w:r>
      <w:r>
        <w:rPr>
          <w:rFonts w:ascii="宋体" w:eastAsia="宋体" w:hAnsi="宋体" w:cs="宋体"/>
          <w:spacing w:val="14"/>
          <w:sz w:val="36"/>
          <w:szCs w:val="36"/>
        </w:rPr>
        <w:t xml:space="preserve"> </w:t>
      </w:r>
      <w:r>
        <w:rPr>
          <w:rFonts w:ascii="宋体" w:eastAsia="宋体" w:hAnsi="宋体" w:cs="宋体"/>
          <w:spacing w:val="-8"/>
          <w:sz w:val="36"/>
          <w:szCs w:val="36"/>
        </w:rPr>
        <w:t>国有经营，</w:t>
      </w:r>
      <w:r>
        <w:rPr>
          <w:rFonts w:ascii="宋体" w:eastAsia="宋体" w:hAnsi="宋体" w:cs="宋体"/>
          <w:spacing w:val="-12"/>
          <w:sz w:val="36"/>
          <w:szCs w:val="36"/>
        </w:rPr>
        <w:t xml:space="preserve"> </w:t>
      </w:r>
      <w:r>
        <w:rPr>
          <w:rFonts w:ascii="宋体" w:eastAsia="宋体" w:hAnsi="宋体" w:cs="宋体"/>
          <w:spacing w:val="-8"/>
          <w:sz w:val="36"/>
          <w:szCs w:val="36"/>
        </w:rPr>
        <w:t>在管理体制和市场观念方面发展相对落后，很多企业还停留在原始的</w:t>
      </w:r>
      <w:r>
        <w:rPr>
          <w:rFonts w:ascii="宋体" w:eastAsia="宋体" w:hAnsi="宋体" w:cs="宋体"/>
          <w:sz w:val="36"/>
          <w:szCs w:val="36"/>
        </w:rPr>
        <w:t xml:space="preserve"> </w:t>
      </w:r>
      <w:r>
        <w:rPr>
          <w:rFonts w:ascii="宋体" w:eastAsia="宋体" w:hAnsi="宋体" w:cs="宋体"/>
          <w:spacing w:val="-5"/>
          <w:sz w:val="36"/>
          <w:szCs w:val="36"/>
        </w:rPr>
        <w:t>管理模式和初放的经营方式上，靠政策和区域垄断赚取利润</w:t>
      </w:r>
      <w:r>
        <w:rPr>
          <w:rFonts w:ascii="宋体" w:eastAsia="宋体" w:hAnsi="宋体" w:cs="宋体"/>
          <w:spacing w:val="-5"/>
          <w:sz w:val="36"/>
          <w:szCs w:val="36"/>
        </w:rPr>
        <w:t>.</w:t>
      </w:r>
      <w:r>
        <w:rPr>
          <w:rFonts w:ascii="宋体" w:eastAsia="宋体" w:hAnsi="宋体" w:cs="宋体"/>
          <w:spacing w:val="-5"/>
          <w:sz w:val="36"/>
          <w:szCs w:val="36"/>
        </w:rPr>
        <w:t>在后金融危机时代，</w:t>
      </w:r>
      <w:r>
        <w:rPr>
          <w:rFonts w:ascii="宋体" w:eastAsia="宋体" w:hAnsi="宋体" w:cs="宋体"/>
          <w:spacing w:val="3"/>
          <w:sz w:val="36"/>
          <w:szCs w:val="36"/>
        </w:rPr>
        <w:t xml:space="preserve"> </w:t>
      </w:r>
      <w:r>
        <w:rPr>
          <w:rFonts w:ascii="宋体" w:eastAsia="宋体" w:hAnsi="宋体" w:cs="宋体"/>
          <w:spacing w:val="-8"/>
          <w:sz w:val="36"/>
          <w:szCs w:val="36"/>
        </w:rPr>
        <w:t>中国的基础设施建设力度空前。</w:t>
      </w:r>
      <w:r>
        <w:rPr>
          <w:rFonts w:ascii="宋体" w:eastAsia="宋体" w:hAnsi="宋体" w:cs="宋体"/>
          <w:spacing w:val="-87"/>
          <w:sz w:val="36"/>
          <w:szCs w:val="36"/>
        </w:rPr>
        <w:t xml:space="preserve"> </w:t>
      </w:r>
      <w:r>
        <w:rPr>
          <w:rFonts w:ascii="宋体" w:eastAsia="宋体" w:hAnsi="宋体" w:cs="宋体"/>
          <w:spacing w:val="-87"/>
          <w:sz w:val="36"/>
          <w:szCs w:val="36"/>
        </w:rPr>
        <w:t>２０</w:t>
      </w:r>
      <w:r>
        <w:rPr>
          <w:rFonts w:ascii="宋体" w:eastAsia="宋体" w:hAnsi="宋体" w:cs="宋体"/>
          <w:spacing w:val="-67"/>
          <w:sz w:val="36"/>
          <w:szCs w:val="36"/>
        </w:rPr>
        <w:t xml:space="preserve"> </w:t>
      </w:r>
      <w:r>
        <w:rPr>
          <w:rFonts w:ascii="宋体" w:eastAsia="宋体" w:hAnsi="宋体" w:cs="宋体"/>
          <w:spacing w:val="-8"/>
          <w:sz w:val="36"/>
          <w:szCs w:val="36"/>
        </w:rPr>
        <w:t>09</w:t>
      </w:r>
      <w:r>
        <w:rPr>
          <w:rFonts w:ascii="宋体" w:eastAsia="宋体" w:hAnsi="宋体" w:cs="宋体"/>
          <w:spacing w:val="17"/>
          <w:sz w:val="36"/>
          <w:szCs w:val="36"/>
        </w:rPr>
        <w:t xml:space="preserve"> </w:t>
      </w:r>
      <w:r>
        <w:rPr>
          <w:rFonts w:ascii="宋体" w:eastAsia="宋体" w:hAnsi="宋体" w:cs="宋体"/>
          <w:spacing w:val="-8"/>
          <w:sz w:val="36"/>
          <w:szCs w:val="36"/>
        </w:rPr>
        <w:t>年中国４万亿的投资计划，</w:t>
      </w:r>
      <w:r>
        <w:rPr>
          <w:rFonts w:ascii="宋体" w:eastAsia="宋体" w:hAnsi="宋体" w:cs="宋体"/>
          <w:spacing w:val="63"/>
          <w:sz w:val="36"/>
          <w:szCs w:val="36"/>
        </w:rPr>
        <w:t xml:space="preserve"> </w:t>
      </w:r>
      <w:r>
        <w:rPr>
          <w:rFonts w:ascii="宋体" w:eastAsia="宋体" w:hAnsi="宋体" w:cs="宋体"/>
          <w:spacing w:val="-8"/>
          <w:sz w:val="36"/>
          <w:szCs w:val="36"/>
        </w:rPr>
        <w:t>很大一部分</w:t>
      </w:r>
      <w:r>
        <w:rPr>
          <w:rFonts w:ascii="宋体" w:eastAsia="宋体" w:hAnsi="宋体" w:cs="宋体"/>
          <w:sz w:val="36"/>
          <w:szCs w:val="36"/>
        </w:rPr>
        <w:t xml:space="preserve"> </w:t>
      </w:r>
      <w:r>
        <w:rPr>
          <w:rFonts w:ascii="宋体" w:eastAsia="宋体" w:hAnsi="宋体" w:cs="宋体"/>
          <w:spacing w:val="-4"/>
          <w:sz w:val="36"/>
          <w:szCs w:val="36"/>
        </w:rPr>
        <w:t>都放在基础设施建设方面</w:t>
      </w:r>
      <w:r>
        <w:rPr>
          <w:rFonts w:ascii="宋体" w:eastAsia="宋体" w:hAnsi="宋体" w:cs="宋体"/>
          <w:spacing w:val="-81"/>
          <w:sz w:val="36"/>
          <w:szCs w:val="36"/>
        </w:rPr>
        <w:t>，</w:t>
      </w:r>
      <w:r>
        <w:rPr>
          <w:rFonts w:ascii="宋体" w:eastAsia="宋体" w:hAnsi="宋体" w:cs="宋体"/>
          <w:spacing w:val="-91"/>
          <w:sz w:val="36"/>
          <w:szCs w:val="36"/>
        </w:rPr>
        <w:t xml:space="preserve"> </w:t>
      </w:r>
      <w:r>
        <w:rPr>
          <w:rFonts w:ascii="宋体" w:eastAsia="宋体" w:hAnsi="宋体" w:cs="宋体"/>
          <w:spacing w:val="-81"/>
          <w:sz w:val="36"/>
          <w:szCs w:val="36"/>
        </w:rPr>
        <w:t>２０</w:t>
      </w:r>
      <w:r>
        <w:rPr>
          <w:rFonts w:ascii="宋体" w:eastAsia="宋体" w:hAnsi="宋体" w:cs="宋体"/>
          <w:spacing w:val="-4"/>
          <w:sz w:val="36"/>
          <w:szCs w:val="36"/>
        </w:rPr>
        <w:t>0</w:t>
      </w:r>
      <w:r>
        <w:rPr>
          <w:rFonts w:ascii="宋体" w:eastAsia="宋体" w:hAnsi="宋体" w:cs="宋体"/>
          <w:spacing w:val="-76"/>
          <w:sz w:val="36"/>
          <w:szCs w:val="36"/>
        </w:rPr>
        <w:t xml:space="preserve"> </w:t>
      </w:r>
      <w:r>
        <w:rPr>
          <w:rFonts w:ascii="宋体" w:eastAsia="宋体" w:hAnsi="宋体" w:cs="宋体"/>
          <w:spacing w:val="-4"/>
          <w:sz w:val="36"/>
          <w:szCs w:val="36"/>
        </w:rPr>
        <w:t>９年全国新增公路通车里程达</w:t>
      </w:r>
      <w:r>
        <w:rPr>
          <w:rFonts w:ascii="宋体" w:eastAsia="宋体" w:hAnsi="宋体" w:cs="宋体"/>
          <w:spacing w:val="-49"/>
          <w:sz w:val="36"/>
          <w:szCs w:val="36"/>
        </w:rPr>
        <w:t xml:space="preserve"> </w:t>
      </w:r>
      <w:r>
        <w:rPr>
          <w:rFonts w:ascii="宋体" w:eastAsia="宋体" w:hAnsi="宋体" w:cs="宋体"/>
          <w:spacing w:val="-4"/>
          <w:sz w:val="36"/>
          <w:szCs w:val="36"/>
        </w:rPr>
        <w:t>9</w:t>
      </w:r>
      <w:r>
        <w:rPr>
          <w:rFonts w:ascii="宋体" w:eastAsia="宋体" w:hAnsi="宋体" w:cs="宋体"/>
          <w:spacing w:val="-4"/>
          <w:sz w:val="36"/>
          <w:szCs w:val="36"/>
        </w:rPr>
        <w:t>。</w:t>
      </w:r>
      <w:r>
        <w:rPr>
          <w:rFonts w:ascii="宋体" w:eastAsia="宋体" w:hAnsi="宋体" w:cs="宋体"/>
          <w:spacing w:val="-91"/>
          <w:sz w:val="36"/>
          <w:szCs w:val="36"/>
        </w:rPr>
        <w:t xml:space="preserve"> </w:t>
      </w:r>
      <w:r>
        <w:rPr>
          <w:rFonts w:ascii="宋体" w:eastAsia="宋体" w:hAnsi="宋体" w:cs="宋体"/>
          <w:spacing w:val="-4"/>
          <w:sz w:val="36"/>
          <w:szCs w:val="36"/>
        </w:rPr>
        <w:t>８万公里</w:t>
      </w:r>
      <w:r>
        <w:rPr>
          <w:rFonts w:ascii="宋体" w:eastAsia="宋体" w:hAnsi="宋体" w:cs="宋体"/>
          <w:spacing w:val="-4"/>
          <w:sz w:val="36"/>
          <w:szCs w:val="36"/>
        </w:rPr>
        <w:t>,</w:t>
      </w:r>
      <w:r>
        <w:rPr>
          <w:rFonts w:ascii="宋体" w:eastAsia="宋体" w:hAnsi="宋体" w:cs="宋体"/>
          <w:spacing w:val="-4"/>
          <w:sz w:val="36"/>
          <w:szCs w:val="36"/>
        </w:rPr>
        <w:t>新</w:t>
      </w:r>
      <w:r>
        <w:rPr>
          <w:rFonts w:ascii="宋体" w:eastAsia="宋体" w:hAnsi="宋体" w:cs="宋体"/>
          <w:sz w:val="36"/>
          <w:szCs w:val="36"/>
        </w:rPr>
        <w:t xml:space="preserve"> </w:t>
      </w:r>
      <w:r>
        <w:rPr>
          <w:rFonts w:ascii="宋体" w:eastAsia="宋体" w:hAnsi="宋体" w:cs="宋体"/>
          <w:spacing w:val="-13"/>
          <w:sz w:val="36"/>
          <w:szCs w:val="36"/>
        </w:rPr>
        <w:t>增在建项目规模庞大。</w:t>
      </w:r>
      <w:r>
        <w:rPr>
          <w:rFonts w:ascii="宋体" w:eastAsia="宋体" w:hAnsi="宋体" w:cs="宋体"/>
          <w:spacing w:val="-30"/>
          <w:sz w:val="36"/>
          <w:szCs w:val="36"/>
        </w:rPr>
        <w:t xml:space="preserve"> </w:t>
      </w:r>
      <w:r>
        <w:rPr>
          <w:rFonts w:ascii="宋体" w:eastAsia="宋体" w:hAnsi="宋体" w:cs="宋体"/>
          <w:spacing w:val="-13"/>
          <w:sz w:val="36"/>
          <w:szCs w:val="36"/>
        </w:rPr>
        <w:t>作为建筑施工企业，</w:t>
      </w:r>
      <w:r>
        <w:rPr>
          <w:rFonts w:ascii="宋体" w:eastAsia="宋体" w:hAnsi="宋体" w:cs="宋体"/>
          <w:spacing w:val="-10"/>
          <w:sz w:val="36"/>
          <w:szCs w:val="36"/>
        </w:rPr>
        <w:t xml:space="preserve"> </w:t>
      </w:r>
      <w:r>
        <w:rPr>
          <w:rFonts w:ascii="宋体" w:eastAsia="宋体" w:hAnsi="宋体" w:cs="宋体"/>
          <w:spacing w:val="-13"/>
          <w:sz w:val="36"/>
          <w:szCs w:val="36"/>
        </w:rPr>
        <w:t>公司的经济效益是通过一个个项目来</w:t>
      </w:r>
      <w:r>
        <w:rPr>
          <w:rFonts w:ascii="宋体" w:eastAsia="宋体" w:hAnsi="宋体" w:cs="宋体"/>
          <w:sz w:val="36"/>
          <w:szCs w:val="36"/>
        </w:rPr>
        <w:t xml:space="preserve"> </w:t>
      </w:r>
      <w:r>
        <w:rPr>
          <w:rFonts w:ascii="宋体" w:eastAsia="宋体" w:hAnsi="宋体" w:cs="宋体"/>
          <w:spacing w:val="19"/>
          <w:w w:val="103"/>
          <w:sz w:val="36"/>
          <w:szCs w:val="36"/>
        </w:rPr>
        <w:t>实现</w:t>
      </w:r>
      <w:r>
        <w:rPr>
          <w:rFonts w:ascii="宋体" w:eastAsia="宋体" w:hAnsi="宋体" w:cs="宋体"/>
          <w:spacing w:val="19"/>
          <w:w w:val="103"/>
          <w:sz w:val="36"/>
          <w:szCs w:val="36"/>
        </w:rPr>
        <w:t>,</w:t>
      </w:r>
      <w:r>
        <w:rPr>
          <w:rFonts w:ascii="宋体" w:eastAsia="宋体" w:hAnsi="宋体" w:cs="宋体"/>
          <w:spacing w:val="19"/>
          <w:w w:val="103"/>
          <w:sz w:val="36"/>
          <w:szCs w:val="36"/>
        </w:rPr>
        <w:t>对项目的效益考核放在首位是对企业</w:t>
      </w:r>
      <w:r>
        <w:rPr>
          <w:rFonts w:ascii="宋体" w:eastAsia="宋体" w:hAnsi="宋体" w:cs="宋体"/>
          <w:spacing w:val="-98"/>
          <w:sz w:val="36"/>
          <w:szCs w:val="36"/>
        </w:rPr>
        <w:t xml:space="preserve"> </w:t>
      </w:r>
      <w:r>
        <w:rPr>
          <w:rFonts w:ascii="宋体" w:eastAsia="宋体" w:hAnsi="宋体" w:cs="宋体"/>
          <w:spacing w:val="19"/>
          <w:w w:val="103"/>
          <w:sz w:val="36"/>
          <w:szCs w:val="36"/>
        </w:rPr>
        <w:t>以经济效益为</w:t>
      </w:r>
      <w:r>
        <w:rPr>
          <w:rFonts w:ascii="宋体" w:eastAsia="宋体" w:hAnsi="宋体" w:cs="宋体"/>
          <w:spacing w:val="-97"/>
          <w:sz w:val="36"/>
          <w:szCs w:val="36"/>
        </w:rPr>
        <w:t xml:space="preserve"> </w:t>
      </w:r>
      <w:r>
        <w:rPr>
          <w:rFonts w:ascii="宋体" w:eastAsia="宋体" w:hAnsi="宋体" w:cs="宋体"/>
          <w:spacing w:val="19"/>
          <w:w w:val="103"/>
          <w:sz w:val="36"/>
          <w:szCs w:val="36"/>
        </w:rPr>
        <w:t>中心的深化与肯</w:t>
      </w:r>
      <w:r>
        <w:rPr>
          <w:rFonts w:ascii="宋体" w:eastAsia="宋体" w:hAnsi="宋体" w:cs="宋体"/>
          <w:sz w:val="36"/>
          <w:szCs w:val="36"/>
        </w:rPr>
        <w:t xml:space="preserve"> </w:t>
      </w:r>
      <w:r>
        <w:rPr>
          <w:rFonts w:ascii="宋体" w:eastAsia="宋体" w:hAnsi="宋体" w:cs="宋体"/>
          <w:spacing w:val="1"/>
          <w:sz w:val="36"/>
          <w:szCs w:val="36"/>
        </w:rPr>
        <w:t>定</w:t>
      </w:r>
      <w:r>
        <w:rPr>
          <w:rFonts w:ascii="宋体" w:eastAsia="宋体" w:hAnsi="宋体" w:cs="宋体"/>
          <w:spacing w:val="1"/>
          <w:sz w:val="36"/>
          <w:szCs w:val="36"/>
        </w:rPr>
        <w:t xml:space="preserve">.   </w:t>
      </w:r>
      <w:r>
        <w:rPr>
          <w:rFonts w:ascii="宋体" w:eastAsia="宋体" w:hAnsi="宋体" w:cs="宋体"/>
          <w:spacing w:val="1"/>
          <w:sz w:val="36"/>
          <w:szCs w:val="36"/>
        </w:rPr>
        <w:t>根据项目部的特点</w:t>
      </w:r>
      <w:r>
        <w:rPr>
          <w:rFonts w:ascii="宋体" w:eastAsia="宋体" w:hAnsi="宋体" w:cs="宋体"/>
          <w:spacing w:val="1"/>
          <w:sz w:val="36"/>
          <w:szCs w:val="36"/>
        </w:rPr>
        <w:t>,</w:t>
      </w:r>
      <w:r>
        <w:rPr>
          <w:rFonts w:ascii="宋体" w:eastAsia="宋体" w:hAnsi="宋体" w:cs="宋体"/>
          <w:spacing w:val="1"/>
          <w:sz w:val="36"/>
          <w:szCs w:val="36"/>
        </w:rPr>
        <w:t>即项目部的具体工作任务是和具体的一个项目工程的</w:t>
      </w:r>
      <w:r>
        <w:rPr>
          <w:rFonts w:ascii="宋体" w:eastAsia="宋体" w:hAnsi="宋体" w:cs="宋体"/>
          <w:sz w:val="36"/>
          <w:szCs w:val="36"/>
        </w:rPr>
        <w:t xml:space="preserve"> </w:t>
      </w:r>
      <w:r>
        <w:rPr>
          <w:rFonts w:ascii="宋体" w:eastAsia="宋体" w:hAnsi="宋体" w:cs="宋体"/>
          <w:spacing w:val="-9"/>
          <w:sz w:val="36"/>
          <w:szCs w:val="36"/>
        </w:rPr>
        <w:t>完工密切联系的，</w:t>
      </w:r>
      <w:r>
        <w:rPr>
          <w:rFonts w:ascii="宋体" w:eastAsia="宋体" w:hAnsi="宋体" w:cs="宋体"/>
          <w:spacing w:val="-2"/>
          <w:sz w:val="36"/>
          <w:szCs w:val="36"/>
        </w:rPr>
        <w:t xml:space="preserve"> </w:t>
      </w:r>
      <w:r>
        <w:rPr>
          <w:rFonts w:ascii="宋体" w:eastAsia="宋体" w:hAnsi="宋体" w:cs="宋体"/>
          <w:spacing w:val="-9"/>
          <w:sz w:val="36"/>
          <w:szCs w:val="36"/>
        </w:rPr>
        <w:t>每个部门、每个员工的绩效考核内容也是要以工程进度、工程</w:t>
      </w:r>
      <w:r>
        <w:rPr>
          <w:rFonts w:ascii="宋体" w:eastAsia="宋体" w:hAnsi="宋体" w:cs="宋体"/>
          <w:sz w:val="36"/>
          <w:szCs w:val="36"/>
        </w:rPr>
        <w:t xml:space="preserve"> </w:t>
      </w:r>
      <w:r>
        <w:rPr>
          <w:rFonts w:ascii="宋体" w:eastAsia="宋体" w:hAnsi="宋体" w:cs="宋体"/>
          <w:spacing w:val="-8"/>
          <w:sz w:val="36"/>
          <w:szCs w:val="36"/>
        </w:rPr>
        <w:t>质量和成本为重心，</w:t>
      </w:r>
      <w:r>
        <w:rPr>
          <w:rFonts w:ascii="宋体" w:eastAsia="宋体" w:hAnsi="宋体" w:cs="宋体"/>
          <w:spacing w:val="138"/>
          <w:sz w:val="36"/>
          <w:szCs w:val="36"/>
        </w:rPr>
        <w:t xml:space="preserve"> </w:t>
      </w:r>
      <w:r>
        <w:rPr>
          <w:rFonts w:ascii="宋体" w:eastAsia="宋体" w:hAnsi="宋体" w:cs="宋体"/>
          <w:spacing w:val="-8"/>
          <w:sz w:val="36"/>
          <w:szCs w:val="36"/>
        </w:rPr>
        <w:t>同时借鉴同行业其他项目部的经验</w:t>
      </w:r>
      <w:r>
        <w:rPr>
          <w:rFonts w:ascii="宋体" w:eastAsia="宋体" w:hAnsi="宋体" w:cs="宋体"/>
          <w:spacing w:val="-8"/>
          <w:sz w:val="36"/>
          <w:szCs w:val="36"/>
        </w:rPr>
        <w:t>,</w:t>
      </w:r>
      <w:r>
        <w:rPr>
          <w:rFonts w:ascii="宋体" w:eastAsia="宋体" w:hAnsi="宋体" w:cs="宋体"/>
          <w:spacing w:val="-8"/>
          <w:sz w:val="36"/>
          <w:szCs w:val="36"/>
        </w:rPr>
        <w:t>项目部的绩效考核主要</w:t>
      </w:r>
      <w:r>
        <w:rPr>
          <w:rFonts w:ascii="宋体" w:eastAsia="宋体" w:hAnsi="宋体" w:cs="宋体"/>
          <w:sz w:val="36"/>
          <w:szCs w:val="36"/>
        </w:rPr>
        <w:t xml:space="preserve"> </w:t>
      </w:r>
      <w:r>
        <w:rPr>
          <w:rFonts w:ascii="宋体" w:eastAsia="宋体" w:hAnsi="宋体" w:cs="宋体"/>
          <w:spacing w:val="-11"/>
          <w:sz w:val="36"/>
          <w:szCs w:val="36"/>
        </w:rPr>
        <w:t>从工作结果和工作过程两方面进行管理，</w:t>
      </w:r>
      <w:r>
        <w:rPr>
          <w:rFonts w:ascii="宋体" w:eastAsia="宋体" w:hAnsi="宋体" w:cs="宋体"/>
          <w:spacing w:val="-66"/>
          <w:sz w:val="36"/>
          <w:szCs w:val="36"/>
        </w:rPr>
        <w:t xml:space="preserve"> </w:t>
      </w:r>
      <w:r>
        <w:rPr>
          <w:rFonts w:ascii="宋体" w:eastAsia="宋体" w:hAnsi="宋体" w:cs="宋体"/>
          <w:spacing w:val="-11"/>
          <w:sz w:val="36"/>
          <w:szCs w:val="36"/>
        </w:rPr>
        <w:t>将绩效划分为两个方面：</w:t>
      </w:r>
      <w:r>
        <w:rPr>
          <w:rFonts w:ascii="宋体" w:eastAsia="宋体" w:hAnsi="宋体" w:cs="宋体"/>
          <w:spacing w:val="-38"/>
          <w:sz w:val="36"/>
          <w:szCs w:val="36"/>
        </w:rPr>
        <w:t xml:space="preserve"> </w:t>
      </w:r>
      <w:r>
        <w:rPr>
          <w:rFonts w:ascii="宋体" w:eastAsia="宋体" w:hAnsi="宋体" w:cs="宋体"/>
          <w:spacing w:val="-11"/>
          <w:sz w:val="36"/>
          <w:szCs w:val="36"/>
        </w:rPr>
        <w:t>一方面定义为</w:t>
      </w:r>
      <w:r>
        <w:rPr>
          <w:rFonts w:ascii="宋体" w:eastAsia="宋体" w:hAnsi="宋体" w:cs="宋体"/>
          <w:sz w:val="36"/>
          <w:szCs w:val="36"/>
        </w:rPr>
        <w:t xml:space="preserve"> </w:t>
      </w:r>
      <w:r>
        <w:rPr>
          <w:rFonts w:ascii="宋体" w:eastAsia="宋体" w:hAnsi="宋体" w:cs="宋体"/>
          <w:spacing w:val="-4"/>
          <w:sz w:val="36"/>
          <w:szCs w:val="36"/>
        </w:rPr>
        <w:t>任务绩效</w:t>
      </w:r>
      <w:r>
        <w:rPr>
          <w:rFonts w:ascii="宋体" w:eastAsia="宋体" w:hAnsi="宋体" w:cs="宋体"/>
          <w:spacing w:val="-4"/>
          <w:sz w:val="36"/>
          <w:szCs w:val="36"/>
        </w:rPr>
        <w:t>,</w:t>
      </w:r>
      <w:r>
        <w:rPr>
          <w:rFonts w:ascii="宋体" w:eastAsia="宋体" w:hAnsi="宋体" w:cs="宋体"/>
          <w:spacing w:val="-4"/>
          <w:sz w:val="36"/>
          <w:szCs w:val="36"/>
        </w:rPr>
        <w:t>另一方面定义为周边绩效</w:t>
      </w:r>
      <w:r>
        <w:rPr>
          <w:rFonts w:ascii="宋体" w:eastAsia="宋体" w:hAnsi="宋体" w:cs="宋体"/>
          <w:spacing w:val="-4"/>
          <w:sz w:val="36"/>
          <w:szCs w:val="36"/>
        </w:rPr>
        <w:t>.</w:t>
      </w:r>
    </w:p>
    <w:p w:rsidR="0015124F" w14:paraId="17331DA7" w14:textId="77777777">
      <w:pPr>
        <w:spacing w:line="237" w:lineRule="auto"/>
        <w:ind w:firstLine="389"/>
        <w:rPr>
          <w:rFonts w:ascii="宋体" w:eastAsia="宋体" w:hAnsi="宋体" w:cs="宋体"/>
          <w:sz w:val="36"/>
          <w:szCs w:val="36"/>
        </w:rPr>
      </w:pPr>
      <w:r>
        <w:rPr>
          <w:rFonts w:ascii="宋体" w:eastAsia="宋体" w:hAnsi="宋体" w:cs="宋体"/>
          <w:spacing w:val="-33"/>
          <w:sz w:val="36"/>
          <w:szCs w:val="36"/>
        </w:rPr>
        <w:t>一、</w:t>
      </w:r>
      <w:r>
        <w:rPr>
          <w:rFonts w:ascii="宋体" w:eastAsia="宋体" w:hAnsi="宋体" w:cs="宋体"/>
          <w:spacing w:val="27"/>
          <w:sz w:val="36"/>
          <w:szCs w:val="36"/>
        </w:rPr>
        <w:t xml:space="preserve"> </w:t>
      </w:r>
      <w:r>
        <w:rPr>
          <w:rFonts w:ascii="宋体" w:eastAsia="宋体" w:hAnsi="宋体" w:cs="宋体"/>
          <w:spacing w:val="-33"/>
          <w:sz w:val="36"/>
          <w:szCs w:val="36"/>
        </w:rPr>
        <w:t>任务绩效</w:t>
      </w:r>
    </w:p>
    <w:p w:rsidR="0015124F" w14:paraId="1F053B0E" w14:textId="77777777">
      <w:pPr>
        <w:spacing w:before="240" w:line="360" w:lineRule="auto"/>
        <w:ind w:left="27" w:right="119" w:firstLine="362"/>
        <w:rPr>
          <w:rFonts w:ascii="宋体" w:eastAsia="宋体" w:hAnsi="宋体" w:cs="宋体"/>
          <w:sz w:val="36"/>
          <w:szCs w:val="36"/>
        </w:rPr>
      </w:pPr>
      <w:r>
        <w:rPr>
          <w:rFonts w:ascii="宋体" w:eastAsia="宋体" w:hAnsi="宋体" w:cs="宋体"/>
          <w:spacing w:val="-13"/>
          <w:sz w:val="36"/>
          <w:szCs w:val="36"/>
        </w:rPr>
        <w:t>任务绩效是与具体职务的工作内容密切相关的，</w:t>
      </w:r>
      <w:r>
        <w:rPr>
          <w:rFonts w:ascii="宋体" w:eastAsia="宋体" w:hAnsi="宋体" w:cs="宋体"/>
          <w:spacing w:val="-56"/>
          <w:sz w:val="36"/>
          <w:szCs w:val="36"/>
        </w:rPr>
        <w:t xml:space="preserve"> </w:t>
      </w:r>
      <w:r>
        <w:rPr>
          <w:rFonts w:ascii="宋体" w:eastAsia="宋体" w:hAnsi="宋体" w:cs="宋体"/>
          <w:spacing w:val="-13"/>
          <w:sz w:val="36"/>
          <w:szCs w:val="36"/>
        </w:rPr>
        <w:t>与完成任务有关，</w:t>
      </w:r>
      <w:r>
        <w:rPr>
          <w:rFonts w:ascii="宋体" w:eastAsia="宋体" w:hAnsi="宋体" w:cs="宋体"/>
          <w:spacing w:val="3"/>
          <w:sz w:val="36"/>
          <w:szCs w:val="36"/>
        </w:rPr>
        <w:t xml:space="preserve"> </w:t>
      </w:r>
      <w:r>
        <w:rPr>
          <w:rFonts w:ascii="宋体" w:eastAsia="宋体" w:hAnsi="宋体" w:cs="宋体"/>
          <w:spacing w:val="-13"/>
          <w:sz w:val="36"/>
          <w:szCs w:val="36"/>
        </w:rPr>
        <w:t>同时也和个</w:t>
      </w:r>
      <w:r>
        <w:rPr>
          <w:rFonts w:ascii="宋体" w:eastAsia="宋体" w:hAnsi="宋体" w:cs="宋体"/>
          <w:sz w:val="36"/>
          <w:szCs w:val="36"/>
        </w:rPr>
        <w:t xml:space="preserve"> </w:t>
      </w:r>
      <w:r>
        <w:rPr>
          <w:rFonts w:ascii="宋体" w:eastAsia="宋体" w:hAnsi="宋体" w:cs="宋体"/>
          <w:spacing w:val="-6"/>
          <w:sz w:val="36"/>
          <w:szCs w:val="36"/>
        </w:rPr>
        <w:t>人的能力、</w:t>
      </w:r>
      <w:r>
        <w:rPr>
          <w:rFonts w:ascii="宋体" w:eastAsia="宋体" w:hAnsi="宋体" w:cs="宋体"/>
          <w:spacing w:val="66"/>
          <w:sz w:val="36"/>
          <w:szCs w:val="36"/>
        </w:rPr>
        <w:t xml:space="preserve"> </w:t>
      </w:r>
      <w:r>
        <w:rPr>
          <w:rFonts w:ascii="宋体" w:eastAsia="宋体" w:hAnsi="宋体" w:cs="宋体"/>
          <w:spacing w:val="-6"/>
          <w:sz w:val="36"/>
          <w:szCs w:val="36"/>
        </w:rPr>
        <w:t>完成任务的熟练程度及工作知识密切相关的绩效</w:t>
      </w:r>
      <w:r>
        <w:rPr>
          <w:rFonts w:ascii="宋体" w:eastAsia="宋体" w:hAnsi="宋体" w:cs="宋体"/>
          <w:spacing w:val="-6"/>
          <w:sz w:val="36"/>
          <w:szCs w:val="36"/>
        </w:rPr>
        <w:t>.</w:t>
      </w:r>
      <w:r>
        <w:rPr>
          <w:rFonts w:ascii="宋体" w:eastAsia="宋体" w:hAnsi="宋体" w:cs="宋体"/>
          <w:spacing w:val="-6"/>
          <w:sz w:val="36"/>
          <w:szCs w:val="36"/>
        </w:rPr>
        <w:t>结合项目部的实际</w:t>
      </w:r>
      <w:r>
        <w:rPr>
          <w:rFonts w:ascii="宋体" w:eastAsia="宋体" w:hAnsi="宋体" w:cs="宋体"/>
          <w:sz w:val="36"/>
          <w:szCs w:val="36"/>
        </w:rPr>
        <w:t xml:space="preserve"> </w:t>
      </w:r>
      <w:r>
        <w:rPr>
          <w:rFonts w:ascii="宋体" w:eastAsia="宋体" w:hAnsi="宋体" w:cs="宋体"/>
          <w:spacing w:val="-13"/>
          <w:sz w:val="36"/>
          <w:szCs w:val="36"/>
        </w:rPr>
        <w:t>工作，</w:t>
      </w:r>
      <w:r>
        <w:rPr>
          <w:rFonts w:ascii="宋体" w:eastAsia="宋体" w:hAnsi="宋体" w:cs="宋体"/>
          <w:spacing w:val="9"/>
          <w:sz w:val="36"/>
          <w:szCs w:val="36"/>
        </w:rPr>
        <w:t xml:space="preserve"> </w:t>
      </w:r>
      <w:r>
        <w:rPr>
          <w:rFonts w:ascii="宋体" w:eastAsia="宋体" w:hAnsi="宋体" w:cs="宋体"/>
          <w:spacing w:val="-13"/>
          <w:sz w:val="36"/>
          <w:szCs w:val="36"/>
        </w:rPr>
        <w:t>该项考核内容是组织生存的根本，</w:t>
      </w:r>
      <w:r>
        <w:rPr>
          <w:rFonts w:ascii="宋体" w:eastAsia="宋体" w:hAnsi="宋体" w:cs="宋体"/>
          <w:spacing w:val="-33"/>
          <w:sz w:val="36"/>
          <w:szCs w:val="36"/>
        </w:rPr>
        <w:t xml:space="preserve"> </w:t>
      </w:r>
      <w:r>
        <w:rPr>
          <w:rFonts w:ascii="宋体" w:eastAsia="宋体" w:hAnsi="宋体" w:cs="宋体"/>
          <w:spacing w:val="-13"/>
          <w:sz w:val="36"/>
          <w:szCs w:val="36"/>
        </w:rPr>
        <w:t>是考核的重要部分，具体考核内容为员</w:t>
      </w:r>
      <w:r>
        <w:rPr>
          <w:rFonts w:ascii="宋体" w:eastAsia="宋体" w:hAnsi="宋体" w:cs="宋体"/>
          <w:sz w:val="36"/>
          <w:szCs w:val="36"/>
        </w:rPr>
        <w:t xml:space="preserve"> </w:t>
      </w:r>
      <w:r>
        <w:rPr>
          <w:rFonts w:ascii="宋体" w:eastAsia="宋体" w:hAnsi="宋体" w:cs="宋体"/>
          <w:spacing w:val="3"/>
          <w:sz w:val="36"/>
          <w:szCs w:val="36"/>
        </w:rPr>
        <w:t>工的工作量、工作质量及工作完成进度等方面</w:t>
      </w:r>
      <w:r>
        <w:rPr>
          <w:rFonts w:ascii="宋体" w:eastAsia="宋体" w:hAnsi="宋体" w:cs="宋体"/>
          <w:spacing w:val="3"/>
          <w:sz w:val="36"/>
          <w:szCs w:val="36"/>
        </w:rPr>
        <w:t>.</w:t>
      </w:r>
    </w:p>
    <w:p w:rsidR="0015124F" w14:paraId="26B74215" w14:textId="77777777">
      <w:pPr>
        <w:spacing w:before="6" w:line="364" w:lineRule="auto"/>
        <w:ind w:left="28" w:right="109" w:firstLine="360"/>
        <w:rPr>
          <w:rFonts w:ascii="宋体" w:eastAsia="宋体" w:hAnsi="宋体" w:cs="宋体"/>
          <w:sz w:val="36"/>
          <w:szCs w:val="36"/>
        </w:rPr>
      </w:pPr>
      <w:r>
        <w:rPr>
          <w:rFonts w:ascii="宋体" w:eastAsia="宋体" w:hAnsi="宋体" w:cs="宋体"/>
          <w:spacing w:val="-4"/>
          <w:sz w:val="36"/>
          <w:szCs w:val="36"/>
        </w:rPr>
        <w:t>任务绩效考核针对的是员工实际工作量的完成情况，是一种结果导向和工作导</w:t>
      </w:r>
      <w:r>
        <w:rPr>
          <w:rFonts w:ascii="宋体" w:eastAsia="宋体" w:hAnsi="宋体" w:cs="宋体"/>
          <w:spacing w:val="24"/>
          <w:sz w:val="36"/>
          <w:szCs w:val="36"/>
        </w:rPr>
        <w:t xml:space="preserve"> </w:t>
      </w:r>
      <w:r>
        <w:rPr>
          <w:rFonts w:ascii="宋体" w:eastAsia="宋体" w:hAnsi="宋体" w:cs="宋体"/>
          <w:spacing w:val="-8"/>
          <w:sz w:val="36"/>
          <w:szCs w:val="36"/>
        </w:rPr>
        <w:t>向的考核。</w:t>
      </w:r>
      <w:r>
        <w:rPr>
          <w:rFonts w:ascii="宋体" w:eastAsia="宋体" w:hAnsi="宋体" w:cs="宋体"/>
          <w:spacing w:val="-22"/>
          <w:sz w:val="36"/>
          <w:szCs w:val="36"/>
        </w:rPr>
        <w:t xml:space="preserve"> </w:t>
      </w:r>
      <w:r>
        <w:rPr>
          <w:rFonts w:ascii="宋体" w:eastAsia="宋体" w:hAnsi="宋体" w:cs="宋体"/>
          <w:spacing w:val="-8"/>
          <w:sz w:val="36"/>
          <w:szCs w:val="36"/>
        </w:rPr>
        <w:t>每个岗位的员工在某个项目工程的施工过程中，每个时期的具体工作</w:t>
      </w:r>
      <w:r>
        <w:rPr>
          <w:rFonts w:ascii="宋体" w:eastAsia="宋体" w:hAnsi="宋体" w:cs="宋体"/>
          <w:sz w:val="36"/>
          <w:szCs w:val="36"/>
        </w:rPr>
        <w:t xml:space="preserve"> </w:t>
      </w:r>
      <w:r>
        <w:rPr>
          <w:rFonts w:ascii="宋体" w:eastAsia="宋体" w:hAnsi="宋体" w:cs="宋体"/>
          <w:spacing w:val="-12"/>
          <w:sz w:val="36"/>
          <w:szCs w:val="36"/>
        </w:rPr>
        <w:t>任务不同</w:t>
      </w:r>
      <w:r>
        <w:rPr>
          <w:rFonts w:ascii="宋体" w:eastAsia="宋体" w:hAnsi="宋体" w:cs="宋体"/>
          <w:spacing w:val="-12"/>
          <w:sz w:val="36"/>
          <w:szCs w:val="36"/>
        </w:rPr>
        <w:t>,</w:t>
      </w:r>
      <w:r>
        <w:rPr>
          <w:rFonts w:ascii="宋体" w:eastAsia="宋体" w:hAnsi="宋体" w:cs="宋体"/>
          <w:spacing w:val="-12"/>
          <w:sz w:val="36"/>
          <w:szCs w:val="36"/>
        </w:rPr>
        <w:t>但是目标都是要求在最短的工期内，</w:t>
      </w:r>
      <w:r>
        <w:rPr>
          <w:rFonts w:ascii="宋体" w:eastAsia="宋体" w:hAnsi="宋体" w:cs="宋体"/>
          <w:spacing w:val="-19"/>
          <w:sz w:val="36"/>
          <w:szCs w:val="36"/>
        </w:rPr>
        <w:t xml:space="preserve"> </w:t>
      </w:r>
      <w:r>
        <w:rPr>
          <w:rFonts w:ascii="宋体" w:eastAsia="宋体" w:hAnsi="宋体" w:cs="宋体"/>
          <w:spacing w:val="-12"/>
          <w:sz w:val="36"/>
          <w:szCs w:val="36"/>
        </w:rPr>
        <w:t>花费最少的成本，</w:t>
      </w:r>
      <w:r>
        <w:rPr>
          <w:rFonts w:ascii="宋体" w:eastAsia="宋体" w:hAnsi="宋体" w:cs="宋体"/>
          <w:spacing w:val="104"/>
          <w:sz w:val="36"/>
          <w:szCs w:val="36"/>
        </w:rPr>
        <w:t xml:space="preserve"> </w:t>
      </w:r>
      <w:r>
        <w:rPr>
          <w:rFonts w:ascii="宋体" w:eastAsia="宋体" w:hAnsi="宋体" w:cs="宋体"/>
          <w:spacing w:val="-12"/>
          <w:sz w:val="36"/>
          <w:szCs w:val="36"/>
        </w:rPr>
        <w:t>以最少的差错</w:t>
      </w:r>
      <w:r>
        <w:rPr>
          <w:rFonts w:ascii="宋体" w:eastAsia="宋体" w:hAnsi="宋体" w:cs="宋体"/>
          <w:sz w:val="36"/>
          <w:szCs w:val="36"/>
        </w:rPr>
        <w:t xml:space="preserve"> </w:t>
      </w:r>
      <w:r>
        <w:rPr>
          <w:rFonts w:ascii="宋体" w:eastAsia="宋体" w:hAnsi="宋体" w:cs="宋体"/>
          <w:spacing w:val="-11"/>
          <w:sz w:val="36"/>
          <w:szCs w:val="36"/>
        </w:rPr>
        <w:t>率、最好的质量来实现整个项目工程交工、</w:t>
      </w:r>
      <w:r>
        <w:rPr>
          <w:rFonts w:ascii="宋体" w:eastAsia="宋体" w:hAnsi="宋体" w:cs="宋体"/>
          <w:spacing w:val="39"/>
          <w:sz w:val="36"/>
          <w:szCs w:val="36"/>
        </w:rPr>
        <w:t xml:space="preserve"> </w:t>
      </w:r>
      <w:r>
        <w:rPr>
          <w:rFonts w:ascii="宋体" w:eastAsia="宋体" w:hAnsi="宋体" w:cs="宋体"/>
          <w:spacing w:val="-11"/>
          <w:sz w:val="36"/>
          <w:szCs w:val="36"/>
        </w:rPr>
        <w:t>验收合格</w:t>
      </w:r>
      <w:r>
        <w:rPr>
          <w:rFonts w:ascii="宋体" w:eastAsia="宋体" w:hAnsi="宋体" w:cs="宋体"/>
          <w:spacing w:val="-11"/>
          <w:sz w:val="36"/>
          <w:szCs w:val="36"/>
        </w:rPr>
        <w:t>.</w:t>
      </w:r>
      <w:r>
        <w:rPr>
          <w:rFonts w:ascii="宋体" w:eastAsia="宋体" w:hAnsi="宋体" w:cs="宋体"/>
          <w:spacing w:val="86"/>
          <w:sz w:val="36"/>
          <w:szCs w:val="36"/>
        </w:rPr>
        <w:t xml:space="preserve">  </w:t>
      </w:r>
      <w:r>
        <w:rPr>
          <w:rFonts w:ascii="宋体" w:eastAsia="宋体" w:hAnsi="宋体" w:cs="宋体"/>
          <w:spacing w:val="-11"/>
          <w:sz w:val="36"/>
          <w:szCs w:val="36"/>
        </w:rPr>
        <w:t>任务绩效考核以关键绩</w:t>
      </w:r>
    </w:p>
    <w:p w:rsidR="0015124F" w14:paraId="5F6EE9BB" w14:textId="77777777">
      <w:pPr>
        <w:spacing w:line="272" w:lineRule="auto"/>
      </w:pPr>
    </w:p>
    <w:p w:rsidR="0015124F" w14:paraId="3D099D6D" w14:textId="77777777">
      <w:pPr>
        <w:spacing w:line="272" w:lineRule="auto"/>
      </w:pPr>
    </w:p>
    <w:p w:rsidR="0015124F" w14:paraId="34E9270E" w14:textId="77777777">
      <w:pPr>
        <w:spacing w:before="89" w:line="189" w:lineRule="auto"/>
        <w:ind w:firstLine="12366"/>
        <w:rPr>
          <w:rFonts w:ascii="宋体" w:eastAsia="宋体" w:hAnsi="宋体" w:cs="宋体"/>
          <w:sz w:val="27"/>
          <w:szCs w:val="27"/>
        </w:rPr>
      </w:pPr>
      <w:r>
        <w:rPr>
          <w:rFonts w:ascii="宋体" w:eastAsia="宋体" w:hAnsi="宋体" w:cs="宋体"/>
          <w:sz w:val="27"/>
          <w:szCs w:val="27"/>
        </w:rPr>
        <w:t>1</w:t>
      </w:r>
    </w:p>
    <w:p w:rsidR="0015124F" w14:paraId="6F8C105C" w14:textId="77777777">
      <w:pPr>
        <w:sectPr>
          <w:pgSz w:w="17860" w:h="25258"/>
          <w:pgMar w:top="2134" w:right="2552" w:bottom="0" w:left="2678" w:header="0" w:footer="0" w:gutter="0"/>
          <w:cols w:space="720"/>
        </w:sectPr>
      </w:pPr>
    </w:p>
    <w:p w:rsidR="0015124F" w14:paraId="6B5C962D" w14:textId="53017756">
      <w:pPr>
        <w:spacing w:before="157" w:line="360" w:lineRule="auto"/>
        <w:ind w:left="26" w:right="17" w:firstLine="2"/>
        <w:rPr>
          <w:rFonts w:ascii="宋体" w:eastAsia="宋体" w:hAnsi="宋体" w:cs="宋体"/>
          <w:sz w:val="36"/>
          <w:szCs w:val="36"/>
        </w:rPr>
      </w:pPr>
      <w:r>
        <w:rPr>
          <w:rFonts w:ascii="宋体" w:eastAsia="宋体" w:hAnsi="宋体" w:cs="宋体"/>
          <w:spacing w:val="-7"/>
          <w:sz w:val="36"/>
          <w:szCs w:val="36"/>
          <w:lang w:val="zh-CN"/>
        </w:rPr>
        <mc:AlternateContent>
          <mc:Choice Requires="wps">
            <w:drawing>
              <wp:anchor distT="0" distB="0" distL="114300" distR="114300" simplePos="0" relativeHeight="251673600"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322384541"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13BF3" w:rsidRPr="00713BF3" w14:textId="768CD057">
                            <w:pPr>
                              <w:rPr>
                                <w:color w:val="FFFFFF"/>
                              </w:rPr>
                            </w:pPr>
                            <w:r w:rsidRPr="00713BF3">
                              <w:rPr>
                                <w:rFonts w:hint="eastAsia"/>
                                <w:color w:val="FFFFFF"/>
                              </w:rPr>
                              <w:t>业</w:t>
                            </w:r>
                            <w:r w:rsidRPr="00713BF3">
                              <w:rPr>
                                <w:rFonts w:hint="eastAsia"/>
                                <w:color w:val="FFFFFF"/>
                              </w:rPr>
                              <w:t>,</w:t>
                            </w:r>
                            <w:r w:rsidRPr="00713BF3">
                              <w:rPr>
                                <w:rFonts w:hint="eastAsia"/>
                                <w:color w:val="FFFFFF"/>
                              </w:rPr>
                              <w:t>有些曾是那些大型、特大型建筑企业的专业分包商，他们在跟踪了总包的管理和施工后</w:t>
                            </w:r>
                            <w:r w:rsidRPr="00713BF3">
                              <w:rPr>
                                <w:rFonts w:hint="eastAsia"/>
                                <w:color w:val="FFFFFF"/>
                              </w:rPr>
                              <w:t>,</w:t>
                            </w:r>
                            <w:r w:rsidRPr="00713BF3">
                              <w:rPr>
                                <w:rFonts w:hint="eastAsia"/>
                                <w:color w:val="FFFFFF"/>
                              </w:rPr>
                              <w:t>具有了一定的管理与</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 o:spid="_x0000_s1029" type="#_x0000_t202" style="width:10pt;height:10pt;margin-top:492.7pt;margin-left:406.1pt;mso-wrap-distance-bottom:0;mso-wrap-distance-left:9pt;mso-wrap-distance-right:9pt;mso-wrap-distance-top:0;position:absolute;v-text-anchor:top;z-index:251672576" filled="f" fillcolor="this" stroked="f" strokeweight="0.5pt">
                <v:textbox>
                  <w:txbxContent>
                    <w:p w:rsidR="00713BF3" w:rsidRPr="00713BF3" w14:paraId="3AE166F6" w14:textId="768CD057">
                      <w:pPr>
                        <w:rPr>
                          <w:color w:val="FFFFFF"/>
                        </w:rPr>
                      </w:pPr>
                      <w:r w:rsidRPr="00713BF3">
                        <w:rPr>
                          <w:rFonts w:hint="eastAsia"/>
                          <w:color w:val="FFFFFF"/>
                        </w:rPr>
                        <w:t>业</w:t>
                      </w:r>
                      <w:r w:rsidRPr="00713BF3">
                        <w:rPr>
                          <w:rFonts w:hint="eastAsia"/>
                          <w:color w:val="FFFFFF"/>
                        </w:rPr>
                        <w:t>,</w:t>
                      </w:r>
                      <w:r w:rsidRPr="00713BF3">
                        <w:rPr>
                          <w:rFonts w:hint="eastAsia"/>
                          <w:color w:val="FFFFFF"/>
                        </w:rPr>
                        <w:t>有些曾是那些大型、特大型建筑企业的专业分包商，他们在跟踪了总包的管理和施工后</w:t>
                      </w:r>
                      <w:r w:rsidRPr="00713BF3">
                        <w:rPr>
                          <w:rFonts w:hint="eastAsia"/>
                          <w:color w:val="FFFFFF"/>
                        </w:rPr>
                        <w:t>,</w:t>
                      </w:r>
                      <w:r w:rsidRPr="00713BF3">
                        <w:rPr>
                          <w:rFonts w:hint="eastAsia"/>
                          <w:color w:val="FFFFFF"/>
                        </w:rPr>
                        <w:t>具有了一定的管理与</w:t>
                      </w:r>
                    </w:p>
                  </w:txbxContent>
                </v:textbox>
              </v:shape>
            </w:pict>
          </mc:Fallback>
        </mc:AlternateContent>
      </w:r>
      <w:r>
        <w:rPr>
          <w:rFonts w:ascii="宋体" w:eastAsia="宋体" w:hAnsi="宋体" w:cs="宋体"/>
          <w:spacing w:val="-7"/>
          <w:sz w:val="36"/>
          <w:szCs w:val="36"/>
          <w:lang w:val="zh-CN"/>
        </w:rPr>
        <mc:AlternateContent>
          <mc:Choice Requires="wps">
            <w:drawing>
              <wp:anchor distT="0" distB="0" distL="114300" distR="114300" simplePos="0" relativeHeight="251671552"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894967572"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13BF3" w:rsidRPr="00713BF3" w14:textId="51AFF1F7">
                            <w:pPr>
                              <w:rPr>
                                <w:color w:val="FFFFFF"/>
                              </w:rPr>
                            </w:pPr>
                            <w:r w:rsidRPr="00713BF3">
                              <w:rPr>
                                <w:rFonts w:hint="eastAsia"/>
                                <w:color w:val="FFFFFF"/>
                              </w:rPr>
                              <w:t>、积分方法均不同，</w:t>
                            </w:r>
                            <w:r w:rsidRPr="00713BF3">
                              <w:rPr>
                                <w:rFonts w:hint="eastAsia"/>
                                <w:color w:val="FFFFFF"/>
                              </w:rPr>
                              <w:t>KRIF</w:t>
                            </w:r>
                            <w:r w:rsidRPr="00713BF3">
                              <w:rPr>
                                <w:rFonts w:hint="eastAsia"/>
                                <w:color w:val="FFFFFF"/>
                              </w:rPr>
                              <w:t>主要是针对员工绩效考核而提出的</w:t>
                            </w:r>
                            <w:r w:rsidRPr="00713BF3">
                              <w:rPr>
                                <w:rFonts w:hint="eastAsia"/>
                                <w:color w:val="FFFFFF"/>
                              </w:rPr>
                              <w:t>,</w:t>
                            </w:r>
                            <w:r w:rsidRPr="00713BF3">
                              <w:rPr>
                                <w:rFonts w:hint="eastAsia"/>
                                <w:color w:val="FFFFFF"/>
                              </w:rPr>
                              <w:t>但对于团队考核和部门考核，也是适用的</w:t>
                            </w:r>
                            <w:r w:rsidRPr="00713BF3">
                              <w:rPr>
                                <w:rFonts w:hint="eastAsia"/>
                                <w:color w:val="FFFFFF"/>
                              </w:rPr>
                              <w:t>.</w:t>
                            </w:r>
                            <w:r w:rsidRPr="00713BF3">
                              <w:rPr>
                                <w:rFonts w:hint="eastAsia"/>
                                <w:color w:val="FFFFFF"/>
                              </w:rPr>
                              <w:t>表</w:t>
                            </w:r>
                            <w:r w:rsidRPr="00713BF3">
                              <w:rPr>
                                <w:rFonts w:hint="eastAsia"/>
                                <w:color w:val="FFFFFF"/>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 o:spid="_x0000_s1030" type="#_x0000_t202" style="width:10pt;height:10pt;margin-top:342.7pt;margin-left:406.1pt;mso-wrap-distance-bottom:0;mso-wrap-distance-left:9pt;mso-wrap-distance-right:9pt;mso-wrap-distance-top:0;position:absolute;v-text-anchor:top;z-index:251670528" filled="f" fillcolor="this" stroked="f" strokeweight="0.5pt">
                <v:textbox>
                  <w:txbxContent>
                    <w:p w:rsidR="00713BF3" w:rsidRPr="00713BF3" w14:paraId="38FE7683" w14:textId="51AFF1F7">
                      <w:pPr>
                        <w:rPr>
                          <w:color w:val="FFFFFF"/>
                        </w:rPr>
                      </w:pPr>
                      <w:r w:rsidRPr="00713BF3">
                        <w:rPr>
                          <w:rFonts w:hint="eastAsia"/>
                          <w:color w:val="FFFFFF"/>
                        </w:rPr>
                        <w:t>、积分方法均不同，</w:t>
                      </w:r>
                      <w:r w:rsidRPr="00713BF3">
                        <w:rPr>
                          <w:rFonts w:hint="eastAsia"/>
                          <w:color w:val="FFFFFF"/>
                        </w:rPr>
                        <w:t>KRIF</w:t>
                      </w:r>
                      <w:r w:rsidRPr="00713BF3">
                        <w:rPr>
                          <w:rFonts w:hint="eastAsia"/>
                          <w:color w:val="FFFFFF"/>
                        </w:rPr>
                        <w:t>主要是针对员工绩效考核而提出的</w:t>
                      </w:r>
                      <w:r w:rsidRPr="00713BF3">
                        <w:rPr>
                          <w:rFonts w:hint="eastAsia"/>
                          <w:color w:val="FFFFFF"/>
                        </w:rPr>
                        <w:t>,</w:t>
                      </w:r>
                      <w:r w:rsidRPr="00713BF3">
                        <w:rPr>
                          <w:rFonts w:hint="eastAsia"/>
                          <w:color w:val="FFFFFF"/>
                        </w:rPr>
                        <w:t>但对于团队考核和部门考核，也是适用的</w:t>
                      </w:r>
                      <w:r w:rsidRPr="00713BF3">
                        <w:rPr>
                          <w:rFonts w:hint="eastAsia"/>
                          <w:color w:val="FFFFFF"/>
                        </w:rPr>
                        <w:t>.</w:t>
                      </w:r>
                      <w:r w:rsidRPr="00713BF3">
                        <w:rPr>
                          <w:rFonts w:hint="eastAsia"/>
                          <w:color w:val="FFFFFF"/>
                        </w:rPr>
                        <w:t>表</w:t>
                      </w:r>
                      <w:r w:rsidRPr="00713BF3">
                        <w:rPr>
                          <w:rFonts w:hint="eastAsia"/>
                          <w:color w:val="FFFFFF"/>
                        </w:rPr>
                        <w:t>3</w:t>
                      </w:r>
                    </w:p>
                  </w:txbxContent>
                </v:textbox>
              </v:shape>
            </w:pict>
          </mc:Fallback>
        </mc:AlternateContent>
      </w:r>
      <w:r>
        <w:rPr>
          <w:rFonts w:ascii="宋体" w:eastAsia="宋体" w:hAnsi="宋体" w:cs="宋体"/>
          <w:spacing w:val="-7"/>
          <w:sz w:val="36"/>
          <w:szCs w:val="36"/>
          <w:lang w:val="zh-CN"/>
        </w:rPr>
        <mc:AlternateContent>
          <mc:Choice Requires="wps">
            <w:drawing>
              <wp:anchor distT="0" distB="0" distL="114300" distR="114300" simplePos="0" relativeHeight="251669504"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2044896602"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13BF3" w:rsidRPr="00713BF3" w14:textId="3E49A078">
                            <w:pPr>
                              <w:rPr>
                                <w:color w:val="FFFFFF"/>
                              </w:rPr>
                            </w:pPr>
                            <w:r w:rsidRPr="00713BF3">
                              <w:rPr>
                                <w:rFonts w:hint="eastAsia"/>
                                <w:color w:val="FFFFFF"/>
                              </w:rPr>
                              <w:t>的周边绩效进行考核，考虑到不同考评主体会因其对被考评者的熟悉度、知识的广度、对考评标准的把握度、谨慎</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 o:spid="_x0000_s1031" type="#_x0000_t202" style="width:10pt;height:10pt;margin-top:192.7pt;margin-left:406.1pt;mso-wrap-distance-bottom:0;mso-wrap-distance-left:9pt;mso-wrap-distance-right:9pt;mso-wrap-distance-top:0;position:absolute;v-text-anchor:top;z-index:251668480" filled="f" fillcolor="this" stroked="f" strokeweight="0.5pt">
                <v:textbox>
                  <w:txbxContent>
                    <w:p w:rsidR="00713BF3" w:rsidRPr="00713BF3" w14:paraId="008CAAC3" w14:textId="3E49A078">
                      <w:pPr>
                        <w:rPr>
                          <w:color w:val="FFFFFF"/>
                        </w:rPr>
                      </w:pPr>
                      <w:r w:rsidRPr="00713BF3">
                        <w:rPr>
                          <w:rFonts w:hint="eastAsia"/>
                          <w:color w:val="FFFFFF"/>
                        </w:rPr>
                        <w:t>的周边绩效进行考核，考虑到不同考评主体会因其对被考评者的熟悉度、知识的广度、对考评标准的把握度、谨慎</w:t>
                      </w:r>
                    </w:p>
                  </w:txbxContent>
                </v:textbox>
              </v:shape>
            </w:pict>
          </mc:Fallback>
        </mc:AlternateContent>
      </w:r>
      <w:r>
        <w:rPr>
          <w:rFonts w:ascii="宋体" w:eastAsia="宋体" w:hAnsi="宋体" w:cs="宋体"/>
          <w:spacing w:val="-7"/>
          <w:sz w:val="36"/>
          <w:szCs w:val="36"/>
          <w:lang w:val="zh-CN"/>
        </w:rPr>
        <mc:AlternateContent>
          <mc:Choice Requires="wps">
            <w:drawing>
              <wp:anchor distT="0" distB="0" distL="114300" distR="114300" simplePos="0" relativeHeight="251667456"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599976175"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13BF3" w:rsidRPr="00713BF3" w14:textId="3EA386A0">
                            <w:pPr>
                              <w:rPr>
                                <w:color w:val="FFFFFF"/>
                              </w:rPr>
                            </w:pPr>
                            <w:r w:rsidRPr="00713BF3">
                              <w:rPr>
                                <w:rFonts w:hint="eastAsia"/>
                                <w:color w:val="FFFFFF"/>
                              </w:rPr>
                              <w:t>和达成战略目标的重要保证</w:t>
                            </w:r>
                            <w:r w:rsidRPr="00713BF3">
                              <w:rPr>
                                <w:rFonts w:hint="eastAsia"/>
                                <w:color w:val="FFFFFF"/>
                              </w:rPr>
                              <w:t>,</w:t>
                            </w:r>
                            <w:r w:rsidRPr="00713BF3">
                              <w:rPr>
                                <w:rFonts w:hint="eastAsia"/>
                                <w:color w:val="FFFFFF"/>
                              </w:rPr>
                              <w:t>绩效考核通过将企业的战略目标逐级分解并层层传递给各级部门直至个体员工，以及</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 o:spid="_x0000_s1032" type="#_x0000_t202" style="width:10pt;height:10pt;margin-top:42.7pt;margin-left:406.1pt;mso-wrap-distance-bottom:0;mso-wrap-distance-left:9pt;mso-wrap-distance-right:9pt;mso-wrap-distance-top:0;position:absolute;v-text-anchor:top;z-index:251666432" filled="f" fillcolor="this" stroked="f" strokeweight="0.5pt">
                <v:textbox>
                  <w:txbxContent>
                    <w:p w:rsidR="00713BF3" w:rsidRPr="00713BF3" w14:paraId="0AE6A670" w14:textId="3EA386A0">
                      <w:pPr>
                        <w:rPr>
                          <w:color w:val="FFFFFF"/>
                        </w:rPr>
                      </w:pPr>
                      <w:r w:rsidRPr="00713BF3">
                        <w:rPr>
                          <w:rFonts w:hint="eastAsia"/>
                          <w:color w:val="FFFFFF"/>
                        </w:rPr>
                        <w:t>和达成战略目标的重要保证</w:t>
                      </w:r>
                      <w:r w:rsidRPr="00713BF3">
                        <w:rPr>
                          <w:rFonts w:hint="eastAsia"/>
                          <w:color w:val="FFFFFF"/>
                        </w:rPr>
                        <w:t>,</w:t>
                      </w:r>
                      <w:r w:rsidRPr="00713BF3">
                        <w:rPr>
                          <w:rFonts w:hint="eastAsia"/>
                          <w:color w:val="FFFFFF"/>
                        </w:rPr>
                        <w:t>绩效考核通过将企业的战略目标逐级分解并层层传递给各级部门直至个体员工，以及</w:t>
                      </w:r>
                    </w:p>
                  </w:txbxContent>
                </v:textbox>
              </v:shape>
            </w:pict>
          </mc:Fallback>
        </mc:AlternateContent>
      </w:r>
      <w:r>
        <w:rPr>
          <w:rFonts w:ascii="宋体" w:eastAsia="宋体" w:hAnsi="宋体" w:cs="宋体"/>
          <w:spacing w:val="-7"/>
          <w:sz w:val="36"/>
          <w:szCs w:val="36"/>
        </w:rPr>
        <w:t>效指标（</w:t>
      </w:r>
      <w:r>
        <w:rPr>
          <w:rFonts w:ascii="宋体" w:eastAsia="宋体" w:hAnsi="宋体" w:cs="宋体"/>
          <w:spacing w:val="-66"/>
          <w:sz w:val="36"/>
          <w:szCs w:val="36"/>
        </w:rPr>
        <w:t xml:space="preserve"> </w:t>
      </w:r>
      <w:r>
        <w:rPr>
          <w:rFonts w:ascii="宋体" w:eastAsia="宋体" w:hAnsi="宋体" w:cs="宋体"/>
          <w:spacing w:val="-7"/>
          <w:sz w:val="36"/>
          <w:szCs w:val="36"/>
        </w:rPr>
        <w:t>KPI</w:t>
      </w:r>
      <w:r>
        <w:rPr>
          <w:rFonts w:ascii="宋体" w:eastAsia="宋体" w:hAnsi="宋体" w:cs="宋体"/>
          <w:spacing w:val="-7"/>
          <w:sz w:val="36"/>
          <w:szCs w:val="36"/>
        </w:rPr>
        <w:t>）和其他一些经常出现的错误的考核为主</w:t>
      </w:r>
      <w:r>
        <w:rPr>
          <w:rFonts w:ascii="宋体" w:eastAsia="宋体" w:hAnsi="宋体" w:cs="宋体"/>
          <w:spacing w:val="-7"/>
          <w:sz w:val="36"/>
          <w:szCs w:val="36"/>
        </w:rPr>
        <w:t>,</w:t>
      </w:r>
      <w:r>
        <w:rPr>
          <w:rFonts w:ascii="宋体" w:eastAsia="宋体" w:hAnsi="宋体" w:cs="宋体"/>
          <w:spacing w:val="-7"/>
          <w:sz w:val="36"/>
          <w:szCs w:val="36"/>
        </w:rPr>
        <w:t>主要以可量化的考核指标</w:t>
      </w:r>
      <w:r>
        <w:rPr>
          <w:rFonts w:ascii="宋体" w:eastAsia="宋体" w:hAnsi="宋体" w:cs="宋体"/>
          <w:sz w:val="36"/>
          <w:szCs w:val="36"/>
        </w:rPr>
        <w:t xml:space="preserve"> </w:t>
      </w:r>
      <w:r>
        <w:rPr>
          <w:rFonts w:ascii="宋体" w:eastAsia="宋体" w:hAnsi="宋体" w:cs="宋体"/>
          <w:spacing w:val="-8"/>
          <w:sz w:val="36"/>
          <w:szCs w:val="36"/>
        </w:rPr>
        <w:t>为主，涉及每个岗位的工作量、完成进度、效率、差错率等。</w:t>
      </w:r>
      <w:r>
        <w:rPr>
          <w:rFonts w:ascii="宋体" w:eastAsia="宋体" w:hAnsi="宋体" w:cs="宋体"/>
          <w:spacing w:val="31"/>
          <w:sz w:val="36"/>
          <w:szCs w:val="36"/>
        </w:rPr>
        <w:t xml:space="preserve"> </w:t>
      </w:r>
      <w:r>
        <w:rPr>
          <w:rFonts w:ascii="宋体" w:eastAsia="宋体" w:hAnsi="宋体" w:cs="宋体"/>
          <w:spacing w:val="-8"/>
          <w:sz w:val="36"/>
          <w:szCs w:val="36"/>
        </w:rPr>
        <w:t>KPI</w:t>
      </w:r>
      <w:r>
        <w:rPr>
          <w:rFonts w:ascii="宋体" w:eastAsia="宋体" w:hAnsi="宋体" w:cs="宋体"/>
          <w:spacing w:val="-67"/>
          <w:sz w:val="36"/>
          <w:szCs w:val="36"/>
        </w:rPr>
        <w:t xml:space="preserve"> </w:t>
      </w:r>
      <w:r>
        <w:rPr>
          <w:rFonts w:ascii="宋体" w:eastAsia="宋体" w:hAnsi="宋体" w:cs="宋体"/>
          <w:spacing w:val="-8"/>
          <w:sz w:val="36"/>
          <w:szCs w:val="36"/>
        </w:rPr>
        <w:t>考核的一个重</w:t>
      </w:r>
      <w:r>
        <w:rPr>
          <w:rFonts w:ascii="宋体" w:eastAsia="宋体" w:hAnsi="宋体" w:cs="宋体"/>
          <w:sz w:val="36"/>
          <w:szCs w:val="36"/>
        </w:rPr>
        <w:t xml:space="preserve"> </w:t>
      </w:r>
      <w:r>
        <w:rPr>
          <w:rFonts w:ascii="宋体" w:eastAsia="宋体" w:hAnsi="宋体" w:cs="宋体"/>
          <w:spacing w:val="-29"/>
          <w:sz w:val="36"/>
          <w:szCs w:val="36"/>
        </w:rPr>
        <w:t>要的管理假设就是：</w:t>
      </w:r>
      <w:r>
        <w:rPr>
          <w:rFonts w:ascii="宋体" w:eastAsia="宋体" w:hAnsi="宋体" w:cs="宋体"/>
          <w:spacing w:val="203"/>
          <w:sz w:val="36"/>
          <w:szCs w:val="36"/>
        </w:rPr>
        <w:t xml:space="preserve"> </w:t>
      </w:r>
      <w:r>
        <w:rPr>
          <w:position w:val="-8"/>
          <w:sz w:val="36"/>
          <w:szCs w:val="36"/>
        </w:rPr>
        <w:drawing>
          <wp:inline distT="0" distB="0" distL="0" distR="0">
            <wp:extent cx="224942" cy="25077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224942" cy="250775"/>
                    </a:xfrm>
                    <a:prstGeom prst="rect">
                      <a:avLst/>
                    </a:prstGeom>
                  </pic:spPr>
                </pic:pic>
              </a:graphicData>
            </a:graphic>
          </wp:inline>
        </w:drawing>
      </w:r>
      <w:r>
        <w:rPr>
          <w:rFonts w:ascii="宋体" w:eastAsia="宋体" w:hAnsi="宋体" w:cs="宋体"/>
          <w:spacing w:val="-29"/>
          <w:sz w:val="36"/>
          <w:szCs w:val="36"/>
        </w:rPr>
        <w:t>不能度量它，</w:t>
      </w:r>
      <w:r>
        <w:rPr>
          <w:rFonts w:ascii="宋体" w:eastAsia="宋体" w:hAnsi="宋体" w:cs="宋体"/>
          <w:spacing w:val="24"/>
          <w:sz w:val="36"/>
          <w:szCs w:val="36"/>
        </w:rPr>
        <w:t xml:space="preserve"> </w:t>
      </w:r>
      <w:r>
        <w:rPr>
          <w:rFonts w:ascii="宋体" w:eastAsia="宋体" w:hAnsi="宋体" w:cs="宋体"/>
          <w:spacing w:val="-29"/>
          <w:sz w:val="36"/>
          <w:szCs w:val="36"/>
        </w:rPr>
        <w:t>就不能管理它</w:t>
      </w:r>
      <w:r>
        <w:rPr>
          <w:rFonts w:ascii="宋体" w:eastAsia="宋体" w:hAnsi="宋体" w:cs="宋体"/>
          <w:spacing w:val="-29"/>
          <w:sz w:val="36"/>
          <w:szCs w:val="36"/>
        </w:rPr>
        <w:t>”.</w:t>
      </w:r>
      <w:r>
        <w:rPr>
          <w:rFonts w:ascii="宋体" w:eastAsia="宋体" w:hAnsi="宋体" w:cs="宋体"/>
          <w:spacing w:val="-29"/>
          <w:sz w:val="36"/>
          <w:szCs w:val="36"/>
        </w:rPr>
        <w:t>所以，</w:t>
      </w:r>
      <w:r>
        <w:rPr>
          <w:rFonts w:ascii="宋体" w:eastAsia="宋体" w:hAnsi="宋体" w:cs="宋体"/>
          <w:spacing w:val="23"/>
          <w:sz w:val="36"/>
          <w:szCs w:val="36"/>
        </w:rPr>
        <w:t xml:space="preserve"> </w:t>
      </w:r>
      <w:r>
        <w:rPr>
          <w:rFonts w:ascii="宋体" w:eastAsia="宋体" w:hAnsi="宋体" w:cs="宋体"/>
          <w:spacing w:val="-29"/>
          <w:sz w:val="36"/>
          <w:szCs w:val="36"/>
        </w:rPr>
        <w:t>KPI</w:t>
      </w:r>
      <w:r>
        <w:rPr>
          <w:rFonts w:ascii="宋体" w:eastAsia="宋体" w:hAnsi="宋体" w:cs="宋体"/>
          <w:spacing w:val="-64"/>
          <w:sz w:val="36"/>
          <w:szCs w:val="36"/>
        </w:rPr>
        <w:t xml:space="preserve"> </w:t>
      </w:r>
      <w:r>
        <w:rPr>
          <w:rFonts w:ascii="宋体" w:eastAsia="宋体" w:hAnsi="宋体" w:cs="宋体"/>
          <w:spacing w:val="-29"/>
          <w:sz w:val="36"/>
          <w:szCs w:val="36"/>
        </w:rPr>
        <w:t>一定要抓住那些</w:t>
      </w:r>
      <w:r>
        <w:rPr>
          <w:rFonts w:ascii="宋体" w:eastAsia="宋体" w:hAnsi="宋体" w:cs="宋体"/>
          <w:sz w:val="36"/>
          <w:szCs w:val="36"/>
        </w:rPr>
        <w:t xml:space="preserve"> </w:t>
      </w:r>
      <w:r>
        <w:rPr>
          <w:rFonts w:ascii="宋体" w:eastAsia="宋体" w:hAnsi="宋体" w:cs="宋体"/>
          <w:spacing w:val="-12"/>
          <w:sz w:val="36"/>
          <w:szCs w:val="36"/>
        </w:rPr>
        <w:t>能有效量化的关键指标或者将之有效量化。</w:t>
      </w:r>
      <w:r>
        <w:rPr>
          <w:rFonts w:ascii="宋体" w:eastAsia="宋体" w:hAnsi="宋体" w:cs="宋体"/>
          <w:spacing w:val="52"/>
          <w:sz w:val="36"/>
          <w:szCs w:val="36"/>
        </w:rPr>
        <w:t xml:space="preserve"> </w:t>
      </w:r>
      <w:r>
        <w:rPr>
          <w:rFonts w:ascii="宋体" w:eastAsia="宋体" w:hAnsi="宋体" w:cs="宋体"/>
          <w:spacing w:val="-12"/>
          <w:sz w:val="36"/>
          <w:szCs w:val="36"/>
        </w:rPr>
        <w:t>同时</w:t>
      </w:r>
      <w:r>
        <w:rPr>
          <w:rFonts w:ascii="宋体" w:eastAsia="宋体" w:hAnsi="宋体" w:cs="宋体"/>
          <w:spacing w:val="-12"/>
          <w:sz w:val="36"/>
          <w:szCs w:val="36"/>
        </w:rPr>
        <w:t>,</w:t>
      </w:r>
      <w:r>
        <w:rPr>
          <w:rFonts w:ascii="宋体" w:eastAsia="宋体" w:hAnsi="宋体" w:cs="宋体"/>
          <w:spacing w:val="-12"/>
          <w:sz w:val="36"/>
          <w:szCs w:val="36"/>
        </w:rPr>
        <w:t>还要抓住那些亟需改进的指标，</w:t>
      </w:r>
      <w:r>
        <w:rPr>
          <w:rFonts w:ascii="宋体" w:eastAsia="宋体" w:hAnsi="宋体" w:cs="宋体"/>
          <w:sz w:val="36"/>
          <w:szCs w:val="36"/>
        </w:rPr>
        <w:t xml:space="preserve"> </w:t>
      </w:r>
      <w:r>
        <w:rPr>
          <w:rFonts w:ascii="宋体" w:eastAsia="宋体" w:hAnsi="宋体" w:cs="宋体"/>
          <w:spacing w:val="-9"/>
          <w:sz w:val="36"/>
          <w:szCs w:val="36"/>
        </w:rPr>
        <w:t>提高绩效考核的灵活性。根据项目的总体目标为指导，运用</w:t>
      </w:r>
      <w:r>
        <w:rPr>
          <w:rFonts w:ascii="宋体" w:eastAsia="宋体" w:hAnsi="宋体" w:cs="宋体"/>
          <w:spacing w:val="-9"/>
          <w:sz w:val="36"/>
          <w:szCs w:val="36"/>
        </w:rPr>
        <w:t>“</w:t>
      </w:r>
      <w:r>
        <w:rPr>
          <w:rFonts w:ascii="宋体" w:eastAsia="宋体" w:hAnsi="宋体" w:cs="宋体"/>
          <w:spacing w:val="-9"/>
          <w:sz w:val="36"/>
          <w:szCs w:val="36"/>
        </w:rPr>
        <w:t>２</w:t>
      </w:r>
      <w:r>
        <w:rPr>
          <w:rFonts w:ascii="宋体" w:eastAsia="宋体" w:hAnsi="宋体" w:cs="宋体"/>
          <w:spacing w:val="-9"/>
          <w:sz w:val="36"/>
          <w:szCs w:val="36"/>
        </w:rPr>
        <w:t>0/80"</w:t>
      </w:r>
      <w:r>
        <w:rPr>
          <w:rFonts w:ascii="宋体" w:eastAsia="宋体" w:hAnsi="宋体" w:cs="宋体"/>
          <w:spacing w:val="-9"/>
          <w:sz w:val="36"/>
          <w:szCs w:val="36"/>
        </w:rPr>
        <w:t>原则找出业</w:t>
      </w:r>
      <w:r>
        <w:rPr>
          <w:rFonts w:ascii="宋体" w:eastAsia="宋体" w:hAnsi="宋体" w:cs="宋体"/>
          <w:spacing w:val="18"/>
          <w:sz w:val="36"/>
          <w:szCs w:val="36"/>
        </w:rPr>
        <w:t xml:space="preserve"> </w:t>
      </w:r>
      <w:r>
        <w:rPr>
          <w:rFonts w:ascii="宋体" w:eastAsia="宋体" w:hAnsi="宋体" w:cs="宋体"/>
          <w:spacing w:val="-10"/>
          <w:sz w:val="36"/>
          <w:szCs w:val="36"/>
        </w:rPr>
        <w:t>务重点</w:t>
      </w:r>
      <w:r>
        <w:rPr>
          <w:rFonts w:ascii="宋体" w:eastAsia="宋体" w:hAnsi="宋体" w:cs="宋体"/>
          <w:spacing w:val="-10"/>
          <w:sz w:val="36"/>
          <w:szCs w:val="36"/>
        </w:rPr>
        <w:t>,</w:t>
      </w:r>
      <w:r>
        <w:rPr>
          <w:rFonts w:ascii="宋体" w:eastAsia="宋体" w:hAnsi="宋体" w:cs="宋体"/>
          <w:spacing w:val="-10"/>
          <w:sz w:val="36"/>
          <w:szCs w:val="36"/>
        </w:rPr>
        <w:t>在一个企业的价值创造过程中</w:t>
      </w:r>
      <w:r>
        <w:rPr>
          <w:rFonts w:ascii="宋体" w:eastAsia="宋体" w:hAnsi="宋体" w:cs="宋体"/>
          <w:spacing w:val="-10"/>
          <w:sz w:val="36"/>
          <w:szCs w:val="36"/>
        </w:rPr>
        <w:t>,2</w:t>
      </w:r>
      <w:r>
        <w:rPr>
          <w:rFonts w:ascii="宋体" w:eastAsia="宋体" w:hAnsi="宋体" w:cs="宋体"/>
          <w:spacing w:val="-67"/>
          <w:sz w:val="36"/>
          <w:szCs w:val="36"/>
        </w:rPr>
        <w:t xml:space="preserve"> </w:t>
      </w:r>
      <w:r>
        <w:rPr>
          <w:rFonts w:ascii="宋体" w:eastAsia="宋体" w:hAnsi="宋体" w:cs="宋体"/>
          <w:spacing w:val="-10"/>
          <w:sz w:val="36"/>
          <w:szCs w:val="36"/>
        </w:rPr>
        <w:t>０</w:t>
      </w:r>
      <w:r>
        <w:rPr>
          <w:rFonts w:ascii="宋体" w:eastAsia="宋体" w:hAnsi="宋体" w:cs="宋体"/>
          <w:spacing w:val="-65"/>
          <w:sz w:val="36"/>
          <w:szCs w:val="36"/>
        </w:rPr>
        <w:t xml:space="preserve"> </w:t>
      </w:r>
      <w:r>
        <w:rPr>
          <w:rFonts w:ascii="宋体" w:eastAsia="宋体" w:hAnsi="宋体" w:cs="宋体"/>
          <w:spacing w:val="-10"/>
          <w:sz w:val="36"/>
          <w:szCs w:val="36"/>
        </w:rPr>
        <w:t>%</w:t>
      </w:r>
      <w:r>
        <w:rPr>
          <w:rFonts w:ascii="宋体" w:eastAsia="宋体" w:hAnsi="宋体" w:cs="宋体"/>
          <w:spacing w:val="-10"/>
          <w:sz w:val="36"/>
          <w:szCs w:val="36"/>
        </w:rPr>
        <w:t>的骨干人员创造企业</w:t>
      </w:r>
      <w:r>
        <w:rPr>
          <w:rFonts w:ascii="宋体" w:eastAsia="宋体" w:hAnsi="宋体" w:cs="宋体"/>
          <w:spacing w:val="9"/>
          <w:sz w:val="36"/>
          <w:szCs w:val="36"/>
        </w:rPr>
        <w:t xml:space="preserve"> </w:t>
      </w:r>
      <w:r>
        <w:rPr>
          <w:rFonts w:ascii="宋体" w:eastAsia="宋体" w:hAnsi="宋体" w:cs="宋体"/>
          <w:spacing w:val="-10"/>
          <w:sz w:val="36"/>
          <w:szCs w:val="36"/>
        </w:rPr>
        <w:t>80</w:t>
      </w:r>
      <w:r>
        <w:rPr>
          <w:rFonts w:ascii="宋体" w:eastAsia="宋体" w:hAnsi="宋体" w:cs="宋体"/>
          <w:spacing w:val="-10"/>
          <w:sz w:val="36"/>
          <w:szCs w:val="36"/>
        </w:rPr>
        <w:t>％的价值</w:t>
      </w:r>
      <w:r>
        <w:rPr>
          <w:rFonts w:ascii="宋体" w:eastAsia="宋体" w:hAnsi="宋体" w:cs="宋体"/>
          <w:spacing w:val="-10"/>
          <w:sz w:val="36"/>
          <w:szCs w:val="36"/>
        </w:rPr>
        <w:t>.</w:t>
      </w:r>
      <w:r>
        <w:rPr>
          <w:rFonts w:ascii="宋体" w:eastAsia="宋体" w:hAnsi="宋体" w:cs="宋体"/>
          <w:spacing w:val="-10"/>
          <w:sz w:val="36"/>
          <w:szCs w:val="36"/>
        </w:rPr>
        <w:t>在</w:t>
      </w:r>
      <w:r>
        <w:rPr>
          <w:rFonts w:ascii="宋体" w:eastAsia="宋体" w:hAnsi="宋体" w:cs="宋体"/>
          <w:sz w:val="36"/>
          <w:szCs w:val="36"/>
        </w:rPr>
        <w:t xml:space="preserve"> </w:t>
      </w:r>
      <w:r>
        <w:rPr>
          <w:rFonts w:ascii="宋体" w:eastAsia="宋体" w:hAnsi="宋体" w:cs="宋体"/>
          <w:spacing w:val="-8"/>
          <w:sz w:val="36"/>
          <w:szCs w:val="36"/>
        </w:rPr>
        <w:t>每个部门和每位员工身上</w:t>
      </w:r>
      <w:r>
        <w:rPr>
          <w:rFonts w:ascii="宋体" w:eastAsia="宋体" w:hAnsi="宋体" w:cs="宋体"/>
          <w:spacing w:val="-8"/>
          <w:sz w:val="36"/>
          <w:szCs w:val="36"/>
        </w:rPr>
        <w:t>“2</w:t>
      </w:r>
      <w:r>
        <w:rPr>
          <w:rFonts w:ascii="宋体" w:eastAsia="宋体" w:hAnsi="宋体" w:cs="宋体"/>
          <w:spacing w:val="-8"/>
          <w:sz w:val="36"/>
          <w:szCs w:val="36"/>
        </w:rPr>
        <w:t>０</w:t>
      </w:r>
      <w:r>
        <w:rPr>
          <w:rFonts w:ascii="宋体" w:eastAsia="宋体" w:hAnsi="宋体" w:cs="宋体"/>
          <w:spacing w:val="-8"/>
          <w:sz w:val="36"/>
          <w:szCs w:val="36"/>
        </w:rPr>
        <w:t>/80</w:t>
      </w:r>
      <w:r>
        <w:rPr>
          <w:rFonts w:ascii="宋体" w:eastAsia="宋体" w:hAnsi="宋体" w:cs="宋体"/>
          <w:spacing w:val="-93"/>
          <w:sz w:val="36"/>
          <w:szCs w:val="36"/>
        </w:rPr>
        <w:t xml:space="preserve"> </w:t>
      </w:r>
      <w:r>
        <w:rPr>
          <w:rFonts w:ascii="宋体" w:eastAsia="宋体" w:hAnsi="宋体" w:cs="宋体"/>
          <w:spacing w:val="-8"/>
          <w:sz w:val="36"/>
          <w:szCs w:val="36"/>
        </w:rPr>
        <w:t>原则</w:t>
      </w:r>
      <w:r>
        <w:rPr>
          <w:rFonts w:ascii="宋体" w:eastAsia="宋体" w:hAnsi="宋体" w:cs="宋体"/>
          <w:spacing w:val="-8"/>
          <w:sz w:val="36"/>
          <w:szCs w:val="36"/>
        </w:rPr>
        <w:t>"</w:t>
      </w:r>
      <w:r>
        <w:rPr>
          <w:rFonts w:ascii="宋体" w:eastAsia="宋体" w:hAnsi="宋体" w:cs="宋体"/>
          <w:spacing w:val="-8"/>
          <w:sz w:val="36"/>
          <w:szCs w:val="36"/>
        </w:rPr>
        <w:t>同样适用</w:t>
      </w:r>
      <w:r>
        <w:rPr>
          <w:rFonts w:ascii="宋体" w:eastAsia="宋体" w:hAnsi="宋体" w:cs="宋体"/>
          <w:spacing w:val="-8"/>
          <w:sz w:val="36"/>
          <w:szCs w:val="36"/>
        </w:rPr>
        <w:t>,</w:t>
      </w:r>
      <w:r>
        <w:rPr>
          <w:rFonts w:ascii="宋体" w:eastAsia="宋体" w:hAnsi="宋体" w:cs="宋体"/>
          <w:spacing w:val="-8"/>
          <w:sz w:val="36"/>
          <w:szCs w:val="36"/>
        </w:rPr>
        <w:t>即</w:t>
      </w:r>
      <w:r>
        <w:rPr>
          <w:rFonts w:ascii="宋体" w:eastAsia="宋体" w:hAnsi="宋体" w:cs="宋体"/>
          <w:spacing w:val="-101"/>
          <w:sz w:val="36"/>
          <w:szCs w:val="36"/>
        </w:rPr>
        <w:t xml:space="preserve"> </w:t>
      </w:r>
      <w:r>
        <w:rPr>
          <w:rFonts w:ascii="宋体" w:eastAsia="宋体" w:hAnsi="宋体" w:cs="宋体"/>
          <w:spacing w:val="-8"/>
          <w:sz w:val="36"/>
          <w:szCs w:val="36"/>
        </w:rPr>
        <w:t>80%</w:t>
      </w:r>
      <w:r>
        <w:rPr>
          <w:rFonts w:ascii="宋体" w:eastAsia="宋体" w:hAnsi="宋体" w:cs="宋体"/>
          <w:spacing w:val="-8"/>
          <w:sz w:val="36"/>
          <w:szCs w:val="36"/>
        </w:rPr>
        <w:t>的工作任务是由</w:t>
      </w:r>
      <w:r>
        <w:rPr>
          <w:rFonts w:ascii="宋体" w:eastAsia="宋体" w:hAnsi="宋体" w:cs="宋体"/>
          <w:spacing w:val="-104"/>
          <w:sz w:val="36"/>
          <w:szCs w:val="36"/>
        </w:rPr>
        <w:t xml:space="preserve"> </w:t>
      </w:r>
      <w:r>
        <w:rPr>
          <w:rFonts w:ascii="宋体" w:eastAsia="宋体" w:hAnsi="宋体" w:cs="宋体"/>
          <w:spacing w:val="-8"/>
          <w:sz w:val="36"/>
          <w:szCs w:val="36"/>
        </w:rPr>
        <w:t>2</w:t>
      </w:r>
      <w:r>
        <w:rPr>
          <w:rFonts w:ascii="宋体" w:eastAsia="宋体" w:hAnsi="宋体" w:cs="宋体"/>
          <w:spacing w:val="-8"/>
          <w:sz w:val="36"/>
          <w:szCs w:val="36"/>
        </w:rPr>
        <w:t>０</w:t>
      </w:r>
      <w:r>
        <w:rPr>
          <w:rFonts w:ascii="宋体" w:eastAsia="宋体" w:hAnsi="宋体" w:cs="宋体"/>
          <w:spacing w:val="-65"/>
          <w:sz w:val="36"/>
          <w:szCs w:val="36"/>
        </w:rPr>
        <w:t xml:space="preserve"> </w:t>
      </w:r>
      <w:r>
        <w:rPr>
          <w:rFonts w:ascii="宋体" w:eastAsia="宋体" w:hAnsi="宋体" w:cs="宋体"/>
          <w:spacing w:val="-8"/>
          <w:sz w:val="36"/>
          <w:szCs w:val="36"/>
        </w:rPr>
        <w:t>%</w:t>
      </w:r>
      <w:r>
        <w:rPr>
          <w:rFonts w:ascii="宋体" w:eastAsia="宋体" w:hAnsi="宋体" w:cs="宋体"/>
          <w:spacing w:val="-8"/>
          <w:sz w:val="36"/>
          <w:szCs w:val="36"/>
        </w:rPr>
        <w:t>的</w:t>
      </w:r>
      <w:r>
        <w:rPr>
          <w:rFonts w:ascii="宋体" w:eastAsia="宋体" w:hAnsi="宋体" w:cs="宋体"/>
          <w:sz w:val="36"/>
          <w:szCs w:val="36"/>
        </w:rPr>
        <w:t xml:space="preserve"> </w:t>
      </w:r>
      <w:r>
        <w:rPr>
          <w:rFonts w:ascii="宋体" w:eastAsia="宋体" w:hAnsi="宋体" w:cs="宋体"/>
          <w:spacing w:val="-3"/>
          <w:sz w:val="36"/>
          <w:szCs w:val="36"/>
        </w:rPr>
        <w:t>关键行为完成的。抓住</w:t>
      </w:r>
      <w:r>
        <w:rPr>
          <w:rFonts w:ascii="宋体" w:eastAsia="宋体" w:hAnsi="宋体" w:cs="宋体"/>
          <w:spacing w:val="-27"/>
          <w:sz w:val="36"/>
          <w:szCs w:val="36"/>
        </w:rPr>
        <w:t xml:space="preserve"> </w:t>
      </w:r>
      <w:r>
        <w:rPr>
          <w:rFonts w:ascii="宋体" w:eastAsia="宋体" w:hAnsi="宋体" w:cs="宋体"/>
          <w:spacing w:val="-3"/>
          <w:sz w:val="36"/>
          <w:szCs w:val="36"/>
        </w:rPr>
        <w:t>20</w:t>
      </w:r>
      <w:r>
        <w:rPr>
          <w:rFonts w:ascii="宋体" w:eastAsia="宋体" w:hAnsi="宋体" w:cs="宋体"/>
          <w:spacing w:val="-3"/>
          <w:sz w:val="36"/>
          <w:szCs w:val="36"/>
        </w:rPr>
        <w:t>％的关键行为，进行分析和衡量</w:t>
      </w:r>
      <w:r>
        <w:rPr>
          <w:rFonts w:ascii="宋体" w:eastAsia="宋体" w:hAnsi="宋体" w:cs="宋体"/>
          <w:spacing w:val="-3"/>
          <w:sz w:val="36"/>
          <w:szCs w:val="36"/>
        </w:rPr>
        <w:t>,</w:t>
      </w:r>
      <w:r>
        <w:rPr>
          <w:rFonts w:ascii="宋体" w:eastAsia="宋体" w:hAnsi="宋体" w:cs="宋体"/>
          <w:spacing w:val="-3"/>
          <w:sz w:val="36"/>
          <w:szCs w:val="36"/>
        </w:rPr>
        <w:t>就能抓住业绩评价的</w:t>
      </w:r>
      <w:r>
        <w:rPr>
          <w:rFonts w:ascii="宋体" w:eastAsia="宋体" w:hAnsi="宋体" w:cs="宋体"/>
          <w:sz w:val="36"/>
          <w:szCs w:val="36"/>
        </w:rPr>
        <w:t xml:space="preserve"> </w:t>
      </w:r>
      <w:r>
        <w:rPr>
          <w:rFonts w:ascii="宋体" w:eastAsia="宋体" w:hAnsi="宋体" w:cs="宋体"/>
          <w:spacing w:val="-13"/>
          <w:sz w:val="36"/>
          <w:szCs w:val="36"/>
        </w:rPr>
        <w:t>重心</w:t>
      </w:r>
      <w:r>
        <w:rPr>
          <w:rFonts w:ascii="宋体" w:eastAsia="宋体" w:hAnsi="宋体" w:cs="宋体"/>
          <w:spacing w:val="-13"/>
          <w:sz w:val="36"/>
          <w:szCs w:val="36"/>
        </w:rPr>
        <w:t>.</w:t>
      </w:r>
      <w:r>
        <w:rPr>
          <w:rFonts w:ascii="宋体" w:eastAsia="宋体" w:hAnsi="宋体" w:cs="宋体"/>
          <w:spacing w:val="50"/>
          <w:sz w:val="36"/>
          <w:szCs w:val="36"/>
        </w:rPr>
        <w:t xml:space="preserve">   </w:t>
      </w:r>
      <w:r>
        <w:rPr>
          <w:rFonts w:ascii="宋体" w:eastAsia="宋体" w:hAnsi="宋体" w:cs="宋体"/>
          <w:spacing w:val="-13"/>
          <w:sz w:val="36"/>
          <w:szCs w:val="36"/>
        </w:rPr>
        <w:t>（一）关键绩效考核指标的确定过程</w:t>
      </w:r>
    </w:p>
    <w:p w:rsidR="0015124F" w14:paraId="59FA26D2" w14:textId="77777777">
      <w:pPr>
        <w:spacing w:line="360" w:lineRule="auto"/>
        <w:ind w:left="28" w:firstLine="477"/>
        <w:rPr>
          <w:rFonts w:ascii="宋体" w:eastAsia="宋体" w:hAnsi="宋体" w:cs="宋体"/>
          <w:sz w:val="36"/>
          <w:szCs w:val="36"/>
        </w:rPr>
      </w:pPr>
      <w:r>
        <w:rPr>
          <w:rFonts w:ascii="宋体" w:eastAsia="宋体" w:hAnsi="宋体" w:cs="宋体"/>
          <w:spacing w:val="-14"/>
          <w:sz w:val="36"/>
          <w:szCs w:val="36"/>
        </w:rPr>
        <w:t>１</w:t>
      </w:r>
      <w:r>
        <w:rPr>
          <w:rFonts w:ascii="宋体" w:eastAsia="宋体" w:hAnsi="宋体" w:cs="宋体"/>
          <w:spacing w:val="-16"/>
          <w:sz w:val="36"/>
          <w:szCs w:val="36"/>
        </w:rPr>
        <w:t xml:space="preserve"> </w:t>
      </w:r>
      <w:r>
        <w:rPr>
          <w:rFonts w:ascii="宋体" w:eastAsia="宋体" w:hAnsi="宋体" w:cs="宋体"/>
          <w:spacing w:val="-14"/>
          <w:sz w:val="36"/>
          <w:szCs w:val="36"/>
        </w:rPr>
        <w:t>、项目</w:t>
      </w:r>
      <w:r>
        <w:rPr>
          <w:rFonts w:ascii="宋体" w:eastAsia="宋体" w:hAnsi="宋体" w:cs="宋体"/>
          <w:spacing w:val="70"/>
          <w:sz w:val="36"/>
          <w:szCs w:val="36"/>
        </w:rPr>
        <w:t xml:space="preserve"> </w:t>
      </w:r>
      <w:r>
        <w:rPr>
          <w:rFonts w:ascii="宋体" w:eastAsia="宋体" w:hAnsi="宋体" w:cs="宋体"/>
          <w:spacing w:val="-14"/>
          <w:sz w:val="36"/>
          <w:szCs w:val="36"/>
        </w:rPr>
        <w:t>KPI</w:t>
      </w:r>
      <w:r>
        <w:rPr>
          <w:rFonts w:ascii="宋体" w:eastAsia="宋体" w:hAnsi="宋体" w:cs="宋体"/>
          <w:spacing w:val="-14"/>
          <w:sz w:val="36"/>
          <w:szCs w:val="36"/>
        </w:rPr>
        <w:t>。建立评价指标首先要明确项目的目标</w:t>
      </w:r>
      <w:r>
        <w:rPr>
          <w:rFonts w:ascii="宋体" w:eastAsia="宋体" w:hAnsi="宋体" w:cs="宋体"/>
          <w:spacing w:val="-14"/>
          <w:sz w:val="36"/>
          <w:szCs w:val="36"/>
        </w:rPr>
        <w:t>,</w:t>
      </w:r>
      <w:r>
        <w:rPr>
          <w:rFonts w:ascii="宋体" w:eastAsia="宋体" w:hAnsi="宋体" w:cs="宋体"/>
          <w:spacing w:val="-14"/>
          <w:sz w:val="36"/>
          <w:szCs w:val="36"/>
        </w:rPr>
        <w:t>如进度、</w:t>
      </w:r>
      <w:r>
        <w:rPr>
          <w:rFonts w:ascii="宋体" w:eastAsia="宋体" w:hAnsi="宋体" w:cs="宋体"/>
          <w:spacing w:val="36"/>
          <w:sz w:val="36"/>
          <w:szCs w:val="36"/>
        </w:rPr>
        <w:t xml:space="preserve"> </w:t>
      </w:r>
      <w:r>
        <w:rPr>
          <w:rFonts w:ascii="宋体" w:eastAsia="宋体" w:hAnsi="宋体" w:cs="宋体"/>
          <w:spacing w:val="-14"/>
          <w:sz w:val="36"/>
          <w:szCs w:val="36"/>
        </w:rPr>
        <w:t>质量、经营、</w:t>
      </w:r>
      <w:r>
        <w:rPr>
          <w:rFonts w:ascii="宋体" w:eastAsia="宋体" w:hAnsi="宋体" w:cs="宋体"/>
          <w:sz w:val="36"/>
          <w:szCs w:val="36"/>
        </w:rPr>
        <w:t xml:space="preserve"> </w:t>
      </w:r>
      <w:r>
        <w:rPr>
          <w:rFonts w:ascii="宋体" w:eastAsia="宋体" w:hAnsi="宋体" w:cs="宋体"/>
          <w:spacing w:val="-13"/>
          <w:sz w:val="36"/>
          <w:szCs w:val="36"/>
        </w:rPr>
        <w:t>安全、现场管理、创优目标等。</w:t>
      </w:r>
      <w:r>
        <w:rPr>
          <w:rFonts w:ascii="宋体" w:eastAsia="宋体" w:hAnsi="宋体" w:cs="宋体"/>
          <w:spacing w:val="60"/>
          <w:sz w:val="36"/>
          <w:szCs w:val="36"/>
        </w:rPr>
        <w:t xml:space="preserve"> </w:t>
      </w:r>
      <w:r>
        <w:rPr>
          <w:rFonts w:ascii="宋体" w:eastAsia="宋体" w:hAnsi="宋体" w:cs="宋体"/>
          <w:spacing w:val="-13"/>
          <w:sz w:val="36"/>
          <w:szCs w:val="36"/>
        </w:rPr>
        <w:t>通过头脑风暴法</w:t>
      </w:r>
      <w:r>
        <w:rPr>
          <w:rFonts w:ascii="宋体" w:eastAsia="宋体" w:hAnsi="宋体" w:cs="宋体"/>
          <w:spacing w:val="-13"/>
          <w:sz w:val="36"/>
          <w:szCs w:val="36"/>
        </w:rPr>
        <w:t>,</w:t>
      </w:r>
      <w:r>
        <w:rPr>
          <w:rFonts w:ascii="宋体" w:eastAsia="宋体" w:hAnsi="宋体" w:cs="宋体"/>
          <w:spacing w:val="-13"/>
          <w:sz w:val="36"/>
          <w:szCs w:val="36"/>
        </w:rPr>
        <w:t>找出项目的业务重点，</w:t>
      </w:r>
      <w:r>
        <w:rPr>
          <w:rFonts w:ascii="宋体" w:eastAsia="宋体" w:hAnsi="宋体" w:cs="宋体"/>
          <w:spacing w:val="71"/>
          <w:sz w:val="36"/>
          <w:szCs w:val="36"/>
        </w:rPr>
        <w:t xml:space="preserve"> </w:t>
      </w:r>
      <w:r>
        <w:rPr>
          <w:rFonts w:ascii="宋体" w:eastAsia="宋体" w:hAnsi="宋体" w:cs="宋体"/>
          <w:spacing w:val="-13"/>
          <w:sz w:val="36"/>
          <w:szCs w:val="36"/>
        </w:rPr>
        <w:t>再找出</w:t>
      </w:r>
      <w:r>
        <w:rPr>
          <w:rFonts w:ascii="宋体" w:eastAsia="宋体" w:hAnsi="宋体" w:cs="宋体"/>
          <w:sz w:val="36"/>
          <w:szCs w:val="36"/>
        </w:rPr>
        <w:t xml:space="preserve"> </w:t>
      </w:r>
      <w:r>
        <w:rPr>
          <w:rFonts w:ascii="宋体" w:eastAsia="宋体" w:hAnsi="宋体" w:cs="宋体"/>
          <w:spacing w:val="-7"/>
          <w:sz w:val="36"/>
          <w:szCs w:val="36"/>
        </w:rPr>
        <w:t>这些关键结果领域的对</w:t>
      </w:r>
      <w:r>
        <w:rPr>
          <w:rFonts w:ascii="宋体" w:eastAsia="宋体" w:hAnsi="宋体" w:cs="宋体"/>
          <w:spacing w:val="-39"/>
          <w:sz w:val="36"/>
          <w:szCs w:val="36"/>
        </w:rPr>
        <w:t>Ｉ</w:t>
      </w:r>
      <w:r>
        <w:rPr>
          <w:rFonts w:ascii="宋体" w:eastAsia="宋体" w:hAnsi="宋体" w:cs="宋体"/>
          <w:spacing w:val="-22"/>
          <w:sz w:val="36"/>
          <w:szCs w:val="36"/>
        </w:rPr>
        <w:t xml:space="preserve"> </w:t>
      </w:r>
      <w:r>
        <w:rPr>
          <w:rFonts w:ascii="宋体" w:eastAsia="宋体" w:hAnsi="宋体" w:cs="宋体"/>
          <w:spacing w:val="-39"/>
          <w:sz w:val="36"/>
          <w:szCs w:val="36"/>
        </w:rPr>
        <w:t>，</w:t>
      </w:r>
      <w:r>
        <w:rPr>
          <w:rFonts w:ascii="宋体" w:eastAsia="宋体" w:hAnsi="宋体" w:cs="宋体"/>
          <w:spacing w:val="-7"/>
          <w:sz w:val="36"/>
          <w:szCs w:val="36"/>
        </w:rPr>
        <w:t>这些</w:t>
      </w:r>
      <w:r>
        <w:rPr>
          <w:rFonts w:ascii="宋体" w:eastAsia="宋体" w:hAnsi="宋体" w:cs="宋体"/>
          <w:spacing w:val="-39"/>
          <w:sz w:val="36"/>
          <w:szCs w:val="36"/>
        </w:rPr>
        <w:t>ＫＰ</w:t>
      </w:r>
      <w:r>
        <w:rPr>
          <w:rFonts w:ascii="宋体" w:eastAsia="宋体" w:hAnsi="宋体" w:cs="宋体"/>
          <w:spacing w:val="-7"/>
          <w:sz w:val="36"/>
          <w:szCs w:val="36"/>
        </w:rPr>
        <w:t>I</w:t>
      </w:r>
      <w:r>
        <w:rPr>
          <w:rFonts w:ascii="宋体" w:eastAsia="宋体" w:hAnsi="宋体" w:cs="宋体"/>
          <w:spacing w:val="-7"/>
          <w:sz w:val="36"/>
          <w:szCs w:val="36"/>
        </w:rPr>
        <w:t>定为项目级的</w:t>
      </w:r>
      <w:r>
        <w:rPr>
          <w:rFonts w:ascii="宋体" w:eastAsia="宋体" w:hAnsi="宋体" w:cs="宋体"/>
          <w:spacing w:val="-39"/>
          <w:sz w:val="36"/>
          <w:szCs w:val="36"/>
        </w:rPr>
        <w:t>ＫＰ</w:t>
      </w:r>
      <w:r>
        <w:rPr>
          <w:rFonts w:ascii="宋体" w:eastAsia="宋体" w:hAnsi="宋体" w:cs="宋体"/>
          <w:spacing w:val="-73"/>
          <w:sz w:val="36"/>
          <w:szCs w:val="36"/>
        </w:rPr>
        <w:t xml:space="preserve"> </w:t>
      </w:r>
      <w:r>
        <w:rPr>
          <w:rFonts w:ascii="宋体" w:eastAsia="宋体" w:hAnsi="宋体" w:cs="宋体"/>
          <w:spacing w:val="-7"/>
          <w:sz w:val="36"/>
          <w:szCs w:val="36"/>
        </w:rPr>
        <w:t>I</w:t>
      </w:r>
      <w:r>
        <w:rPr>
          <w:rFonts w:ascii="宋体" w:eastAsia="宋体" w:hAnsi="宋体" w:cs="宋体"/>
          <w:spacing w:val="-7"/>
          <w:sz w:val="36"/>
          <w:szCs w:val="36"/>
        </w:rPr>
        <w:t>，这样</w:t>
      </w:r>
      <w:r>
        <w:rPr>
          <w:rFonts w:ascii="宋体" w:eastAsia="宋体" w:hAnsi="宋体" w:cs="宋体"/>
          <w:spacing w:val="-7"/>
          <w:sz w:val="36"/>
          <w:szCs w:val="36"/>
        </w:rPr>
        <w:t>,</w:t>
      </w:r>
      <w:r>
        <w:rPr>
          <w:rFonts w:ascii="宋体" w:eastAsia="宋体" w:hAnsi="宋体" w:cs="宋体"/>
          <w:spacing w:val="-7"/>
          <w:sz w:val="36"/>
          <w:szCs w:val="36"/>
        </w:rPr>
        <w:t>工程进度指标、</w:t>
      </w:r>
      <w:r>
        <w:rPr>
          <w:rFonts w:ascii="宋体" w:eastAsia="宋体" w:hAnsi="宋体" w:cs="宋体"/>
          <w:sz w:val="36"/>
          <w:szCs w:val="36"/>
        </w:rPr>
        <w:t xml:space="preserve"> </w:t>
      </w:r>
      <w:r>
        <w:rPr>
          <w:rFonts w:ascii="宋体" w:eastAsia="宋体" w:hAnsi="宋体" w:cs="宋体"/>
          <w:spacing w:val="-19"/>
          <w:sz w:val="36"/>
          <w:szCs w:val="36"/>
        </w:rPr>
        <w:t>质量标准指标、</w:t>
      </w:r>
      <w:r>
        <w:rPr>
          <w:rFonts w:ascii="宋体" w:eastAsia="宋体" w:hAnsi="宋体" w:cs="宋体"/>
          <w:spacing w:val="9"/>
          <w:sz w:val="36"/>
          <w:szCs w:val="36"/>
        </w:rPr>
        <w:t xml:space="preserve"> </w:t>
      </w:r>
      <w:r>
        <w:rPr>
          <w:rFonts w:ascii="宋体" w:eastAsia="宋体" w:hAnsi="宋体" w:cs="宋体"/>
          <w:spacing w:val="-19"/>
          <w:sz w:val="36"/>
          <w:szCs w:val="36"/>
        </w:rPr>
        <w:t>利润指标、</w:t>
      </w:r>
      <w:r>
        <w:rPr>
          <w:rFonts w:ascii="宋体" w:eastAsia="宋体" w:hAnsi="宋体" w:cs="宋体"/>
          <w:spacing w:val="-10"/>
          <w:sz w:val="36"/>
          <w:szCs w:val="36"/>
        </w:rPr>
        <w:t xml:space="preserve"> </w:t>
      </w:r>
      <w:r>
        <w:rPr>
          <w:rFonts w:ascii="宋体" w:eastAsia="宋体" w:hAnsi="宋体" w:cs="宋体"/>
          <w:spacing w:val="-19"/>
          <w:sz w:val="36"/>
          <w:szCs w:val="36"/>
        </w:rPr>
        <w:t>成本控制指标、</w:t>
      </w:r>
      <w:r>
        <w:rPr>
          <w:rFonts w:ascii="宋体" w:eastAsia="宋体" w:hAnsi="宋体" w:cs="宋体"/>
          <w:spacing w:val="-14"/>
          <w:sz w:val="36"/>
          <w:szCs w:val="36"/>
        </w:rPr>
        <w:t xml:space="preserve"> </w:t>
      </w:r>
      <w:r>
        <w:rPr>
          <w:rFonts w:ascii="宋体" w:eastAsia="宋体" w:hAnsi="宋体" w:cs="宋体"/>
          <w:spacing w:val="-19"/>
          <w:sz w:val="36"/>
          <w:szCs w:val="36"/>
        </w:rPr>
        <w:t>安全管理指标和文明施工现场指标等</w:t>
      </w:r>
      <w:r>
        <w:rPr>
          <w:rFonts w:ascii="宋体" w:eastAsia="宋体" w:hAnsi="宋体" w:cs="宋体"/>
          <w:sz w:val="36"/>
          <w:szCs w:val="36"/>
        </w:rPr>
        <w:t xml:space="preserve"> </w:t>
      </w:r>
      <w:r>
        <w:rPr>
          <w:rFonts w:ascii="宋体" w:eastAsia="宋体" w:hAnsi="宋体" w:cs="宋体"/>
          <w:spacing w:val="-6"/>
          <w:sz w:val="36"/>
          <w:szCs w:val="36"/>
        </w:rPr>
        <w:t>都是工程项目的</w:t>
      </w:r>
      <w:r>
        <w:rPr>
          <w:rFonts w:ascii="宋体" w:eastAsia="宋体" w:hAnsi="宋体" w:cs="宋体"/>
          <w:spacing w:val="-85"/>
          <w:sz w:val="36"/>
          <w:szCs w:val="36"/>
        </w:rPr>
        <w:t xml:space="preserve"> </w:t>
      </w:r>
      <w:r>
        <w:rPr>
          <w:rFonts w:ascii="宋体" w:eastAsia="宋体" w:hAnsi="宋体" w:cs="宋体"/>
          <w:spacing w:val="-6"/>
          <w:sz w:val="36"/>
          <w:szCs w:val="36"/>
        </w:rPr>
        <w:t>KPI.</w:t>
      </w:r>
    </w:p>
    <w:p w:rsidR="0015124F" w14:paraId="6CB02479" w14:textId="77777777">
      <w:pPr>
        <w:spacing w:line="360" w:lineRule="auto"/>
        <w:ind w:left="32" w:right="129" w:firstLine="357"/>
        <w:rPr>
          <w:rFonts w:ascii="宋体" w:eastAsia="宋体" w:hAnsi="宋体" w:cs="宋体"/>
          <w:sz w:val="36"/>
          <w:szCs w:val="36"/>
        </w:rPr>
      </w:pPr>
      <w:r>
        <w:rPr>
          <w:rFonts w:ascii="宋体" w:eastAsia="宋体" w:hAnsi="宋体" w:cs="宋体"/>
          <w:spacing w:val="-18"/>
          <w:sz w:val="36"/>
          <w:szCs w:val="36"/>
        </w:rPr>
        <w:t>2</w:t>
      </w:r>
      <w:r>
        <w:rPr>
          <w:rFonts w:ascii="宋体" w:eastAsia="宋体" w:hAnsi="宋体" w:cs="宋体"/>
          <w:spacing w:val="-18"/>
          <w:sz w:val="36"/>
          <w:szCs w:val="36"/>
        </w:rPr>
        <w:t>、主管的</w:t>
      </w:r>
      <w:r>
        <w:rPr>
          <w:rFonts w:ascii="宋体" w:eastAsia="宋体" w:hAnsi="宋体" w:cs="宋体"/>
          <w:spacing w:val="-77"/>
          <w:sz w:val="36"/>
          <w:szCs w:val="36"/>
        </w:rPr>
        <w:t xml:space="preserve"> </w:t>
      </w:r>
      <w:r>
        <w:rPr>
          <w:rFonts w:ascii="宋体" w:eastAsia="宋体" w:hAnsi="宋体" w:cs="宋体"/>
          <w:spacing w:val="-18"/>
          <w:sz w:val="36"/>
          <w:szCs w:val="36"/>
        </w:rPr>
        <w:t>Ｋ</w:t>
      </w:r>
      <w:r>
        <w:rPr>
          <w:rFonts w:ascii="宋体" w:eastAsia="宋体" w:hAnsi="宋体" w:cs="宋体"/>
          <w:spacing w:val="-18"/>
          <w:sz w:val="36"/>
          <w:szCs w:val="36"/>
        </w:rPr>
        <w:t>PI</w:t>
      </w:r>
      <w:r>
        <w:rPr>
          <w:rFonts w:ascii="宋体" w:eastAsia="宋体" w:hAnsi="宋体" w:cs="宋体"/>
          <w:spacing w:val="-18"/>
          <w:sz w:val="36"/>
          <w:szCs w:val="36"/>
        </w:rPr>
        <w:t>。项目部共有</w:t>
      </w:r>
      <w:r>
        <w:rPr>
          <w:rFonts w:ascii="宋体" w:eastAsia="宋体" w:hAnsi="宋体" w:cs="宋体"/>
          <w:spacing w:val="-35"/>
          <w:sz w:val="36"/>
          <w:szCs w:val="36"/>
        </w:rPr>
        <w:t xml:space="preserve"> </w:t>
      </w:r>
      <w:r>
        <w:rPr>
          <w:rFonts w:ascii="宋体" w:eastAsia="宋体" w:hAnsi="宋体" w:cs="宋体"/>
          <w:spacing w:val="-18"/>
          <w:sz w:val="36"/>
          <w:szCs w:val="36"/>
        </w:rPr>
        <w:t>6</w:t>
      </w:r>
      <w:r>
        <w:rPr>
          <w:rFonts w:ascii="宋体" w:eastAsia="宋体" w:hAnsi="宋体" w:cs="宋体"/>
          <w:spacing w:val="-45"/>
          <w:sz w:val="36"/>
          <w:szCs w:val="36"/>
        </w:rPr>
        <w:t xml:space="preserve"> </w:t>
      </w:r>
      <w:r>
        <w:rPr>
          <w:rFonts w:ascii="宋体" w:eastAsia="宋体" w:hAnsi="宋体" w:cs="宋体"/>
          <w:spacing w:val="-18"/>
          <w:sz w:val="36"/>
          <w:szCs w:val="36"/>
        </w:rPr>
        <w:t>个主要部门：</w:t>
      </w:r>
      <w:r>
        <w:rPr>
          <w:rFonts w:ascii="宋体" w:eastAsia="宋体" w:hAnsi="宋体" w:cs="宋体"/>
          <w:spacing w:val="71"/>
          <w:sz w:val="36"/>
          <w:szCs w:val="36"/>
        </w:rPr>
        <w:t xml:space="preserve"> </w:t>
      </w:r>
      <w:r>
        <w:rPr>
          <w:rFonts w:ascii="宋体" w:eastAsia="宋体" w:hAnsi="宋体" w:cs="宋体"/>
          <w:spacing w:val="-18"/>
          <w:sz w:val="36"/>
          <w:szCs w:val="36"/>
        </w:rPr>
        <w:t>施工、</w:t>
      </w:r>
      <w:r>
        <w:rPr>
          <w:rFonts w:ascii="宋体" w:eastAsia="宋体" w:hAnsi="宋体" w:cs="宋体"/>
          <w:spacing w:val="39"/>
          <w:sz w:val="36"/>
          <w:szCs w:val="36"/>
        </w:rPr>
        <w:t xml:space="preserve"> </w:t>
      </w:r>
      <w:r>
        <w:rPr>
          <w:rFonts w:ascii="宋体" w:eastAsia="宋体" w:hAnsi="宋体" w:cs="宋体"/>
          <w:spacing w:val="-18"/>
          <w:sz w:val="36"/>
          <w:szCs w:val="36"/>
        </w:rPr>
        <w:t>技术、材料、预算、安全</w:t>
      </w:r>
      <w:r>
        <w:rPr>
          <w:rFonts w:ascii="宋体" w:eastAsia="宋体" w:hAnsi="宋体" w:cs="宋体"/>
          <w:sz w:val="36"/>
          <w:szCs w:val="36"/>
        </w:rPr>
        <w:t xml:space="preserve"> </w:t>
      </w:r>
      <w:r>
        <w:rPr>
          <w:rFonts w:ascii="宋体" w:eastAsia="宋体" w:hAnsi="宋体" w:cs="宋体"/>
          <w:sz w:val="36"/>
          <w:szCs w:val="36"/>
        </w:rPr>
        <w:t>和财务</w:t>
      </w:r>
      <w:r>
        <w:rPr>
          <w:rFonts w:ascii="宋体" w:eastAsia="宋体" w:hAnsi="宋体" w:cs="宋体"/>
          <w:sz w:val="36"/>
          <w:szCs w:val="36"/>
        </w:rPr>
        <w:t>.</w:t>
      </w:r>
      <w:r>
        <w:rPr>
          <w:rFonts w:ascii="宋体" w:eastAsia="宋体" w:hAnsi="宋体" w:cs="宋体"/>
          <w:sz w:val="36"/>
          <w:szCs w:val="36"/>
        </w:rPr>
        <w:t>依据绩效管理理论和工程项目绩效评价的基本思路，采用鱼骨图法来分</w:t>
      </w:r>
      <w:r>
        <w:rPr>
          <w:rFonts w:ascii="宋体" w:eastAsia="宋体" w:hAnsi="宋体" w:cs="宋体"/>
          <w:spacing w:val="21"/>
          <w:sz w:val="36"/>
          <w:szCs w:val="36"/>
        </w:rPr>
        <w:t xml:space="preserve"> </w:t>
      </w:r>
      <w:r>
        <w:rPr>
          <w:rFonts w:ascii="宋体" w:eastAsia="宋体" w:hAnsi="宋体" w:cs="宋体"/>
          <w:sz w:val="36"/>
          <w:szCs w:val="36"/>
        </w:rPr>
        <w:t>析工程项目的绩效，提取主管（部门）绩效评价指标因素</w:t>
      </w:r>
      <w:r>
        <w:rPr>
          <w:rFonts w:ascii="宋体" w:eastAsia="宋体" w:hAnsi="宋体" w:cs="宋体"/>
          <w:sz w:val="36"/>
          <w:szCs w:val="36"/>
        </w:rPr>
        <w:t>.</w:t>
      </w:r>
      <w:r>
        <w:rPr>
          <w:rFonts w:ascii="宋体" w:eastAsia="宋体" w:hAnsi="宋体" w:cs="宋体"/>
          <w:sz w:val="36"/>
          <w:szCs w:val="36"/>
        </w:rPr>
        <w:t>经过逐个分析，提取</w:t>
      </w:r>
      <w:r>
        <w:rPr>
          <w:rFonts w:ascii="宋体" w:eastAsia="宋体" w:hAnsi="宋体" w:cs="宋体"/>
          <w:spacing w:val="34"/>
          <w:sz w:val="36"/>
          <w:szCs w:val="36"/>
        </w:rPr>
        <w:t xml:space="preserve"> </w:t>
      </w:r>
      <w:r>
        <w:rPr>
          <w:rFonts w:ascii="宋体" w:eastAsia="宋体" w:hAnsi="宋体" w:cs="宋体"/>
          <w:spacing w:val="3"/>
          <w:sz w:val="36"/>
          <w:szCs w:val="36"/>
        </w:rPr>
        <w:t>的项目部各部门主要绩效评价指标因素如下</w:t>
      </w:r>
      <w:r>
        <w:rPr>
          <w:rFonts w:ascii="宋体" w:eastAsia="宋体" w:hAnsi="宋体" w:cs="宋体"/>
          <w:spacing w:val="3"/>
          <w:sz w:val="36"/>
          <w:szCs w:val="36"/>
        </w:rPr>
        <w:t>:</w:t>
      </w:r>
    </w:p>
    <w:p w:rsidR="0015124F" w14:paraId="3C741C29" w14:textId="77777777">
      <w:pPr>
        <w:spacing w:line="360" w:lineRule="auto"/>
        <w:ind w:left="27" w:right="145" w:firstLine="358"/>
        <w:rPr>
          <w:rFonts w:ascii="宋体" w:eastAsia="宋体" w:hAnsi="宋体" w:cs="宋体"/>
          <w:sz w:val="36"/>
          <w:szCs w:val="36"/>
        </w:rPr>
      </w:pPr>
      <w:r>
        <w:rPr>
          <w:rFonts w:ascii="宋体" w:eastAsia="宋体" w:hAnsi="宋体" w:cs="宋体"/>
          <w:spacing w:val="-11"/>
          <w:sz w:val="36"/>
          <w:szCs w:val="36"/>
        </w:rPr>
        <w:t>施工：工期、质量、创优目标、</w:t>
      </w:r>
      <w:r>
        <w:rPr>
          <w:rFonts w:ascii="宋体" w:eastAsia="宋体" w:hAnsi="宋体" w:cs="宋体"/>
          <w:spacing w:val="45"/>
          <w:sz w:val="36"/>
          <w:szCs w:val="36"/>
        </w:rPr>
        <w:t xml:space="preserve"> </w:t>
      </w:r>
      <w:r>
        <w:rPr>
          <w:rFonts w:ascii="宋体" w:eastAsia="宋体" w:hAnsi="宋体" w:cs="宋体"/>
          <w:spacing w:val="-11"/>
          <w:sz w:val="36"/>
          <w:szCs w:val="36"/>
        </w:rPr>
        <w:t>材料消耗、新技术应用、业务活动组织、分包</w:t>
      </w:r>
      <w:r>
        <w:rPr>
          <w:rFonts w:ascii="宋体" w:eastAsia="宋体" w:hAnsi="宋体" w:cs="宋体"/>
          <w:sz w:val="36"/>
          <w:szCs w:val="36"/>
        </w:rPr>
        <w:t xml:space="preserve"> </w:t>
      </w:r>
      <w:r>
        <w:rPr>
          <w:rFonts w:ascii="宋体" w:eastAsia="宋体" w:hAnsi="宋体" w:cs="宋体"/>
          <w:spacing w:val="-5"/>
          <w:sz w:val="36"/>
          <w:szCs w:val="36"/>
        </w:rPr>
        <w:t>单位管理、工程回访保修。</w:t>
      </w:r>
    </w:p>
    <w:p w:rsidR="0015124F" w14:paraId="4D692171" w14:textId="77777777">
      <w:pPr>
        <w:spacing w:line="237" w:lineRule="auto"/>
        <w:ind w:firstLine="640"/>
        <w:rPr>
          <w:rFonts w:ascii="宋体" w:eastAsia="宋体" w:hAnsi="宋体" w:cs="宋体"/>
          <w:sz w:val="36"/>
          <w:szCs w:val="36"/>
        </w:rPr>
      </w:pPr>
      <w:r>
        <w:rPr>
          <w:rFonts w:ascii="宋体" w:eastAsia="宋体" w:hAnsi="宋体" w:cs="宋体"/>
          <w:spacing w:val="-2"/>
          <w:sz w:val="36"/>
          <w:szCs w:val="36"/>
        </w:rPr>
        <w:t>技术：施工组织设计编制、施工方案编制、图纸审阅及技术交底、内业资料</w:t>
      </w:r>
    </w:p>
    <w:p w:rsidR="0015124F" w14:paraId="5534D001" w14:textId="77777777">
      <w:pPr>
        <w:spacing w:before="238" w:line="237" w:lineRule="auto"/>
        <w:ind w:firstLine="27"/>
        <w:rPr>
          <w:rFonts w:ascii="宋体" w:eastAsia="宋体" w:hAnsi="宋体" w:cs="宋体"/>
          <w:sz w:val="36"/>
          <w:szCs w:val="36"/>
        </w:rPr>
      </w:pPr>
      <w:r>
        <w:rPr>
          <w:rFonts w:ascii="宋体" w:eastAsia="宋体" w:hAnsi="宋体" w:cs="宋体"/>
          <w:spacing w:val="-3"/>
          <w:sz w:val="36"/>
          <w:szCs w:val="36"/>
        </w:rPr>
        <w:t>健全、新技术应用、</w:t>
      </w:r>
      <w:r>
        <w:rPr>
          <w:rFonts w:ascii="宋体" w:eastAsia="宋体" w:hAnsi="宋体" w:cs="宋体"/>
          <w:spacing w:val="61"/>
          <w:sz w:val="36"/>
          <w:szCs w:val="36"/>
        </w:rPr>
        <w:t xml:space="preserve"> </w:t>
      </w:r>
      <w:r>
        <w:rPr>
          <w:rFonts w:ascii="宋体" w:eastAsia="宋体" w:hAnsi="宋体" w:cs="宋体"/>
          <w:spacing w:val="-3"/>
          <w:sz w:val="36"/>
          <w:szCs w:val="36"/>
        </w:rPr>
        <w:t>技术变更洽商。</w:t>
      </w:r>
      <w:r>
        <w:rPr>
          <w:rFonts w:ascii="宋体" w:eastAsia="宋体" w:hAnsi="宋体" w:cs="宋体"/>
          <w:spacing w:val="17"/>
          <w:sz w:val="36"/>
          <w:szCs w:val="36"/>
        </w:rPr>
        <w:t xml:space="preserve">    </w:t>
      </w:r>
      <w:r>
        <w:rPr>
          <w:rFonts w:ascii="宋体" w:eastAsia="宋体" w:hAnsi="宋体" w:cs="宋体"/>
          <w:spacing w:val="-3"/>
          <w:sz w:val="36"/>
          <w:szCs w:val="36"/>
        </w:rPr>
        <w:t>材料：材料采购、机械设备租赁、材</w:t>
      </w:r>
    </w:p>
    <w:p w:rsidR="0015124F" w14:paraId="661C9C0A" w14:textId="77777777">
      <w:pPr>
        <w:spacing w:before="241" w:line="237" w:lineRule="auto"/>
        <w:ind w:firstLine="28"/>
        <w:rPr>
          <w:rFonts w:ascii="宋体" w:eastAsia="宋体" w:hAnsi="宋体" w:cs="宋体"/>
          <w:sz w:val="36"/>
          <w:szCs w:val="36"/>
        </w:rPr>
      </w:pPr>
      <w:r>
        <w:rPr>
          <w:rFonts w:ascii="宋体" w:eastAsia="宋体" w:hAnsi="宋体" w:cs="宋体"/>
          <w:sz w:val="36"/>
          <w:szCs w:val="36"/>
        </w:rPr>
        <w:t>料验收、资料整理。</w:t>
      </w:r>
    </w:p>
    <w:p w:rsidR="0015124F" w14:paraId="729B1820" w14:textId="77777777">
      <w:pPr>
        <w:spacing w:before="240" w:line="360" w:lineRule="auto"/>
        <w:ind w:left="27" w:right="138" w:firstLine="371"/>
        <w:rPr>
          <w:rFonts w:ascii="宋体" w:eastAsia="宋体" w:hAnsi="宋体" w:cs="宋体"/>
          <w:sz w:val="36"/>
          <w:szCs w:val="36"/>
        </w:rPr>
      </w:pPr>
      <w:r>
        <w:rPr>
          <w:rFonts w:ascii="宋体" w:eastAsia="宋体" w:hAnsi="宋体" w:cs="宋体"/>
          <w:sz w:val="36"/>
          <w:szCs w:val="36"/>
        </w:rPr>
        <w:t>预算</w:t>
      </w:r>
      <w:r>
        <w:rPr>
          <w:rFonts w:ascii="宋体" w:eastAsia="宋体" w:hAnsi="宋体" w:cs="宋体"/>
          <w:sz w:val="36"/>
          <w:szCs w:val="36"/>
        </w:rPr>
        <w:t>:</w:t>
      </w:r>
      <w:r>
        <w:rPr>
          <w:rFonts w:ascii="宋体" w:eastAsia="宋体" w:hAnsi="宋体" w:cs="宋体"/>
          <w:sz w:val="36"/>
          <w:szCs w:val="36"/>
        </w:rPr>
        <w:t>合同管理及交底、成本预测与分析、成本控制、成本核算、对外经营成</w:t>
      </w:r>
      <w:r>
        <w:rPr>
          <w:rFonts w:ascii="宋体" w:eastAsia="宋体" w:hAnsi="宋体" w:cs="宋体"/>
          <w:spacing w:val="25"/>
          <w:sz w:val="36"/>
          <w:szCs w:val="36"/>
        </w:rPr>
        <w:t xml:space="preserve"> </w:t>
      </w:r>
      <w:r>
        <w:rPr>
          <w:rFonts w:ascii="宋体" w:eastAsia="宋体" w:hAnsi="宋体" w:cs="宋体"/>
          <w:spacing w:val="-3"/>
          <w:sz w:val="36"/>
          <w:szCs w:val="36"/>
        </w:rPr>
        <w:t>果、分包管理。</w:t>
      </w:r>
    </w:p>
    <w:p w:rsidR="0015124F" w14:paraId="42F9846D" w14:textId="77777777">
      <w:pPr>
        <w:spacing w:line="237" w:lineRule="auto"/>
        <w:ind w:firstLine="641"/>
        <w:rPr>
          <w:rFonts w:ascii="宋体" w:eastAsia="宋体" w:hAnsi="宋体" w:cs="宋体"/>
          <w:sz w:val="36"/>
          <w:szCs w:val="36"/>
        </w:rPr>
      </w:pPr>
      <w:r>
        <w:rPr>
          <w:rFonts w:ascii="宋体" w:eastAsia="宋体" w:hAnsi="宋体" w:cs="宋体"/>
          <w:spacing w:val="-18"/>
          <w:w w:val="99"/>
          <w:sz w:val="36"/>
          <w:szCs w:val="36"/>
        </w:rPr>
        <w:t>安全</w:t>
      </w:r>
      <w:r>
        <w:rPr>
          <w:rFonts w:ascii="宋体" w:eastAsia="宋体" w:hAnsi="宋体" w:cs="宋体"/>
          <w:spacing w:val="-18"/>
          <w:w w:val="99"/>
          <w:sz w:val="36"/>
          <w:szCs w:val="36"/>
        </w:rPr>
        <w:t>:</w:t>
      </w:r>
      <w:r>
        <w:rPr>
          <w:rFonts w:ascii="宋体" w:eastAsia="宋体" w:hAnsi="宋体" w:cs="宋体"/>
          <w:spacing w:val="-18"/>
          <w:w w:val="99"/>
          <w:sz w:val="36"/>
          <w:szCs w:val="36"/>
        </w:rPr>
        <w:t>现场管理目标、</w:t>
      </w:r>
      <w:r>
        <w:rPr>
          <w:rFonts w:ascii="宋体" w:eastAsia="宋体" w:hAnsi="宋体" w:cs="宋体"/>
          <w:spacing w:val="120"/>
          <w:sz w:val="36"/>
          <w:szCs w:val="36"/>
        </w:rPr>
        <w:t xml:space="preserve"> </w:t>
      </w:r>
      <w:r>
        <w:rPr>
          <w:rFonts w:ascii="宋体" w:eastAsia="宋体" w:hAnsi="宋体" w:cs="宋体"/>
          <w:spacing w:val="-18"/>
          <w:w w:val="99"/>
          <w:sz w:val="36"/>
          <w:szCs w:val="36"/>
        </w:rPr>
        <w:t>安全生产、现场文明施工、</w:t>
      </w:r>
      <w:r>
        <w:rPr>
          <w:rFonts w:ascii="宋体" w:eastAsia="宋体" w:hAnsi="宋体" w:cs="宋体"/>
          <w:spacing w:val="39"/>
          <w:sz w:val="36"/>
          <w:szCs w:val="36"/>
        </w:rPr>
        <w:t xml:space="preserve"> </w:t>
      </w:r>
      <w:r>
        <w:rPr>
          <w:rFonts w:ascii="宋体" w:eastAsia="宋体" w:hAnsi="宋体" w:cs="宋体"/>
          <w:spacing w:val="-18"/>
          <w:w w:val="99"/>
          <w:sz w:val="36"/>
          <w:szCs w:val="36"/>
        </w:rPr>
        <w:t>职业卫生健康、劳务人员稳</w:t>
      </w:r>
    </w:p>
    <w:p w:rsidR="0015124F" w14:paraId="795A2CBA" w14:textId="77777777">
      <w:pPr>
        <w:spacing w:before="239" w:line="237" w:lineRule="auto"/>
        <w:ind w:firstLine="27"/>
        <w:rPr>
          <w:rFonts w:ascii="宋体" w:eastAsia="宋体" w:hAnsi="宋体" w:cs="宋体"/>
          <w:sz w:val="36"/>
          <w:szCs w:val="36"/>
        </w:rPr>
      </w:pPr>
      <w:r>
        <w:rPr>
          <w:rFonts w:ascii="宋体" w:eastAsia="宋体" w:hAnsi="宋体" w:cs="宋体"/>
          <w:spacing w:val="-18"/>
          <w:w w:val="99"/>
          <w:sz w:val="36"/>
          <w:szCs w:val="36"/>
        </w:rPr>
        <w:t>定。</w:t>
      </w:r>
      <w:r>
        <w:rPr>
          <w:rFonts w:ascii="宋体" w:eastAsia="宋体" w:hAnsi="宋体" w:cs="宋体"/>
          <w:spacing w:val="35"/>
          <w:sz w:val="36"/>
          <w:szCs w:val="36"/>
        </w:rPr>
        <w:t xml:space="preserve">     </w:t>
      </w:r>
      <w:r>
        <w:rPr>
          <w:rFonts w:ascii="宋体" w:eastAsia="宋体" w:hAnsi="宋体" w:cs="宋体"/>
          <w:spacing w:val="-18"/>
          <w:w w:val="99"/>
          <w:sz w:val="36"/>
          <w:szCs w:val="36"/>
        </w:rPr>
        <w:t>财务：</w:t>
      </w:r>
      <w:r>
        <w:rPr>
          <w:rFonts w:ascii="宋体" w:eastAsia="宋体" w:hAnsi="宋体" w:cs="宋体"/>
          <w:spacing w:val="64"/>
          <w:sz w:val="36"/>
          <w:szCs w:val="36"/>
        </w:rPr>
        <w:t xml:space="preserve"> </w:t>
      </w:r>
      <w:r>
        <w:rPr>
          <w:rFonts w:ascii="宋体" w:eastAsia="宋体" w:hAnsi="宋体" w:cs="宋体"/>
          <w:spacing w:val="-18"/>
          <w:w w:val="99"/>
          <w:sz w:val="36"/>
          <w:szCs w:val="36"/>
        </w:rPr>
        <w:t>利润、财务制度落实、资金管理与控制、成本核算、报表</w:t>
      </w:r>
      <w:r>
        <w:rPr>
          <w:rFonts w:ascii="宋体" w:eastAsia="宋体" w:hAnsi="宋体" w:cs="宋体"/>
          <w:spacing w:val="-37"/>
          <w:sz w:val="36"/>
          <w:szCs w:val="36"/>
        </w:rPr>
        <w:t xml:space="preserve"> </w:t>
      </w:r>
      <w:r>
        <w:rPr>
          <w:rFonts w:ascii="宋体" w:eastAsia="宋体" w:hAnsi="宋体" w:cs="宋体"/>
          <w:spacing w:val="-18"/>
          <w:w w:val="99"/>
          <w:sz w:val="36"/>
          <w:szCs w:val="36"/>
        </w:rPr>
        <w:t>.</w:t>
      </w:r>
    </w:p>
    <w:p w:rsidR="0015124F" w14:paraId="1372C153" w14:textId="77777777">
      <w:pPr>
        <w:spacing w:before="241" w:line="369" w:lineRule="auto"/>
        <w:ind w:left="32" w:right="130" w:firstLine="335"/>
        <w:rPr>
          <w:rFonts w:ascii="宋体" w:eastAsia="宋体" w:hAnsi="宋体" w:cs="宋体"/>
          <w:sz w:val="36"/>
          <w:szCs w:val="36"/>
        </w:rPr>
      </w:pPr>
      <w:r>
        <w:rPr>
          <w:rFonts w:ascii="宋体" w:eastAsia="宋体" w:hAnsi="宋体" w:cs="宋体"/>
          <w:spacing w:val="-9"/>
          <w:sz w:val="36"/>
          <w:szCs w:val="36"/>
        </w:rPr>
        <w:t>3</w:t>
      </w:r>
      <w:r>
        <w:rPr>
          <w:rFonts w:ascii="宋体" w:eastAsia="宋体" w:hAnsi="宋体" w:cs="宋体"/>
          <w:spacing w:val="-9"/>
          <w:sz w:val="36"/>
          <w:szCs w:val="36"/>
        </w:rPr>
        <w:t>、个人的</w:t>
      </w:r>
      <w:r>
        <w:rPr>
          <w:rFonts w:ascii="宋体" w:eastAsia="宋体" w:hAnsi="宋体" w:cs="宋体"/>
          <w:spacing w:val="-66"/>
          <w:sz w:val="36"/>
          <w:szCs w:val="36"/>
        </w:rPr>
        <w:t xml:space="preserve"> </w:t>
      </w:r>
      <w:r>
        <w:rPr>
          <w:rFonts w:ascii="宋体" w:eastAsia="宋体" w:hAnsi="宋体" w:cs="宋体"/>
          <w:spacing w:val="-9"/>
          <w:sz w:val="36"/>
          <w:szCs w:val="36"/>
        </w:rPr>
        <w:t>Ｋ</w:t>
      </w:r>
      <w:r>
        <w:rPr>
          <w:rFonts w:ascii="宋体" w:eastAsia="宋体" w:hAnsi="宋体" w:cs="宋体"/>
          <w:spacing w:val="-9"/>
          <w:sz w:val="36"/>
          <w:szCs w:val="36"/>
        </w:rPr>
        <w:t>PI</w:t>
      </w:r>
      <w:r>
        <w:rPr>
          <w:rFonts w:ascii="宋体" w:eastAsia="宋体" w:hAnsi="宋体" w:cs="宋体"/>
          <w:spacing w:val="-9"/>
          <w:sz w:val="36"/>
          <w:szCs w:val="36"/>
        </w:rPr>
        <w:t>。在设计项目部一般管理人员的关键绩效指标时，</w:t>
      </w:r>
      <w:r>
        <w:rPr>
          <w:rFonts w:ascii="宋体" w:eastAsia="宋体" w:hAnsi="宋体" w:cs="宋体"/>
          <w:spacing w:val="73"/>
          <w:sz w:val="36"/>
          <w:szCs w:val="36"/>
        </w:rPr>
        <w:t xml:space="preserve"> </w:t>
      </w:r>
      <w:r>
        <w:rPr>
          <w:rFonts w:ascii="宋体" w:eastAsia="宋体" w:hAnsi="宋体" w:cs="宋体"/>
          <w:spacing w:val="-9"/>
          <w:sz w:val="36"/>
          <w:szCs w:val="36"/>
        </w:rPr>
        <w:t>各部门的主</w:t>
      </w:r>
      <w:r>
        <w:rPr>
          <w:rFonts w:ascii="宋体" w:eastAsia="宋体" w:hAnsi="宋体" w:cs="宋体"/>
          <w:sz w:val="36"/>
          <w:szCs w:val="36"/>
        </w:rPr>
        <w:t xml:space="preserve"> </w:t>
      </w:r>
      <w:r>
        <w:rPr>
          <w:rFonts w:ascii="宋体" w:eastAsia="宋体" w:hAnsi="宋体" w:cs="宋体"/>
          <w:spacing w:val="-4"/>
          <w:sz w:val="36"/>
          <w:szCs w:val="36"/>
        </w:rPr>
        <w:t>管和岗位管理人员要依据部门级的</w:t>
      </w:r>
      <w:r>
        <w:rPr>
          <w:rFonts w:ascii="宋体" w:eastAsia="宋体" w:hAnsi="宋体" w:cs="宋体"/>
          <w:spacing w:val="-83"/>
          <w:sz w:val="36"/>
          <w:szCs w:val="36"/>
        </w:rPr>
        <w:t xml:space="preserve"> </w:t>
      </w:r>
      <w:r>
        <w:rPr>
          <w:rFonts w:ascii="宋体" w:eastAsia="宋体" w:hAnsi="宋体" w:cs="宋体"/>
          <w:spacing w:val="-4"/>
          <w:sz w:val="36"/>
          <w:szCs w:val="36"/>
        </w:rPr>
        <w:t>KPI</w:t>
      </w:r>
      <w:r>
        <w:rPr>
          <w:rFonts w:ascii="宋体" w:eastAsia="宋体" w:hAnsi="宋体" w:cs="宋体"/>
          <w:spacing w:val="-33"/>
          <w:sz w:val="36"/>
          <w:szCs w:val="36"/>
        </w:rPr>
        <w:t xml:space="preserve"> </w:t>
      </w:r>
      <w:r>
        <w:rPr>
          <w:rFonts w:ascii="宋体" w:eastAsia="宋体" w:hAnsi="宋体" w:cs="宋体"/>
          <w:spacing w:val="-4"/>
          <w:sz w:val="36"/>
          <w:szCs w:val="36"/>
        </w:rPr>
        <w:t>建立各员工</w:t>
      </w:r>
      <w:r>
        <w:rPr>
          <w:rFonts w:ascii="宋体" w:eastAsia="宋体" w:hAnsi="宋体" w:cs="宋体"/>
          <w:spacing w:val="-4"/>
          <w:sz w:val="36"/>
          <w:szCs w:val="36"/>
        </w:rPr>
        <w:t>(</w:t>
      </w:r>
      <w:r>
        <w:rPr>
          <w:rFonts w:ascii="宋体" w:eastAsia="宋体" w:hAnsi="宋体" w:cs="宋体"/>
          <w:spacing w:val="-4"/>
          <w:sz w:val="36"/>
          <w:szCs w:val="36"/>
        </w:rPr>
        <w:t>岗位）</w:t>
      </w:r>
      <w:r>
        <w:rPr>
          <w:rFonts w:ascii="宋体" w:eastAsia="宋体" w:hAnsi="宋体" w:cs="宋体"/>
          <w:spacing w:val="-5"/>
          <w:sz w:val="36"/>
          <w:szCs w:val="36"/>
        </w:rPr>
        <w:t xml:space="preserve"> </w:t>
      </w:r>
      <w:r>
        <w:rPr>
          <w:rFonts w:ascii="宋体" w:eastAsia="宋体" w:hAnsi="宋体" w:cs="宋体"/>
          <w:spacing w:val="-4"/>
          <w:sz w:val="36"/>
          <w:szCs w:val="36"/>
        </w:rPr>
        <w:t>级</w:t>
      </w:r>
      <w:r>
        <w:rPr>
          <w:rFonts w:ascii="宋体" w:eastAsia="宋体" w:hAnsi="宋体" w:cs="宋体"/>
          <w:spacing w:val="-52"/>
          <w:sz w:val="36"/>
          <w:szCs w:val="36"/>
        </w:rPr>
        <w:t xml:space="preserve"> </w:t>
      </w:r>
      <w:r>
        <w:rPr>
          <w:rFonts w:ascii="宋体" w:eastAsia="宋体" w:hAnsi="宋体" w:cs="宋体"/>
          <w:spacing w:val="-4"/>
          <w:sz w:val="36"/>
          <w:szCs w:val="36"/>
        </w:rPr>
        <w:t>KPI</w:t>
      </w:r>
      <w:r>
        <w:rPr>
          <w:rFonts w:ascii="宋体" w:eastAsia="宋体" w:hAnsi="宋体" w:cs="宋体"/>
          <w:spacing w:val="-4"/>
          <w:sz w:val="36"/>
          <w:szCs w:val="36"/>
        </w:rPr>
        <w:t>，并对相应岗</w:t>
      </w:r>
    </w:p>
    <w:p w:rsidR="0015124F" w14:paraId="346F5A68" w14:textId="77777777">
      <w:pPr>
        <w:spacing w:line="259" w:lineRule="auto"/>
      </w:pPr>
    </w:p>
    <w:p w:rsidR="0015124F" w14:paraId="2EEC05AC" w14:textId="77777777">
      <w:pPr>
        <w:spacing w:line="259" w:lineRule="auto"/>
      </w:pPr>
    </w:p>
    <w:p w:rsidR="0015124F" w14:paraId="2FA272AC" w14:textId="77777777">
      <w:pPr>
        <w:spacing w:line="260" w:lineRule="auto"/>
      </w:pPr>
    </w:p>
    <w:p w:rsidR="0015124F" w14:paraId="06160C80" w14:textId="77777777">
      <w:pPr>
        <w:spacing w:before="88" w:line="189" w:lineRule="auto"/>
        <w:ind w:firstLine="12356"/>
        <w:rPr>
          <w:rFonts w:ascii="宋体" w:eastAsia="宋体" w:hAnsi="宋体" w:cs="宋体"/>
          <w:sz w:val="27"/>
          <w:szCs w:val="27"/>
        </w:rPr>
      </w:pPr>
      <w:r>
        <w:rPr>
          <w:rFonts w:ascii="宋体" w:eastAsia="宋体" w:hAnsi="宋体" w:cs="宋体"/>
          <w:sz w:val="27"/>
          <w:szCs w:val="27"/>
        </w:rPr>
        <w:t>2</w:t>
      </w:r>
    </w:p>
    <w:p w:rsidR="0015124F" w14:paraId="16EA4014" w14:textId="77777777">
      <w:pPr>
        <w:sectPr>
          <w:pgSz w:w="17860" w:h="25258"/>
          <w:pgMar w:top="2146" w:right="2557" w:bottom="0" w:left="2678" w:header="0" w:footer="0" w:gutter="0"/>
          <w:pgNumType w:start="2"/>
          <w:cols w:space="720"/>
        </w:sectPr>
      </w:pPr>
    </w:p>
    <w:p w:rsidR="0015124F" w14:paraId="33A8EDDF" w14:textId="2CB5F800">
      <w:pPr>
        <w:spacing w:before="157" w:line="360" w:lineRule="auto"/>
        <w:ind w:left="28" w:right="221"/>
        <w:rPr>
          <w:rFonts w:ascii="宋体" w:eastAsia="宋体" w:hAnsi="宋体" w:cs="宋体"/>
          <w:sz w:val="36"/>
          <w:szCs w:val="36"/>
        </w:rPr>
      </w:pPr>
      <w:r>
        <w:rPr>
          <w:rFonts w:ascii="宋体" w:eastAsia="宋体" w:hAnsi="宋体" w:cs="宋体"/>
          <w:spacing w:val="-6"/>
          <w:sz w:val="36"/>
          <w:szCs w:val="36"/>
          <w:lang w:val="zh-CN"/>
        </w:rPr>
        <mc:AlternateContent>
          <mc:Choice Requires="wps">
            <w:drawing>
              <wp:anchor distT="0" distB="0" distL="114300" distR="114300" simplePos="0" relativeHeight="251681792"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1440852974"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13BF3" w:rsidRPr="00713BF3" w14:textId="59A8C11D">
                            <w:pPr>
                              <w:rPr>
                                <w:color w:val="FFFFFF"/>
                              </w:rPr>
                            </w:pPr>
                            <w:r w:rsidRPr="00713BF3">
                              <w:rPr>
                                <w:rFonts w:hint="eastAsia"/>
                                <w:color w:val="FFFFFF"/>
                              </w:rPr>
                              <w:t>择必要的进行评分。同时由于考核主体所占的角度不同，评分所占的权重应该有所区别，上级考核应该占据主导地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 o:spid="_x0000_s1033" type="#_x0000_t202" style="width:10pt;height:10pt;margin-top:492.7pt;margin-left:406.1pt;mso-wrap-distance-bottom:0;mso-wrap-distance-left:9pt;mso-wrap-distance-right:9pt;mso-wrap-distance-top:0;position:absolute;v-text-anchor:top;z-index:251680768" filled="f" fillcolor="this" stroked="f" strokeweight="0.5pt">
                <v:textbox>
                  <w:txbxContent>
                    <w:p w:rsidR="00713BF3" w:rsidRPr="00713BF3" w14:paraId="62FC5FC9" w14:textId="59A8C11D">
                      <w:pPr>
                        <w:rPr>
                          <w:color w:val="FFFFFF"/>
                        </w:rPr>
                      </w:pPr>
                      <w:r w:rsidRPr="00713BF3">
                        <w:rPr>
                          <w:rFonts w:hint="eastAsia"/>
                          <w:color w:val="FFFFFF"/>
                        </w:rPr>
                        <w:t>择必要的进行评分。同时由于考核主体所占的角度不同，评分所占的权重应该有所区别，上级考核应该占据主导地</w:t>
                      </w:r>
                    </w:p>
                  </w:txbxContent>
                </v:textbox>
              </v:shape>
            </w:pict>
          </mc:Fallback>
        </mc:AlternateContent>
      </w:r>
      <w:r>
        <w:rPr>
          <w:rFonts w:ascii="宋体" w:eastAsia="宋体" w:hAnsi="宋体" w:cs="宋体"/>
          <w:spacing w:val="-6"/>
          <w:sz w:val="36"/>
          <w:szCs w:val="36"/>
          <w:lang w:val="zh-CN"/>
        </w:rPr>
        <mc:AlternateContent>
          <mc:Choice Requires="wps">
            <w:drawing>
              <wp:anchor distT="0" distB="0" distL="114300" distR="114300" simplePos="0" relativeHeight="251679744"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766158819"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13BF3" w:rsidRPr="00713BF3" w14:textId="1FC6F5C9">
                            <w:pPr>
                              <w:rPr>
                                <w:color w:val="FFFFFF"/>
                              </w:rPr>
                            </w:pPr>
                            <w:r w:rsidRPr="00713BF3">
                              <w:rPr>
                                <w:rFonts w:hint="eastAsia"/>
                                <w:color w:val="FFFFFF"/>
                              </w:rPr>
                              <w:t>安装施工企业及其特点建筑安装工程分为给排水专业、通风专业、强电专业、弱电专业、消防专业、各专业调试开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 o:spid="_x0000_s1034" type="#_x0000_t202" style="width:10pt;height:10pt;margin-top:342.7pt;margin-left:406.1pt;mso-wrap-distance-bottom:0;mso-wrap-distance-left:9pt;mso-wrap-distance-right:9pt;mso-wrap-distance-top:0;position:absolute;v-text-anchor:top;z-index:251678720" filled="f" fillcolor="this" stroked="f" strokeweight="0.5pt">
                <v:textbox>
                  <w:txbxContent>
                    <w:p w:rsidR="00713BF3" w:rsidRPr="00713BF3" w14:paraId="48A5D05A" w14:textId="1FC6F5C9">
                      <w:pPr>
                        <w:rPr>
                          <w:color w:val="FFFFFF"/>
                        </w:rPr>
                      </w:pPr>
                      <w:r w:rsidRPr="00713BF3">
                        <w:rPr>
                          <w:rFonts w:hint="eastAsia"/>
                          <w:color w:val="FFFFFF"/>
                        </w:rPr>
                        <w:t>安装施工企业及其特点建筑安装工程分为给排水专业、通风专业、强电专业、弱电专业、消防专业、各专业调试开</w:t>
                      </w:r>
                    </w:p>
                  </w:txbxContent>
                </v:textbox>
              </v:shape>
            </w:pict>
          </mc:Fallback>
        </mc:AlternateContent>
      </w:r>
      <w:r>
        <w:rPr>
          <w:rFonts w:ascii="宋体" w:eastAsia="宋体" w:hAnsi="宋体" w:cs="宋体"/>
          <w:spacing w:val="-6"/>
          <w:sz w:val="36"/>
          <w:szCs w:val="36"/>
          <w:lang w:val="zh-CN"/>
        </w:rPr>
        <mc:AlternateContent>
          <mc:Choice Requires="wps">
            <w:drawing>
              <wp:anchor distT="0" distB="0" distL="114300" distR="114300" simplePos="0" relativeHeight="251677696"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668773591"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13BF3" w:rsidRPr="00713BF3" w14:textId="76926BC6">
                            <w:pPr>
                              <w:rPr>
                                <w:color w:val="FFFFFF"/>
                              </w:rPr>
                            </w:pPr>
                            <w:r w:rsidRPr="00713BF3">
                              <w:rPr>
                                <w:rFonts w:hint="eastAsia"/>
                                <w:color w:val="FFFFFF"/>
                              </w:rPr>
                              <w:t>考核中，出现了大量的问题。由于绩效考核具有明显的多样性、多维性和动态性的特点</w:t>
                            </w:r>
                            <w:r w:rsidRPr="00713BF3">
                              <w:rPr>
                                <w:rFonts w:hint="eastAsia"/>
                                <w:color w:val="FFFFFF"/>
                              </w:rPr>
                              <w:t>,</w:t>
                            </w:r>
                            <w:r w:rsidRPr="00713BF3">
                              <w:rPr>
                                <w:rFonts w:hint="eastAsia"/>
                                <w:color w:val="FFFFFF"/>
                              </w:rPr>
                              <w:t>使得绩效考核难以科学地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 o:spid="_x0000_s1035" type="#_x0000_t202" style="width:10pt;height:10pt;margin-top:192.7pt;margin-left:406.1pt;mso-wrap-distance-bottom:0;mso-wrap-distance-left:9pt;mso-wrap-distance-right:9pt;mso-wrap-distance-top:0;position:absolute;v-text-anchor:top;z-index:251676672" filled="f" fillcolor="this" stroked="f" strokeweight="0.5pt">
                <v:textbox>
                  <w:txbxContent>
                    <w:p w:rsidR="00713BF3" w:rsidRPr="00713BF3" w14:paraId="4605F8FE" w14:textId="76926BC6">
                      <w:pPr>
                        <w:rPr>
                          <w:color w:val="FFFFFF"/>
                        </w:rPr>
                      </w:pPr>
                      <w:r w:rsidRPr="00713BF3">
                        <w:rPr>
                          <w:rFonts w:hint="eastAsia"/>
                          <w:color w:val="FFFFFF"/>
                        </w:rPr>
                        <w:t>考核中，出现了大量的问题。由于绩效考核具有明显的多样性、多维性和动态性的特点</w:t>
                      </w:r>
                      <w:r w:rsidRPr="00713BF3">
                        <w:rPr>
                          <w:rFonts w:hint="eastAsia"/>
                          <w:color w:val="FFFFFF"/>
                        </w:rPr>
                        <w:t>,</w:t>
                      </w:r>
                      <w:r w:rsidRPr="00713BF3">
                        <w:rPr>
                          <w:rFonts w:hint="eastAsia"/>
                          <w:color w:val="FFFFFF"/>
                        </w:rPr>
                        <w:t>使得绩效考核难以科学地</w:t>
                      </w:r>
                    </w:p>
                  </w:txbxContent>
                </v:textbox>
              </v:shape>
            </w:pict>
          </mc:Fallback>
        </mc:AlternateContent>
      </w:r>
      <w:r>
        <w:rPr>
          <w:rFonts w:ascii="宋体" w:eastAsia="宋体" w:hAnsi="宋体" w:cs="宋体"/>
          <w:spacing w:val="-6"/>
          <w:sz w:val="36"/>
          <w:szCs w:val="36"/>
          <w:lang w:val="zh-CN"/>
        </w:rPr>
        <mc:AlternateContent>
          <mc:Choice Requires="wps">
            <w:drawing>
              <wp:anchor distT="0" distB="0" distL="114300" distR="114300" simplePos="0" relativeHeight="251675648"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12030007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13BF3" w:rsidRPr="00713BF3" w14:textId="16F9DC8F">
                            <w:pPr>
                              <w:rPr>
                                <w:color w:val="FFFFFF"/>
                              </w:rPr>
                            </w:pPr>
                            <w:r w:rsidRPr="00713BF3">
                              <w:rPr>
                                <w:rFonts w:hint="eastAsia"/>
                                <w:color w:val="FFFFFF"/>
                              </w:rPr>
                              <w:t>、参与部门多，面临的市场环境变化的不确定因素多，有必要建立一个完善的绩效管理体系进行统筹安排。图</w:t>
                            </w:r>
                            <w:r w:rsidRPr="00713BF3">
                              <w:rPr>
                                <w:rFonts w:hint="eastAsia"/>
                                <w:color w:val="FFFFFF"/>
                              </w:rPr>
                              <w:t>4</w:t>
                            </w:r>
                            <w:r w:rsidRPr="00713BF3">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 o:spid="_x0000_s1036" type="#_x0000_t202" style="width:10pt;height:10pt;margin-top:42.7pt;margin-left:406.1pt;mso-wrap-distance-bottom:0;mso-wrap-distance-left:9pt;mso-wrap-distance-right:9pt;mso-wrap-distance-top:0;position:absolute;v-text-anchor:top;z-index:251674624" filled="f" fillcolor="this" stroked="f" strokeweight="0.5pt">
                <v:textbox>
                  <w:txbxContent>
                    <w:p w:rsidR="00713BF3" w:rsidRPr="00713BF3" w14:paraId="56EB86F3" w14:textId="16F9DC8F">
                      <w:pPr>
                        <w:rPr>
                          <w:color w:val="FFFFFF"/>
                        </w:rPr>
                      </w:pPr>
                      <w:r w:rsidRPr="00713BF3">
                        <w:rPr>
                          <w:rFonts w:hint="eastAsia"/>
                          <w:color w:val="FFFFFF"/>
                        </w:rPr>
                        <w:t>、参与部门多，面临的市场环境变化的不确定因素多，有必要建立一个完善的绩效管理体系进行统筹安排。图</w:t>
                      </w:r>
                      <w:r w:rsidRPr="00713BF3">
                        <w:rPr>
                          <w:rFonts w:hint="eastAsia"/>
                          <w:color w:val="FFFFFF"/>
                        </w:rPr>
                        <w:t>4</w:t>
                      </w:r>
                      <w:r w:rsidRPr="00713BF3">
                        <w:rPr>
                          <w:rFonts w:hint="eastAsia"/>
                          <w:color w:val="FFFFFF"/>
                        </w:rPr>
                        <w:t>。</w:t>
                      </w:r>
                    </w:p>
                  </w:txbxContent>
                </v:textbox>
              </v:shape>
            </w:pict>
          </mc:Fallback>
        </mc:AlternateContent>
      </w:r>
      <w:r>
        <w:rPr>
          <w:rFonts w:ascii="宋体" w:eastAsia="宋体" w:hAnsi="宋体" w:cs="宋体"/>
          <w:spacing w:val="-6"/>
          <w:sz w:val="36"/>
          <w:szCs w:val="36"/>
        </w:rPr>
        <w:t>位的</w:t>
      </w:r>
      <w:r>
        <w:rPr>
          <w:rFonts w:ascii="宋体" w:eastAsia="宋体" w:hAnsi="宋体" w:cs="宋体"/>
          <w:spacing w:val="-86"/>
          <w:sz w:val="36"/>
          <w:szCs w:val="36"/>
        </w:rPr>
        <w:t xml:space="preserve"> </w:t>
      </w:r>
      <w:r>
        <w:rPr>
          <w:rFonts w:ascii="宋体" w:eastAsia="宋体" w:hAnsi="宋体" w:cs="宋体"/>
          <w:spacing w:val="-6"/>
          <w:sz w:val="36"/>
          <w:szCs w:val="36"/>
        </w:rPr>
        <w:t>K</w:t>
      </w:r>
      <w:r>
        <w:rPr>
          <w:rFonts w:ascii="宋体" w:eastAsia="宋体" w:hAnsi="宋体" w:cs="宋体"/>
          <w:spacing w:val="-6"/>
          <w:sz w:val="36"/>
          <w:szCs w:val="36"/>
        </w:rPr>
        <w:t>Ｐ</w:t>
      </w:r>
      <w:r>
        <w:rPr>
          <w:rFonts w:ascii="宋体" w:eastAsia="宋体" w:hAnsi="宋体" w:cs="宋体"/>
          <w:spacing w:val="-6"/>
          <w:sz w:val="36"/>
          <w:szCs w:val="36"/>
        </w:rPr>
        <w:t>I</w:t>
      </w:r>
      <w:r>
        <w:rPr>
          <w:rFonts w:ascii="宋体" w:eastAsia="宋体" w:hAnsi="宋体" w:cs="宋体"/>
          <w:spacing w:val="-88"/>
          <w:sz w:val="36"/>
          <w:szCs w:val="36"/>
        </w:rPr>
        <w:t xml:space="preserve"> </w:t>
      </w:r>
      <w:r>
        <w:rPr>
          <w:rFonts w:ascii="宋体" w:eastAsia="宋体" w:hAnsi="宋体" w:cs="宋体"/>
          <w:spacing w:val="-6"/>
          <w:sz w:val="36"/>
          <w:szCs w:val="36"/>
        </w:rPr>
        <w:t>进行分解</w:t>
      </w:r>
      <w:r>
        <w:rPr>
          <w:rFonts w:ascii="宋体" w:eastAsia="宋体" w:hAnsi="宋体" w:cs="宋体"/>
          <w:spacing w:val="-6"/>
          <w:sz w:val="36"/>
          <w:szCs w:val="36"/>
        </w:rPr>
        <w:t>.</w:t>
      </w:r>
      <w:r>
        <w:rPr>
          <w:rFonts w:ascii="宋体" w:eastAsia="宋体" w:hAnsi="宋体" w:cs="宋体"/>
          <w:spacing w:val="-6"/>
          <w:sz w:val="36"/>
          <w:szCs w:val="36"/>
        </w:rPr>
        <w:t>主管要在下属身上找到重点目标的对接点</w:t>
      </w:r>
      <w:r>
        <w:rPr>
          <w:rFonts w:ascii="宋体" w:eastAsia="宋体" w:hAnsi="宋体" w:cs="宋体"/>
          <w:spacing w:val="-6"/>
          <w:sz w:val="36"/>
          <w:szCs w:val="36"/>
        </w:rPr>
        <w:t>,</w:t>
      </w:r>
      <w:r>
        <w:rPr>
          <w:rFonts w:ascii="宋体" w:eastAsia="宋体" w:hAnsi="宋体" w:cs="宋体"/>
          <w:spacing w:val="-6"/>
          <w:sz w:val="36"/>
          <w:szCs w:val="36"/>
        </w:rPr>
        <w:t>而不是一人来扛，</w:t>
      </w:r>
      <w:r>
        <w:rPr>
          <w:rFonts w:ascii="宋体" w:eastAsia="宋体" w:hAnsi="宋体" w:cs="宋体"/>
          <w:sz w:val="36"/>
          <w:szCs w:val="36"/>
        </w:rPr>
        <w:t xml:space="preserve"> </w:t>
      </w:r>
      <w:r>
        <w:rPr>
          <w:rFonts w:ascii="宋体" w:eastAsia="宋体" w:hAnsi="宋体" w:cs="宋体"/>
          <w:spacing w:val="-20"/>
          <w:sz w:val="36"/>
          <w:szCs w:val="36"/>
        </w:rPr>
        <w:t>下属毫无压力。</w:t>
      </w:r>
      <w:r>
        <w:rPr>
          <w:rFonts w:ascii="宋体" w:eastAsia="宋体" w:hAnsi="宋体" w:cs="宋体"/>
          <w:spacing w:val="6"/>
          <w:sz w:val="36"/>
          <w:szCs w:val="36"/>
        </w:rPr>
        <w:t xml:space="preserve"> </w:t>
      </w:r>
      <w:r>
        <w:rPr>
          <w:rFonts w:ascii="宋体" w:eastAsia="宋体" w:hAnsi="宋体" w:cs="宋体"/>
          <w:spacing w:val="-20"/>
          <w:sz w:val="36"/>
          <w:szCs w:val="36"/>
        </w:rPr>
        <w:t>主管要检查每个人员的职责，</w:t>
      </w:r>
      <w:r>
        <w:rPr>
          <w:rFonts w:ascii="宋体" w:eastAsia="宋体" w:hAnsi="宋体" w:cs="宋体"/>
          <w:spacing w:val="5"/>
          <w:sz w:val="36"/>
          <w:szCs w:val="36"/>
        </w:rPr>
        <w:t xml:space="preserve"> </w:t>
      </w:r>
      <w:r>
        <w:rPr>
          <w:rFonts w:ascii="宋体" w:eastAsia="宋体" w:hAnsi="宋体" w:cs="宋体"/>
          <w:spacing w:val="-20"/>
          <w:sz w:val="36"/>
          <w:szCs w:val="36"/>
        </w:rPr>
        <w:t>然后确定谁与这些目标有关，</w:t>
      </w:r>
      <w:r>
        <w:rPr>
          <w:rFonts w:ascii="宋体" w:eastAsia="宋体" w:hAnsi="宋体" w:cs="宋体"/>
          <w:spacing w:val="3"/>
          <w:sz w:val="36"/>
          <w:szCs w:val="36"/>
        </w:rPr>
        <w:t xml:space="preserve"> </w:t>
      </w:r>
      <w:r>
        <w:rPr>
          <w:rFonts w:ascii="宋体" w:eastAsia="宋体" w:hAnsi="宋体" w:cs="宋体"/>
          <w:spacing w:val="-20"/>
          <w:sz w:val="36"/>
          <w:szCs w:val="36"/>
        </w:rPr>
        <w:t>他们</w:t>
      </w:r>
      <w:r>
        <w:rPr>
          <w:rFonts w:ascii="宋体" w:eastAsia="宋体" w:hAnsi="宋体" w:cs="宋体"/>
          <w:sz w:val="36"/>
          <w:szCs w:val="36"/>
        </w:rPr>
        <w:t xml:space="preserve"> </w:t>
      </w:r>
      <w:r>
        <w:rPr>
          <w:rFonts w:ascii="宋体" w:eastAsia="宋体" w:hAnsi="宋体" w:cs="宋体"/>
          <w:spacing w:val="-4"/>
          <w:sz w:val="36"/>
          <w:szCs w:val="36"/>
        </w:rPr>
        <w:t>承担的比例是多少，从而做到目标分解、上下贯通、不错位。</w:t>
      </w:r>
      <w:r>
        <w:rPr>
          <w:rFonts w:ascii="宋体" w:eastAsia="宋体" w:hAnsi="宋体" w:cs="宋体"/>
          <w:spacing w:val="31"/>
          <w:sz w:val="36"/>
          <w:szCs w:val="36"/>
        </w:rPr>
        <w:t xml:space="preserve">     </w:t>
      </w:r>
      <w:r>
        <w:rPr>
          <w:rFonts w:ascii="宋体" w:eastAsia="宋体" w:hAnsi="宋体" w:cs="宋体"/>
          <w:spacing w:val="-4"/>
          <w:sz w:val="36"/>
          <w:szCs w:val="36"/>
        </w:rPr>
        <w:t>项目部一般</w:t>
      </w:r>
      <w:r>
        <w:rPr>
          <w:rFonts w:ascii="宋体" w:eastAsia="宋体" w:hAnsi="宋体" w:cs="宋体"/>
          <w:spacing w:val="2"/>
          <w:sz w:val="36"/>
          <w:szCs w:val="36"/>
        </w:rPr>
        <w:t xml:space="preserve"> </w:t>
      </w:r>
      <w:r>
        <w:rPr>
          <w:rFonts w:ascii="宋体" w:eastAsia="宋体" w:hAnsi="宋体" w:cs="宋体"/>
          <w:spacing w:val="-6"/>
          <w:sz w:val="36"/>
          <w:szCs w:val="36"/>
        </w:rPr>
        <w:t>有</w:t>
      </w:r>
      <w:r>
        <w:rPr>
          <w:rFonts w:ascii="宋体" w:eastAsia="宋体" w:hAnsi="宋体" w:cs="宋体"/>
          <w:spacing w:val="-30"/>
          <w:sz w:val="36"/>
          <w:szCs w:val="36"/>
        </w:rPr>
        <w:t xml:space="preserve"> </w:t>
      </w:r>
      <w:r>
        <w:rPr>
          <w:rFonts w:ascii="宋体" w:eastAsia="宋体" w:hAnsi="宋体" w:cs="宋体"/>
          <w:spacing w:val="-6"/>
          <w:sz w:val="36"/>
          <w:szCs w:val="36"/>
        </w:rPr>
        <w:t>11</w:t>
      </w:r>
      <w:r>
        <w:rPr>
          <w:rFonts w:ascii="宋体" w:eastAsia="宋体" w:hAnsi="宋体" w:cs="宋体"/>
          <w:spacing w:val="-83"/>
          <w:sz w:val="36"/>
          <w:szCs w:val="36"/>
        </w:rPr>
        <w:t xml:space="preserve"> </w:t>
      </w:r>
      <w:r>
        <w:rPr>
          <w:rFonts w:ascii="宋体" w:eastAsia="宋体" w:hAnsi="宋体" w:cs="宋体"/>
          <w:spacing w:val="-6"/>
          <w:sz w:val="36"/>
          <w:szCs w:val="36"/>
        </w:rPr>
        <w:t>个岗位</w:t>
      </w:r>
      <w:r>
        <w:rPr>
          <w:rFonts w:ascii="宋体" w:eastAsia="宋体" w:hAnsi="宋体" w:cs="宋体"/>
          <w:spacing w:val="-6"/>
          <w:sz w:val="36"/>
          <w:szCs w:val="36"/>
        </w:rPr>
        <w:t>:</w:t>
      </w:r>
      <w:r>
        <w:rPr>
          <w:rFonts w:ascii="宋体" w:eastAsia="宋体" w:hAnsi="宋体" w:cs="宋体"/>
          <w:spacing w:val="-6"/>
          <w:sz w:val="36"/>
          <w:szCs w:val="36"/>
        </w:rPr>
        <w:t>技术员、实验员、测量员、质检员、资料员、材料员、预算员、安</w:t>
      </w:r>
      <w:r>
        <w:rPr>
          <w:rFonts w:ascii="宋体" w:eastAsia="宋体" w:hAnsi="宋体" w:cs="宋体"/>
          <w:sz w:val="36"/>
          <w:szCs w:val="36"/>
        </w:rPr>
        <w:t xml:space="preserve"> </w:t>
      </w:r>
      <w:r>
        <w:rPr>
          <w:rFonts w:ascii="宋体" w:eastAsia="宋体" w:hAnsi="宋体" w:cs="宋体"/>
          <w:spacing w:val="-17"/>
          <w:w w:val="97"/>
          <w:sz w:val="36"/>
          <w:szCs w:val="36"/>
        </w:rPr>
        <w:t>全员、</w:t>
      </w:r>
      <w:r>
        <w:rPr>
          <w:rFonts w:ascii="宋体" w:eastAsia="宋体" w:hAnsi="宋体" w:cs="宋体"/>
          <w:spacing w:val="-8"/>
          <w:sz w:val="36"/>
          <w:szCs w:val="36"/>
        </w:rPr>
        <w:t xml:space="preserve"> </w:t>
      </w:r>
      <w:r>
        <w:rPr>
          <w:rFonts w:ascii="宋体" w:eastAsia="宋体" w:hAnsi="宋体" w:cs="宋体"/>
          <w:spacing w:val="-17"/>
          <w:w w:val="97"/>
          <w:sz w:val="36"/>
          <w:szCs w:val="36"/>
        </w:rPr>
        <w:t>财务、</w:t>
      </w:r>
      <w:r>
        <w:rPr>
          <w:rFonts w:ascii="宋体" w:eastAsia="宋体" w:hAnsi="宋体" w:cs="宋体"/>
          <w:spacing w:val="14"/>
          <w:sz w:val="36"/>
          <w:szCs w:val="36"/>
        </w:rPr>
        <w:t xml:space="preserve"> </w:t>
      </w:r>
      <w:r>
        <w:rPr>
          <w:rFonts w:ascii="宋体" w:eastAsia="宋体" w:hAnsi="宋体" w:cs="宋体"/>
          <w:spacing w:val="-17"/>
          <w:w w:val="97"/>
          <w:sz w:val="36"/>
          <w:szCs w:val="36"/>
        </w:rPr>
        <w:t>出纳和政工员。</w:t>
      </w:r>
      <w:r>
        <w:rPr>
          <w:rFonts w:ascii="宋体" w:eastAsia="宋体" w:hAnsi="宋体" w:cs="宋体"/>
          <w:spacing w:val="9"/>
          <w:sz w:val="36"/>
          <w:szCs w:val="36"/>
        </w:rPr>
        <w:t xml:space="preserve"> </w:t>
      </w:r>
      <w:r>
        <w:rPr>
          <w:rFonts w:ascii="宋体" w:eastAsia="宋体" w:hAnsi="宋体" w:cs="宋体"/>
          <w:spacing w:val="-17"/>
          <w:w w:val="97"/>
          <w:sz w:val="36"/>
          <w:szCs w:val="36"/>
        </w:rPr>
        <w:t>按照关键绩效指标设计原则和方法</w:t>
      </w:r>
      <w:r>
        <w:rPr>
          <w:rFonts w:ascii="宋体" w:eastAsia="宋体" w:hAnsi="宋体" w:cs="宋体"/>
          <w:spacing w:val="-17"/>
          <w:w w:val="97"/>
          <w:sz w:val="36"/>
          <w:szCs w:val="36"/>
        </w:rPr>
        <w:t>,</w:t>
      </w:r>
      <w:r>
        <w:rPr>
          <w:rFonts w:ascii="宋体" w:eastAsia="宋体" w:hAnsi="宋体" w:cs="宋体"/>
          <w:spacing w:val="-17"/>
          <w:w w:val="97"/>
          <w:sz w:val="36"/>
          <w:szCs w:val="36"/>
        </w:rPr>
        <w:t>这</w:t>
      </w:r>
      <w:r>
        <w:rPr>
          <w:rFonts w:ascii="宋体" w:eastAsia="宋体" w:hAnsi="宋体" w:cs="宋体"/>
          <w:spacing w:val="-63"/>
          <w:sz w:val="36"/>
          <w:szCs w:val="36"/>
        </w:rPr>
        <w:t xml:space="preserve"> </w:t>
      </w:r>
      <w:r>
        <w:rPr>
          <w:rFonts w:ascii="宋体" w:eastAsia="宋体" w:hAnsi="宋体" w:cs="宋体"/>
          <w:spacing w:val="-17"/>
          <w:w w:val="97"/>
          <w:sz w:val="36"/>
          <w:szCs w:val="36"/>
        </w:rPr>
        <w:t>1</w:t>
      </w:r>
      <w:r>
        <w:rPr>
          <w:rFonts w:ascii="宋体" w:eastAsia="宋体" w:hAnsi="宋体" w:cs="宋体"/>
          <w:spacing w:val="-57"/>
          <w:sz w:val="36"/>
          <w:szCs w:val="36"/>
        </w:rPr>
        <w:t xml:space="preserve"> </w:t>
      </w:r>
      <w:r>
        <w:rPr>
          <w:rFonts w:ascii="宋体" w:eastAsia="宋体" w:hAnsi="宋体" w:cs="宋体"/>
          <w:spacing w:val="-17"/>
          <w:w w:val="97"/>
          <w:sz w:val="36"/>
          <w:szCs w:val="36"/>
        </w:rPr>
        <w:t>１个一般岗</w:t>
      </w:r>
      <w:r>
        <w:rPr>
          <w:rFonts w:ascii="宋体" w:eastAsia="宋体" w:hAnsi="宋体" w:cs="宋体"/>
          <w:sz w:val="36"/>
          <w:szCs w:val="36"/>
        </w:rPr>
        <w:t xml:space="preserve"> </w:t>
      </w:r>
      <w:r>
        <w:rPr>
          <w:rFonts w:ascii="宋体" w:eastAsia="宋体" w:hAnsi="宋体" w:cs="宋体"/>
          <w:spacing w:val="-4"/>
          <w:sz w:val="36"/>
          <w:szCs w:val="36"/>
        </w:rPr>
        <w:t>位人员的</w:t>
      </w:r>
      <w:r>
        <w:rPr>
          <w:rFonts w:ascii="宋体" w:eastAsia="宋体" w:hAnsi="宋体" w:cs="宋体"/>
          <w:spacing w:val="-10"/>
          <w:sz w:val="36"/>
          <w:szCs w:val="36"/>
        </w:rPr>
        <w:t xml:space="preserve"> </w:t>
      </w:r>
      <w:r>
        <w:rPr>
          <w:rFonts w:ascii="宋体" w:eastAsia="宋体" w:hAnsi="宋体" w:cs="宋体"/>
          <w:spacing w:val="-4"/>
          <w:sz w:val="36"/>
          <w:szCs w:val="36"/>
        </w:rPr>
        <w:t>KPI</w:t>
      </w:r>
      <w:r>
        <w:rPr>
          <w:rFonts w:ascii="宋体" w:eastAsia="宋体" w:hAnsi="宋体" w:cs="宋体"/>
          <w:spacing w:val="-22"/>
          <w:sz w:val="36"/>
          <w:szCs w:val="36"/>
        </w:rPr>
        <w:t xml:space="preserve"> </w:t>
      </w:r>
      <w:r>
        <w:rPr>
          <w:rFonts w:ascii="宋体" w:eastAsia="宋体" w:hAnsi="宋体" w:cs="宋体"/>
          <w:spacing w:val="-4"/>
          <w:sz w:val="36"/>
          <w:szCs w:val="36"/>
        </w:rPr>
        <w:t>指标有所不同。在确定每个岗位的Ｋ</w:t>
      </w:r>
      <w:r>
        <w:rPr>
          <w:rFonts w:ascii="宋体" w:eastAsia="宋体" w:hAnsi="宋体" w:cs="宋体"/>
          <w:spacing w:val="-105"/>
          <w:sz w:val="36"/>
          <w:szCs w:val="36"/>
        </w:rPr>
        <w:t xml:space="preserve"> </w:t>
      </w:r>
      <w:r>
        <w:rPr>
          <w:rFonts w:ascii="宋体" w:eastAsia="宋体" w:hAnsi="宋体" w:cs="宋体"/>
          <w:spacing w:val="-4"/>
          <w:sz w:val="36"/>
          <w:szCs w:val="36"/>
        </w:rPr>
        <w:t>PI</w:t>
      </w:r>
      <w:r>
        <w:rPr>
          <w:rFonts w:ascii="宋体" w:eastAsia="宋体" w:hAnsi="宋体" w:cs="宋体"/>
          <w:spacing w:val="-46"/>
          <w:sz w:val="36"/>
          <w:szCs w:val="36"/>
        </w:rPr>
        <w:t xml:space="preserve"> </w:t>
      </w:r>
      <w:r>
        <w:rPr>
          <w:rFonts w:ascii="宋体" w:eastAsia="宋体" w:hAnsi="宋体" w:cs="宋体"/>
          <w:spacing w:val="-4"/>
          <w:sz w:val="36"/>
          <w:szCs w:val="36"/>
        </w:rPr>
        <w:t>考核指标时，结合项目部</w:t>
      </w:r>
      <w:r>
        <w:rPr>
          <w:rFonts w:ascii="宋体" w:eastAsia="宋体" w:hAnsi="宋体" w:cs="宋体"/>
          <w:sz w:val="36"/>
          <w:szCs w:val="36"/>
        </w:rPr>
        <w:t xml:space="preserve"> </w:t>
      </w:r>
      <w:r>
        <w:rPr>
          <w:rFonts w:ascii="宋体" w:eastAsia="宋体" w:hAnsi="宋体" w:cs="宋体"/>
          <w:spacing w:val="-15"/>
          <w:sz w:val="36"/>
          <w:szCs w:val="36"/>
        </w:rPr>
        <w:t>的具体情况和积累的经验，</w:t>
      </w:r>
      <w:r>
        <w:rPr>
          <w:rFonts w:ascii="宋体" w:eastAsia="宋体" w:hAnsi="宋体" w:cs="宋体"/>
          <w:spacing w:val="21"/>
          <w:sz w:val="36"/>
          <w:szCs w:val="36"/>
        </w:rPr>
        <w:t xml:space="preserve"> </w:t>
      </w:r>
      <w:r>
        <w:rPr>
          <w:rFonts w:ascii="宋体" w:eastAsia="宋体" w:hAnsi="宋体" w:cs="宋体"/>
          <w:spacing w:val="-15"/>
          <w:sz w:val="36"/>
          <w:szCs w:val="36"/>
        </w:rPr>
        <w:t>参照同行业单位人员绩效考核的经验，</w:t>
      </w:r>
      <w:r>
        <w:rPr>
          <w:rFonts w:ascii="宋体" w:eastAsia="宋体" w:hAnsi="宋体" w:cs="宋体"/>
          <w:spacing w:val="-6"/>
          <w:sz w:val="36"/>
          <w:szCs w:val="36"/>
        </w:rPr>
        <w:t xml:space="preserve"> </w:t>
      </w:r>
      <w:r>
        <w:rPr>
          <w:rFonts w:ascii="宋体" w:eastAsia="宋体" w:hAnsi="宋体" w:cs="宋体"/>
          <w:spacing w:val="-15"/>
          <w:sz w:val="36"/>
          <w:szCs w:val="36"/>
        </w:rPr>
        <w:t>采用项目部专</w:t>
      </w:r>
      <w:r>
        <w:rPr>
          <w:rFonts w:ascii="宋体" w:eastAsia="宋体" w:hAnsi="宋体" w:cs="宋体"/>
          <w:sz w:val="36"/>
          <w:szCs w:val="36"/>
        </w:rPr>
        <w:t xml:space="preserve"> </w:t>
      </w:r>
      <w:r>
        <w:rPr>
          <w:rFonts w:ascii="宋体" w:eastAsia="宋体" w:hAnsi="宋体" w:cs="宋体"/>
          <w:spacing w:val="-1"/>
          <w:sz w:val="36"/>
          <w:szCs w:val="36"/>
        </w:rPr>
        <w:t>家经验法结合个别沟通的方式进行提炼来确定岗位人员最终的考核指标。</w:t>
      </w:r>
    </w:p>
    <w:p w:rsidR="0015124F" w14:paraId="72BA5D19" w14:textId="77777777">
      <w:pPr>
        <w:spacing w:line="237" w:lineRule="auto"/>
        <w:ind w:firstLine="366"/>
        <w:rPr>
          <w:rFonts w:ascii="宋体" w:eastAsia="宋体" w:hAnsi="宋体" w:cs="宋体"/>
          <w:sz w:val="36"/>
          <w:szCs w:val="36"/>
        </w:rPr>
      </w:pPr>
      <w:r>
        <w:rPr>
          <w:rFonts w:ascii="宋体" w:eastAsia="宋体" w:hAnsi="宋体" w:cs="宋体"/>
          <w:spacing w:val="-4"/>
          <w:sz w:val="36"/>
          <w:szCs w:val="36"/>
        </w:rPr>
        <w:t>（二</w:t>
      </w:r>
      <w:r>
        <w:rPr>
          <w:rFonts w:ascii="宋体" w:eastAsia="宋体" w:hAnsi="宋体" w:cs="宋体"/>
          <w:spacing w:val="-4"/>
          <w:sz w:val="36"/>
          <w:szCs w:val="36"/>
        </w:rPr>
        <w:t>)</w:t>
      </w:r>
      <w:r>
        <w:rPr>
          <w:rFonts w:ascii="宋体" w:eastAsia="宋体" w:hAnsi="宋体" w:cs="宋体"/>
          <w:spacing w:val="-4"/>
          <w:sz w:val="36"/>
          <w:szCs w:val="36"/>
        </w:rPr>
        <w:t>关键绩效考核指标的确定</w:t>
      </w:r>
    </w:p>
    <w:p w:rsidR="0015124F" w14:paraId="72928728" w14:textId="77777777">
      <w:pPr>
        <w:spacing w:before="235" w:line="363" w:lineRule="auto"/>
        <w:ind w:left="27" w:firstLine="398"/>
        <w:rPr>
          <w:rFonts w:ascii="宋体" w:eastAsia="宋体" w:hAnsi="宋体" w:cs="宋体"/>
          <w:sz w:val="36"/>
          <w:szCs w:val="36"/>
        </w:rPr>
      </w:pPr>
      <w:r>
        <w:rPr>
          <w:rFonts w:ascii="宋体" w:eastAsia="宋体" w:hAnsi="宋体" w:cs="宋体"/>
          <w:spacing w:val="5"/>
          <w:sz w:val="36"/>
          <w:szCs w:val="36"/>
        </w:rPr>
        <w:t>以施工主管的关键绩效指标的设计为例进行说明。根据项目部的工作流程分</w:t>
      </w:r>
      <w:r>
        <w:rPr>
          <w:rFonts w:ascii="宋体" w:eastAsia="宋体" w:hAnsi="宋体" w:cs="宋体"/>
          <w:spacing w:val="6"/>
          <w:sz w:val="36"/>
          <w:szCs w:val="36"/>
        </w:rPr>
        <w:t xml:space="preserve">  </w:t>
      </w:r>
      <w:r>
        <w:rPr>
          <w:rFonts w:ascii="宋体" w:eastAsia="宋体" w:hAnsi="宋体" w:cs="宋体"/>
          <w:spacing w:val="-1"/>
          <w:sz w:val="36"/>
          <w:szCs w:val="36"/>
        </w:rPr>
        <w:t>析，施工是整个工作流程中的核心。施工主管的工作能否达到满意的效果关系到</w:t>
      </w:r>
      <w:r>
        <w:rPr>
          <w:rFonts w:ascii="宋体" w:eastAsia="宋体" w:hAnsi="宋体" w:cs="宋体"/>
          <w:spacing w:val="3"/>
          <w:sz w:val="36"/>
          <w:szCs w:val="36"/>
        </w:rPr>
        <w:t xml:space="preserve">  </w:t>
      </w:r>
      <w:r>
        <w:rPr>
          <w:rFonts w:ascii="宋体" w:eastAsia="宋体" w:hAnsi="宋体" w:cs="宋体"/>
          <w:spacing w:val="-1"/>
          <w:sz w:val="36"/>
          <w:szCs w:val="36"/>
        </w:rPr>
        <w:t>整个项目部的工作计划的完成。施工主管的考核重点是在考核期内工作任务的完</w:t>
      </w:r>
      <w:r>
        <w:rPr>
          <w:rFonts w:ascii="宋体" w:eastAsia="宋体" w:hAnsi="宋体" w:cs="宋体"/>
          <w:spacing w:val="11"/>
          <w:sz w:val="36"/>
          <w:szCs w:val="36"/>
        </w:rPr>
        <w:t xml:space="preserve">  </w:t>
      </w:r>
      <w:r>
        <w:rPr>
          <w:rFonts w:ascii="宋体" w:eastAsia="宋体" w:hAnsi="宋体" w:cs="宋体"/>
          <w:spacing w:val="-8"/>
          <w:sz w:val="36"/>
          <w:szCs w:val="36"/>
        </w:rPr>
        <w:t>成质量，</w:t>
      </w:r>
      <w:r>
        <w:rPr>
          <w:rFonts w:ascii="宋体" w:eastAsia="宋体" w:hAnsi="宋体" w:cs="宋体"/>
          <w:spacing w:val="79"/>
          <w:sz w:val="36"/>
          <w:szCs w:val="36"/>
        </w:rPr>
        <w:t xml:space="preserve"> </w:t>
      </w:r>
      <w:r>
        <w:rPr>
          <w:rFonts w:ascii="宋体" w:eastAsia="宋体" w:hAnsi="宋体" w:cs="宋体"/>
          <w:spacing w:val="-8"/>
          <w:sz w:val="36"/>
          <w:szCs w:val="36"/>
        </w:rPr>
        <w:t>包括工期、质量、</w:t>
      </w:r>
      <w:r>
        <w:rPr>
          <w:rFonts w:ascii="宋体" w:eastAsia="宋体" w:hAnsi="宋体" w:cs="宋体"/>
          <w:spacing w:val="29"/>
          <w:sz w:val="36"/>
          <w:szCs w:val="36"/>
        </w:rPr>
        <w:t xml:space="preserve"> </w:t>
      </w:r>
      <w:r>
        <w:rPr>
          <w:rFonts w:ascii="宋体" w:eastAsia="宋体" w:hAnsi="宋体" w:cs="宋体"/>
          <w:spacing w:val="-8"/>
          <w:sz w:val="36"/>
          <w:szCs w:val="36"/>
        </w:rPr>
        <w:t>创优目标、材料消耗、新技术应用、业务活动组织、</w:t>
      </w:r>
      <w:r>
        <w:rPr>
          <w:rFonts w:ascii="宋体" w:eastAsia="宋体" w:hAnsi="宋体" w:cs="宋体"/>
          <w:sz w:val="36"/>
          <w:szCs w:val="36"/>
        </w:rPr>
        <w:t xml:space="preserve"> </w:t>
      </w:r>
      <w:r>
        <w:rPr>
          <w:rFonts w:ascii="宋体" w:eastAsia="宋体" w:hAnsi="宋体" w:cs="宋体"/>
          <w:spacing w:val="-9"/>
          <w:sz w:val="36"/>
          <w:szCs w:val="36"/>
        </w:rPr>
        <w:t>分包单位管理、工程回访保修</w:t>
      </w:r>
      <w:r>
        <w:rPr>
          <w:rFonts w:ascii="宋体" w:eastAsia="宋体" w:hAnsi="宋体" w:cs="宋体"/>
          <w:spacing w:val="-9"/>
          <w:sz w:val="36"/>
          <w:szCs w:val="36"/>
        </w:rPr>
        <w:t>.</w:t>
      </w:r>
      <w:r>
        <w:rPr>
          <w:rFonts w:ascii="宋体" w:eastAsia="宋体" w:hAnsi="宋体" w:cs="宋体"/>
          <w:spacing w:val="-9"/>
          <w:sz w:val="36"/>
          <w:szCs w:val="36"/>
        </w:rPr>
        <w:t>这些是从项目部内部流程考虑</w:t>
      </w:r>
      <w:r>
        <w:rPr>
          <w:rFonts w:ascii="宋体" w:eastAsia="宋体" w:hAnsi="宋体" w:cs="宋体"/>
          <w:spacing w:val="-9"/>
          <w:sz w:val="36"/>
          <w:szCs w:val="36"/>
        </w:rPr>
        <w:t>,</w:t>
      </w:r>
      <w:r>
        <w:rPr>
          <w:rFonts w:ascii="宋体" w:eastAsia="宋体" w:hAnsi="宋体" w:cs="宋体"/>
          <w:spacing w:val="-9"/>
          <w:sz w:val="36"/>
          <w:szCs w:val="36"/>
        </w:rPr>
        <w:t>同时再考虑从业主、</w:t>
      </w:r>
      <w:r>
        <w:rPr>
          <w:rFonts w:ascii="宋体" w:eastAsia="宋体" w:hAnsi="宋体" w:cs="宋体"/>
          <w:spacing w:val="26"/>
          <w:sz w:val="36"/>
          <w:szCs w:val="36"/>
        </w:rPr>
        <w:t xml:space="preserve"> </w:t>
      </w:r>
      <w:r>
        <w:rPr>
          <w:rFonts w:ascii="宋体" w:eastAsia="宋体" w:hAnsi="宋体" w:cs="宋体"/>
          <w:spacing w:val="-12"/>
          <w:sz w:val="36"/>
          <w:szCs w:val="36"/>
        </w:rPr>
        <w:t>监理、供应商等客户方面设定考核指标，</w:t>
      </w:r>
      <w:r>
        <w:rPr>
          <w:rFonts w:ascii="宋体" w:eastAsia="宋体" w:hAnsi="宋体" w:cs="宋体"/>
          <w:spacing w:val="90"/>
          <w:sz w:val="36"/>
          <w:szCs w:val="36"/>
        </w:rPr>
        <w:t xml:space="preserve"> </w:t>
      </w:r>
      <w:r>
        <w:rPr>
          <w:rFonts w:ascii="宋体" w:eastAsia="宋体" w:hAnsi="宋体" w:cs="宋体"/>
          <w:spacing w:val="-12"/>
          <w:sz w:val="36"/>
          <w:szCs w:val="36"/>
        </w:rPr>
        <w:t>包括满意度、问题处置率、处理投诉周</w:t>
      </w:r>
      <w:r>
        <w:rPr>
          <w:rFonts w:ascii="宋体" w:eastAsia="宋体" w:hAnsi="宋体" w:cs="宋体"/>
          <w:sz w:val="36"/>
          <w:szCs w:val="36"/>
        </w:rPr>
        <w:t xml:space="preserve">  </w:t>
      </w:r>
      <w:r>
        <w:rPr>
          <w:rFonts w:ascii="宋体" w:eastAsia="宋体" w:hAnsi="宋体" w:cs="宋体"/>
          <w:spacing w:val="-7"/>
          <w:sz w:val="36"/>
          <w:szCs w:val="36"/>
        </w:rPr>
        <w:t>期等指标</w:t>
      </w:r>
      <w:r>
        <w:rPr>
          <w:rFonts w:ascii="宋体" w:eastAsia="宋体" w:hAnsi="宋体" w:cs="宋体"/>
          <w:spacing w:val="-7"/>
          <w:sz w:val="36"/>
          <w:szCs w:val="36"/>
        </w:rPr>
        <w:t>.</w:t>
      </w:r>
      <w:r>
        <w:rPr>
          <w:rFonts w:ascii="宋体" w:eastAsia="宋体" w:hAnsi="宋体" w:cs="宋体"/>
          <w:spacing w:val="-7"/>
          <w:sz w:val="36"/>
          <w:szCs w:val="36"/>
        </w:rPr>
        <w:t>施工主管关键绩效考核指标设计如表</w:t>
      </w:r>
      <w:r>
        <w:rPr>
          <w:rFonts w:ascii="宋体" w:eastAsia="宋体" w:hAnsi="宋体" w:cs="宋体"/>
          <w:spacing w:val="7"/>
          <w:sz w:val="36"/>
          <w:szCs w:val="36"/>
        </w:rPr>
        <w:t xml:space="preserve"> </w:t>
      </w:r>
      <w:r>
        <w:rPr>
          <w:rFonts w:ascii="宋体" w:eastAsia="宋体" w:hAnsi="宋体" w:cs="宋体"/>
          <w:spacing w:val="-7"/>
          <w:sz w:val="36"/>
          <w:szCs w:val="36"/>
        </w:rPr>
        <w:t>1</w:t>
      </w:r>
      <w:r>
        <w:rPr>
          <w:rFonts w:ascii="宋体" w:eastAsia="宋体" w:hAnsi="宋体" w:cs="宋体"/>
          <w:spacing w:val="-83"/>
          <w:sz w:val="36"/>
          <w:szCs w:val="36"/>
        </w:rPr>
        <w:t xml:space="preserve"> </w:t>
      </w:r>
      <w:r>
        <w:rPr>
          <w:rFonts w:ascii="宋体" w:eastAsia="宋体" w:hAnsi="宋体" w:cs="宋体"/>
          <w:spacing w:val="-7"/>
          <w:sz w:val="36"/>
          <w:szCs w:val="36"/>
        </w:rPr>
        <w:t>所示</w:t>
      </w:r>
      <w:r>
        <w:rPr>
          <w:rFonts w:ascii="宋体" w:eastAsia="宋体" w:hAnsi="宋体" w:cs="宋体"/>
          <w:spacing w:val="-7"/>
          <w:sz w:val="36"/>
          <w:szCs w:val="36"/>
        </w:rPr>
        <w:t>.</w:t>
      </w:r>
    </w:p>
    <w:p w:rsidR="0015124F" w14:paraId="7A580C21" w14:textId="77777777">
      <w:pPr>
        <w:spacing w:line="272" w:lineRule="auto"/>
      </w:pPr>
    </w:p>
    <w:p w:rsidR="0015124F" w14:paraId="1ED63EE8" w14:textId="77777777">
      <w:pPr>
        <w:spacing w:line="273" w:lineRule="auto"/>
      </w:pPr>
    </w:p>
    <w:p w:rsidR="0015124F" w14:paraId="1C3819EF" w14:textId="77777777">
      <w:pPr>
        <w:spacing w:before="117" w:line="237" w:lineRule="auto"/>
        <w:ind w:firstLine="391"/>
        <w:rPr>
          <w:rFonts w:ascii="宋体" w:eastAsia="宋体" w:hAnsi="宋体" w:cs="宋体"/>
          <w:sz w:val="36"/>
          <w:szCs w:val="36"/>
        </w:rPr>
      </w:pPr>
      <w:r>
        <w:rPr>
          <w:rFonts w:ascii="宋体" w:eastAsia="宋体" w:hAnsi="宋体" w:cs="宋体"/>
          <w:spacing w:val="-6"/>
          <w:sz w:val="36"/>
          <w:szCs w:val="36"/>
        </w:rPr>
        <w:t>表</w:t>
      </w:r>
      <w:r>
        <w:rPr>
          <w:rFonts w:ascii="宋体" w:eastAsia="宋体" w:hAnsi="宋体" w:cs="宋体"/>
          <w:spacing w:val="-60"/>
          <w:sz w:val="36"/>
          <w:szCs w:val="36"/>
        </w:rPr>
        <w:t xml:space="preserve"> </w:t>
      </w:r>
      <w:r>
        <w:rPr>
          <w:rFonts w:ascii="宋体" w:eastAsia="宋体" w:hAnsi="宋体" w:cs="宋体"/>
          <w:spacing w:val="-6"/>
          <w:sz w:val="36"/>
          <w:szCs w:val="36"/>
        </w:rPr>
        <w:t>1</w:t>
      </w:r>
      <w:r>
        <w:rPr>
          <w:rFonts w:ascii="宋体" w:eastAsia="宋体" w:hAnsi="宋体" w:cs="宋体"/>
          <w:spacing w:val="6"/>
          <w:sz w:val="36"/>
          <w:szCs w:val="36"/>
        </w:rPr>
        <w:t xml:space="preserve"> </w:t>
      </w:r>
      <w:r>
        <w:rPr>
          <w:rFonts w:ascii="宋体" w:eastAsia="宋体" w:hAnsi="宋体" w:cs="宋体"/>
          <w:spacing w:val="-6"/>
          <w:sz w:val="36"/>
          <w:szCs w:val="36"/>
        </w:rPr>
        <w:t>施工主管关键业绩考核指标</w:t>
      </w:r>
      <w:r>
        <w:rPr>
          <w:rFonts w:ascii="宋体" w:eastAsia="宋体" w:hAnsi="宋体" w:cs="宋体"/>
          <w:spacing w:val="27"/>
          <w:sz w:val="36"/>
          <w:szCs w:val="36"/>
        </w:rPr>
        <w:t xml:space="preserve">    </w:t>
      </w:r>
      <w:r>
        <w:rPr>
          <w:rFonts w:ascii="宋体" w:eastAsia="宋体" w:hAnsi="宋体" w:cs="宋体"/>
          <w:spacing w:val="-6"/>
          <w:sz w:val="36"/>
          <w:szCs w:val="36"/>
        </w:rPr>
        <w:t>考核项</w:t>
      </w:r>
      <w:r>
        <w:rPr>
          <w:rFonts w:ascii="宋体" w:eastAsia="宋体" w:hAnsi="宋体" w:cs="宋体"/>
          <w:spacing w:val="-71"/>
          <w:sz w:val="36"/>
          <w:szCs w:val="36"/>
        </w:rPr>
        <w:t xml:space="preserve"> </w:t>
      </w:r>
      <w:r>
        <w:rPr>
          <w:rFonts w:ascii="宋体" w:eastAsia="宋体" w:hAnsi="宋体" w:cs="宋体"/>
          <w:spacing w:val="-6"/>
          <w:sz w:val="36"/>
          <w:szCs w:val="36"/>
        </w:rPr>
        <w:t>考核要素</w:t>
      </w:r>
    </w:p>
    <w:p w:rsidR="0015124F" w14:paraId="2F479C86" w14:textId="77777777">
      <w:pPr>
        <w:spacing w:before="239" w:line="702" w:lineRule="exact"/>
        <w:ind w:firstLine="641"/>
        <w:rPr>
          <w:rFonts w:ascii="宋体" w:eastAsia="宋体" w:hAnsi="宋体" w:cs="宋体"/>
          <w:sz w:val="36"/>
          <w:szCs w:val="36"/>
        </w:rPr>
      </w:pPr>
      <w:r>
        <w:rPr>
          <w:rFonts w:ascii="宋体" w:eastAsia="宋体" w:hAnsi="宋体" w:cs="宋体"/>
          <w:spacing w:val="5"/>
          <w:position w:val="23"/>
          <w:sz w:val="36"/>
          <w:szCs w:val="36"/>
        </w:rPr>
        <w:t>相关方角度相关方满意度</w:t>
      </w:r>
    </w:p>
    <w:p w:rsidR="0015124F" w14:paraId="694C8B15" w14:textId="77777777">
      <w:pPr>
        <w:spacing w:line="237" w:lineRule="auto"/>
        <w:ind w:firstLine="484"/>
        <w:rPr>
          <w:rFonts w:ascii="宋体" w:eastAsia="宋体" w:hAnsi="宋体" w:cs="宋体"/>
          <w:sz w:val="36"/>
          <w:szCs w:val="36"/>
        </w:rPr>
      </w:pPr>
      <w:r>
        <w:rPr>
          <w:rFonts w:ascii="宋体" w:eastAsia="宋体" w:hAnsi="宋体" w:cs="宋体"/>
          <w:spacing w:val="-5"/>
          <w:sz w:val="36"/>
          <w:szCs w:val="36"/>
        </w:rPr>
        <w:t>提出问题处置率</w:t>
      </w:r>
    </w:p>
    <w:p w:rsidR="0015124F" w14:paraId="38808CA1" w14:textId="77777777">
      <w:pPr>
        <w:spacing w:before="239" w:line="237" w:lineRule="auto"/>
        <w:ind w:firstLine="388"/>
        <w:rPr>
          <w:rFonts w:ascii="宋体" w:eastAsia="宋体" w:hAnsi="宋体" w:cs="宋体"/>
          <w:sz w:val="36"/>
          <w:szCs w:val="36"/>
        </w:rPr>
      </w:pPr>
      <w:r>
        <w:rPr>
          <w:rFonts w:ascii="宋体" w:eastAsia="宋体" w:hAnsi="宋体" w:cs="宋体"/>
          <w:spacing w:val="4"/>
          <w:sz w:val="36"/>
          <w:szCs w:val="36"/>
        </w:rPr>
        <w:t>项目内部角度是否按计划施工</w:t>
      </w:r>
    </w:p>
    <w:p w:rsidR="0015124F" w14:paraId="369FDAD3" w14:textId="77777777">
      <w:pPr>
        <w:spacing w:before="241" w:line="237" w:lineRule="auto"/>
        <w:ind w:firstLine="479"/>
        <w:rPr>
          <w:rFonts w:ascii="宋体" w:eastAsia="宋体" w:hAnsi="宋体" w:cs="宋体"/>
          <w:sz w:val="36"/>
          <w:szCs w:val="36"/>
        </w:rPr>
      </w:pPr>
      <w:r>
        <w:rPr>
          <w:rFonts w:ascii="宋体" w:eastAsia="宋体" w:hAnsi="宋体" w:cs="宋体"/>
          <w:spacing w:val="-5"/>
          <w:sz w:val="36"/>
          <w:szCs w:val="36"/>
        </w:rPr>
        <w:t>分项验收通过情况</w:t>
      </w:r>
    </w:p>
    <w:p w:rsidR="0015124F" w14:paraId="2D9A9E6E" w14:textId="77777777">
      <w:pPr>
        <w:spacing w:line="273" w:lineRule="auto"/>
      </w:pPr>
    </w:p>
    <w:p w:rsidR="0015124F" w14:paraId="1FBCAA45" w14:textId="77777777">
      <w:pPr>
        <w:spacing w:line="273" w:lineRule="auto"/>
      </w:pPr>
    </w:p>
    <w:p w:rsidR="0015124F" w14:paraId="23DCD769" w14:textId="77777777">
      <w:pPr>
        <w:spacing w:line="274" w:lineRule="auto"/>
      </w:pPr>
    </w:p>
    <w:p w:rsidR="0015124F" w14:paraId="6A408F6A" w14:textId="77777777">
      <w:pPr>
        <w:spacing w:before="118" w:line="237" w:lineRule="auto"/>
        <w:ind w:firstLine="481"/>
        <w:rPr>
          <w:rFonts w:ascii="宋体" w:eastAsia="宋体" w:hAnsi="宋体" w:cs="宋体"/>
          <w:sz w:val="36"/>
          <w:szCs w:val="36"/>
        </w:rPr>
      </w:pPr>
      <w:r>
        <w:rPr>
          <w:rFonts w:ascii="宋体" w:eastAsia="宋体" w:hAnsi="宋体" w:cs="宋体"/>
          <w:spacing w:val="-5"/>
          <w:sz w:val="36"/>
          <w:szCs w:val="36"/>
        </w:rPr>
        <w:t>发生质量事故次数和后果</w:t>
      </w:r>
    </w:p>
    <w:p w:rsidR="0015124F" w14:paraId="49CABF28" w14:textId="77777777">
      <w:pPr>
        <w:spacing w:before="238" w:line="237" w:lineRule="auto"/>
        <w:ind w:firstLine="736"/>
        <w:rPr>
          <w:rFonts w:ascii="宋体" w:eastAsia="宋体" w:hAnsi="宋体" w:cs="宋体"/>
          <w:sz w:val="36"/>
          <w:szCs w:val="36"/>
        </w:rPr>
      </w:pPr>
      <w:r>
        <w:rPr>
          <w:rFonts w:ascii="宋体" w:eastAsia="宋体" w:hAnsi="宋体" w:cs="宋体"/>
          <w:spacing w:val="-5"/>
          <w:sz w:val="36"/>
          <w:szCs w:val="36"/>
        </w:rPr>
        <w:t>现场有无材料浪费及程度</w:t>
      </w:r>
    </w:p>
    <w:p w:rsidR="0015124F" w14:paraId="02143FB8" w14:textId="77777777">
      <w:pPr>
        <w:spacing w:before="241" w:line="702" w:lineRule="exact"/>
        <w:ind w:firstLine="727"/>
        <w:rPr>
          <w:rFonts w:ascii="宋体" w:eastAsia="宋体" w:hAnsi="宋体" w:cs="宋体"/>
          <w:sz w:val="36"/>
          <w:szCs w:val="36"/>
        </w:rPr>
      </w:pPr>
      <w:r>
        <w:rPr>
          <w:rFonts w:ascii="宋体" w:eastAsia="宋体" w:hAnsi="宋体" w:cs="宋体"/>
          <w:spacing w:val="-4"/>
          <w:position w:val="23"/>
          <w:sz w:val="36"/>
          <w:szCs w:val="36"/>
        </w:rPr>
        <w:t>新技术应用</w:t>
      </w:r>
    </w:p>
    <w:p w:rsidR="0015124F" w14:paraId="5DDD35AE" w14:textId="77777777">
      <w:pPr>
        <w:spacing w:line="237" w:lineRule="auto"/>
        <w:ind w:firstLine="479"/>
        <w:rPr>
          <w:rFonts w:ascii="宋体" w:eastAsia="宋体" w:hAnsi="宋体" w:cs="宋体"/>
          <w:sz w:val="36"/>
          <w:szCs w:val="36"/>
        </w:rPr>
      </w:pPr>
      <w:r>
        <w:rPr>
          <w:rFonts w:ascii="宋体" w:eastAsia="宋体" w:hAnsi="宋体" w:cs="宋体"/>
          <w:spacing w:val="-5"/>
          <w:sz w:val="36"/>
          <w:szCs w:val="36"/>
        </w:rPr>
        <w:t>分包单位管理</w:t>
      </w:r>
    </w:p>
    <w:p w:rsidR="0015124F" w14:paraId="0A614B21" w14:textId="77777777">
      <w:pPr>
        <w:spacing w:before="240" w:line="701" w:lineRule="exact"/>
        <w:ind w:firstLine="730"/>
        <w:rPr>
          <w:rFonts w:ascii="宋体" w:eastAsia="宋体" w:hAnsi="宋体" w:cs="宋体"/>
          <w:sz w:val="36"/>
          <w:szCs w:val="36"/>
        </w:rPr>
      </w:pPr>
      <w:r>
        <w:rPr>
          <w:rFonts w:ascii="宋体" w:eastAsia="宋体" w:hAnsi="宋体" w:cs="宋体"/>
          <w:spacing w:val="-5"/>
          <w:position w:val="23"/>
          <w:sz w:val="36"/>
          <w:szCs w:val="36"/>
        </w:rPr>
        <w:t>有关会议召开及会议质量</w:t>
      </w:r>
    </w:p>
    <w:p w:rsidR="0015124F" w14:paraId="518BDF38" w14:textId="77777777">
      <w:pPr>
        <w:spacing w:before="1" w:line="237" w:lineRule="auto"/>
        <w:ind w:firstLine="727"/>
        <w:rPr>
          <w:rFonts w:ascii="宋体" w:eastAsia="宋体" w:hAnsi="宋体" w:cs="宋体"/>
          <w:sz w:val="36"/>
          <w:szCs w:val="36"/>
        </w:rPr>
      </w:pPr>
      <w:r>
        <w:rPr>
          <w:rFonts w:ascii="宋体" w:eastAsia="宋体" w:hAnsi="宋体" w:cs="宋体"/>
          <w:spacing w:val="-14"/>
          <w:sz w:val="36"/>
          <w:szCs w:val="36"/>
        </w:rPr>
        <w:t>施工</w:t>
      </w:r>
      <w:r>
        <w:rPr>
          <w:rFonts w:ascii="宋体" w:eastAsia="宋体" w:hAnsi="宋体" w:cs="宋体"/>
          <w:spacing w:val="-100"/>
          <w:sz w:val="36"/>
          <w:szCs w:val="36"/>
        </w:rPr>
        <w:t xml:space="preserve"> </w:t>
      </w:r>
      <w:r>
        <w:rPr>
          <w:rFonts w:ascii="宋体" w:eastAsia="宋体" w:hAnsi="宋体" w:cs="宋体"/>
          <w:spacing w:val="-14"/>
          <w:sz w:val="36"/>
          <w:szCs w:val="36"/>
        </w:rPr>
        <w:t>日志</w:t>
      </w:r>
      <w:r>
        <w:rPr>
          <w:rFonts w:ascii="宋体" w:eastAsia="宋体" w:hAnsi="宋体" w:cs="宋体"/>
          <w:spacing w:val="41"/>
          <w:sz w:val="36"/>
          <w:szCs w:val="36"/>
        </w:rPr>
        <w:t xml:space="preserve">    </w:t>
      </w:r>
      <w:r>
        <w:rPr>
          <w:rFonts w:ascii="宋体" w:eastAsia="宋体" w:hAnsi="宋体" w:cs="宋体"/>
          <w:spacing w:val="-14"/>
          <w:sz w:val="36"/>
          <w:szCs w:val="36"/>
        </w:rPr>
        <w:t>创优目标</w:t>
      </w:r>
    </w:p>
    <w:p w:rsidR="0015124F" w14:paraId="7DFF43F4" w14:textId="77777777">
      <w:pPr>
        <w:spacing w:line="262" w:lineRule="auto"/>
      </w:pPr>
    </w:p>
    <w:p w:rsidR="0015124F" w14:paraId="44DED4F6" w14:textId="77777777">
      <w:pPr>
        <w:spacing w:line="262" w:lineRule="auto"/>
      </w:pPr>
    </w:p>
    <w:p w:rsidR="0015124F" w14:paraId="339CBBCF" w14:textId="77777777">
      <w:pPr>
        <w:spacing w:line="263" w:lineRule="auto"/>
      </w:pPr>
    </w:p>
    <w:p w:rsidR="0015124F" w14:paraId="1EDDB0E5" w14:textId="77777777">
      <w:pPr>
        <w:spacing w:line="263" w:lineRule="auto"/>
      </w:pPr>
    </w:p>
    <w:p w:rsidR="0015124F" w14:paraId="39D7F99D" w14:textId="77777777">
      <w:pPr>
        <w:spacing w:before="89" w:line="191" w:lineRule="auto"/>
        <w:ind w:firstLine="12354"/>
        <w:rPr>
          <w:rFonts w:ascii="宋体" w:eastAsia="宋体" w:hAnsi="宋体" w:cs="宋体"/>
          <w:sz w:val="27"/>
          <w:szCs w:val="27"/>
        </w:rPr>
      </w:pPr>
      <w:r>
        <w:rPr>
          <w:rFonts w:ascii="宋体" w:eastAsia="宋体" w:hAnsi="宋体" w:cs="宋体"/>
          <w:sz w:val="27"/>
          <w:szCs w:val="27"/>
        </w:rPr>
        <w:t>3</w:t>
      </w:r>
    </w:p>
    <w:p w:rsidR="0015124F" w14:paraId="2D8FCD42" w14:textId="77777777">
      <w:pPr>
        <w:sectPr>
          <w:pgSz w:w="17860" w:h="25258"/>
          <w:pgMar w:top="2146" w:right="2364" w:bottom="0" w:left="2678" w:header="0" w:footer="0" w:gutter="0"/>
          <w:pgNumType w:start="3"/>
          <w:cols w:space="720"/>
        </w:sectPr>
      </w:pPr>
    </w:p>
    <w:p w:rsidR="0015124F" w14:paraId="00C232EC" w14:textId="54E8AA54">
      <w:pPr>
        <w:spacing w:before="156" w:line="237" w:lineRule="auto"/>
        <w:ind w:firstLine="729"/>
        <w:rPr>
          <w:rFonts w:ascii="宋体" w:eastAsia="宋体" w:hAnsi="宋体" w:cs="宋体"/>
          <w:sz w:val="36"/>
          <w:szCs w:val="36"/>
        </w:rPr>
      </w:pPr>
      <w:r>
        <w:rPr>
          <w:rFonts w:ascii="宋体" w:eastAsia="宋体" w:hAnsi="宋体" w:cs="宋体"/>
          <w:sz w:val="36"/>
          <w:szCs w:val="36"/>
          <w:lang w:val="zh-CN"/>
        </w:rPr>
        <mc:AlternateContent>
          <mc:Choice Requires="wps">
            <w:drawing>
              <wp:anchor distT="0" distB="0" distL="114300" distR="114300" simplePos="0" relativeHeight="251689984"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186114636"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13BF3" w:rsidRPr="00713BF3" w14:textId="6ABB9D72">
                            <w:pPr>
                              <w:rPr>
                                <w:color w:val="FFFFFF"/>
                              </w:rPr>
                            </w:pPr>
                            <w:r w:rsidRPr="00713BF3">
                              <w:rPr>
                                <w:rFonts w:hint="eastAsia"/>
                                <w:color w:val="FFFFFF"/>
                              </w:rPr>
                              <w:t>作主要由预算管理部门负责。</w:t>
                            </w:r>
                            <w:r w:rsidRPr="00713BF3">
                              <w:rPr>
                                <w:rFonts w:hint="eastAsia"/>
                                <w:color w:val="FFFFFF"/>
                              </w:rPr>
                              <w:t>4</w:t>
                            </w:r>
                            <w:r w:rsidRPr="00713BF3">
                              <w:rPr>
                                <w:rFonts w:hint="eastAsia"/>
                                <w:color w:val="FFFFFF"/>
                              </w:rPr>
                              <w:t>。</w:t>
                            </w:r>
                            <w:r w:rsidRPr="00713BF3">
                              <w:rPr>
                                <w:rFonts w:hint="eastAsia"/>
                                <w:color w:val="FFFFFF"/>
                              </w:rPr>
                              <w:t>4</w:t>
                            </w:r>
                            <w:r w:rsidRPr="00713BF3">
                              <w:rPr>
                                <w:rFonts w:hint="eastAsia"/>
                                <w:color w:val="FFFFFF"/>
                              </w:rPr>
                              <w:t>上海一建安装公司绩效考核的现状及问题分析本文通过问卷调查和与人力资源</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6" o:spid="_x0000_s1037" type="#_x0000_t202" style="width:10pt;height:10pt;margin-top:492.7pt;margin-left:406.1pt;mso-wrap-distance-bottom:0;mso-wrap-distance-left:9pt;mso-wrap-distance-right:9pt;mso-wrap-distance-top:0;position:absolute;v-text-anchor:top;z-index:251688960" filled="f" fillcolor="this" stroked="f" strokeweight="0.5pt">
                <v:textbox>
                  <w:txbxContent>
                    <w:p w:rsidR="00713BF3" w:rsidRPr="00713BF3" w14:paraId="64927909" w14:textId="6ABB9D72">
                      <w:pPr>
                        <w:rPr>
                          <w:color w:val="FFFFFF"/>
                        </w:rPr>
                      </w:pPr>
                      <w:r w:rsidRPr="00713BF3">
                        <w:rPr>
                          <w:rFonts w:hint="eastAsia"/>
                          <w:color w:val="FFFFFF"/>
                        </w:rPr>
                        <w:t>作主要由预算管理部门负责。</w:t>
                      </w:r>
                      <w:r w:rsidRPr="00713BF3">
                        <w:rPr>
                          <w:rFonts w:hint="eastAsia"/>
                          <w:color w:val="FFFFFF"/>
                        </w:rPr>
                        <w:t>4</w:t>
                      </w:r>
                      <w:r w:rsidRPr="00713BF3">
                        <w:rPr>
                          <w:rFonts w:hint="eastAsia"/>
                          <w:color w:val="FFFFFF"/>
                        </w:rPr>
                        <w:t>。</w:t>
                      </w:r>
                      <w:r w:rsidRPr="00713BF3">
                        <w:rPr>
                          <w:rFonts w:hint="eastAsia"/>
                          <w:color w:val="FFFFFF"/>
                        </w:rPr>
                        <w:t>4</w:t>
                      </w:r>
                      <w:r w:rsidRPr="00713BF3">
                        <w:rPr>
                          <w:rFonts w:hint="eastAsia"/>
                          <w:color w:val="FFFFFF"/>
                        </w:rPr>
                        <w:t>上海一建安装公司绩效考核的现状及问题分析本文通过问卷调查和与人力资源</w:t>
                      </w:r>
                    </w:p>
                  </w:txbxContent>
                </v:textbox>
              </v:shape>
            </w:pict>
          </mc:Fallback>
        </mc:AlternateContent>
      </w:r>
      <w:r>
        <w:rPr>
          <w:rFonts w:ascii="宋体" w:eastAsia="宋体" w:hAnsi="宋体" w:cs="宋体"/>
          <w:sz w:val="36"/>
          <w:szCs w:val="36"/>
          <w:lang w:val="zh-CN"/>
        </w:rPr>
        <mc:AlternateContent>
          <mc:Choice Requires="wps">
            <w:drawing>
              <wp:anchor distT="0" distB="0" distL="114300" distR="114300" simplePos="0" relativeHeight="251687936"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722888603"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13BF3" w:rsidRPr="00713BF3" w14:textId="25F67287">
                            <w:pPr>
                              <w:rPr>
                                <w:color w:val="FFFFFF"/>
                              </w:rPr>
                            </w:pPr>
                            <w:r w:rsidRPr="00713BF3">
                              <w:rPr>
                                <w:rFonts w:hint="eastAsia"/>
                                <w:color w:val="FFFFFF"/>
                              </w:rPr>
                              <w:t>层管理人员</w:t>
                            </w:r>
                            <w:r w:rsidRPr="00713BF3">
                              <w:rPr>
                                <w:rFonts w:hint="eastAsia"/>
                                <w:color w:val="FFFFFF"/>
                              </w:rPr>
                              <w:t>(</w:t>
                            </w:r>
                            <w:r w:rsidRPr="00713BF3">
                              <w:rPr>
                                <w:rFonts w:hint="eastAsia"/>
                                <w:color w:val="FFFFFF"/>
                              </w:rPr>
                              <w:t>部门经理）充当评审者角色。（二</w:t>
                            </w:r>
                            <w:r w:rsidRPr="00713BF3">
                              <w:rPr>
                                <w:rFonts w:hint="eastAsia"/>
                                <w:color w:val="FFFFFF"/>
                              </w:rPr>
                              <w:t>)</w:t>
                            </w:r>
                            <w:r w:rsidRPr="00713BF3">
                              <w:rPr>
                                <w:rFonts w:hint="eastAsia"/>
                                <w:color w:val="FFFFFF"/>
                              </w:rPr>
                              <w:t>上海一建安装公司经营、生产规模情况简介近五年来，公司经营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5" o:spid="_x0000_s1038" type="#_x0000_t202" style="width:10pt;height:10pt;margin-top:342.7pt;margin-left:406.1pt;mso-wrap-distance-bottom:0;mso-wrap-distance-left:9pt;mso-wrap-distance-right:9pt;mso-wrap-distance-top:0;position:absolute;v-text-anchor:top;z-index:251686912" filled="f" fillcolor="this" stroked="f" strokeweight="0.5pt">
                <v:textbox>
                  <w:txbxContent>
                    <w:p w:rsidR="00713BF3" w:rsidRPr="00713BF3" w14:paraId="4B58A9FE" w14:textId="25F67287">
                      <w:pPr>
                        <w:rPr>
                          <w:color w:val="FFFFFF"/>
                        </w:rPr>
                      </w:pPr>
                      <w:r w:rsidRPr="00713BF3">
                        <w:rPr>
                          <w:rFonts w:hint="eastAsia"/>
                          <w:color w:val="FFFFFF"/>
                        </w:rPr>
                        <w:t>层管理人员</w:t>
                      </w:r>
                      <w:r w:rsidRPr="00713BF3">
                        <w:rPr>
                          <w:rFonts w:hint="eastAsia"/>
                          <w:color w:val="FFFFFF"/>
                        </w:rPr>
                        <w:t>(</w:t>
                      </w:r>
                      <w:r w:rsidRPr="00713BF3">
                        <w:rPr>
                          <w:rFonts w:hint="eastAsia"/>
                          <w:color w:val="FFFFFF"/>
                        </w:rPr>
                        <w:t>部门经理）充当评审者角色。（二</w:t>
                      </w:r>
                      <w:r w:rsidRPr="00713BF3">
                        <w:rPr>
                          <w:rFonts w:hint="eastAsia"/>
                          <w:color w:val="FFFFFF"/>
                        </w:rPr>
                        <w:t>)</w:t>
                      </w:r>
                      <w:r w:rsidRPr="00713BF3">
                        <w:rPr>
                          <w:rFonts w:hint="eastAsia"/>
                          <w:color w:val="FFFFFF"/>
                        </w:rPr>
                        <w:t>上海一建安装公司经营、生产规模情况简介近五年来，公司经营</w:t>
                      </w:r>
                    </w:p>
                  </w:txbxContent>
                </v:textbox>
              </v:shape>
            </w:pict>
          </mc:Fallback>
        </mc:AlternateContent>
      </w:r>
      <w:r>
        <w:rPr>
          <w:rFonts w:ascii="宋体" w:eastAsia="宋体" w:hAnsi="宋体" w:cs="宋体"/>
          <w:sz w:val="36"/>
          <w:szCs w:val="36"/>
          <w:lang w:val="zh-CN"/>
        </w:rPr>
        <mc:AlternateContent>
          <mc:Choice Requires="wps">
            <w:drawing>
              <wp:anchor distT="0" distB="0" distL="114300" distR="114300" simplePos="0" relativeHeight="251685888"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339554048"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13BF3" w:rsidRPr="00713BF3" w14:textId="1892F3E3">
                            <w:pPr>
                              <w:rPr>
                                <w:color w:val="FFFFFF"/>
                              </w:rPr>
                            </w:pPr>
                            <w:r w:rsidRPr="00713BF3">
                              <w:rPr>
                                <w:rFonts w:hint="eastAsia"/>
                                <w:color w:val="FFFFFF"/>
                              </w:rPr>
                              <w:t>工为主</w:t>
                            </w:r>
                            <w:r w:rsidRPr="00713BF3">
                              <w:rPr>
                                <w:rFonts w:hint="eastAsia"/>
                                <w:color w:val="FFFFFF"/>
                              </w:rPr>
                              <w:t>,</w:t>
                            </w:r>
                            <w:r w:rsidRPr="00713BF3">
                              <w:rPr>
                                <w:rFonts w:hint="eastAsia"/>
                                <w:color w:val="FFFFFF"/>
                              </w:rPr>
                              <w:t>４</w:t>
                            </w:r>
                            <w:r w:rsidRPr="00713BF3">
                              <w:rPr>
                                <w:rFonts w:hint="eastAsia"/>
                                <w:color w:val="FFFFFF"/>
                              </w:rPr>
                              <w:t>5</w:t>
                            </w:r>
                            <w:r w:rsidRPr="00713BF3">
                              <w:rPr>
                                <w:rFonts w:hint="eastAsia"/>
                                <w:color w:val="FFFFFF"/>
                              </w:rPr>
                              <w:t>岁以下的员工已经超过</w:t>
                            </w:r>
                            <w:r w:rsidRPr="00713BF3">
                              <w:rPr>
                                <w:rFonts w:hint="eastAsia"/>
                                <w:color w:val="FFFFFF"/>
                              </w:rPr>
                              <w:t>5</w:t>
                            </w:r>
                            <w:r w:rsidRPr="00713BF3">
                              <w:rPr>
                                <w:rFonts w:hint="eastAsia"/>
                                <w:color w:val="FFFFFF"/>
                              </w:rPr>
                              <w:t>０</w:t>
                            </w:r>
                            <w:r w:rsidRPr="00713BF3">
                              <w:rPr>
                                <w:rFonts w:hint="eastAsia"/>
                                <w:color w:val="FFFFFF"/>
                              </w:rPr>
                              <w:t>%</w:t>
                            </w:r>
                            <w:r w:rsidRPr="00713BF3">
                              <w:rPr>
                                <w:rFonts w:hint="eastAsia"/>
                                <w:color w:val="FFFFFF"/>
                              </w:rPr>
                              <w:t>，成为公司发展的主要力量；而且公司专科以上学历的员工占</w:t>
                            </w:r>
                            <w:r w:rsidRPr="00713BF3">
                              <w:rPr>
                                <w:rFonts w:hint="eastAsia"/>
                                <w:color w:val="FFFFFF"/>
                              </w:rPr>
                              <w:t>53</w:t>
                            </w:r>
                            <w:r w:rsidRPr="00713BF3">
                              <w:rPr>
                                <w:rFonts w:hint="eastAsia"/>
                                <w:color w:val="FFFFFF"/>
                              </w:rPr>
                              <w:t>。４</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4" o:spid="_x0000_s1039" type="#_x0000_t202" style="width:10pt;height:10pt;margin-top:192.7pt;margin-left:406.1pt;mso-wrap-distance-bottom:0;mso-wrap-distance-left:9pt;mso-wrap-distance-right:9pt;mso-wrap-distance-top:0;position:absolute;v-text-anchor:top;z-index:251684864" filled="f" fillcolor="this" stroked="f" strokeweight="0.5pt">
                <v:textbox>
                  <w:txbxContent>
                    <w:p w:rsidR="00713BF3" w:rsidRPr="00713BF3" w14:paraId="1ACE39B4" w14:textId="1892F3E3">
                      <w:pPr>
                        <w:rPr>
                          <w:color w:val="FFFFFF"/>
                        </w:rPr>
                      </w:pPr>
                      <w:r w:rsidRPr="00713BF3">
                        <w:rPr>
                          <w:rFonts w:hint="eastAsia"/>
                          <w:color w:val="FFFFFF"/>
                        </w:rPr>
                        <w:t>工为主</w:t>
                      </w:r>
                      <w:r w:rsidRPr="00713BF3">
                        <w:rPr>
                          <w:rFonts w:hint="eastAsia"/>
                          <w:color w:val="FFFFFF"/>
                        </w:rPr>
                        <w:t>,</w:t>
                      </w:r>
                      <w:r w:rsidRPr="00713BF3">
                        <w:rPr>
                          <w:rFonts w:hint="eastAsia"/>
                          <w:color w:val="FFFFFF"/>
                        </w:rPr>
                        <w:t>４</w:t>
                      </w:r>
                      <w:r w:rsidRPr="00713BF3">
                        <w:rPr>
                          <w:rFonts w:hint="eastAsia"/>
                          <w:color w:val="FFFFFF"/>
                        </w:rPr>
                        <w:t>5</w:t>
                      </w:r>
                      <w:r w:rsidRPr="00713BF3">
                        <w:rPr>
                          <w:rFonts w:hint="eastAsia"/>
                          <w:color w:val="FFFFFF"/>
                        </w:rPr>
                        <w:t>岁以下的员工已经超过</w:t>
                      </w:r>
                      <w:r w:rsidRPr="00713BF3">
                        <w:rPr>
                          <w:rFonts w:hint="eastAsia"/>
                          <w:color w:val="FFFFFF"/>
                        </w:rPr>
                        <w:t>5</w:t>
                      </w:r>
                      <w:r w:rsidRPr="00713BF3">
                        <w:rPr>
                          <w:rFonts w:hint="eastAsia"/>
                          <w:color w:val="FFFFFF"/>
                        </w:rPr>
                        <w:t>０</w:t>
                      </w:r>
                      <w:r w:rsidRPr="00713BF3">
                        <w:rPr>
                          <w:rFonts w:hint="eastAsia"/>
                          <w:color w:val="FFFFFF"/>
                        </w:rPr>
                        <w:t>%</w:t>
                      </w:r>
                      <w:r w:rsidRPr="00713BF3">
                        <w:rPr>
                          <w:rFonts w:hint="eastAsia"/>
                          <w:color w:val="FFFFFF"/>
                        </w:rPr>
                        <w:t>，成为公司发展的主要力量；而且公司专科以上学历的员工占</w:t>
                      </w:r>
                      <w:r w:rsidRPr="00713BF3">
                        <w:rPr>
                          <w:rFonts w:hint="eastAsia"/>
                          <w:color w:val="FFFFFF"/>
                        </w:rPr>
                        <w:t>53</w:t>
                      </w:r>
                      <w:r w:rsidRPr="00713BF3">
                        <w:rPr>
                          <w:rFonts w:hint="eastAsia"/>
                          <w:color w:val="FFFFFF"/>
                        </w:rPr>
                        <w:t>。４</w:t>
                      </w:r>
                    </w:p>
                  </w:txbxContent>
                </v:textbox>
              </v:shape>
            </w:pict>
          </mc:Fallback>
        </mc:AlternateContent>
      </w:r>
      <w:r>
        <w:rPr>
          <w:rFonts w:ascii="宋体" w:eastAsia="宋体" w:hAnsi="宋体" w:cs="宋体"/>
          <w:sz w:val="36"/>
          <w:szCs w:val="36"/>
          <w:lang w:val="zh-CN"/>
        </w:rPr>
        <mc:AlternateContent>
          <mc:Choice Requires="wps">
            <w:drawing>
              <wp:anchor distT="0" distB="0" distL="114300" distR="114300" simplePos="0" relativeHeight="251683840"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449892821"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13BF3" w:rsidRPr="00713BF3" w14:textId="5947B314">
                            <w:pPr>
                              <w:rPr>
                                <w:color w:val="FFFFFF"/>
                              </w:rPr>
                            </w:pPr>
                            <w:r w:rsidRPr="00713BF3">
                              <w:rPr>
                                <w:rFonts w:hint="eastAsia"/>
                                <w:color w:val="FFFFFF"/>
                              </w:rPr>
                              <w:t>、生产规模大幅度提升</w:t>
                            </w:r>
                            <w:r w:rsidRPr="00713BF3">
                              <w:rPr>
                                <w:rFonts w:hint="eastAsia"/>
                                <w:color w:val="FFFFFF"/>
                              </w:rPr>
                              <w:t>,</w:t>
                            </w:r>
                            <w:r w:rsidRPr="00713BF3">
                              <w:rPr>
                                <w:rFonts w:hint="eastAsia"/>
                                <w:color w:val="FFFFFF"/>
                              </w:rPr>
                              <w:t>如图４．２所示</w:t>
                            </w:r>
                            <w:r w:rsidRPr="00713BF3">
                              <w:rPr>
                                <w:rFonts w:hint="eastAsia"/>
                                <w:color w:val="FFFFFF"/>
                              </w:rPr>
                              <w:t>,</w:t>
                            </w:r>
                            <w:r w:rsidRPr="00713BF3">
                              <w:rPr>
                                <w:rFonts w:hint="eastAsia"/>
                                <w:color w:val="FFFFFF"/>
                              </w:rPr>
                              <w:t>公司在保持人员数量总体不变的情况下，合同签约额从</w:t>
                            </w:r>
                            <w:r w:rsidRPr="00713BF3">
                              <w:rPr>
                                <w:rFonts w:hint="eastAsia"/>
                                <w:color w:val="FFFFFF"/>
                              </w:rPr>
                              <w:t>2</w:t>
                            </w:r>
                            <w:r w:rsidRPr="00713BF3">
                              <w:rPr>
                                <w:rFonts w:hint="eastAsia"/>
                                <w:color w:val="FFFFFF"/>
                              </w:rPr>
                              <w:t>０</w:t>
                            </w:r>
                            <w:r w:rsidRPr="00713BF3">
                              <w:rPr>
                                <w:rFonts w:hint="eastAsia"/>
                                <w:color w:val="FFFFFF"/>
                              </w:rPr>
                              <w:t>0</w:t>
                            </w:r>
                            <w:r w:rsidRPr="00713BF3">
                              <w:rPr>
                                <w:rFonts w:hint="eastAsia"/>
                                <w:color w:val="FFFFFF"/>
                              </w:rPr>
                              <w:t>４年的</w:t>
                            </w:r>
                            <w:r w:rsidRPr="00713BF3">
                              <w:rPr>
                                <w:rFonts w:hint="eastAsia"/>
                                <w:color w:val="FFFFFF"/>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3" o:spid="_x0000_s1040" type="#_x0000_t202" style="width:10pt;height:10pt;margin-top:42.7pt;margin-left:406.1pt;mso-wrap-distance-bottom:0;mso-wrap-distance-left:9pt;mso-wrap-distance-right:9pt;mso-wrap-distance-top:0;position:absolute;v-text-anchor:top;z-index:251682816" filled="f" fillcolor="this" stroked="f" strokeweight="0.5pt">
                <v:textbox>
                  <w:txbxContent>
                    <w:p w:rsidR="00713BF3" w:rsidRPr="00713BF3" w14:paraId="1C297BA3" w14:textId="5947B314">
                      <w:pPr>
                        <w:rPr>
                          <w:color w:val="FFFFFF"/>
                        </w:rPr>
                      </w:pPr>
                      <w:r w:rsidRPr="00713BF3">
                        <w:rPr>
                          <w:rFonts w:hint="eastAsia"/>
                          <w:color w:val="FFFFFF"/>
                        </w:rPr>
                        <w:t>、生产规模大幅度提升</w:t>
                      </w:r>
                      <w:r w:rsidRPr="00713BF3">
                        <w:rPr>
                          <w:rFonts w:hint="eastAsia"/>
                          <w:color w:val="FFFFFF"/>
                        </w:rPr>
                        <w:t>,</w:t>
                      </w:r>
                      <w:r w:rsidRPr="00713BF3">
                        <w:rPr>
                          <w:rFonts w:hint="eastAsia"/>
                          <w:color w:val="FFFFFF"/>
                        </w:rPr>
                        <w:t>如图４．２所示</w:t>
                      </w:r>
                      <w:r w:rsidRPr="00713BF3">
                        <w:rPr>
                          <w:rFonts w:hint="eastAsia"/>
                          <w:color w:val="FFFFFF"/>
                        </w:rPr>
                        <w:t>,</w:t>
                      </w:r>
                      <w:r w:rsidRPr="00713BF3">
                        <w:rPr>
                          <w:rFonts w:hint="eastAsia"/>
                          <w:color w:val="FFFFFF"/>
                        </w:rPr>
                        <w:t>公司在保持人员数量总体不变的情况下，合同签约额从</w:t>
                      </w:r>
                      <w:r w:rsidRPr="00713BF3">
                        <w:rPr>
                          <w:rFonts w:hint="eastAsia"/>
                          <w:color w:val="FFFFFF"/>
                        </w:rPr>
                        <w:t>2</w:t>
                      </w:r>
                      <w:r w:rsidRPr="00713BF3">
                        <w:rPr>
                          <w:rFonts w:hint="eastAsia"/>
                          <w:color w:val="FFFFFF"/>
                        </w:rPr>
                        <w:t>０</w:t>
                      </w:r>
                      <w:r w:rsidRPr="00713BF3">
                        <w:rPr>
                          <w:rFonts w:hint="eastAsia"/>
                          <w:color w:val="FFFFFF"/>
                        </w:rPr>
                        <w:t>0</w:t>
                      </w:r>
                      <w:r w:rsidRPr="00713BF3">
                        <w:rPr>
                          <w:rFonts w:hint="eastAsia"/>
                          <w:color w:val="FFFFFF"/>
                        </w:rPr>
                        <w:t>４年的</w:t>
                      </w:r>
                      <w:r w:rsidRPr="00713BF3">
                        <w:rPr>
                          <w:rFonts w:hint="eastAsia"/>
                          <w:color w:val="FFFFFF"/>
                        </w:rPr>
                        <w:t>4</w:t>
                      </w:r>
                    </w:p>
                  </w:txbxContent>
                </v:textbox>
              </v:shape>
            </w:pict>
          </mc:Fallback>
        </mc:AlternateContent>
      </w:r>
      <w:r>
        <w:rPr>
          <w:rFonts w:ascii="宋体" w:eastAsia="宋体" w:hAnsi="宋体" w:cs="宋体"/>
          <w:sz w:val="36"/>
          <w:szCs w:val="36"/>
        </w:rPr>
        <w:t>人员管理情况</w:t>
      </w:r>
      <w:r>
        <w:rPr>
          <w:rFonts w:ascii="宋体" w:eastAsia="宋体" w:hAnsi="宋体" w:cs="宋体"/>
          <w:spacing w:val="14"/>
          <w:sz w:val="36"/>
          <w:szCs w:val="36"/>
        </w:rPr>
        <w:t xml:space="preserve">    </w:t>
      </w:r>
      <w:r>
        <w:rPr>
          <w:rFonts w:ascii="宋体" w:eastAsia="宋体" w:hAnsi="宋体" w:cs="宋体"/>
          <w:sz w:val="36"/>
          <w:szCs w:val="36"/>
        </w:rPr>
        <w:t>二、周边绩效</w:t>
      </w:r>
    </w:p>
    <w:p w:rsidR="0015124F" w14:paraId="35284853" w14:textId="77777777">
      <w:pPr>
        <w:spacing w:line="275" w:lineRule="auto"/>
      </w:pPr>
    </w:p>
    <w:p w:rsidR="0015124F" w14:paraId="656B61A8" w14:textId="77777777">
      <w:pPr>
        <w:spacing w:line="275" w:lineRule="auto"/>
      </w:pPr>
    </w:p>
    <w:p w:rsidR="0015124F" w14:paraId="638E56A3" w14:textId="77777777">
      <w:pPr>
        <w:spacing w:line="276" w:lineRule="auto"/>
      </w:pPr>
    </w:p>
    <w:p w:rsidR="0015124F" w14:paraId="669EA33F" w14:textId="77777777">
      <w:pPr>
        <w:spacing w:before="117" w:line="362" w:lineRule="auto"/>
        <w:ind w:left="27" w:right="28" w:firstLine="361"/>
        <w:rPr>
          <w:rFonts w:ascii="宋体" w:eastAsia="宋体" w:hAnsi="宋体" w:cs="宋体"/>
          <w:sz w:val="36"/>
          <w:szCs w:val="36"/>
        </w:rPr>
      </w:pPr>
      <w:r>
        <w:rPr>
          <w:rFonts w:ascii="宋体" w:eastAsia="宋体" w:hAnsi="宋体" w:cs="宋体"/>
          <w:spacing w:val="-4"/>
          <w:sz w:val="36"/>
          <w:szCs w:val="36"/>
        </w:rPr>
        <w:t>周边绩效是指一种心理和社会关系的人际和意志行为，涉及职责范围外自愿从</w:t>
      </w:r>
      <w:r>
        <w:rPr>
          <w:rFonts w:ascii="宋体" w:eastAsia="宋体" w:hAnsi="宋体" w:cs="宋体"/>
          <w:spacing w:val="2"/>
          <w:sz w:val="36"/>
          <w:szCs w:val="36"/>
        </w:rPr>
        <w:t xml:space="preserve">  </w:t>
      </w:r>
      <w:r>
        <w:rPr>
          <w:rFonts w:ascii="宋体" w:eastAsia="宋体" w:hAnsi="宋体" w:cs="宋体"/>
          <w:spacing w:val="-14"/>
          <w:sz w:val="36"/>
          <w:szCs w:val="36"/>
        </w:rPr>
        <w:t>事的有利于组织和他人的活动，</w:t>
      </w:r>
      <w:r>
        <w:rPr>
          <w:rFonts w:ascii="宋体" w:eastAsia="宋体" w:hAnsi="宋体" w:cs="宋体"/>
          <w:spacing w:val="2"/>
          <w:sz w:val="36"/>
          <w:szCs w:val="36"/>
        </w:rPr>
        <w:t xml:space="preserve"> </w:t>
      </w:r>
      <w:r>
        <w:rPr>
          <w:rFonts w:ascii="宋体" w:eastAsia="宋体" w:hAnsi="宋体" w:cs="宋体"/>
          <w:spacing w:val="-14"/>
          <w:sz w:val="36"/>
          <w:szCs w:val="36"/>
        </w:rPr>
        <w:t>是工作情景中的绩效，</w:t>
      </w:r>
      <w:r>
        <w:rPr>
          <w:rFonts w:ascii="宋体" w:eastAsia="宋体" w:hAnsi="宋体" w:cs="宋体"/>
          <w:spacing w:val="-4"/>
          <w:sz w:val="36"/>
          <w:szCs w:val="36"/>
        </w:rPr>
        <w:t xml:space="preserve"> </w:t>
      </w:r>
      <w:r>
        <w:rPr>
          <w:rFonts w:ascii="宋体" w:eastAsia="宋体" w:hAnsi="宋体" w:cs="宋体"/>
          <w:spacing w:val="-14"/>
          <w:sz w:val="36"/>
          <w:szCs w:val="36"/>
        </w:rPr>
        <w:t>和员工的工作任务没有直</w:t>
      </w:r>
      <w:r>
        <w:rPr>
          <w:rFonts w:ascii="宋体" w:eastAsia="宋体" w:hAnsi="宋体" w:cs="宋体"/>
          <w:sz w:val="36"/>
          <w:szCs w:val="36"/>
        </w:rPr>
        <w:t xml:space="preserve">  </w:t>
      </w:r>
      <w:r>
        <w:rPr>
          <w:rFonts w:ascii="宋体" w:eastAsia="宋体" w:hAnsi="宋体" w:cs="宋体"/>
          <w:spacing w:val="-20"/>
          <w:sz w:val="36"/>
          <w:szCs w:val="36"/>
        </w:rPr>
        <w:t>接联系，</w:t>
      </w:r>
      <w:r>
        <w:rPr>
          <w:rFonts w:ascii="宋体" w:eastAsia="宋体" w:hAnsi="宋体" w:cs="宋体"/>
          <w:spacing w:val="29"/>
          <w:sz w:val="36"/>
          <w:szCs w:val="36"/>
        </w:rPr>
        <w:t xml:space="preserve"> </w:t>
      </w:r>
      <w:r>
        <w:rPr>
          <w:rFonts w:ascii="宋体" w:eastAsia="宋体" w:hAnsi="宋体" w:cs="宋体"/>
          <w:spacing w:val="-20"/>
          <w:sz w:val="36"/>
          <w:szCs w:val="36"/>
        </w:rPr>
        <w:t>是过程导向和行为导向的绩效，</w:t>
      </w:r>
      <w:r>
        <w:rPr>
          <w:rFonts w:ascii="宋体" w:eastAsia="宋体" w:hAnsi="宋体" w:cs="宋体"/>
          <w:spacing w:val="10"/>
          <w:sz w:val="36"/>
          <w:szCs w:val="36"/>
        </w:rPr>
        <w:t xml:space="preserve"> </w:t>
      </w:r>
      <w:r>
        <w:rPr>
          <w:rFonts w:ascii="宋体" w:eastAsia="宋体" w:hAnsi="宋体" w:cs="宋体"/>
          <w:spacing w:val="-20"/>
          <w:sz w:val="36"/>
          <w:szCs w:val="36"/>
        </w:rPr>
        <w:t>与组织长远发展战略关系密切。</w:t>
      </w:r>
      <w:r>
        <w:rPr>
          <w:rFonts w:ascii="宋体" w:eastAsia="宋体" w:hAnsi="宋体" w:cs="宋体"/>
          <w:spacing w:val="-22"/>
          <w:sz w:val="36"/>
          <w:szCs w:val="36"/>
        </w:rPr>
        <w:t xml:space="preserve"> </w:t>
      </w:r>
      <w:r>
        <w:rPr>
          <w:rFonts w:ascii="宋体" w:eastAsia="宋体" w:hAnsi="宋体" w:cs="宋体"/>
          <w:spacing w:val="-20"/>
          <w:sz w:val="36"/>
          <w:szCs w:val="36"/>
        </w:rPr>
        <w:t>项目部</w:t>
      </w:r>
      <w:r>
        <w:rPr>
          <w:rFonts w:ascii="宋体" w:eastAsia="宋体" w:hAnsi="宋体" w:cs="宋体"/>
          <w:sz w:val="36"/>
          <w:szCs w:val="36"/>
        </w:rPr>
        <w:t xml:space="preserve">  </w:t>
      </w:r>
      <w:r>
        <w:rPr>
          <w:rFonts w:ascii="宋体" w:eastAsia="宋体" w:hAnsi="宋体" w:cs="宋体"/>
          <w:spacing w:val="1"/>
          <w:sz w:val="36"/>
          <w:szCs w:val="36"/>
        </w:rPr>
        <w:t>的周边绩效具体考核内容为工作能力、工作态度两方面</w:t>
      </w:r>
      <w:r>
        <w:rPr>
          <w:rFonts w:ascii="宋体" w:eastAsia="宋体" w:hAnsi="宋体" w:cs="宋体"/>
          <w:spacing w:val="1"/>
          <w:sz w:val="36"/>
          <w:szCs w:val="36"/>
        </w:rPr>
        <w:t>.</w:t>
      </w:r>
      <w:r>
        <w:rPr>
          <w:rFonts w:ascii="宋体" w:eastAsia="宋体" w:hAnsi="宋体" w:cs="宋体"/>
          <w:spacing w:val="1"/>
          <w:sz w:val="36"/>
          <w:szCs w:val="36"/>
        </w:rPr>
        <w:t>针对项目部的绩效考核</w:t>
      </w:r>
      <w:r>
        <w:rPr>
          <w:rFonts w:ascii="宋体" w:eastAsia="宋体" w:hAnsi="宋体" w:cs="宋体"/>
          <w:sz w:val="36"/>
          <w:szCs w:val="36"/>
        </w:rPr>
        <w:t xml:space="preserve">  </w:t>
      </w:r>
      <w:r>
        <w:rPr>
          <w:rFonts w:ascii="宋体" w:eastAsia="宋体" w:hAnsi="宋体" w:cs="宋体"/>
          <w:spacing w:val="-1"/>
          <w:sz w:val="36"/>
          <w:szCs w:val="36"/>
        </w:rPr>
        <w:t>工作，引入</w:t>
      </w:r>
      <w:r>
        <w:rPr>
          <w:rFonts w:ascii="宋体" w:eastAsia="宋体" w:hAnsi="宋体" w:cs="宋体"/>
          <w:spacing w:val="-9"/>
          <w:sz w:val="36"/>
          <w:szCs w:val="36"/>
        </w:rPr>
        <w:t xml:space="preserve"> </w:t>
      </w:r>
      <w:r>
        <w:rPr>
          <w:rFonts w:ascii="宋体" w:eastAsia="宋体" w:hAnsi="宋体" w:cs="宋体"/>
          <w:spacing w:val="-1"/>
          <w:sz w:val="36"/>
          <w:szCs w:val="36"/>
        </w:rPr>
        <w:t>360</w:t>
      </w:r>
      <w:r>
        <w:rPr>
          <w:rFonts w:ascii="宋体" w:eastAsia="宋体" w:hAnsi="宋体" w:cs="宋体"/>
          <w:spacing w:val="-21"/>
          <w:sz w:val="36"/>
          <w:szCs w:val="36"/>
        </w:rPr>
        <w:t xml:space="preserve"> </w:t>
      </w:r>
      <w:r>
        <w:rPr>
          <w:rFonts w:ascii="宋体" w:eastAsia="宋体" w:hAnsi="宋体" w:cs="宋体"/>
          <w:spacing w:val="-1"/>
          <w:sz w:val="36"/>
          <w:szCs w:val="36"/>
        </w:rPr>
        <w:t>度评估法</w:t>
      </w:r>
      <w:r>
        <w:rPr>
          <w:rFonts w:ascii="宋体" w:eastAsia="宋体" w:hAnsi="宋体" w:cs="宋体"/>
          <w:spacing w:val="-1"/>
          <w:sz w:val="36"/>
          <w:szCs w:val="36"/>
        </w:rPr>
        <w:t>,</w:t>
      </w:r>
      <w:r>
        <w:rPr>
          <w:rFonts w:ascii="宋体" w:eastAsia="宋体" w:hAnsi="宋体" w:cs="宋体"/>
          <w:spacing w:val="-1"/>
          <w:sz w:val="36"/>
          <w:szCs w:val="36"/>
        </w:rPr>
        <w:t>从业主方、项目部、监理和供应商几方面来对被考核</w:t>
      </w:r>
      <w:r>
        <w:rPr>
          <w:rFonts w:ascii="宋体" w:eastAsia="宋体" w:hAnsi="宋体" w:cs="宋体"/>
          <w:sz w:val="36"/>
          <w:szCs w:val="36"/>
        </w:rPr>
        <w:t xml:space="preserve">  </w:t>
      </w:r>
      <w:r>
        <w:rPr>
          <w:rFonts w:ascii="宋体" w:eastAsia="宋体" w:hAnsi="宋体" w:cs="宋体"/>
          <w:sz w:val="36"/>
          <w:szCs w:val="36"/>
        </w:rPr>
        <w:t>人进行考核</w:t>
      </w:r>
      <w:r>
        <w:rPr>
          <w:rFonts w:ascii="宋体" w:eastAsia="宋体" w:hAnsi="宋体" w:cs="宋体"/>
          <w:sz w:val="36"/>
          <w:szCs w:val="36"/>
        </w:rPr>
        <w:t>.</w:t>
      </w:r>
      <w:r>
        <w:rPr>
          <w:rFonts w:ascii="宋体" w:eastAsia="宋体" w:hAnsi="宋体" w:cs="宋体"/>
          <w:sz w:val="36"/>
          <w:szCs w:val="36"/>
        </w:rPr>
        <w:t>但在考核时</w:t>
      </w:r>
      <w:r>
        <w:rPr>
          <w:rFonts w:ascii="宋体" w:eastAsia="宋体" w:hAnsi="宋体" w:cs="宋体"/>
          <w:sz w:val="36"/>
          <w:szCs w:val="36"/>
        </w:rPr>
        <w:t>,</w:t>
      </w:r>
      <w:r>
        <w:rPr>
          <w:rFonts w:ascii="宋体" w:eastAsia="宋体" w:hAnsi="宋体" w:cs="宋体"/>
          <w:sz w:val="36"/>
          <w:szCs w:val="36"/>
        </w:rPr>
        <w:t>并不意味着所有角度的人员都参与评分</w:t>
      </w:r>
      <w:r>
        <w:rPr>
          <w:rFonts w:ascii="宋体" w:eastAsia="宋体" w:hAnsi="宋体" w:cs="宋体"/>
          <w:sz w:val="36"/>
          <w:szCs w:val="36"/>
        </w:rPr>
        <w:t>,</w:t>
      </w:r>
      <w:r>
        <w:rPr>
          <w:rFonts w:ascii="宋体" w:eastAsia="宋体" w:hAnsi="宋体" w:cs="宋体"/>
          <w:sz w:val="36"/>
          <w:szCs w:val="36"/>
        </w:rPr>
        <w:t>要选择必要的</w:t>
      </w:r>
      <w:r>
        <w:rPr>
          <w:rFonts w:ascii="宋体" w:eastAsia="宋体" w:hAnsi="宋体" w:cs="宋体"/>
          <w:spacing w:val="16"/>
          <w:sz w:val="36"/>
          <w:szCs w:val="36"/>
        </w:rPr>
        <w:t xml:space="preserve">  </w:t>
      </w:r>
      <w:r>
        <w:rPr>
          <w:rFonts w:ascii="宋体" w:eastAsia="宋体" w:hAnsi="宋体" w:cs="宋体"/>
          <w:spacing w:val="5"/>
          <w:sz w:val="36"/>
          <w:szCs w:val="36"/>
        </w:rPr>
        <w:t>进行评分。同时由于考核主体所占的角度不同，评分所占的权重应该有所区别，</w:t>
      </w:r>
      <w:r>
        <w:rPr>
          <w:rFonts w:ascii="宋体" w:eastAsia="宋体" w:hAnsi="宋体" w:cs="宋体"/>
          <w:spacing w:val="12"/>
          <w:sz w:val="36"/>
          <w:szCs w:val="36"/>
        </w:rPr>
        <w:t xml:space="preserve"> </w:t>
      </w:r>
      <w:r>
        <w:rPr>
          <w:rFonts w:ascii="宋体" w:eastAsia="宋体" w:hAnsi="宋体" w:cs="宋体"/>
          <w:spacing w:val="5"/>
          <w:sz w:val="36"/>
          <w:szCs w:val="36"/>
        </w:rPr>
        <w:t>上级考核应该占据主导地位。</w:t>
      </w:r>
    </w:p>
    <w:p w:rsidR="0015124F" w14:paraId="6EE9A7A3" w14:textId="77777777">
      <w:pPr>
        <w:spacing w:line="272" w:lineRule="auto"/>
      </w:pPr>
    </w:p>
    <w:p w:rsidR="0015124F" w14:paraId="14D10CCE" w14:textId="77777777">
      <w:pPr>
        <w:spacing w:line="273" w:lineRule="auto"/>
      </w:pPr>
    </w:p>
    <w:p w:rsidR="0015124F" w14:paraId="32E50697" w14:textId="77777777">
      <w:pPr>
        <w:spacing w:before="117" w:line="237" w:lineRule="auto"/>
        <w:ind w:firstLine="366"/>
        <w:rPr>
          <w:rFonts w:ascii="宋体" w:eastAsia="宋体" w:hAnsi="宋体" w:cs="宋体"/>
          <w:sz w:val="36"/>
          <w:szCs w:val="36"/>
        </w:rPr>
      </w:pPr>
      <w:r>
        <w:rPr>
          <w:rFonts w:ascii="宋体" w:eastAsia="宋体" w:hAnsi="宋体" w:cs="宋体"/>
          <w:spacing w:val="8"/>
          <w:sz w:val="36"/>
          <w:szCs w:val="36"/>
        </w:rPr>
        <w:t>（一）考核指标的确定</w:t>
      </w:r>
    </w:p>
    <w:p w:rsidR="0015124F" w14:paraId="173A9AD6" w14:textId="77777777">
      <w:pPr>
        <w:spacing w:before="239" w:line="360" w:lineRule="auto"/>
        <w:ind w:left="28" w:firstLine="359"/>
        <w:rPr>
          <w:rFonts w:ascii="宋体" w:eastAsia="宋体" w:hAnsi="宋体" w:cs="宋体"/>
          <w:sz w:val="36"/>
          <w:szCs w:val="36"/>
        </w:rPr>
      </w:pPr>
      <w:r>
        <w:rPr>
          <w:rFonts w:ascii="宋体" w:eastAsia="宋体" w:hAnsi="宋体" w:cs="宋体"/>
          <w:spacing w:val="-2"/>
          <w:sz w:val="36"/>
          <w:szCs w:val="36"/>
        </w:rPr>
        <w:t>周边绩效考核是种过程导向和组织导向的考核。工作能力反映被考核人员完成</w:t>
      </w:r>
      <w:r>
        <w:rPr>
          <w:rFonts w:ascii="宋体" w:eastAsia="宋体" w:hAnsi="宋体" w:cs="宋体"/>
          <w:spacing w:val="5"/>
          <w:sz w:val="36"/>
          <w:szCs w:val="36"/>
        </w:rPr>
        <w:t xml:space="preserve">  </w:t>
      </w:r>
      <w:r>
        <w:rPr>
          <w:rFonts w:ascii="宋体" w:eastAsia="宋体" w:hAnsi="宋体" w:cs="宋体"/>
          <w:spacing w:val="-1"/>
          <w:sz w:val="36"/>
          <w:szCs w:val="36"/>
        </w:rPr>
        <w:t>各项专业性活动所具备的特殊能力，</w:t>
      </w:r>
      <w:r>
        <w:rPr>
          <w:rFonts w:ascii="宋体" w:eastAsia="宋体" w:hAnsi="宋体" w:cs="宋体"/>
          <w:spacing w:val="69"/>
          <w:sz w:val="36"/>
          <w:szCs w:val="36"/>
        </w:rPr>
        <w:t xml:space="preserve"> </w:t>
      </w:r>
      <w:r>
        <w:rPr>
          <w:rFonts w:ascii="宋体" w:eastAsia="宋体" w:hAnsi="宋体" w:cs="宋体"/>
          <w:spacing w:val="-1"/>
          <w:sz w:val="36"/>
          <w:szCs w:val="36"/>
        </w:rPr>
        <w:t>包括决策判断能力、理解分析问题的能力、</w:t>
      </w:r>
      <w:r>
        <w:rPr>
          <w:rFonts w:ascii="宋体" w:eastAsia="宋体" w:hAnsi="宋体" w:cs="宋体"/>
          <w:sz w:val="36"/>
          <w:szCs w:val="36"/>
        </w:rPr>
        <w:t xml:space="preserve"> </w:t>
      </w:r>
      <w:r>
        <w:rPr>
          <w:rFonts w:ascii="宋体" w:eastAsia="宋体" w:hAnsi="宋体" w:cs="宋体"/>
          <w:spacing w:val="-18"/>
          <w:sz w:val="36"/>
          <w:szCs w:val="36"/>
        </w:rPr>
        <w:t>沟通能力、组织协调能力、</w:t>
      </w:r>
      <w:r>
        <w:rPr>
          <w:rFonts w:ascii="宋体" w:eastAsia="宋体" w:hAnsi="宋体" w:cs="宋体"/>
          <w:spacing w:val="56"/>
          <w:sz w:val="36"/>
          <w:szCs w:val="36"/>
        </w:rPr>
        <w:t xml:space="preserve"> </w:t>
      </w:r>
      <w:r>
        <w:rPr>
          <w:rFonts w:ascii="宋体" w:eastAsia="宋体" w:hAnsi="宋体" w:cs="宋体"/>
          <w:spacing w:val="-18"/>
          <w:sz w:val="36"/>
          <w:szCs w:val="36"/>
        </w:rPr>
        <w:t>计划和执行能力、</w:t>
      </w:r>
      <w:r>
        <w:rPr>
          <w:rFonts w:ascii="宋体" w:eastAsia="宋体" w:hAnsi="宋体" w:cs="宋体"/>
          <w:spacing w:val="64"/>
          <w:sz w:val="36"/>
          <w:szCs w:val="36"/>
        </w:rPr>
        <w:t xml:space="preserve"> </w:t>
      </w:r>
      <w:r>
        <w:rPr>
          <w:rFonts w:ascii="宋体" w:eastAsia="宋体" w:hAnsi="宋体" w:cs="宋体"/>
          <w:spacing w:val="-18"/>
          <w:sz w:val="36"/>
          <w:szCs w:val="36"/>
        </w:rPr>
        <w:t>团队协作能力及创新能力。工作态</w:t>
      </w:r>
      <w:r>
        <w:rPr>
          <w:rFonts w:ascii="宋体" w:eastAsia="宋体" w:hAnsi="宋体" w:cs="宋体"/>
          <w:sz w:val="36"/>
          <w:szCs w:val="36"/>
        </w:rPr>
        <w:t xml:space="preserve">   </w:t>
      </w:r>
      <w:r>
        <w:rPr>
          <w:rFonts w:ascii="宋体" w:eastAsia="宋体" w:hAnsi="宋体" w:cs="宋体"/>
          <w:spacing w:val="-9"/>
          <w:sz w:val="36"/>
          <w:szCs w:val="36"/>
        </w:rPr>
        <w:t>度反映被考核人员对待事业的态度和工作作风。其考核要素包括</w:t>
      </w:r>
      <w:r>
        <w:rPr>
          <w:rFonts w:ascii="宋体" w:eastAsia="宋体" w:hAnsi="宋体" w:cs="宋体"/>
          <w:spacing w:val="-10"/>
          <w:sz w:val="36"/>
          <w:szCs w:val="36"/>
        </w:rPr>
        <w:t xml:space="preserve"> </w:t>
      </w:r>
      <w:r>
        <w:rPr>
          <w:rFonts w:ascii="宋体" w:eastAsia="宋体" w:hAnsi="宋体" w:cs="宋体"/>
          <w:spacing w:val="-9"/>
          <w:sz w:val="36"/>
          <w:szCs w:val="36"/>
        </w:rPr>
        <w:t>:</w:t>
      </w:r>
      <w:r>
        <w:rPr>
          <w:rFonts w:ascii="宋体" w:eastAsia="宋体" w:hAnsi="宋体" w:cs="宋体"/>
          <w:spacing w:val="-9"/>
          <w:sz w:val="36"/>
          <w:szCs w:val="36"/>
        </w:rPr>
        <w:t>考勤</w:t>
      </w:r>
      <w:r>
        <w:rPr>
          <w:rFonts w:ascii="宋体" w:eastAsia="宋体" w:hAnsi="宋体" w:cs="宋体"/>
          <w:spacing w:val="-9"/>
          <w:sz w:val="36"/>
          <w:szCs w:val="36"/>
        </w:rPr>
        <w:t>-—</w:t>
      </w:r>
      <w:r>
        <w:rPr>
          <w:rFonts w:ascii="宋体" w:eastAsia="宋体" w:hAnsi="宋体" w:cs="宋体"/>
          <w:spacing w:val="-9"/>
          <w:sz w:val="36"/>
          <w:szCs w:val="36"/>
        </w:rPr>
        <w:t>遵守公</w:t>
      </w:r>
      <w:r>
        <w:rPr>
          <w:rFonts w:ascii="宋体" w:eastAsia="宋体" w:hAnsi="宋体" w:cs="宋体"/>
          <w:sz w:val="36"/>
          <w:szCs w:val="36"/>
        </w:rPr>
        <w:t xml:space="preserve">   </w:t>
      </w:r>
      <w:r>
        <w:rPr>
          <w:rFonts w:ascii="宋体" w:eastAsia="宋体" w:hAnsi="宋体" w:cs="宋体"/>
          <w:spacing w:val="-13"/>
          <w:sz w:val="36"/>
          <w:szCs w:val="36"/>
        </w:rPr>
        <w:t>司考勤制度情况；</w:t>
      </w:r>
      <w:r>
        <w:rPr>
          <w:rFonts w:ascii="宋体" w:eastAsia="宋体" w:hAnsi="宋体" w:cs="宋体"/>
          <w:spacing w:val="66"/>
          <w:sz w:val="36"/>
          <w:szCs w:val="36"/>
        </w:rPr>
        <w:t xml:space="preserve"> </w:t>
      </w:r>
      <w:r>
        <w:rPr>
          <w:rFonts w:ascii="宋体" w:eastAsia="宋体" w:hAnsi="宋体" w:cs="宋体"/>
          <w:spacing w:val="-13"/>
          <w:sz w:val="36"/>
          <w:szCs w:val="36"/>
        </w:rPr>
        <w:t>责任心</w:t>
      </w:r>
      <w:r>
        <w:rPr>
          <w:rFonts w:ascii="宋体" w:eastAsia="宋体" w:hAnsi="宋体" w:cs="宋体"/>
          <w:spacing w:val="-13"/>
          <w:sz w:val="36"/>
          <w:szCs w:val="36"/>
        </w:rPr>
        <w:t>——</w:t>
      </w:r>
      <w:r>
        <w:rPr>
          <w:rFonts w:ascii="宋体" w:eastAsia="宋体" w:hAnsi="宋体" w:cs="宋体"/>
          <w:spacing w:val="-13"/>
          <w:sz w:val="36"/>
          <w:szCs w:val="36"/>
        </w:rPr>
        <w:t>工作任劳任怨，勇于承担责任</w:t>
      </w:r>
      <w:r>
        <w:rPr>
          <w:rFonts w:ascii="宋体" w:eastAsia="宋体" w:hAnsi="宋体" w:cs="宋体"/>
          <w:spacing w:val="-13"/>
          <w:sz w:val="36"/>
          <w:szCs w:val="36"/>
        </w:rPr>
        <w:t>,</w:t>
      </w:r>
      <w:r>
        <w:rPr>
          <w:rFonts w:ascii="宋体" w:eastAsia="宋体" w:hAnsi="宋体" w:cs="宋体"/>
          <w:spacing w:val="-13"/>
          <w:sz w:val="36"/>
          <w:szCs w:val="36"/>
        </w:rPr>
        <w:t>有高度的敬业精神；</w:t>
      </w:r>
      <w:r>
        <w:rPr>
          <w:rFonts w:ascii="宋体" w:eastAsia="宋体" w:hAnsi="宋体" w:cs="宋体"/>
          <w:sz w:val="36"/>
          <w:szCs w:val="36"/>
        </w:rPr>
        <w:t xml:space="preserve">  </w:t>
      </w:r>
      <w:r>
        <w:rPr>
          <w:rFonts w:ascii="宋体" w:eastAsia="宋体" w:hAnsi="宋体" w:cs="宋体"/>
          <w:spacing w:val="-17"/>
          <w:sz w:val="36"/>
          <w:szCs w:val="36"/>
        </w:rPr>
        <w:t>积极性</w:t>
      </w:r>
      <w:r>
        <w:rPr>
          <w:rFonts w:ascii="宋体" w:eastAsia="宋体" w:hAnsi="宋体" w:cs="宋体"/>
          <w:spacing w:val="-17"/>
          <w:sz w:val="36"/>
          <w:szCs w:val="36"/>
        </w:rPr>
        <w:t>--</w:t>
      </w:r>
      <w:r>
        <w:rPr>
          <w:rFonts w:ascii="宋体" w:eastAsia="宋体" w:hAnsi="宋体" w:cs="宋体"/>
          <w:spacing w:val="-17"/>
          <w:sz w:val="36"/>
          <w:szCs w:val="36"/>
        </w:rPr>
        <w:t>热爱本职工作</w:t>
      </w:r>
      <w:r>
        <w:rPr>
          <w:rFonts w:ascii="宋体" w:eastAsia="宋体" w:hAnsi="宋体" w:cs="宋体"/>
          <w:spacing w:val="-17"/>
          <w:sz w:val="36"/>
          <w:szCs w:val="36"/>
        </w:rPr>
        <w:t>,</w:t>
      </w:r>
      <w:r>
        <w:rPr>
          <w:rFonts w:ascii="宋体" w:eastAsia="宋体" w:hAnsi="宋体" w:cs="宋体"/>
          <w:spacing w:val="-17"/>
          <w:sz w:val="36"/>
          <w:szCs w:val="36"/>
        </w:rPr>
        <w:t>保持高度的工作热情，</w:t>
      </w:r>
      <w:r>
        <w:rPr>
          <w:rFonts w:ascii="宋体" w:eastAsia="宋体" w:hAnsi="宋体" w:cs="宋体"/>
          <w:spacing w:val="-65"/>
          <w:sz w:val="36"/>
          <w:szCs w:val="36"/>
        </w:rPr>
        <w:t xml:space="preserve"> </w:t>
      </w:r>
      <w:r>
        <w:rPr>
          <w:rFonts w:ascii="宋体" w:eastAsia="宋体" w:hAnsi="宋体" w:cs="宋体"/>
          <w:spacing w:val="-17"/>
          <w:sz w:val="36"/>
          <w:szCs w:val="36"/>
        </w:rPr>
        <w:t>勤于思考；</w:t>
      </w:r>
      <w:r>
        <w:rPr>
          <w:rFonts w:ascii="宋体" w:eastAsia="宋体" w:hAnsi="宋体" w:cs="宋体"/>
          <w:spacing w:val="7"/>
          <w:sz w:val="36"/>
          <w:szCs w:val="36"/>
        </w:rPr>
        <w:t xml:space="preserve"> </w:t>
      </w:r>
      <w:r>
        <w:rPr>
          <w:rFonts w:ascii="宋体" w:eastAsia="宋体" w:hAnsi="宋体" w:cs="宋体"/>
          <w:spacing w:val="-17"/>
          <w:sz w:val="36"/>
          <w:szCs w:val="36"/>
        </w:rPr>
        <w:t>纪律性</w:t>
      </w:r>
      <w:r>
        <w:rPr>
          <w:rFonts w:ascii="宋体" w:eastAsia="宋体" w:hAnsi="宋体" w:cs="宋体"/>
          <w:spacing w:val="-17"/>
          <w:sz w:val="36"/>
          <w:szCs w:val="36"/>
        </w:rPr>
        <w:t>——</w:t>
      </w:r>
      <w:r>
        <w:rPr>
          <w:rFonts w:ascii="宋体" w:eastAsia="宋体" w:hAnsi="宋体" w:cs="宋体"/>
          <w:spacing w:val="-17"/>
          <w:sz w:val="36"/>
          <w:szCs w:val="36"/>
        </w:rPr>
        <w:t>遵守公司各</w:t>
      </w:r>
      <w:r>
        <w:rPr>
          <w:rFonts w:ascii="宋体" w:eastAsia="宋体" w:hAnsi="宋体" w:cs="宋体"/>
          <w:sz w:val="36"/>
          <w:szCs w:val="36"/>
        </w:rPr>
        <w:t xml:space="preserve">   </w:t>
      </w:r>
      <w:r>
        <w:rPr>
          <w:rFonts w:ascii="宋体" w:eastAsia="宋体" w:hAnsi="宋体" w:cs="宋体"/>
          <w:spacing w:val="-12"/>
          <w:sz w:val="36"/>
          <w:szCs w:val="36"/>
        </w:rPr>
        <w:t>项规章、制度，</w:t>
      </w:r>
      <w:r>
        <w:rPr>
          <w:rFonts w:ascii="宋体" w:eastAsia="宋体" w:hAnsi="宋体" w:cs="宋体"/>
          <w:spacing w:val="71"/>
          <w:sz w:val="36"/>
          <w:szCs w:val="36"/>
        </w:rPr>
        <w:t xml:space="preserve"> </w:t>
      </w:r>
      <w:r>
        <w:rPr>
          <w:rFonts w:ascii="宋体" w:eastAsia="宋体" w:hAnsi="宋体" w:cs="宋体"/>
          <w:spacing w:val="-12"/>
          <w:sz w:val="36"/>
          <w:szCs w:val="36"/>
        </w:rPr>
        <w:t>履行制度规定义务</w:t>
      </w:r>
      <w:r>
        <w:rPr>
          <w:rFonts w:ascii="宋体" w:eastAsia="宋体" w:hAnsi="宋体" w:cs="宋体"/>
          <w:spacing w:val="-12"/>
          <w:sz w:val="36"/>
          <w:szCs w:val="36"/>
        </w:rPr>
        <w:t>,</w:t>
      </w:r>
      <w:r>
        <w:rPr>
          <w:rFonts w:ascii="宋体" w:eastAsia="宋体" w:hAnsi="宋体" w:cs="宋体"/>
          <w:spacing w:val="-12"/>
          <w:sz w:val="36"/>
          <w:szCs w:val="36"/>
        </w:rPr>
        <w:t>无制度明令禁止行为等</w:t>
      </w:r>
      <w:r>
        <w:rPr>
          <w:rFonts w:ascii="宋体" w:eastAsia="宋体" w:hAnsi="宋体" w:cs="宋体"/>
          <w:spacing w:val="-12"/>
          <w:sz w:val="36"/>
          <w:szCs w:val="36"/>
        </w:rPr>
        <w:t>.</w:t>
      </w:r>
    </w:p>
    <w:p w:rsidR="0015124F" w14:paraId="3E52BE43" w14:textId="77777777">
      <w:pPr>
        <w:spacing w:line="237" w:lineRule="auto"/>
        <w:ind w:firstLine="618"/>
        <w:rPr>
          <w:rFonts w:ascii="宋体" w:eastAsia="宋体" w:hAnsi="宋体" w:cs="宋体"/>
          <w:sz w:val="36"/>
          <w:szCs w:val="36"/>
        </w:rPr>
      </w:pPr>
      <w:r>
        <w:rPr>
          <w:rFonts w:ascii="宋体" w:eastAsia="宋体" w:hAnsi="宋体" w:cs="宋体"/>
          <w:spacing w:val="-6"/>
          <w:sz w:val="36"/>
          <w:szCs w:val="36"/>
        </w:rPr>
        <w:t>（二</w:t>
      </w:r>
      <w:r>
        <w:rPr>
          <w:rFonts w:ascii="宋体" w:eastAsia="宋体" w:hAnsi="宋体" w:cs="宋体"/>
          <w:spacing w:val="-6"/>
          <w:sz w:val="36"/>
          <w:szCs w:val="36"/>
        </w:rPr>
        <w:t>)</w:t>
      </w:r>
      <w:r>
        <w:rPr>
          <w:rFonts w:ascii="宋体" w:eastAsia="宋体" w:hAnsi="宋体" w:cs="宋体"/>
          <w:spacing w:val="-6"/>
          <w:sz w:val="36"/>
          <w:szCs w:val="36"/>
        </w:rPr>
        <w:t>考核指标的量化</w:t>
      </w:r>
    </w:p>
    <w:p w:rsidR="0015124F" w14:paraId="0759E4DD" w14:textId="77777777">
      <w:pPr>
        <w:spacing w:before="240" w:line="360" w:lineRule="auto"/>
        <w:ind w:left="27" w:right="216" w:firstLine="359"/>
        <w:rPr>
          <w:rFonts w:ascii="宋体" w:eastAsia="宋体" w:hAnsi="宋体" w:cs="宋体"/>
          <w:sz w:val="36"/>
          <w:szCs w:val="36"/>
        </w:rPr>
      </w:pPr>
      <w:r>
        <w:rPr>
          <w:rFonts w:ascii="宋体" w:eastAsia="宋体" w:hAnsi="宋体" w:cs="宋体"/>
          <w:spacing w:val="-5"/>
          <w:sz w:val="36"/>
          <w:szCs w:val="36"/>
        </w:rPr>
        <w:t>对以上两方面的内容可采用绩效考核中常用的百分制进行量化，对各子指标进</w:t>
      </w:r>
      <w:r>
        <w:rPr>
          <w:rFonts w:ascii="宋体" w:eastAsia="宋体" w:hAnsi="宋体" w:cs="宋体"/>
          <w:spacing w:val="18"/>
          <w:sz w:val="36"/>
          <w:szCs w:val="36"/>
        </w:rPr>
        <w:t xml:space="preserve"> </w:t>
      </w:r>
      <w:r>
        <w:rPr>
          <w:rFonts w:ascii="宋体" w:eastAsia="宋体" w:hAnsi="宋体" w:cs="宋体"/>
          <w:spacing w:val="-14"/>
          <w:sz w:val="36"/>
          <w:szCs w:val="36"/>
        </w:rPr>
        <w:t>行细分</w:t>
      </w:r>
      <w:r>
        <w:rPr>
          <w:rFonts w:ascii="宋体" w:eastAsia="宋体" w:hAnsi="宋体" w:cs="宋体"/>
          <w:spacing w:val="-14"/>
          <w:sz w:val="36"/>
          <w:szCs w:val="36"/>
        </w:rPr>
        <w:t>,</w:t>
      </w:r>
      <w:r>
        <w:rPr>
          <w:rFonts w:ascii="宋体" w:eastAsia="宋体" w:hAnsi="宋体" w:cs="宋体"/>
          <w:spacing w:val="-14"/>
          <w:sz w:val="36"/>
          <w:szCs w:val="36"/>
        </w:rPr>
        <w:t>每项满分为</w:t>
      </w:r>
      <w:r>
        <w:rPr>
          <w:rFonts w:ascii="宋体" w:eastAsia="宋体" w:hAnsi="宋体" w:cs="宋体"/>
          <w:spacing w:val="-18"/>
          <w:sz w:val="36"/>
          <w:szCs w:val="36"/>
        </w:rPr>
        <w:t xml:space="preserve"> </w:t>
      </w:r>
      <w:r>
        <w:rPr>
          <w:rFonts w:ascii="宋体" w:eastAsia="宋体" w:hAnsi="宋体" w:cs="宋体"/>
          <w:spacing w:val="-14"/>
          <w:sz w:val="36"/>
          <w:szCs w:val="36"/>
        </w:rPr>
        <w:t>1</w:t>
      </w:r>
      <w:r>
        <w:rPr>
          <w:rFonts w:ascii="宋体" w:eastAsia="宋体" w:hAnsi="宋体" w:cs="宋体"/>
          <w:spacing w:val="-36"/>
          <w:sz w:val="36"/>
          <w:szCs w:val="36"/>
        </w:rPr>
        <w:t>００</w:t>
      </w:r>
      <w:r>
        <w:rPr>
          <w:rFonts w:ascii="宋体" w:eastAsia="宋体" w:hAnsi="宋体" w:cs="宋体"/>
          <w:spacing w:val="-71"/>
          <w:sz w:val="36"/>
          <w:szCs w:val="36"/>
        </w:rPr>
        <w:t xml:space="preserve"> </w:t>
      </w:r>
      <w:r>
        <w:rPr>
          <w:rFonts w:ascii="宋体" w:eastAsia="宋体" w:hAnsi="宋体" w:cs="宋体"/>
          <w:spacing w:val="-14"/>
          <w:sz w:val="36"/>
          <w:szCs w:val="36"/>
        </w:rPr>
        <w:t>分</w:t>
      </w:r>
      <w:r>
        <w:rPr>
          <w:rFonts w:ascii="宋体" w:eastAsia="宋体" w:hAnsi="宋体" w:cs="宋体"/>
          <w:spacing w:val="-14"/>
          <w:sz w:val="36"/>
          <w:szCs w:val="36"/>
        </w:rPr>
        <w:t>,</w:t>
      </w:r>
      <w:r>
        <w:rPr>
          <w:rFonts w:ascii="宋体" w:eastAsia="宋体" w:hAnsi="宋体" w:cs="宋体"/>
          <w:spacing w:val="-14"/>
          <w:sz w:val="36"/>
          <w:szCs w:val="36"/>
        </w:rPr>
        <w:t>根据员工的表现情况划分得分区间</w:t>
      </w:r>
      <w:r>
        <w:rPr>
          <w:rFonts w:ascii="宋体" w:eastAsia="宋体" w:hAnsi="宋体" w:cs="宋体"/>
          <w:spacing w:val="-14"/>
          <w:sz w:val="36"/>
          <w:szCs w:val="36"/>
        </w:rPr>
        <w:t>,</w:t>
      </w:r>
      <w:r>
        <w:rPr>
          <w:rFonts w:ascii="宋体" w:eastAsia="宋体" w:hAnsi="宋体" w:cs="宋体"/>
          <w:spacing w:val="-14"/>
          <w:sz w:val="36"/>
          <w:szCs w:val="36"/>
        </w:rPr>
        <w:t>分项打分，</w:t>
      </w:r>
      <w:r>
        <w:rPr>
          <w:rFonts w:ascii="宋体" w:eastAsia="宋体" w:hAnsi="宋体" w:cs="宋体"/>
          <w:spacing w:val="-41"/>
          <w:sz w:val="36"/>
          <w:szCs w:val="36"/>
        </w:rPr>
        <w:t xml:space="preserve"> </w:t>
      </w:r>
      <w:r>
        <w:rPr>
          <w:rFonts w:ascii="宋体" w:eastAsia="宋体" w:hAnsi="宋体" w:cs="宋体"/>
          <w:spacing w:val="-14"/>
          <w:sz w:val="36"/>
          <w:szCs w:val="36"/>
        </w:rPr>
        <w:t>最后</w:t>
      </w:r>
      <w:r>
        <w:rPr>
          <w:rFonts w:ascii="宋体" w:eastAsia="宋体" w:hAnsi="宋体" w:cs="宋体"/>
          <w:sz w:val="36"/>
          <w:szCs w:val="36"/>
        </w:rPr>
        <w:t xml:space="preserve"> </w:t>
      </w:r>
      <w:r>
        <w:rPr>
          <w:rFonts w:ascii="宋体" w:eastAsia="宋体" w:hAnsi="宋体" w:cs="宋体"/>
          <w:spacing w:val="-16"/>
          <w:sz w:val="36"/>
          <w:szCs w:val="36"/>
        </w:rPr>
        <w:t>进行加权得分。</w:t>
      </w:r>
      <w:r>
        <w:rPr>
          <w:rFonts w:ascii="宋体" w:eastAsia="宋体" w:hAnsi="宋体" w:cs="宋体"/>
          <w:spacing w:val="36"/>
          <w:sz w:val="36"/>
          <w:szCs w:val="36"/>
        </w:rPr>
        <w:t xml:space="preserve"> </w:t>
      </w:r>
      <w:r>
        <w:rPr>
          <w:rFonts w:ascii="宋体" w:eastAsia="宋体" w:hAnsi="宋体" w:cs="宋体"/>
          <w:spacing w:val="-16"/>
          <w:sz w:val="36"/>
          <w:szCs w:val="36"/>
        </w:rPr>
        <w:t>比如工作态度就可将团队精神、纪律性、主动性按</w:t>
      </w:r>
      <w:r>
        <w:rPr>
          <w:rFonts w:ascii="宋体" w:eastAsia="宋体" w:hAnsi="宋体" w:cs="宋体"/>
          <w:spacing w:val="-77"/>
          <w:sz w:val="36"/>
          <w:szCs w:val="36"/>
        </w:rPr>
        <w:t xml:space="preserve"> </w:t>
      </w:r>
      <w:r>
        <w:rPr>
          <w:rFonts w:ascii="宋体" w:eastAsia="宋体" w:hAnsi="宋体" w:cs="宋体"/>
          <w:spacing w:val="-16"/>
          <w:sz w:val="36"/>
          <w:szCs w:val="36"/>
        </w:rPr>
        <w:t>4</w:t>
      </w:r>
      <w:r>
        <w:rPr>
          <w:rFonts w:ascii="宋体" w:eastAsia="宋体" w:hAnsi="宋体" w:cs="宋体"/>
          <w:spacing w:val="-78"/>
          <w:sz w:val="36"/>
          <w:szCs w:val="36"/>
        </w:rPr>
        <w:t xml:space="preserve"> </w:t>
      </w:r>
      <w:r>
        <w:rPr>
          <w:rFonts w:ascii="宋体" w:eastAsia="宋体" w:hAnsi="宋体" w:cs="宋体"/>
          <w:spacing w:val="-21"/>
          <w:sz w:val="36"/>
          <w:szCs w:val="36"/>
        </w:rPr>
        <w:t>０％</w:t>
      </w:r>
      <w:r>
        <w:rPr>
          <w:rFonts w:ascii="宋体" w:eastAsia="宋体" w:hAnsi="宋体" w:cs="宋体"/>
          <w:spacing w:val="-16"/>
          <w:sz w:val="36"/>
          <w:szCs w:val="36"/>
        </w:rPr>
        <w:t>、</w:t>
      </w:r>
      <w:r>
        <w:rPr>
          <w:rFonts w:ascii="宋体" w:eastAsia="宋体" w:hAnsi="宋体" w:cs="宋体"/>
          <w:spacing w:val="-16"/>
          <w:sz w:val="36"/>
          <w:szCs w:val="36"/>
        </w:rPr>
        <w:t>40</w:t>
      </w:r>
      <w:r>
        <w:rPr>
          <w:rFonts w:ascii="宋体" w:eastAsia="宋体" w:hAnsi="宋体" w:cs="宋体"/>
          <w:spacing w:val="-16"/>
          <w:sz w:val="36"/>
          <w:szCs w:val="36"/>
        </w:rPr>
        <w:t>％、</w:t>
      </w:r>
      <w:r>
        <w:rPr>
          <w:rFonts w:ascii="宋体" w:eastAsia="宋体" w:hAnsi="宋体" w:cs="宋体"/>
          <w:sz w:val="36"/>
          <w:szCs w:val="36"/>
        </w:rPr>
        <w:t xml:space="preserve"> </w:t>
      </w:r>
      <w:r>
        <w:rPr>
          <w:rFonts w:ascii="宋体" w:eastAsia="宋体" w:hAnsi="宋体" w:cs="宋体"/>
          <w:spacing w:val="-1"/>
          <w:sz w:val="36"/>
          <w:szCs w:val="36"/>
        </w:rPr>
        <w:t>20</w:t>
      </w:r>
      <w:r>
        <w:rPr>
          <w:rFonts w:ascii="宋体" w:eastAsia="宋体" w:hAnsi="宋体" w:cs="宋体"/>
          <w:spacing w:val="-1"/>
          <w:sz w:val="36"/>
          <w:szCs w:val="36"/>
        </w:rPr>
        <w:t>％的比例来分配，各部分再按表</w:t>
      </w:r>
      <w:r>
        <w:rPr>
          <w:rFonts w:ascii="宋体" w:eastAsia="宋体" w:hAnsi="宋体" w:cs="宋体"/>
          <w:spacing w:val="-52"/>
          <w:sz w:val="36"/>
          <w:szCs w:val="36"/>
        </w:rPr>
        <w:t xml:space="preserve"> </w:t>
      </w:r>
      <w:r>
        <w:rPr>
          <w:rFonts w:ascii="宋体" w:eastAsia="宋体" w:hAnsi="宋体" w:cs="宋体"/>
          <w:spacing w:val="-1"/>
          <w:sz w:val="36"/>
          <w:szCs w:val="36"/>
        </w:rPr>
        <w:t>2</w:t>
      </w:r>
      <w:r>
        <w:rPr>
          <w:rFonts w:ascii="宋体" w:eastAsia="宋体" w:hAnsi="宋体" w:cs="宋体"/>
          <w:spacing w:val="-84"/>
          <w:sz w:val="36"/>
          <w:szCs w:val="36"/>
        </w:rPr>
        <w:t xml:space="preserve"> </w:t>
      </w:r>
      <w:r>
        <w:rPr>
          <w:rFonts w:ascii="宋体" w:eastAsia="宋体" w:hAnsi="宋体" w:cs="宋体"/>
          <w:spacing w:val="-1"/>
          <w:sz w:val="36"/>
          <w:szCs w:val="36"/>
        </w:rPr>
        <w:t>再细化评分标准</w:t>
      </w:r>
      <w:r>
        <w:rPr>
          <w:rFonts w:ascii="宋体" w:eastAsia="宋体" w:hAnsi="宋体" w:cs="宋体"/>
          <w:spacing w:val="-1"/>
          <w:sz w:val="36"/>
          <w:szCs w:val="36"/>
        </w:rPr>
        <w:t>.</w:t>
      </w:r>
    </w:p>
    <w:p w:rsidR="0015124F" w14:paraId="1EADA191" w14:textId="77777777">
      <w:pPr>
        <w:spacing w:before="1" w:line="236" w:lineRule="auto"/>
        <w:ind w:firstLine="643"/>
        <w:rPr>
          <w:rFonts w:ascii="宋体" w:eastAsia="宋体" w:hAnsi="宋体" w:cs="宋体"/>
          <w:sz w:val="36"/>
          <w:szCs w:val="36"/>
        </w:rPr>
      </w:pPr>
      <w:r>
        <w:rPr>
          <w:rFonts w:ascii="宋体" w:eastAsia="宋体" w:hAnsi="宋体" w:cs="宋体"/>
          <w:spacing w:val="-9"/>
          <w:sz w:val="36"/>
          <w:szCs w:val="36"/>
        </w:rPr>
        <w:t>表２</w:t>
      </w:r>
      <w:r>
        <w:rPr>
          <w:rFonts w:ascii="宋体" w:eastAsia="宋体" w:hAnsi="宋体" w:cs="宋体"/>
          <w:spacing w:val="129"/>
          <w:sz w:val="36"/>
          <w:szCs w:val="36"/>
        </w:rPr>
        <w:t xml:space="preserve"> </w:t>
      </w:r>
      <w:r>
        <w:rPr>
          <w:rFonts w:ascii="宋体" w:eastAsia="宋体" w:hAnsi="宋体" w:cs="宋体"/>
          <w:spacing w:val="-9"/>
          <w:sz w:val="36"/>
          <w:szCs w:val="36"/>
        </w:rPr>
        <w:t>工作态度部分之团队精神指标量化</w:t>
      </w:r>
    </w:p>
    <w:p w:rsidR="0015124F" w14:paraId="061C02C2" w14:textId="77777777">
      <w:pPr>
        <w:spacing w:before="240" w:line="237" w:lineRule="auto"/>
        <w:ind w:firstLine="649"/>
        <w:rPr>
          <w:rFonts w:ascii="宋体" w:eastAsia="宋体" w:hAnsi="宋体" w:cs="宋体"/>
          <w:sz w:val="36"/>
          <w:szCs w:val="36"/>
        </w:rPr>
      </w:pPr>
      <w:r>
        <w:rPr>
          <w:rFonts w:ascii="宋体" w:eastAsia="宋体" w:hAnsi="宋体" w:cs="宋体"/>
          <w:spacing w:val="-4"/>
          <w:sz w:val="36"/>
          <w:szCs w:val="36"/>
        </w:rPr>
        <w:t>考核指标</w:t>
      </w:r>
      <w:r>
        <w:rPr>
          <w:rFonts w:ascii="宋体" w:eastAsia="宋体" w:hAnsi="宋体" w:cs="宋体"/>
          <w:spacing w:val="37"/>
          <w:sz w:val="36"/>
          <w:szCs w:val="36"/>
        </w:rPr>
        <w:t xml:space="preserve"> </w:t>
      </w:r>
      <w:r>
        <w:rPr>
          <w:rFonts w:ascii="宋体" w:eastAsia="宋体" w:hAnsi="宋体" w:cs="宋体"/>
          <w:spacing w:val="-4"/>
          <w:sz w:val="36"/>
          <w:szCs w:val="36"/>
        </w:rPr>
        <w:t>评分标准</w:t>
      </w:r>
      <w:r>
        <w:rPr>
          <w:rFonts w:ascii="宋体" w:eastAsia="宋体" w:hAnsi="宋体" w:cs="宋体"/>
          <w:spacing w:val="26"/>
          <w:sz w:val="36"/>
          <w:szCs w:val="36"/>
        </w:rPr>
        <w:t xml:space="preserve">    </w:t>
      </w:r>
      <w:r>
        <w:rPr>
          <w:rFonts w:ascii="宋体" w:eastAsia="宋体" w:hAnsi="宋体" w:cs="宋体"/>
          <w:spacing w:val="-4"/>
          <w:sz w:val="36"/>
          <w:szCs w:val="36"/>
        </w:rPr>
        <w:t>团队精神</w:t>
      </w:r>
      <w:r>
        <w:rPr>
          <w:rFonts w:ascii="宋体" w:eastAsia="宋体" w:hAnsi="宋体" w:cs="宋体"/>
          <w:spacing w:val="20"/>
          <w:sz w:val="36"/>
          <w:szCs w:val="36"/>
        </w:rPr>
        <w:t xml:space="preserve"> </w:t>
      </w:r>
      <w:r>
        <w:rPr>
          <w:rFonts w:ascii="宋体" w:eastAsia="宋体" w:hAnsi="宋体" w:cs="宋体"/>
          <w:spacing w:val="-4"/>
          <w:sz w:val="36"/>
          <w:szCs w:val="36"/>
        </w:rPr>
        <w:t>40</w:t>
      </w:r>
      <w:r>
        <w:rPr>
          <w:rFonts w:ascii="宋体" w:eastAsia="宋体" w:hAnsi="宋体" w:cs="宋体"/>
          <w:spacing w:val="-4"/>
          <w:sz w:val="36"/>
          <w:szCs w:val="36"/>
        </w:rPr>
        <w:t>％</w:t>
      </w:r>
      <w:r>
        <w:rPr>
          <w:rFonts w:ascii="宋体" w:eastAsia="宋体" w:hAnsi="宋体" w:cs="宋体"/>
          <w:spacing w:val="-61"/>
          <w:sz w:val="36"/>
          <w:szCs w:val="36"/>
        </w:rPr>
        <w:t xml:space="preserve"> </w:t>
      </w:r>
      <w:r>
        <w:rPr>
          <w:rFonts w:ascii="宋体" w:eastAsia="宋体" w:hAnsi="宋体" w:cs="宋体"/>
          <w:spacing w:val="-4"/>
          <w:sz w:val="36"/>
          <w:szCs w:val="36"/>
        </w:rPr>
        <w:t>直接上级、同级</w:t>
      </w:r>
      <w:r>
        <w:rPr>
          <w:rFonts w:ascii="宋体" w:eastAsia="宋体" w:hAnsi="宋体" w:cs="宋体"/>
          <w:spacing w:val="-65"/>
          <w:sz w:val="36"/>
          <w:szCs w:val="36"/>
        </w:rPr>
        <w:t xml:space="preserve"> </w:t>
      </w:r>
      <w:r>
        <w:rPr>
          <w:rFonts w:ascii="宋体" w:eastAsia="宋体" w:hAnsi="宋体" w:cs="宋体"/>
          <w:spacing w:val="-4"/>
          <w:sz w:val="36"/>
          <w:szCs w:val="36"/>
        </w:rPr>
        <w:t>0-60</w:t>
      </w:r>
      <w:r>
        <w:rPr>
          <w:rFonts w:ascii="宋体" w:eastAsia="宋体" w:hAnsi="宋体" w:cs="宋体"/>
          <w:spacing w:val="-63"/>
          <w:sz w:val="36"/>
          <w:szCs w:val="36"/>
        </w:rPr>
        <w:t xml:space="preserve"> </w:t>
      </w:r>
      <w:r>
        <w:rPr>
          <w:rFonts w:ascii="宋体" w:eastAsia="宋体" w:hAnsi="宋体" w:cs="宋体"/>
          <w:spacing w:val="-4"/>
          <w:sz w:val="36"/>
          <w:szCs w:val="36"/>
        </w:rPr>
        <w:t>61-80</w:t>
      </w:r>
      <w:r>
        <w:rPr>
          <w:rFonts w:ascii="宋体" w:eastAsia="宋体" w:hAnsi="宋体" w:cs="宋体"/>
          <w:spacing w:val="-65"/>
          <w:sz w:val="36"/>
          <w:szCs w:val="36"/>
        </w:rPr>
        <w:t xml:space="preserve"> </w:t>
      </w:r>
      <w:r>
        <w:rPr>
          <w:rFonts w:ascii="宋体" w:eastAsia="宋体" w:hAnsi="宋体" w:cs="宋体"/>
          <w:spacing w:val="-4"/>
          <w:sz w:val="36"/>
          <w:szCs w:val="36"/>
        </w:rPr>
        <w:t>8—1</w:t>
      </w:r>
      <w:r>
        <w:rPr>
          <w:rFonts w:ascii="宋体" w:eastAsia="宋体" w:hAnsi="宋体" w:cs="宋体"/>
          <w:spacing w:val="-70"/>
          <w:sz w:val="36"/>
          <w:szCs w:val="36"/>
        </w:rPr>
        <w:t xml:space="preserve"> </w:t>
      </w:r>
      <w:r>
        <w:rPr>
          <w:rFonts w:ascii="宋体" w:eastAsia="宋体" w:hAnsi="宋体" w:cs="宋体"/>
          <w:spacing w:val="-4"/>
          <w:sz w:val="36"/>
          <w:szCs w:val="36"/>
        </w:rPr>
        <w:t>９</w:t>
      </w:r>
    </w:p>
    <w:p w:rsidR="0015124F" w14:paraId="7BA28019" w14:textId="77777777">
      <w:pPr>
        <w:spacing w:before="293" w:line="191" w:lineRule="auto"/>
        <w:ind w:firstLine="31"/>
        <w:rPr>
          <w:rFonts w:ascii="宋体" w:eastAsia="宋体" w:hAnsi="宋体" w:cs="宋体"/>
          <w:sz w:val="36"/>
          <w:szCs w:val="36"/>
        </w:rPr>
      </w:pPr>
      <w:r>
        <w:rPr>
          <w:rFonts w:ascii="宋体" w:eastAsia="宋体" w:hAnsi="宋体" w:cs="宋体"/>
          <w:spacing w:val="-16"/>
          <w:w w:val="89"/>
          <w:sz w:val="36"/>
          <w:szCs w:val="36"/>
        </w:rPr>
        <w:t>0</w:t>
      </w:r>
      <w:r>
        <w:rPr>
          <w:rFonts w:ascii="宋体" w:eastAsia="宋体" w:hAnsi="宋体" w:cs="宋体"/>
          <w:spacing w:val="15"/>
          <w:sz w:val="36"/>
          <w:szCs w:val="36"/>
        </w:rPr>
        <w:t xml:space="preserve"> </w:t>
      </w:r>
      <w:r>
        <w:rPr>
          <w:rFonts w:ascii="宋体" w:eastAsia="宋体" w:hAnsi="宋体" w:cs="宋体"/>
          <w:spacing w:val="-96"/>
          <w:sz w:val="36"/>
          <w:szCs w:val="36"/>
        </w:rPr>
        <w:t>９０</w:t>
      </w:r>
      <w:r>
        <w:rPr>
          <w:rFonts w:ascii="宋体" w:eastAsia="宋体" w:hAnsi="宋体" w:cs="宋体"/>
          <w:spacing w:val="-78"/>
          <w:sz w:val="36"/>
          <w:szCs w:val="36"/>
        </w:rPr>
        <w:t xml:space="preserve"> </w:t>
      </w:r>
      <w:r>
        <w:rPr>
          <w:rFonts w:ascii="宋体" w:eastAsia="宋体" w:hAnsi="宋体" w:cs="宋体"/>
          <w:spacing w:val="-16"/>
          <w:w w:val="89"/>
          <w:sz w:val="36"/>
          <w:szCs w:val="36"/>
        </w:rPr>
        <w:t>-</w:t>
      </w:r>
      <w:r>
        <w:rPr>
          <w:rFonts w:ascii="宋体" w:eastAsia="宋体" w:hAnsi="宋体" w:cs="宋体"/>
          <w:spacing w:val="-16"/>
          <w:w w:val="89"/>
          <w:sz w:val="36"/>
          <w:szCs w:val="36"/>
        </w:rPr>
        <w:t>１</w:t>
      </w:r>
      <w:r>
        <w:rPr>
          <w:rFonts w:ascii="宋体" w:eastAsia="宋体" w:hAnsi="宋体" w:cs="宋体"/>
          <w:spacing w:val="-49"/>
          <w:sz w:val="36"/>
          <w:szCs w:val="36"/>
        </w:rPr>
        <w:t xml:space="preserve"> </w:t>
      </w:r>
      <w:r>
        <w:rPr>
          <w:rFonts w:ascii="宋体" w:eastAsia="宋体" w:hAnsi="宋体" w:cs="宋体"/>
          <w:spacing w:val="-16"/>
          <w:w w:val="89"/>
          <w:sz w:val="36"/>
          <w:szCs w:val="36"/>
        </w:rPr>
        <w:t>0</w:t>
      </w:r>
      <w:r>
        <w:rPr>
          <w:rFonts w:ascii="宋体" w:eastAsia="宋体" w:hAnsi="宋体" w:cs="宋体"/>
          <w:spacing w:val="-79"/>
          <w:sz w:val="36"/>
          <w:szCs w:val="36"/>
        </w:rPr>
        <w:t xml:space="preserve"> </w:t>
      </w:r>
      <w:r>
        <w:rPr>
          <w:rFonts w:ascii="宋体" w:eastAsia="宋体" w:hAnsi="宋体" w:cs="宋体"/>
          <w:spacing w:val="-16"/>
          <w:w w:val="89"/>
          <w:sz w:val="36"/>
          <w:szCs w:val="36"/>
        </w:rPr>
        <w:t>０</w:t>
      </w:r>
    </w:p>
    <w:p w:rsidR="0015124F" w14:paraId="2419450E" w14:textId="77777777">
      <w:pPr>
        <w:spacing w:before="275" w:line="370" w:lineRule="auto"/>
        <w:ind w:left="31" w:right="364" w:firstLine="538"/>
        <w:rPr>
          <w:rFonts w:ascii="宋体" w:eastAsia="宋体" w:hAnsi="宋体" w:cs="宋体"/>
          <w:sz w:val="36"/>
          <w:szCs w:val="36"/>
        </w:rPr>
      </w:pPr>
      <w:r>
        <w:rPr>
          <w:rFonts w:ascii="宋体" w:eastAsia="宋体" w:hAnsi="宋体" w:cs="宋体"/>
          <w:spacing w:val="-3"/>
          <w:sz w:val="36"/>
          <w:szCs w:val="36"/>
        </w:rPr>
        <w:t>很少与团队成员合作</w:t>
      </w:r>
      <w:r>
        <w:rPr>
          <w:rFonts w:ascii="宋体" w:eastAsia="宋体" w:hAnsi="宋体" w:cs="宋体"/>
          <w:spacing w:val="-3"/>
          <w:sz w:val="36"/>
          <w:szCs w:val="36"/>
        </w:rPr>
        <w:t>,</w:t>
      </w:r>
      <w:r>
        <w:rPr>
          <w:rFonts w:ascii="宋体" w:eastAsia="宋体" w:hAnsi="宋体" w:cs="宋体"/>
          <w:spacing w:val="-3"/>
          <w:sz w:val="36"/>
          <w:szCs w:val="36"/>
        </w:rPr>
        <w:t>过分个人主义</w:t>
      </w:r>
      <w:r>
        <w:rPr>
          <w:rFonts w:ascii="宋体" w:eastAsia="宋体" w:hAnsi="宋体" w:cs="宋体"/>
          <w:spacing w:val="-49"/>
          <w:sz w:val="36"/>
          <w:szCs w:val="36"/>
        </w:rPr>
        <w:t xml:space="preserve"> </w:t>
      </w:r>
      <w:r>
        <w:rPr>
          <w:rFonts w:ascii="宋体" w:eastAsia="宋体" w:hAnsi="宋体" w:cs="宋体"/>
          <w:spacing w:val="-3"/>
          <w:sz w:val="36"/>
          <w:szCs w:val="36"/>
        </w:rPr>
        <w:t>能与他人合作沟通</w:t>
      </w:r>
      <w:r>
        <w:rPr>
          <w:rFonts w:ascii="宋体" w:eastAsia="宋体" w:hAnsi="宋体" w:cs="宋体"/>
          <w:spacing w:val="-3"/>
          <w:sz w:val="36"/>
          <w:szCs w:val="36"/>
        </w:rPr>
        <w:t>,</w:t>
      </w:r>
      <w:r>
        <w:rPr>
          <w:rFonts w:ascii="宋体" w:eastAsia="宋体" w:hAnsi="宋体" w:cs="宋体"/>
          <w:spacing w:val="-3"/>
          <w:sz w:val="36"/>
          <w:szCs w:val="36"/>
        </w:rPr>
        <w:t>但有时表现出个人主</w:t>
      </w:r>
      <w:r>
        <w:rPr>
          <w:rFonts w:ascii="宋体" w:eastAsia="宋体" w:hAnsi="宋体" w:cs="宋体"/>
          <w:sz w:val="36"/>
          <w:szCs w:val="36"/>
        </w:rPr>
        <w:t xml:space="preserve"> </w:t>
      </w:r>
      <w:r>
        <w:rPr>
          <w:rFonts w:ascii="宋体" w:eastAsia="宋体" w:hAnsi="宋体" w:cs="宋体"/>
          <w:spacing w:val="1"/>
          <w:sz w:val="36"/>
          <w:szCs w:val="36"/>
        </w:rPr>
        <w:t>义倾向能与他人合作沟通，实现优势互补，取得较好效果</w:t>
      </w:r>
      <w:r>
        <w:rPr>
          <w:rFonts w:ascii="宋体" w:eastAsia="宋体" w:hAnsi="宋体" w:cs="宋体"/>
          <w:spacing w:val="-40"/>
          <w:sz w:val="36"/>
          <w:szCs w:val="36"/>
        </w:rPr>
        <w:t xml:space="preserve"> </w:t>
      </w:r>
      <w:r>
        <w:rPr>
          <w:rFonts w:ascii="宋体" w:eastAsia="宋体" w:hAnsi="宋体" w:cs="宋体"/>
          <w:spacing w:val="1"/>
          <w:sz w:val="36"/>
          <w:szCs w:val="36"/>
        </w:rPr>
        <w:t>能与他人密切合作，</w:t>
      </w:r>
    </w:p>
    <w:p w:rsidR="0015124F" w14:paraId="787AFB3B" w14:textId="77777777">
      <w:pPr>
        <w:spacing w:line="259" w:lineRule="auto"/>
      </w:pPr>
    </w:p>
    <w:p w:rsidR="0015124F" w14:paraId="2104FBC6" w14:textId="77777777">
      <w:pPr>
        <w:spacing w:line="259" w:lineRule="auto"/>
      </w:pPr>
    </w:p>
    <w:p w:rsidR="0015124F" w14:paraId="573B9FCA" w14:textId="77777777">
      <w:pPr>
        <w:spacing w:line="259" w:lineRule="auto"/>
      </w:pPr>
    </w:p>
    <w:p w:rsidR="0015124F" w14:paraId="256DDF74" w14:textId="77777777">
      <w:pPr>
        <w:spacing w:before="88" w:line="189" w:lineRule="auto"/>
        <w:ind w:firstLine="12353"/>
        <w:rPr>
          <w:rFonts w:ascii="宋体" w:eastAsia="宋体" w:hAnsi="宋体" w:cs="宋体"/>
          <w:sz w:val="27"/>
          <w:szCs w:val="27"/>
        </w:rPr>
      </w:pPr>
      <w:r>
        <w:rPr>
          <w:rFonts w:ascii="宋体" w:eastAsia="宋体" w:hAnsi="宋体" w:cs="宋体"/>
          <w:sz w:val="27"/>
          <w:szCs w:val="27"/>
        </w:rPr>
        <w:t>4</w:t>
      </w:r>
    </w:p>
    <w:p w:rsidR="0015124F" w14:paraId="03221B2B" w14:textId="77777777">
      <w:pPr>
        <w:sectPr>
          <w:pgSz w:w="17860" w:h="25258"/>
          <w:pgMar w:top="2146" w:right="2337" w:bottom="0" w:left="2678" w:header="0" w:footer="0" w:gutter="0"/>
          <w:pgNumType w:start="4"/>
          <w:cols w:space="720"/>
        </w:sectPr>
      </w:pPr>
    </w:p>
    <w:p w:rsidR="0015124F" w14:paraId="4E78F2AC" w14:textId="7D4C66CA">
      <w:pPr>
        <w:spacing w:before="156" w:line="360" w:lineRule="auto"/>
        <w:ind w:left="37" w:hanging="7"/>
        <w:rPr>
          <w:rFonts w:ascii="宋体" w:eastAsia="宋体" w:hAnsi="宋体" w:cs="宋体"/>
          <w:sz w:val="36"/>
          <w:szCs w:val="36"/>
        </w:rPr>
      </w:pPr>
      <w:r>
        <w:rPr>
          <w:rFonts w:ascii="宋体" w:eastAsia="宋体" w:hAnsi="宋体" w:cs="宋体"/>
          <w:spacing w:val="-4"/>
          <w:sz w:val="36"/>
          <w:szCs w:val="36"/>
          <w:lang w:val="zh-CN"/>
        </w:rPr>
        <mc:AlternateContent>
          <mc:Choice Requires="wps">
            <w:drawing>
              <wp:anchor distT="0" distB="0" distL="114300" distR="114300" simplePos="0" relativeHeight="251698176"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591849413"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13BF3" w:rsidRPr="00713BF3" w14:textId="14ACED48">
                            <w:pPr>
                              <w:rPr>
                                <w:color w:val="FFFFFF"/>
                              </w:rPr>
                            </w:pPr>
                            <w:r w:rsidRPr="00713BF3">
                              <w:rPr>
                                <w:rFonts w:hint="eastAsia"/>
                                <w:color w:val="FFFFFF"/>
                              </w:rPr>
                              <w:t>本管理的实践效果却并不十分理想。有些项目缺乏必要的成本管理环节，不进行成本预测和计划，管理存在随意性</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0" o:spid="_x0000_s1041" type="#_x0000_t202" style="width:10pt;height:10pt;margin-top:492.7pt;margin-left:406.1pt;mso-wrap-distance-bottom:0;mso-wrap-distance-left:9pt;mso-wrap-distance-right:9pt;mso-wrap-distance-top:0;position:absolute;v-text-anchor:top;z-index:251697152" filled="f" fillcolor="this" stroked="f" strokeweight="0.5pt">
                <v:textbox>
                  <w:txbxContent>
                    <w:p w:rsidR="00713BF3" w:rsidRPr="00713BF3" w14:paraId="6401F64D" w14:textId="14ACED48">
                      <w:pPr>
                        <w:rPr>
                          <w:color w:val="FFFFFF"/>
                        </w:rPr>
                      </w:pPr>
                      <w:r w:rsidRPr="00713BF3">
                        <w:rPr>
                          <w:rFonts w:hint="eastAsia"/>
                          <w:color w:val="FFFFFF"/>
                        </w:rPr>
                        <w:t>本管理的实践效果却并不十分理想。有些项目缺乏必要的成本管理环节，不进行成本预测和计划，管理存在随意性</w:t>
                      </w:r>
                    </w:p>
                  </w:txbxContent>
                </v:textbox>
              </v:shape>
            </w:pict>
          </mc:Fallback>
        </mc:AlternateContent>
      </w:r>
      <w:r>
        <w:rPr>
          <w:rFonts w:ascii="宋体" w:eastAsia="宋体" w:hAnsi="宋体" w:cs="宋体"/>
          <w:spacing w:val="-4"/>
          <w:sz w:val="36"/>
          <w:szCs w:val="36"/>
          <w:lang w:val="zh-CN"/>
        </w:rPr>
        <mc:AlternateContent>
          <mc:Choice Requires="wps">
            <w:drawing>
              <wp:anchor distT="0" distB="0" distL="114300" distR="114300" simplePos="0" relativeHeight="251696128"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260184981" name="文本框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13BF3" w:rsidRPr="00713BF3" w14:textId="13C1440C">
                            <w:pPr>
                              <w:rPr>
                                <w:color w:val="FFFFFF"/>
                              </w:rPr>
                            </w:pPr>
                            <w:r w:rsidRPr="00713BF3">
                              <w:rPr>
                                <w:rFonts w:hint="eastAsia"/>
                                <w:color w:val="FFFFFF"/>
                              </w:rPr>
                              <w:t>现工作中的不足，不断加以完善</w:t>
                            </w:r>
                            <w:r w:rsidRPr="00713BF3">
                              <w:rPr>
                                <w:rFonts w:hint="eastAsia"/>
                                <w:color w:val="FFFFFF"/>
                              </w:rPr>
                              <w:t>.</w:t>
                            </w:r>
                            <w:r w:rsidRPr="00713BF3">
                              <w:rPr>
                                <w:rFonts w:hint="eastAsia"/>
                                <w:color w:val="FFFFFF"/>
                              </w:rPr>
                              <w:t>索赔工作做好了，同样可以增加工程收入</w:t>
                            </w:r>
                            <w:r w:rsidRPr="00713BF3">
                              <w:rPr>
                                <w:rFonts w:hint="eastAsia"/>
                                <w:color w:val="FFFFFF"/>
                              </w:rPr>
                              <w:t>,</w:t>
                            </w:r>
                            <w:r w:rsidRPr="00713BF3">
                              <w:rPr>
                                <w:rFonts w:hint="eastAsia"/>
                                <w:color w:val="FFFFFF"/>
                              </w:rPr>
                              <w:t>提高企业的经济效益。例如：某项目</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9" o:spid="_x0000_s1042" type="#_x0000_t202" style="width:10pt;height:10pt;margin-top:342.7pt;margin-left:406.1pt;mso-wrap-distance-bottom:0;mso-wrap-distance-left:9pt;mso-wrap-distance-right:9pt;mso-wrap-distance-top:0;position:absolute;v-text-anchor:top;z-index:251695104" filled="f" fillcolor="this" stroked="f" strokeweight="0.5pt">
                <v:textbox>
                  <w:txbxContent>
                    <w:p w:rsidR="00713BF3" w:rsidRPr="00713BF3" w14:paraId="1AE5A39D" w14:textId="13C1440C">
                      <w:pPr>
                        <w:rPr>
                          <w:color w:val="FFFFFF"/>
                        </w:rPr>
                      </w:pPr>
                      <w:r w:rsidRPr="00713BF3">
                        <w:rPr>
                          <w:rFonts w:hint="eastAsia"/>
                          <w:color w:val="FFFFFF"/>
                        </w:rPr>
                        <w:t>现工作中的不足，不断加以完善</w:t>
                      </w:r>
                      <w:r w:rsidRPr="00713BF3">
                        <w:rPr>
                          <w:rFonts w:hint="eastAsia"/>
                          <w:color w:val="FFFFFF"/>
                        </w:rPr>
                        <w:t>.</w:t>
                      </w:r>
                      <w:r w:rsidRPr="00713BF3">
                        <w:rPr>
                          <w:rFonts w:hint="eastAsia"/>
                          <w:color w:val="FFFFFF"/>
                        </w:rPr>
                        <w:t>索赔工作做好了，同样可以增加工程收入</w:t>
                      </w:r>
                      <w:r w:rsidRPr="00713BF3">
                        <w:rPr>
                          <w:rFonts w:hint="eastAsia"/>
                          <w:color w:val="FFFFFF"/>
                        </w:rPr>
                        <w:t>,</w:t>
                      </w:r>
                      <w:r w:rsidRPr="00713BF3">
                        <w:rPr>
                          <w:rFonts w:hint="eastAsia"/>
                          <w:color w:val="FFFFFF"/>
                        </w:rPr>
                        <w:t>提高企业的经济效益。例如：某项目</w:t>
                      </w:r>
                    </w:p>
                  </w:txbxContent>
                </v:textbox>
              </v:shape>
            </w:pict>
          </mc:Fallback>
        </mc:AlternateContent>
      </w:r>
      <w:r>
        <w:rPr>
          <w:rFonts w:ascii="宋体" w:eastAsia="宋体" w:hAnsi="宋体" w:cs="宋体"/>
          <w:spacing w:val="-4"/>
          <w:sz w:val="36"/>
          <w:szCs w:val="36"/>
          <w:lang w:val="zh-CN"/>
        </w:rPr>
        <mc:AlternateContent>
          <mc:Choice Requires="wps">
            <w:drawing>
              <wp:anchor distT="0" distB="0" distL="114300" distR="114300" simplePos="0" relativeHeight="251694080"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2017255705"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13BF3" w:rsidRPr="00713BF3" w14:textId="7438CE52">
                            <w:pPr>
                              <w:rPr>
                                <w:color w:val="FFFFFF"/>
                              </w:rPr>
                            </w:pPr>
                            <w:r w:rsidRPr="00713BF3">
                              <w:rPr>
                                <w:rFonts w:hint="eastAsia"/>
                                <w:color w:val="FFFFFF"/>
                              </w:rPr>
                              <w:t>小于</w:t>
                            </w:r>
                            <w:r w:rsidRPr="00713BF3">
                              <w:rPr>
                                <w:rFonts w:hint="eastAsia"/>
                                <w:color w:val="FFFFFF"/>
                              </w:rPr>
                              <w:t>20</w:t>
                            </w:r>
                            <w:r w:rsidRPr="00713BF3">
                              <w:rPr>
                                <w:rFonts w:hint="eastAsia"/>
                                <w:color w:val="FFFFFF"/>
                              </w:rPr>
                              <w:t>，大了就纯属浪费，我们在月末进行工段的考核时</w:t>
                            </w:r>
                            <w:r w:rsidRPr="00713BF3">
                              <w:rPr>
                                <w:rFonts w:hint="eastAsia"/>
                                <w:color w:val="FFFFFF"/>
                              </w:rPr>
                              <w:t>,</w:t>
                            </w:r>
                            <w:r w:rsidRPr="00713BF3">
                              <w:rPr>
                                <w:rFonts w:hint="eastAsia"/>
                                <w:color w:val="FFFFFF"/>
                              </w:rPr>
                              <w:t>也将此项建议列如考核范围内，如若发现即找出责任</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8" o:spid="_x0000_s1043" type="#_x0000_t202" style="width:10pt;height:10pt;margin-top:192.7pt;margin-left:406.1pt;mso-wrap-distance-bottom:0;mso-wrap-distance-left:9pt;mso-wrap-distance-right:9pt;mso-wrap-distance-top:0;position:absolute;v-text-anchor:top;z-index:251693056" filled="f" fillcolor="this" stroked="f" strokeweight="0.5pt">
                <v:textbox>
                  <w:txbxContent>
                    <w:p w:rsidR="00713BF3" w:rsidRPr="00713BF3" w14:paraId="5DF6F2A1" w14:textId="7438CE52">
                      <w:pPr>
                        <w:rPr>
                          <w:color w:val="FFFFFF"/>
                        </w:rPr>
                      </w:pPr>
                      <w:r w:rsidRPr="00713BF3">
                        <w:rPr>
                          <w:rFonts w:hint="eastAsia"/>
                          <w:color w:val="FFFFFF"/>
                        </w:rPr>
                        <w:t>小于</w:t>
                      </w:r>
                      <w:r w:rsidRPr="00713BF3">
                        <w:rPr>
                          <w:rFonts w:hint="eastAsia"/>
                          <w:color w:val="FFFFFF"/>
                        </w:rPr>
                        <w:t>20</w:t>
                      </w:r>
                      <w:r w:rsidRPr="00713BF3">
                        <w:rPr>
                          <w:rFonts w:hint="eastAsia"/>
                          <w:color w:val="FFFFFF"/>
                        </w:rPr>
                        <w:t>，大了就纯属浪费，我们在月末进行工段的考核时</w:t>
                      </w:r>
                      <w:r w:rsidRPr="00713BF3">
                        <w:rPr>
                          <w:rFonts w:hint="eastAsia"/>
                          <w:color w:val="FFFFFF"/>
                        </w:rPr>
                        <w:t>,</w:t>
                      </w:r>
                      <w:r w:rsidRPr="00713BF3">
                        <w:rPr>
                          <w:rFonts w:hint="eastAsia"/>
                          <w:color w:val="FFFFFF"/>
                        </w:rPr>
                        <w:t>也将此项建议列如考核范围内，如若发现即找出责任</w:t>
                      </w:r>
                    </w:p>
                  </w:txbxContent>
                </v:textbox>
              </v:shape>
            </w:pict>
          </mc:Fallback>
        </mc:AlternateContent>
      </w:r>
      <w:r>
        <w:rPr>
          <w:rFonts w:ascii="宋体" w:eastAsia="宋体" w:hAnsi="宋体" w:cs="宋体"/>
          <w:spacing w:val="-4"/>
          <w:sz w:val="36"/>
          <w:szCs w:val="36"/>
          <w:lang w:val="zh-CN"/>
        </w:rPr>
        <mc:AlternateContent>
          <mc:Choice Requires="wps">
            <w:drawing>
              <wp:anchor distT="0" distB="0" distL="114300" distR="114300" simplePos="0" relativeHeight="251692032"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496269878"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13BF3" w:rsidRPr="00713BF3" w14:textId="3BCCA48B">
                            <w:pPr>
                              <w:rPr>
                                <w:color w:val="FFFFFF"/>
                              </w:rPr>
                            </w:pPr>
                            <w:r w:rsidRPr="00713BF3">
                              <w:rPr>
                                <w:rFonts w:hint="eastAsia"/>
                                <w:color w:val="FFFFFF"/>
                              </w:rPr>
                              <w:t>对绩效考核结果持续反馈和改进，使得部门及个人的绩效聚焦，共同支撑企业战略目标的实现。</w:t>
                            </w:r>
                            <w:r w:rsidRPr="00713BF3">
                              <w:rPr>
                                <w:rFonts w:hint="eastAsia"/>
                                <w:color w:val="FFFFFF"/>
                              </w:rPr>
                              <w:t>3</w:t>
                            </w:r>
                            <w:r w:rsidRPr="00713BF3">
                              <w:rPr>
                                <w:rFonts w:hint="eastAsia"/>
                                <w:color w:val="FFFFFF"/>
                              </w:rPr>
                              <w:t>．</w:t>
                            </w:r>
                            <w:r w:rsidRPr="00713BF3">
                              <w:rPr>
                                <w:rFonts w:hint="eastAsia"/>
                                <w:color w:val="FFFFFF"/>
                              </w:rPr>
                              <w:t>2</w:t>
                            </w:r>
                            <w:r w:rsidRPr="00713BF3">
                              <w:rPr>
                                <w:rFonts w:hint="eastAsia"/>
                                <w:color w:val="FFFFFF"/>
                              </w:rPr>
                              <w:t>绩效考核的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7" o:spid="_x0000_s1044" type="#_x0000_t202" style="width:10pt;height:10pt;margin-top:42.7pt;margin-left:406.1pt;mso-wrap-distance-bottom:0;mso-wrap-distance-left:9pt;mso-wrap-distance-right:9pt;mso-wrap-distance-top:0;position:absolute;v-text-anchor:top;z-index:251691008" filled="f" fillcolor="this" stroked="f" strokeweight="0.5pt">
                <v:textbox>
                  <w:txbxContent>
                    <w:p w:rsidR="00713BF3" w:rsidRPr="00713BF3" w14:paraId="43772CA6" w14:textId="3BCCA48B">
                      <w:pPr>
                        <w:rPr>
                          <w:color w:val="FFFFFF"/>
                        </w:rPr>
                      </w:pPr>
                      <w:r w:rsidRPr="00713BF3">
                        <w:rPr>
                          <w:rFonts w:hint="eastAsia"/>
                          <w:color w:val="FFFFFF"/>
                        </w:rPr>
                        <w:t>对绩效考核结果持续反馈和改进，使得部门及个人的绩效聚焦，共同支撑企业战略目标的实现。</w:t>
                      </w:r>
                      <w:r w:rsidRPr="00713BF3">
                        <w:rPr>
                          <w:rFonts w:hint="eastAsia"/>
                          <w:color w:val="FFFFFF"/>
                        </w:rPr>
                        <w:t>3</w:t>
                      </w:r>
                      <w:r w:rsidRPr="00713BF3">
                        <w:rPr>
                          <w:rFonts w:hint="eastAsia"/>
                          <w:color w:val="FFFFFF"/>
                        </w:rPr>
                        <w:t>．</w:t>
                      </w:r>
                      <w:r w:rsidRPr="00713BF3">
                        <w:rPr>
                          <w:rFonts w:hint="eastAsia"/>
                          <w:color w:val="FFFFFF"/>
                        </w:rPr>
                        <w:t>2</w:t>
                      </w:r>
                      <w:r w:rsidRPr="00713BF3">
                        <w:rPr>
                          <w:rFonts w:hint="eastAsia"/>
                          <w:color w:val="FFFFFF"/>
                        </w:rPr>
                        <w:t>绩效考核的</w:t>
                      </w:r>
                    </w:p>
                  </w:txbxContent>
                </v:textbox>
              </v:shape>
            </w:pict>
          </mc:Fallback>
        </mc:AlternateContent>
      </w:r>
      <w:r>
        <w:rPr>
          <w:rFonts w:ascii="宋体" w:eastAsia="宋体" w:hAnsi="宋体" w:cs="宋体"/>
          <w:spacing w:val="-4"/>
          <w:sz w:val="36"/>
          <w:szCs w:val="36"/>
        </w:rPr>
        <w:t>加强整体团结，发挥群体中每个人的作用，以取得最佳效果</w:t>
      </w:r>
      <w:r>
        <w:rPr>
          <w:rFonts w:ascii="宋体" w:eastAsia="宋体" w:hAnsi="宋体" w:cs="宋体"/>
          <w:spacing w:val="41"/>
          <w:sz w:val="36"/>
          <w:szCs w:val="36"/>
        </w:rPr>
        <w:t xml:space="preserve">    </w:t>
      </w:r>
      <w:r>
        <w:rPr>
          <w:rFonts w:ascii="宋体" w:eastAsia="宋体" w:hAnsi="宋体" w:cs="宋体"/>
          <w:spacing w:val="-4"/>
          <w:sz w:val="36"/>
          <w:szCs w:val="36"/>
        </w:rPr>
        <w:t>（三</w:t>
      </w:r>
      <w:r>
        <w:rPr>
          <w:rFonts w:ascii="宋体" w:eastAsia="宋体" w:hAnsi="宋体" w:cs="宋体"/>
          <w:spacing w:val="-4"/>
          <w:sz w:val="36"/>
          <w:szCs w:val="36"/>
        </w:rPr>
        <w:t>)</w:t>
      </w:r>
      <w:r>
        <w:rPr>
          <w:rFonts w:ascii="宋体" w:eastAsia="宋体" w:hAnsi="宋体" w:cs="宋体"/>
          <w:spacing w:val="-4"/>
          <w:sz w:val="36"/>
          <w:szCs w:val="36"/>
        </w:rPr>
        <w:t>考评权重</w:t>
      </w:r>
      <w:r>
        <w:rPr>
          <w:rFonts w:ascii="宋体" w:eastAsia="宋体" w:hAnsi="宋体" w:cs="宋体"/>
          <w:spacing w:val="1"/>
          <w:sz w:val="36"/>
          <w:szCs w:val="36"/>
        </w:rPr>
        <w:t xml:space="preserve"> </w:t>
      </w:r>
      <w:r>
        <w:rPr>
          <w:rFonts w:ascii="宋体" w:eastAsia="宋体" w:hAnsi="宋体" w:cs="宋体"/>
          <w:spacing w:val="-12"/>
          <w:sz w:val="36"/>
          <w:szCs w:val="36"/>
        </w:rPr>
        <w:t>的设计</w:t>
      </w:r>
      <w:r>
        <w:rPr>
          <w:rFonts w:ascii="宋体" w:eastAsia="宋体" w:hAnsi="宋体" w:cs="宋体"/>
          <w:spacing w:val="-12"/>
          <w:sz w:val="36"/>
          <w:szCs w:val="36"/>
        </w:rPr>
        <w:t>1</w:t>
      </w:r>
      <w:r>
        <w:rPr>
          <w:rFonts w:ascii="宋体" w:eastAsia="宋体" w:hAnsi="宋体" w:cs="宋体"/>
          <w:spacing w:val="20"/>
          <w:sz w:val="36"/>
          <w:szCs w:val="36"/>
        </w:rPr>
        <w:t xml:space="preserve">    </w:t>
      </w:r>
      <w:r>
        <w:rPr>
          <w:rFonts w:ascii="宋体" w:eastAsia="宋体" w:hAnsi="宋体" w:cs="宋体"/>
          <w:spacing w:val="-12"/>
          <w:sz w:val="36"/>
          <w:szCs w:val="36"/>
        </w:rPr>
        <w:t>、各子标权重的确定。</w:t>
      </w:r>
      <w:r>
        <w:rPr>
          <w:rFonts w:ascii="宋体" w:eastAsia="宋体" w:hAnsi="宋体" w:cs="宋体"/>
          <w:spacing w:val="-3"/>
          <w:sz w:val="36"/>
          <w:szCs w:val="36"/>
        </w:rPr>
        <w:t xml:space="preserve"> </w:t>
      </w:r>
      <w:r>
        <w:rPr>
          <w:rFonts w:ascii="宋体" w:eastAsia="宋体" w:hAnsi="宋体" w:cs="宋体"/>
          <w:spacing w:val="-12"/>
          <w:sz w:val="36"/>
          <w:szCs w:val="36"/>
        </w:rPr>
        <w:t>根据各岗位说明书</w:t>
      </w:r>
      <w:r>
        <w:rPr>
          <w:rFonts w:ascii="宋体" w:eastAsia="宋体" w:hAnsi="宋体" w:cs="宋体"/>
          <w:spacing w:val="-12"/>
          <w:sz w:val="36"/>
          <w:szCs w:val="36"/>
        </w:rPr>
        <w:t>,</w:t>
      </w:r>
      <w:r>
        <w:rPr>
          <w:rFonts w:ascii="宋体" w:eastAsia="宋体" w:hAnsi="宋体" w:cs="宋体"/>
          <w:spacing w:val="-12"/>
          <w:sz w:val="36"/>
          <w:szCs w:val="36"/>
        </w:rPr>
        <w:t>明确不同岗位对员工工作</w:t>
      </w:r>
      <w:r>
        <w:rPr>
          <w:rFonts w:ascii="宋体" w:eastAsia="宋体" w:hAnsi="宋体" w:cs="宋体"/>
          <w:sz w:val="36"/>
          <w:szCs w:val="36"/>
        </w:rPr>
        <w:t xml:space="preserve"> </w:t>
      </w:r>
      <w:r>
        <w:rPr>
          <w:rFonts w:ascii="宋体" w:eastAsia="宋体" w:hAnsi="宋体" w:cs="宋体"/>
          <w:spacing w:val="-2"/>
          <w:sz w:val="36"/>
          <w:szCs w:val="36"/>
        </w:rPr>
        <w:t>能力和工作态度的不同侧重，采用专家打分法来分岗位确定各子标的具体权重。</w:t>
      </w:r>
    </w:p>
    <w:p w:rsidR="0015124F" w14:paraId="11029737" w14:textId="77777777">
      <w:pPr>
        <w:spacing w:before="7" w:line="359" w:lineRule="auto"/>
        <w:ind w:left="26" w:right="47" w:firstLine="616"/>
        <w:rPr>
          <w:rFonts w:ascii="宋体" w:eastAsia="宋体" w:hAnsi="宋体" w:cs="宋体"/>
          <w:sz w:val="36"/>
          <w:szCs w:val="36"/>
        </w:rPr>
      </w:pPr>
      <w:r>
        <w:rPr>
          <w:rFonts w:ascii="宋体" w:eastAsia="宋体" w:hAnsi="宋体" w:cs="宋体"/>
          <w:spacing w:val="-4"/>
          <w:sz w:val="36"/>
          <w:szCs w:val="36"/>
        </w:rPr>
        <w:t>2</w:t>
      </w:r>
      <w:r>
        <w:rPr>
          <w:rFonts w:ascii="宋体" w:eastAsia="宋体" w:hAnsi="宋体" w:cs="宋体"/>
          <w:spacing w:val="-4"/>
          <w:sz w:val="36"/>
          <w:szCs w:val="36"/>
        </w:rPr>
        <w:t>、考评主体权重的确定。采用</w:t>
      </w:r>
      <w:r>
        <w:rPr>
          <w:rFonts w:ascii="宋体" w:eastAsia="宋体" w:hAnsi="宋体" w:cs="宋体"/>
          <w:spacing w:val="-47"/>
          <w:sz w:val="36"/>
          <w:szCs w:val="36"/>
        </w:rPr>
        <w:t xml:space="preserve"> </w:t>
      </w:r>
      <w:r>
        <w:rPr>
          <w:rFonts w:ascii="宋体" w:eastAsia="宋体" w:hAnsi="宋体" w:cs="宋体"/>
          <w:spacing w:val="-4"/>
          <w:sz w:val="36"/>
          <w:szCs w:val="36"/>
        </w:rPr>
        <w:t>3</w:t>
      </w:r>
      <w:r>
        <w:rPr>
          <w:rFonts w:ascii="宋体" w:eastAsia="宋体" w:hAnsi="宋体" w:cs="宋体"/>
          <w:spacing w:val="-4"/>
          <w:sz w:val="36"/>
          <w:szCs w:val="36"/>
        </w:rPr>
        <w:t>６</w:t>
      </w:r>
      <w:r>
        <w:rPr>
          <w:rFonts w:ascii="宋体" w:eastAsia="宋体" w:hAnsi="宋体" w:cs="宋体"/>
          <w:spacing w:val="-4"/>
          <w:sz w:val="36"/>
          <w:szCs w:val="36"/>
        </w:rPr>
        <w:t>0</w:t>
      </w:r>
      <w:r>
        <w:rPr>
          <w:rFonts w:ascii="宋体" w:eastAsia="宋体" w:hAnsi="宋体" w:cs="宋体"/>
          <w:spacing w:val="-81"/>
          <w:sz w:val="36"/>
          <w:szCs w:val="36"/>
        </w:rPr>
        <w:t xml:space="preserve"> </w:t>
      </w:r>
      <w:r>
        <w:rPr>
          <w:rFonts w:ascii="宋体" w:eastAsia="宋体" w:hAnsi="宋体" w:cs="宋体"/>
          <w:spacing w:val="-4"/>
          <w:sz w:val="36"/>
          <w:szCs w:val="36"/>
        </w:rPr>
        <w:t>度反馈法来对一般管理人员的周边绩效</w:t>
      </w:r>
      <w:r>
        <w:rPr>
          <w:rFonts w:ascii="宋体" w:eastAsia="宋体" w:hAnsi="宋体" w:cs="宋体"/>
          <w:sz w:val="36"/>
          <w:szCs w:val="36"/>
        </w:rPr>
        <w:t xml:space="preserve"> </w:t>
      </w:r>
      <w:r>
        <w:rPr>
          <w:rFonts w:ascii="宋体" w:eastAsia="宋体" w:hAnsi="宋体" w:cs="宋体"/>
          <w:spacing w:val="-23"/>
          <w:sz w:val="36"/>
          <w:szCs w:val="36"/>
        </w:rPr>
        <w:t>进行考核，</w:t>
      </w:r>
      <w:r>
        <w:rPr>
          <w:rFonts w:ascii="宋体" w:eastAsia="宋体" w:hAnsi="宋体" w:cs="宋体"/>
          <w:spacing w:val="51"/>
          <w:sz w:val="36"/>
          <w:szCs w:val="36"/>
        </w:rPr>
        <w:t xml:space="preserve"> </w:t>
      </w:r>
      <w:r>
        <w:rPr>
          <w:rFonts w:ascii="宋体" w:eastAsia="宋体" w:hAnsi="宋体" w:cs="宋体"/>
          <w:spacing w:val="-23"/>
          <w:sz w:val="36"/>
          <w:szCs w:val="36"/>
        </w:rPr>
        <w:t>考虑到不同考评主体会因其对被考评者的熟悉度、</w:t>
      </w:r>
      <w:r>
        <w:rPr>
          <w:rFonts w:ascii="宋体" w:eastAsia="宋体" w:hAnsi="宋体" w:cs="宋体"/>
          <w:spacing w:val="58"/>
          <w:sz w:val="36"/>
          <w:szCs w:val="36"/>
        </w:rPr>
        <w:t xml:space="preserve"> </w:t>
      </w:r>
      <w:r>
        <w:rPr>
          <w:rFonts w:ascii="宋体" w:eastAsia="宋体" w:hAnsi="宋体" w:cs="宋体"/>
          <w:spacing w:val="-23"/>
          <w:sz w:val="36"/>
          <w:szCs w:val="36"/>
        </w:rPr>
        <w:t>知识的广度、</w:t>
      </w:r>
      <w:r>
        <w:rPr>
          <w:rFonts w:ascii="宋体" w:eastAsia="宋体" w:hAnsi="宋体" w:cs="宋体"/>
          <w:spacing w:val="8"/>
          <w:sz w:val="36"/>
          <w:szCs w:val="36"/>
        </w:rPr>
        <w:t xml:space="preserve"> </w:t>
      </w:r>
      <w:r>
        <w:rPr>
          <w:rFonts w:ascii="宋体" w:eastAsia="宋体" w:hAnsi="宋体" w:cs="宋体"/>
          <w:spacing w:val="-23"/>
          <w:sz w:val="36"/>
          <w:szCs w:val="36"/>
        </w:rPr>
        <w:t>对考</w:t>
      </w:r>
      <w:r>
        <w:rPr>
          <w:rFonts w:ascii="宋体" w:eastAsia="宋体" w:hAnsi="宋体" w:cs="宋体"/>
          <w:sz w:val="36"/>
          <w:szCs w:val="36"/>
        </w:rPr>
        <w:t xml:space="preserve"> </w:t>
      </w:r>
      <w:r>
        <w:rPr>
          <w:rFonts w:ascii="宋体" w:eastAsia="宋体" w:hAnsi="宋体" w:cs="宋体"/>
          <w:spacing w:val="-13"/>
          <w:sz w:val="36"/>
          <w:szCs w:val="36"/>
        </w:rPr>
        <w:t>评标准的把握度、</w:t>
      </w:r>
      <w:r>
        <w:rPr>
          <w:rFonts w:ascii="宋体" w:eastAsia="宋体" w:hAnsi="宋体" w:cs="宋体"/>
          <w:spacing w:val="29"/>
          <w:sz w:val="36"/>
          <w:szCs w:val="36"/>
        </w:rPr>
        <w:t xml:space="preserve"> </w:t>
      </w:r>
      <w:r>
        <w:rPr>
          <w:rFonts w:ascii="宋体" w:eastAsia="宋体" w:hAnsi="宋体" w:cs="宋体"/>
          <w:spacing w:val="-13"/>
          <w:sz w:val="36"/>
          <w:szCs w:val="36"/>
        </w:rPr>
        <w:t>谨慎度等的不同</w:t>
      </w:r>
      <w:r>
        <w:rPr>
          <w:rFonts w:ascii="宋体" w:eastAsia="宋体" w:hAnsi="宋体" w:cs="宋体"/>
          <w:spacing w:val="-13"/>
          <w:sz w:val="36"/>
          <w:szCs w:val="36"/>
        </w:rPr>
        <w:t>,</w:t>
      </w:r>
      <w:r>
        <w:rPr>
          <w:rFonts w:ascii="宋体" w:eastAsia="宋体" w:hAnsi="宋体" w:cs="宋体"/>
          <w:spacing w:val="-13"/>
          <w:sz w:val="36"/>
          <w:szCs w:val="36"/>
        </w:rPr>
        <w:t>而可能对同一被考评者得出的印象是不同的，</w:t>
      </w:r>
      <w:r>
        <w:rPr>
          <w:rFonts w:ascii="宋体" w:eastAsia="宋体" w:hAnsi="宋体" w:cs="宋体"/>
          <w:sz w:val="36"/>
          <w:szCs w:val="36"/>
        </w:rPr>
        <w:t xml:space="preserve"> </w:t>
      </w:r>
      <w:r>
        <w:rPr>
          <w:rFonts w:ascii="宋体" w:eastAsia="宋体" w:hAnsi="宋体" w:cs="宋体"/>
          <w:spacing w:val="-5"/>
          <w:sz w:val="36"/>
          <w:szCs w:val="36"/>
        </w:rPr>
        <w:t>因此，对于不同的考核主体采取不同的权重，最后获得结果。</w:t>
      </w:r>
    </w:p>
    <w:p w:rsidR="0015124F" w14:paraId="2B6FE496" w14:textId="77777777">
      <w:pPr>
        <w:spacing w:line="360" w:lineRule="auto"/>
        <w:ind w:left="30" w:right="83" w:firstLine="365"/>
        <w:rPr>
          <w:rFonts w:ascii="宋体" w:eastAsia="宋体" w:hAnsi="宋体" w:cs="宋体"/>
          <w:sz w:val="36"/>
          <w:szCs w:val="36"/>
        </w:rPr>
      </w:pPr>
      <w:r>
        <w:rPr>
          <w:rFonts w:ascii="宋体" w:eastAsia="宋体" w:hAnsi="宋体" w:cs="宋体"/>
          <w:spacing w:val="-2"/>
          <w:sz w:val="36"/>
          <w:szCs w:val="36"/>
        </w:rPr>
        <w:t>三、过程类</w:t>
      </w:r>
      <w:r>
        <w:rPr>
          <w:rFonts w:ascii="宋体" w:eastAsia="宋体" w:hAnsi="宋体" w:cs="宋体"/>
          <w:spacing w:val="-2"/>
          <w:sz w:val="36"/>
          <w:szCs w:val="36"/>
        </w:rPr>
        <w:t>(</w:t>
      </w:r>
      <w:r>
        <w:rPr>
          <w:rFonts w:ascii="宋体" w:eastAsia="宋体" w:hAnsi="宋体" w:cs="宋体"/>
          <w:spacing w:val="-2"/>
          <w:sz w:val="36"/>
          <w:szCs w:val="36"/>
        </w:rPr>
        <w:t>日常）工作</w:t>
      </w:r>
      <w:r>
        <w:rPr>
          <w:rFonts w:ascii="宋体" w:eastAsia="宋体" w:hAnsi="宋体" w:cs="宋体"/>
          <w:spacing w:val="22"/>
          <w:sz w:val="36"/>
          <w:szCs w:val="36"/>
        </w:rPr>
        <w:t xml:space="preserve">    </w:t>
      </w:r>
      <w:r>
        <w:rPr>
          <w:rFonts w:ascii="宋体" w:eastAsia="宋体" w:hAnsi="宋体" w:cs="宋体"/>
          <w:spacing w:val="-2"/>
          <w:sz w:val="36"/>
          <w:szCs w:val="36"/>
        </w:rPr>
        <w:t>第一，过程类指标设置的基本原则：过程类指标</w:t>
      </w:r>
      <w:r>
        <w:rPr>
          <w:rFonts w:ascii="宋体" w:eastAsia="宋体" w:hAnsi="宋体" w:cs="宋体"/>
          <w:sz w:val="36"/>
          <w:szCs w:val="36"/>
        </w:rPr>
        <w:t xml:space="preserve"> </w:t>
      </w:r>
      <w:r>
        <w:rPr>
          <w:rFonts w:ascii="宋体" w:eastAsia="宋体" w:hAnsi="宋体" w:cs="宋体"/>
          <w:spacing w:val="-4"/>
          <w:sz w:val="36"/>
          <w:szCs w:val="36"/>
        </w:rPr>
        <w:t>的设置基于员工岗位职责；过程类指标的设置有利于管理者与员工对工作的具体</w:t>
      </w:r>
      <w:r>
        <w:rPr>
          <w:rFonts w:ascii="宋体" w:eastAsia="宋体" w:hAnsi="宋体" w:cs="宋体"/>
          <w:spacing w:val="21"/>
          <w:sz w:val="36"/>
          <w:szCs w:val="36"/>
        </w:rPr>
        <w:t xml:space="preserve"> </w:t>
      </w:r>
      <w:r>
        <w:rPr>
          <w:rFonts w:ascii="宋体" w:eastAsia="宋体" w:hAnsi="宋体" w:cs="宋体"/>
          <w:spacing w:val="-13"/>
          <w:sz w:val="36"/>
          <w:szCs w:val="36"/>
        </w:rPr>
        <w:t>把握；</w:t>
      </w:r>
      <w:r>
        <w:rPr>
          <w:rFonts w:ascii="宋体" w:eastAsia="宋体" w:hAnsi="宋体" w:cs="宋体"/>
          <w:spacing w:val="-14"/>
          <w:sz w:val="36"/>
          <w:szCs w:val="36"/>
        </w:rPr>
        <w:t xml:space="preserve"> </w:t>
      </w:r>
      <w:r>
        <w:rPr>
          <w:rFonts w:ascii="宋体" w:eastAsia="宋体" w:hAnsi="宋体" w:cs="宋体"/>
          <w:spacing w:val="-13"/>
          <w:sz w:val="36"/>
          <w:szCs w:val="36"/>
        </w:rPr>
        <w:t>过程类指标的设置便于制度的落实；</w:t>
      </w:r>
      <w:r>
        <w:rPr>
          <w:rFonts w:ascii="宋体" w:eastAsia="宋体" w:hAnsi="宋体" w:cs="宋体"/>
          <w:spacing w:val="-23"/>
          <w:sz w:val="36"/>
          <w:szCs w:val="36"/>
        </w:rPr>
        <w:t xml:space="preserve"> </w:t>
      </w:r>
      <w:r>
        <w:rPr>
          <w:rFonts w:ascii="宋体" w:eastAsia="宋体" w:hAnsi="宋体" w:cs="宋体"/>
          <w:spacing w:val="-13"/>
          <w:sz w:val="36"/>
          <w:szCs w:val="36"/>
        </w:rPr>
        <w:t>过程类指标的设置有助于动态绩效管</w:t>
      </w:r>
      <w:r>
        <w:rPr>
          <w:rFonts w:ascii="宋体" w:eastAsia="宋体" w:hAnsi="宋体" w:cs="宋体"/>
          <w:sz w:val="36"/>
          <w:szCs w:val="36"/>
        </w:rPr>
        <w:t xml:space="preserve"> </w:t>
      </w:r>
      <w:r>
        <w:rPr>
          <w:rFonts w:ascii="宋体" w:eastAsia="宋体" w:hAnsi="宋体" w:cs="宋体"/>
          <w:spacing w:val="-12"/>
          <w:sz w:val="36"/>
          <w:szCs w:val="36"/>
        </w:rPr>
        <w:t>理。</w:t>
      </w:r>
    </w:p>
    <w:p w:rsidR="0015124F" w14:paraId="7EA10C88" w14:textId="77777777">
      <w:pPr>
        <w:spacing w:before="5" w:line="359" w:lineRule="auto"/>
        <w:ind w:left="28" w:right="111" w:firstLine="609"/>
        <w:rPr>
          <w:rFonts w:ascii="宋体" w:eastAsia="宋体" w:hAnsi="宋体" w:cs="宋体"/>
          <w:sz w:val="36"/>
          <w:szCs w:val="36"/>
        </w:rPr>
      </w:pPr>
      <w:r>
        <w:rPr>
          <w:rFonts w:ascii="宋体" w:eastAsia="宋体" w:hAnsi="宋体" w:cs="宋体"/>
          <w:spacing w:val="-2"/>
          <w:sz w:val="36"/>
          <w:szCs w:val="36"/>
        </w:rPr>
        <w:t>第二，此方案对过程类指标设定及考核采取如下方式：考核表中，过程类考</w:t>
      </w:r>
      <w:r>
        <w:rPr>
          <w:rFonts w:ascii="宋体" w:eastAsia="宋体" w:hAnsi="宋体" w:cs="宋体"/>
          <w:spacing w:val="29"/>
          <w:sz w:val="36"/>
          <w:szCs w:val="36"/>
        </w:rPr>
        <w:t xml:space="preserve"> </w:t>
      </w:r>
      <w:r>
        <w:rPr>
          <w:rFonts w:ascii="宋体" w:eastAsia="宋体" w:hAnsi="宋体" w:cs="宋体"/>
          <w:spacing w:val="-5"/>
          <w:sz w:val="36"/>
          <w:szCs w:val="36"/>
        </w:rPr>
        <w:t>核（日常工作考核</w:t>
      </w:r>
      <w:r>
        <w:rPr>
          <w:rFonts w:ascii="宋体" w:eastAsia="宋体" w:hAnsi="宋体" w:cs="宋体"/>
          <w:spacing w:val="-5"/>
          <w:sz w:val="36"/>
          <w:szCs w:val="36"/>
        </w:rPr>
        <w:t>)</w:t>
      </w:r>
      <w:r>
        <w:rPr>
          <w:rFonts w:ascii="宋体" w:eastAsia="宋体" w:hAnsi="宋体" w:cs="宋体"/>
          <w:spacing w:val="-5"/>
          <w:sz w:val="36"/>
          <w:szCs w:val="36"/>
        </w:rPr>
        <w:t>为空白项；绩效之初，上级与员工共同制定本期工作计划</w:t>
      </w:r>
      <w:r>
        <w:rPr>
          <w:rFonts w:ascii="宋体" w:eastAsia="宋体" w:hAnsi="宋体" w:cs="宋体"/>
          <w:spacing w:val="-5"/>
          <w:sz w:val="36"/>
          <w:szCs w:val="36"/>
        </w:rPr>
        <w:t>;</w:t>
      </w:r>
      <w:r>
        <w:rPr>
          <w:rFonts w:ascii="宋体" w:eastAsia="宋体" w:hAnsi="宋体" w:cs="宋体"/>
          <w:spacing w:val="-5"/>
          <w:sz w:val="36"/>
          <w:szCs w:val="36"/>
        </w:rPr>
        <w:t>绩</w:t>
      </w:r>
      <w:r>
        <w:rPr>
          <w:rFonts w:ascii="宋体" w:eastAsia="宋体" w:hAnsi="宋体" w:cs="宋体"/>
          <w:spacing w:val="34"/>
          <w:sz w:val="36"/>
          <w:szCs w:val="36"/>
        </w:rPr>
        <w:t xml:space="preserve"> </w:t>
      </w:r>
      <w:r>
        <w:rPr>
          <w:rFonts w:ascii="宋体" w:eastAsia="宋体" w:hAnsi="宋体" w:cs="宋体"/>
          <w:spacing w:val="-6"/>
          <w:sz w:val="36"/>
          <w:szCs w:val="36"/>
        </w:rPr>
        <w:t>效期底，根据工作计划</w:t>
      </w:r>
      <w:r>
        <w:rPr>
          <w:rFonts w:ascii="宋体" w:eastAsia="宋体" w:hAnsi="宋体" w:cs="宋体"/>
          <w:spacing w:val="-6"/>
          <w:sz w:val="36"/>
          <w:szCs w:val="36"/>
        </w:rPr>
        <w:t>,</w:t>
      </w:r>
      <w:r>
        <w:rPr>
          <w:rFonts w:ascii="宋体" w:eastAsia="宋体" w:hAnsi="宋体" w:cs="宋体"/>
          <w:spacing w:val="-6"/>
          <w:sz w:val="36"/>
          <w:szCs w:val="36"/>
        </w:rPr>
        <w:t>评估完成情况及完成质量等。</w:t>
      </w:r>
    </w:p>
    <w:p w:rsidR="0015124F" w14:paraId="036AA689" w14:textId="77777777">
      <w:pPr>
        <w:spacing w:before="1" w:line="360" w:lineRule="auto"/>
        <w:ind w:left="31" w:right="185" w:firstLine="398"/>
        <w:rPr>
          <w:rFonts w:ascii="宋体" w:eastAsia="宋体" w:hAnsi="宋体" w:cs="宋体"/>
          <w:sz w:val="36"/>
          <w:szCs w:val="36"/>
        </w:rPr>
      </w:pPr>
      <w:r>
        <w:rPr>
          <w:rFonts w:ascii="宋体" w:eastAsia="宋体" w:hAnsi="宋体" w:cs="宋体"/>
          <w:sz w:val="36"/>
          <w:szCs w:val="36"/>
        </w:rPr>
        <w:t>四、绩效考核指标权重的确定</w:t>
      </w:r>
      <w:r>
        <w:rPr>
          <w:rFonts w:ascii="宋体" w:eastAsia="宋体" w:hAnsi="宋体" w:cs="宋体"/>
          <w:spacing w:val="24"/>
          <w:sz w:val="36"/>
          <w:szCs w:val="36"/>
        </w:rPr>
        <w:t xml:space="preserve">    </w:t>
      </w:r>
      <w:r>
        <w:rPr>
          <w:rFonts w:ascii="宋体" w:eastAsia="宋体" w:hAnsi="宋体" w:cs="宋体"/>
          <w:sz w:val="36"/>
          <w:szCs w:val="36"/>
        </w:rPr>
        <w:t>参照同行业数据并综合考虑各方面意见，</w:t>
      </w:r>
      <w:r>
        <w:rPr>
          <w:rFonts w:ascii="宋体" w:eastAsia="宋体" w:hAnsi="宋体" w:cs="宋体"/>
          <w:spacing w:val="2"/>
          <w:sz w:val="36"/>
          <w:szCs w:val="36"/>
        </w:rPr>
        <w:t xml:space="preserve"> </w:t>
      </w:r>
      <w:r>
        <w:rPr>
          <w:rFonts w:ascii="宋体" w:eastAsia="宋体" w:hAnsi="宋体" w:cs="宋体"/>
          <w:spacing w:val="3"/>
          <w:sz w:val="36"/>
          <w:szCs w:val="36"/>
        </w:rPr>
        <w:t>确定各类考核内容在各层次员工考核中所占比重如表</w:t>
      </w:r>
      <w:r>
        <w:rPr>
          <w:rFonts w:ascii="宋体" w:eastAsia="宋体" w:hAnsi="宋体" w:cs="宋体"/>
          <w:spacing w:val="3"/>
          <w:sz w:val="36"/>
          <w:szCs w:val="36"/>
        </w:rPr>
        <w:t>3</w:t>
      </w:r>
      <w:r>
        <w:rPr>
          <w:rFonts w:ascii="宋体" w:eastAsia="宋体" w:hAnsi="宋体" w:cs="宋体"/>
          <w:spacing w:val="-59"/>
          <w:sz w:val="36"/>
          <w:szCs w:val="36"/>
        </w:rPr>
        <w:t xml:space="preserve"> </w:t>
      </w:r>
      <w:r>
        <w:rPr>
          <w:rFonts w:ascii="宋体" w:eastAsia="宋体" w:hAnsi="宋体" w:cs="宋体"/>
          <w:spacing w:val="3"/>
          <w:sz w:val="36"/>
          <w:szCs w:val="36"/>
        </w:rPr>
        <w:t>所示：</w:t>
      </w:r>
    </w:p>
    <w:p w:rsidR="0015124F" w14:paraId="2D838341" w14:textId="77777777">
      <w:pPr>
        <w:spacing w:before="1" w:line="237" w:lineRule="auto"/>
        <w:ind w:firstLine="391"/>
        <w:rPr>
          <w:rFonts w:ascii="宋体" w:eastAsia="宋体" w:hAnsi="宋体" w:cs="宋体"/>
          <w:sz w:val="36"/>
          <w:szCs w:val="36"/>
        </w:rPr>
      </w:pPr>
      <w:r>
        <w:rPr>
          <w:rFonts w:ascii="宋体" w:eastAsia="宋体" w:hAnsi="宋体" w:cs="宋体"/>
          <w:spacing w:val="-8"/>
          <w:sz w:val="36"/>
          <w:szCs w:val="36"/>
        </w:rPr>
        <w:t>表３</w:t>
      </w:r>
      <w:r>
        <w:rPr>
          <w:rFonts w:ascii="宋体" w:eastAsia="宋体" w:hAnsi="宋体" w:cs="宋体"/>
          <w:spacing w:val="116"/>
          <w:sz w:val="36"/>
          <w:szCs w:val="36"/>
        </w:rPr>
        <w:t xml:space="preserve"> </w:t>
      </w:r>
      <w:r>
        <w:rPr>
          <w:rFonts w:ascii="宋体" w:eastAsia="宋体" w:hAnsi="宋体" w:cs="宋体"/>
          <w:spacing w:val="-8"/>
          <w:sz w:val="36"/>
          <w:szCs w:val="36"/>
        </w:rPr>
        <w:t>各层次员工考核比重</w:t>
      </w:r>
    </w:p>
    <w:p w:rsidR="0015124F" w14:paraId="294F11E8" w14:textId="77777777">
      <w:pPr>
        <w:spacing w:line="273" w:lineRule="auto"/>
      </w:pPr>
    </w:p>
    <w:p w:rsidR="0015124F" w14:paraId="596EBB16" w14:textId="77777777">
      <w:pPr>
        <w:spacing w:line="273" w:lineRule="auto"/>
      </w:pPr>
    </w:p>
    <w:p w:rsidR="0015124F" w14:paraId="080C119D" w14:textId="77777777">
      <w:pPr>
        <w:spacing w:line="273" w:lineRule="auto"/>
      </w:pPr>
    </w:p>
    <w:p w:rsidR="0015124F" w14:paraId="520C669C" w14:textId="77777777">
      <w:pPr>
        <w:spacing w:before="117" w:line="237" w:lineRule="auto"/>
        <w:ind w:firstLine="387"/>
        <w:rPr>
          <w:rFonts w:ascii="宋体" w:eastAsia="宋体" w:hAnsi="宋体" w:cs="宋体"/>
          <w:sz w:val="36"/>
          <w:szCs w:val="36"/>
        </w:rPr>
      </w:pPr>
      <w:r>
        <w:rPr>
          <w:rFonts w:ascii="宋体" w:eastAsia="宋体" w:hAnsi="宋体" w:cs="宋体"/>
          <w:spacing w:val="-12"/>
          <w:sz w:val="36"/>
          <w:szCs w:val="36"/>
        </w:rPr>
        <w:t>层级</w:t>
      </w:r>
      <w:r>
        <w:rPr>
          <w:rFonts w:ascii="宋体" w:eastAsia="宋体" w:hAnsi="宋体" w:cs="宋体"/>
          <w:spacing w:val="-71"/>
          <w:sz w:val="36"/>
          <w:szCs w:val="36"/>
        </w:rPr>
        <w:t xml:space="preserve"> </w:t>
      </w:r>
      <w:r>
        <w:rPr>
          <w:rFonts w:ascii="宋体" w:eastAsia="宋体" w:hAnsi="宋体" w:cs="宋体"/>
          <w:spacing w:val="-12"/>
          <w:sz w:val="36"/>
          <w:szCs w:val="36"/>
        </w:rPr>
        <w:t>关键业绩指标权重（定量）</w:t>
      </w:r>
      <w:r>
        <w:rPr>
          <w:rFonts w:ascii="宋体" w:eastAsia="宋体" w:hAnsi="宋体" w:cs="宋体"/>
          <w:spacing w:val="69"/>
          <w:sz w:val="36"/>
          <w:szCs w:val="36"/>
        </w:rPr>
        <w:t xml:space="preserve"> </w:t>
      </w:r>
      <w:r>
        <w:rPr>
          <w:rFonts w:ascii="宋体" w:eastAsia="宋体" w:hAnsi="宋体" w:cs="宋体"/>
          <w:spacing w:val="-12"/>
          <w:sz w:val="36"/>
          <w:szCs w:val="36"/>
        </w:rPr>
        <w:t>过程类指标权重（定性）</w:t>
      </w:r>
      <w:r>
        <w:rPr>
          <w:rFonts w:ascii="宋体" w:eastAsia="宋体" w:hAnsi="宋体" w:cs="宋体"/>
          <w:spacing w:val="74"/>
          <w:sz w:val="36"/>
          <w:szCs w:val="36"/>
        </w:rPr>
        <w:t xml:space="preserve"> </w:t>
      </w:r>
      <w:r>
        <w:rPr>
          <w:rFonts w:ascii="宋体" w:eastAsia="宋体" w:hAnsi="宋体" w:cs="宋体"/>
          <w:spacing w:val="-12"/>
          <w:sz w:val="36"/>
          <w:szCs w:val="36"/>
        </w:rPr>
        <w:t>能力态度指标权重</w:t>
      </w:r>
    </w:p>
    <w:p w:rsidR="0015124F" w14:paraId="40C95FD0" w14:textId="77777777">
      <w:pPr>
        <w:spacing w:before="240" w:line="237" w:lineRule="auto"/>
        <w:ind w:firstLine="6"/>
        <w:rPr>
          <w:rFonts w:ascii="宋体" w:eastAsia="宋体" w:hAnsi="宋体" w:cs="宋体"/>
          <w:sz w:val="36"/>
          <w:szCs w:val="36"/>
        </w:rPr>
      </w:pPr>
      <w:r>
        <w:rPr>
          <w:rFonts w:ascii="宋体" w:eastAsia="宋体" w:hAnsi="宋体" w:cs="宋体"/>
          <w:spacing w:val="2"/>
          <w:sz w:val="36"/>
          <w:szCs w:val="36"/>
        </w:rPr>
        <w:t>（定性</w:t>
      </w:r>
      <w:r>
        <w:rPr>
          <w:rFonts w:ascii="宋体" w:eastAsia="宋体" w:hAnsi="宋体" w:cs="宋体"/>
          <w:spacing w:val="2"/>
          <w:sz w:val="36"/>
          <w:szCs w:val="36"/>
        </w:rPr>
        <w:t>)</w:t>
      </w:r>
      <w:r>
        <w:rPr>
          <w:rFonts w:ascii="宋体" w:eastAsia="宋体" w:hAnsi="宋体" w:cs="宋体"/>
          <w:spacing w:val="22"/>
          <w:sz w:val="36"/>
          <w:szCs w:val="36"/>
        </w:rPr>
        <w:t xml:space="preserve">    </w:t>
      </w:r>
      <w:r>
        <w:rPr>
          <w:rFonts w:ascii="宋体" w:eastAsia="宋体" w:hAnsi="宋体" w:cs="宋体"/>
          <w:spacing w:val="2"/>
          <w:sz w:val="36"/>
          <w:szCs w:val="36"/>
        </w:rPr>
        <w:t>高层管理</w:t>
      </w:r>
      <w:r>
        <w:rPr>
          <w:rFonts w:ascii="宋体" w:eastAsia="宋体" w:hAnsi="宋体" w:cs="宋体"/>
          <w:spacing w:val="-76"/>
          <w:sz w:val="36"/>
          <w:szCs w:val="36"/>
        </w:rPr>
        <w:t xml:space="preserve"> </w:t>
      </w:r>
      <w:r>
        <w:rPr>
          <w:rFonts w:ascii="宋体" w:eastAsia="宋体" w:hAnsi="宋体" w:cs="宋体"/>
          <w:spacing w:val="2"/>
          <w:sz w:val="36"/>
          <w:szCs w:val="36"/>
        </w:rPr>
        <w:t>60%</w:t>
      </w:r>
      <w:r>
        <w:rPr>
          <w:rFonts w:ascii="宋体" w:eastAsia="宋体" w:hAnsi="宋体" w:cs="宋体"/>
          <w:spacing w:val="101"/>
          <w:sz w:val="36"/>
          <w:szCs w:val="36"/>
        </w:rPr>
        <w:t xml:space="preserve"> </w:t>
      </w:r>
      <w:r>
        <w:rPr>
          <w:rFonts w:ascii="宋体" w:eastAsia="宋体" w:hAnsi="宋体" w:cs="宋体"/>
          <w:spacing w:val="-32"/>
          <w:sz w:val="36"/>
          <w:szCs w:val="36"/>
        </w:rPr>
        <w:t>４０％</w:t>
      </w:r>
    </w:p>
    <w:p w:rsidR="0015124F" w14:paraId="086D930C" w14:textId="77777777">
      <w:pPr>
        <w:spacing w:line="272" w:lineRule="auto"/>
      </w:pPr>
    </w:p>
    <w:p w:rsidR="0015124F" w14:paraId="6EAED6B9" w14:textId="77777777">
      <w:pPr>
        <w:spacing w:line="273" w:lineRule="auto"/>
      </w:pPr>
    </w:p>
    <w:p w:rsidR="0015124F" w14:paraId="44706D38" w14:textId="77777777">
      <w:pPr>
        <w:spacing w:line="273" w:lineRule="auto"/>
      </w:pPr>
    </w:p>
    <w:p w:rsidR="0015124F" w14:paraId="281ADA7B" w14:textId="77777777">
      <w:pPr>
        <w:spacing w:before="118" w:line="702" w:lineRule="exact"/>
        <w:ind w:firstLine="425"/>
        <w:rPr>
          <w:rFonts w:ascii="宋体" w:eastAsia="宋体" w:hAnsi="宋体" w:cs="宋体"/>
          <w:sz w:val="36"/>
          <w:szCs w:val="36"/>
        </w:rPr>
      </w:pPr>
      <w:r>
        <w:rPr>
          <w:rFonts w:ascii="宋体" w:eastAsia="宋体" w:hAnsi="宋体" w:cs="宋体"/>
          <w:spacing w:val="-4"/>
          <w:position w:val="23"/>
          <w:sz w:val="36"/>
          <w:szCs w:val="36"/>
        </w:rPr>
        <w:t>中层管理</w:t>
      </w:r>
      <w:r>
        <w:rPr>
          <w:rFonts w:ascii="宋体" w:eastAsia="宋体" w:hAnsi="宋体" w:cs="宋体"/>
          <w:spacing w:val="-80"/>
          <w:position w:val="23"/>
          <w:sz w:val="36"/>
          <w:szCs w:val="36"/>
        </w:rPr>
        <w:t xml:space="preserve"> </w:t>
      </w:r>
      <w:r>
        <w:rPr>
          <w:rFonts w:ascii="宋体" w:eastAsia="宋体" w:hAnsi="宋体" w:cs="宋体"/>
          <w:spacing w:val="-4"/>
          <w:position w:val="23"/>
          <w:sz w:val="36"/>
          <w:szCs w:val="36"/>
        </w:rPr>
        <w:t>4</w:t>
      </w:r>
      <w:r>
        <w:rPr>
          <w:rFonts w:ascii="宋体" w:eastAsia="宋体" w:hAnsi="宋体" w:cs="宋体"/>
          <w:spacing w:val="-78"/>
          <w:position w:val="23"/>
          <w:sz w:val="36"/>
          <w:szCs w:val="36"/>
        </w:rPr>
        <w:t xml:space="preserve"> </w:t>
      </w:r>
      <w:r>
        <w:rPr>
          <w:rFonts w:ascii="宋体" w:eastAsia="宋体" w:hAnsi="宋体" w:cs="宋体"/>
          <w:spacing w:val="-4"/>
          <w:position w:val="23"/>
          <w:sz w:val="36"/>
          <w:szCs w:val="36"/>
        </w:rPr>
        <w:t>０</w:t>
      </w:r>
      <w:r>
        <w:rPr>
          <w:rFonts w:ascii="宋体" w:eastAsia="宋体" w:hAnsi="宋体" w:cs="宋体"/>
          <w:spacing w:val="-64"/>
          <w:position w:val="23"/>
          <w:sz w:val="36"/>
          <w:szCs w:val="36"/>
        </w:rPr>
        <w:t xml:space="preserve"> </w:t>
      </w:r>
      <w:r>
        <w:rPr>
          <w:rFonts w:ascii="宋体" w:eastAsia="宋体" w:hAnsi="宋体" w:cs="宋体"/>
          <w:spacing w:val="-4"/>
          <w:position w:val="23"/>
          <w:sz w:val="36"/>
          <w:szCs w:val="36"/>
        </w:rPr>
        <w:t>%</w:t>
      </w:r>
      <w:r>
        <w:rPr>
          <w:rFonts w:ascii="宋体" w:eastAsia="宋体" w:hAnsi="宋体" w:cs="宋体"/>
          <w:spacing w:val="-84"/>
          <w:position w:val="23"/>
          <w:sz w:val="36"/>
          <w:szCs w:val="36"/>
        </w:rPr>
        <w:t xml:space="preserve"> </w:t>
      </w:r>
      <w:r>
        <w:rPr>
          <w:rFonts w:ascii="宋体" w:eastAsia="宋体" w:hAnsi="宋体" w:cs="宋体"/>
          <w:spacing w:val="-4"/>
          <w:position w:val="23"/>
          <w:sz w:val="36"/>
          <w:szCs w:val="36"/>
        </w:rPr>
        <w:t>40</w:t>
      </w:r>
      <w:r>
        <w:rPr>
          <w:rFonts w:ascii="宋体" w:eastAsia="宋体" w:hAnsi="宋体" w:cs="宋体"/>
          <w:spacing w:val="-4"/>
          <w:position w:val="23"/>
          <w:sz w:val="36"/>
          <w:szCs w:val="36"/>
        </w:rPr>
        <w:t>％</w:t>
      </w:r>
      <w:r>
        <w:rPr>
          <w:rFonts w:ascii="宋体" w:eastAsia="宋体" w:hAnsi="宋体" w:cs="宋体"/>
          <w:spacing w:val="-82"/>
          <w:position w:val="23"/>
          <w:sz w:val="36"/>
          <w:szCs w:val="36"/>
        </w:rPr>
        <w:t xml:space="preserve"> </w:t>
      </w:r>
      <w:r>
        <w:rPr>
          <w:rFonts w:ascii="宋体" w:eastAsia="宋体" w:hAnsi="宋体" w:cs="宋体"/>
          <w:spacing w:val="-4"/>
          <w:position w:val="23"/>
          <w:sz w:val="36"/>
          <w:szCs w:val="36"/>
        </w:rPr>
        <w:t>20%</w:t>
      </w:r>
    </w:p>
    <w:p w:rsidR="0015124F" w14:paraId="293C720F" w14:textId="77777777">
      <w:pPr>
        <w:spacing w:before="1" w:line="237" w:lineRule="auto"/>
        <w:ind w:firstLine="387"/>
        <w:rPr>
          <w:rFonts w:ascii="宋体" w:eastAsia="宋体" w:hAnsi="宋体" w:cs="宋体"/>
          <w:sz w:val="36"/>
          <w:szCs w:val="36"/>
        </w:rPr>
      </w:pPr>
      <w:r>
        <w:rPr>
          <w:rFonts w:ascii="宋体" w:eastAsia="宋体" w:hAnsi="宋体" w:cs="宋体"/>
          <w:spacing w:val="22"/>
          <w:sz w:val="36"/>
          <w:szCs w:val="36"/>
        </w:rPr>
        <w:t>基层管理</w:t>
      </w:r>
      <w:r>
        <w:rPr>
          <w:rFonts w:ascii="宋体" w:eastAsia="宋体" w:hAnsi="宋体" w:cs="宋体"/>
          <w:spacing w:val="-81"/>
          <w:sz w:val="36"/>
          <w:szCs w:val="36"/>
        </w:rPr>
        <w:t xml:space="preserve"> </w:t>
      </w:r>
      <w:r>
        <w:rPr>
          <w:rFonts w:ascii="宋体" w:eastAsia="宋体" w:hAnsi="宋体" w:cs="宋体"/>
          <w:spacing w:val="22"/>
          <w:sz w:val="36"/>
          <w:szCs w:val="36"/>
        </w:rPr>
        <w:t>30%</w:t>
      </w:r>
      <w:r>
        <w:rPr>
          <w:rFonts w:ascii="宋体" w:eastAsia="宋体" w:hAnsi="宋体" w:cs="宋体"/>
          <w:spacing w:val="-81"/>
          <w:sz w:val="36"/>
          <w:szCs w:val="36"/>
        </w:rPr>
        <w:t xml:space="preserve"> </w:t>
      </w:r>
      <w:r>
        <w:rPr>
          <w:rFonts w:ascii="宋体" w:eastAsia="宋体" w:hAnsi="宋体" w:cs="宋体"/>
          <w:spacing w:val="22"/>
          <w:sz w:val="36"/>
          <w:szCs w:val="36"/>
        </w:rPr>
        <w:t>50</w:t>
      </w:r>
      <w:r>
        <w:rPr>
          <w:rFonts w:ascii="宋体" w:eastAsia="宋体" w:hAnsi="宋体" w:cs="宋体"/>
          <w:spacing w:val="-121"/>
          <w:sz w:val="36"/>
          <w:szCs w:val="36"/>
        </w:rPr>
        <w:t>％</w:t>
      </w:r>
      <w:r>
        <w:rPr>
          <w:rFonts w:ascii="宋体" w:eastAsia="宋体" w:hAnsi="宋体" w:cs="宋体"/>
          <w:spacing w:val="9"/>
          <w:sz w:val="36"/>
          <w:szCs w:val="36"/>
        </w:rPr>
        <w:t xml:space="preserve"> </w:t>
      </w:r>
      <w:r>
        <w:rPr>
          <w:rFonts w:ascii="宋体" w:eastAsia="宋体" w:hAnsi="宋体" w:cs="宋体"/>
          <w:spacing w:val="-121"/>
          <w:sz w:val="36"/>
          <w:szCs w:val="36"/>
        </w:rPr>
        <w:t>２</w:t>
      </w:r>
      <w:r>
        <w:rPr>
          <w:rFonts w:ascii="宋体" w:eastAsia="宋体" w:hAnsi="宋体" w:cs="宋体"/>
          <w:spacing w:val="-66"/>
          <w:sz w:val="36"/>
          <w:szCs w:val="36"/>
        </w:rPr>
        <w:t xml:space="preserve"> </w:t>
      </w:r>
      <w:r>
        <w:rPr>
          <w:rFonts w:ascii="宋体" w:eastAsia="宋体" w:hAnsi="宋体" w:cs="宋体"/>
          <w:spacing w:val="22"/>
          <w:sz w:val="36"/>
          <w:szCs w:val="36"/>
        </w:rPr>
        <w:t>0%</w:t>
      </w:r>
    </w:p>
    <w:p w:rsidR="0015124F" w14:paraId="0EF066F8" w14:textId="77777777">
      <w:pPr>
        <w:spacing w:before="240" w:line="238" w:lineRule="auto"/>
        <w:ind w:firstLine="387"/>
        <w:rPr>
          <w:rFonts w:ascii="宋体" w:eastAsia="宋体" w:hAnsi="宋体" w:cs="宋体"/>
          <w:sz w:val="36"/>
          <w:szCs w:val="36"/>
        </w:rPr>
      </w:pPr>
      <w:r>
        <w:rPr>
          <w:rFonts w:ascii="宋体" w:eastAsia="宋体" w:hAnsi="宋体" w:cs="宋体"/>
          <w:spacing w:val="-16"/>
          <w:w w:val="91"/>
          <w:sz w:val="36"/>
          <w:szCs w:val="36"/>
        </w:rPr>
        <w:t>其他</w:t>
      </w:r>
      <w:r>
        <w:rPr>
          <w:rFonts w:ascii="宋体" w:eastAsia="宋体" w:hAnsi="宋体" w:cs="宋体"/>
          <w:spacing w:val="35"/>
          <w:sz w:val="36"/>
          <w:szCs w:val="36"/>
        </w:rPr>
        <w:t xml:space="preserve"> </w:t>
      </w:r>
      <w:r>
        <w:rPr>
          <w:rFonts w:ascii="宋体" w:eastAsia="宋体" w:hAnsi="宋体" w:cs="宋体"/>
          <w:spacing w:val="-16"/>
          <w:w w:val="91"/>
          <w:sz w:val="36"/>
          <w:szCs w:val="36"/>
        </w:rPr>
        <w:t>２</w:t>
      </w:r>
      <w:r>
        <w:rPr>
          <w:rFonts w:ascii="宋体" w:eastAsia="宋体" w:hAnsi="宋体" w:cs="宋体"/>
          <w:spacing w:val="-67"/>
          <w:sz w:val="36"/>
          <w:szCs w:val="36"/>
        </w:rPr>
        <w:t xml:space="preserve"> </w:t>
      </w:r>
      <w:r>
        <w:rPr>
          <w:rFonts w:ascii="宋体" w:eastAsia="宋体" w:hAnsi="宋体" w:cs="宋体"/>
          <w:spacing w:val="-16"/>
          <w:w w:val="91"/>
          <w:sz w:val="36"/>
          <w:szCs w:val="36"/>
        </w:rPr>
        <w:t>0</w:t>
      </w:r>
      <w:r>
        <w:rPr>
          <w:rFonts w:ascii="宋体" w:eastAsia="宋体" w:hAnsi="宋体" w:cs="宋体"/>
          <w:spacing w:val="-16"/>
          <w:w w:val="91"/>
          <w:sz w:val="36"/>
          <w:szCs w:val="36"/>
        </w:rPr>
        <w:t>％</w:t>
      </w:r>
      <w:r>
        <w:rPr>
          <w:rFonts w:ascii="宋体" w:eastAsia="宋体" w:hAnsi="宋体" w:cs="宋体"/>
          <w:spacing w:val="-80"/>
          <w:sz w:val="36"/>
          <w:szCs w:val="36"/>
        </w:rPr>
        <w:t xml:space="preserve"> </w:t>
      </w:r>
      <w:r>
        <w:rPr>
          <w:rFonts w:ascii="宋体" w:eastAsia="宋体" w:hAnsi="宋体" w:cs="宋体"/>
          <w:spacing w:val="-16"/>
          <w:w w:val="91"/>
          <w:sz w:val="36"/>
          <w:szCs w:val="36"/>
        </w:rPr>
        <w:t>6</w:t>
      </w:r>
      <w:r>
        <w:rPr>
          <w:rFonts w:ascii="宋体" w:eastAsia="宋体" w:hAnsi="宋体" w:cs="宋体"/>
          <w:spacing w:val="-77"/>
          <w:sz w:val="36"/>
          <w:szCs w:val="36"/>
        </w:rPr>
        <w:t xml:space="preserve"> </w:t>
      </w:r>
      <w:r>
        <w:rPr>
          <w:rFonts w:ascii="宋体" w:eastAsia="宋体" w:hAnsi="宋体" w:cs="宋体"/>
          <w:spacing w:val="-16"/>
          <w:w w:val="91"/>
          <w:sz w:val="36"/>
          <w:szCs w:val="36"/>
        </w:rPr>
        <w:t>０</w:t>
      </w:r>
      <w:r>
        <w:rPr>
          <w:rFonts w:ascii="宋体" w:eastAsia="宋体" w:hAnsi="宋体" w:cs="宋体"/>
          <w:spacing w:val="-65"/>
          <w:sz w:val="36"/>
          <w:szCs w:val="36"/>
        </w:rPr>
        <w:t xml:space="preserve"> </w:t>
      </w:r>
      <w:r>
        <w:rPr>
          <w:rFonts w:ascii="宋体" w:eastAsia="宋体" w:hAnsi="宋体" w:cs="宋体"/>
          <w:spacing w:val="-16"/>
          <w:w w:val="91"/>
          <w:sz w:val="36"/>
          <w:szCs w:val="36"/>
        </w:rPr>
        <w:t>%</w:t>
      </w:r>
      <w:r>
        <w:rPr>
          <w:rFonts w:ascii="宋体" w:eastAsia="宋体" w:hAnsi="宋体" w:cs="宋体"/>
          <w:spacing w:val="13"/>
          <w:sz w:val="36"/>
          <w:szCs w:val="36"/>
        </w:rPr>
        <w:t xml:space="preserve"> </w:t>
      </w:r>
      <w:r>
        <w:rPr>
          <w:rFonts w:ascii="宋体" w:eastAsia="宋体" w:hAnsi="宋体" w:cs="宋体"/>
          <w:spacing w:val="-16"/>
          <w:w w:val="91"/>
          <w:sz w:val="36"/>
          <w:szCs w:val="36"/>
        </w:rPr>
        <w:t>２</w:t>
      </w:r>
      <w:r>
        <w:rPr>
          <w:rFonts w:ascii="宋体" w:eastAsia="宋体" w:hAnsi="宋体" w:cs="宋体"/>
          <w:spacing w:val="-66"/>
          <w:sz w:val="36"/>
          <w:szCs w:val="36"/>
        </w:rPr>
        <w:t xml:space="preserve"> </w:t>
      </w:r>
      <w:r>
        <w:rPr>
          <w:rFonts w:ascii="宋体" w:eastAsia="宋体" w:hAnsi="宋体" w:cs="宋体"/>
          <w:spacing w:val="-16"/>
          <w:w w:val="91"/>
          <w:sz w:val="36"/>
          <w:szCs w:val="36"/>
        </w:rPr>
        <w:t>0%</w:t>
      </w:r>
    </w:p>
    <w:p w:rsidR="0015124F" w14:paraId="37AAF071" w14:textId="77777777">
      <w:pPr>
        <w:spacing w:before="240" w:line="363" w:lineRule="auto"/>
        <w:ind w:left="27" w:right="111" w:firstLine="362"/>
        <w:rPr>
          <w:rFonts w:ascii="宋体" w:eastAsia="宋体" w:hAnsi="宋体" w:cs="宋体"/>
          <w:sz w:val="36"/>
          <w:szCs w:val="36"/>
        </w:rPr>
      </w:pPr>
      <w:r>
        <w:rPr>
          <w:rFonts w:ascii="宋体" w:eastAsia="宋体" w:hAnsi="宋体" w:cs="宋体"/>
          <w:spacing w:val="-5"/>
          <w:sz w:val="36"/>
          <w:szCs w:val="36"/>
        </w:rPr>
        <w:t>员工绩效考核是一项十分复杂和重要的活动，说其复杂是因为系统的设计要以</w:t>
      </w:r>
      <w:r>
        <w:rPr>
          <w:rFonts w:ascii="宋体" w:eastAsia="宋体" w:hAnsi="宋体" w:cs="宋体"/>
          <w:spacing w:val="16"/>
          <w:sz w:val="36"/>
          <w:szCs w:val="36"/>
        </w:rPr>
        <w:t xml:space="preserve"> </w:t>
      </w:r>
      <w:r>
        <w:rPr>
          <w:rFonts w:ascii="宋体" w:eastAsia="宋体" w:hAnsi="宋体" w:cs="宋体"/>
          <w:spacing w:val="-10"/>
          <w:sz w:val="36"/>
          <w:szCs w:val="36"/>
        </w:rPr>
        <w:t>员工行业特征、企业文化、企业发展所处的阶段等诸要素为基础；</w:t>
      </w:r>
      <w:r>
        <w:rPr>
          <w:rFonts w:ascii="宋体" w:eastAsia="宋体" w:hAnsi="宋体" w:cs="宋体"/>
          <w:spacing w:val="22"/>
          <w:sz w:val="36"/>
          <w:szCs w:val="36"/>
        </w:rPr>
        <w:t xml:space="preserve"> </w:t>
      </w:r>
      <w:r>
        <w:rPr>
          <w:rFonts w:ascii="宋体" w:eastAsia="宋体" w:hAnsi="宋体" w:cs="宋体"/>
          <w:spacing w:val="-10"/>
          <w:sz w:val="36"/>
          <w:szCs w:val="36"/>
        </w:rPr>
        <w:t>说其重要是因</w:t>
      </w:r>
      <w:r>
        <w:rPr>
          <w:rFonts w:ascii="宋体" w:eastAsia="宋体" w:hAnsi="宋体" w:cs="宋体"/>
          <w:sz w:val="36"/>
          <w:szCs w:val="36"/>
        </w:rPr>
        <w:t xml:space="preserve"> </w:t>
      </w:r>
      <w:r>
        <w:rPr>
          <w:rFonts w:ascii="宋体" w:eastAsia="宋体" w:hAnsi="宋体" w:cs="宋体"/>
          <w:spacing w:val="1"/>
          <w:sz w:val="36"/>
          <w:szCs w:val="36"/>
        </w:rPr>
        <w:t>为员工绩效考核是企业生存和发展的核心手段。为此</w:t>
      </w:r>
      <w:r>
        <w:rPr>
          <w:rFonts w:ascii="宋体" w:eastAsia="宋体" w:hAnsi="宋体" w:cs="宋体"/>
          <w:spacing w:val="1"/>
          <w:sz w:val="36"/>
          <w:szCs w:val="36"/>
        </w:rPr>
        <w:t>,</w:t>
      </w:r>
      <w:r>
        <w:rPr>
          <w:rFonts w:ascii="宋体" w:eastAsia="宋体" w:hAnsi="宋体" w:cs="宋体"/>
          <w:spacing w:val="1"/>
          <w:sz w:val="36"/>
          <w:szCs w:val="36"/>
        </w:rPr>
        <w:t>要达到员工提升、企业增</w:t>
      </w:r>
      <w:r>
        <w:rPr>
          <w:rFonts w:ascii="宋体" w:eastAsia="宋体" w:hAnsi="宋体" w:cs="宋体"/>
          <w:sz w:val="36"/>
          <w:szCs w:val="36"/>
        </w:rPr>
        <w:t xml:space="preserve"> </w:t>
      </w:r>
      <w:r>
        <w:rPr>
          <w:rFonts w:ascii="宋体" w:eastAsia="宋体" w:hAnsi="宋体" w:cs="宋体"/>
          <w:spacing w:val="-7"/>
          <w:sz w:val="36"/>
          <w:szCs w:val="36"/>
        </w:rPr>
        <w:t>效的长远目标</w:t>
      </w:r>
      <w:r>
        <w:rPr>
          <w:rFonts w:ascii="宋体" w:eastAsia="宋体" w:hAnsi="宋体" w:cs="宋体"/>
          <w:spacing w:val="-7"/>
          <w:sz w:val="36"/>
          <w:szCs w:val="36"/>
        </w:rPr>
        <w:t>,</w:t>
      </w:r>
      <w:r>
        <w:rPr>
          <w:rFonts w:ascii="宋体" w:eastAsia="宋体" w:hAnsi="宋体" w:cs="宋体"/>
          <w:spacing w:val="-7"/>
          <w:sz w:val="36"/>
          <w:szCs w:val="36"/>
        </w:rPr>
        <w:t>企业不仅要非常重视绩效考核，</w:t>
      </w:r>
      <w:r>
        <w:rPr>
          <w:rFonts w:ascii="宋体" w:eastAsia="宋体" w:hAnsi="宋体" w:cs="宋体"/>
          <w:spacing w:val="92"/>
          <w:sz w:val="36"/>
          <w:szCs w:val="36"/>
        </w:rPr>
        <w:t xml:space="preserve"> </w:t>
      </w:r>
      <w:r>
        <w:rPr>
          <w:rFonts w:ascii="宋体" w:eastAsia="宋体" w:hAnsi="宋体" w:cs="宋体"/>
          <w:spacing w:val="-7"/>
          <w:sz w:val="36"/>
          <w:szCs w:val="36"/>
        </w:rPr>
        <w:t>更要认真总结、反馈每次考核结</w:t>
      </w:r>
      <w:r>
        <w:rPr>
          <w:rFonts w:ascii="宋体" w:eastAsia="宋体" w:hAnsi="宋体" w:cs="宋体"/>
          <w:sz w:val="36"/>
          <w:szCs w:val="36"/>
        </w:rPr>
        <w:t xml:space="preserve"> </w:t>
      </w:r>
      <w:r>
        <w:rPr>
          <w:rFonts w:ascii="宋体" w:eastAsia="宋体" w:hAnsi="宋体" w:cs="宋体"/>
          <w:spacing w:val="-12"/>
          <w:sz w:val="36"/>
          <w:szCs w:val="36"/>
        </w:rPr>
        <w:t>果，</w:t>
      </w:r>
      <w:r>
        <w:rPr>
          <w:rFonts w:ascii="宋体" w:eastAsia="宋体" w:hAnsi="宋体" w:cs="宋体"/>
          <w:spacing w:val="53"/>
          <w:sz w:val="36"/>
          <w:szCs w:val="36"/>
        </w:rPr>
        <w:t xml:space="preserve"> </w:t>
      </w:r>
      <w:r>
        <w:rPr>
          <w:rFonts w:ascii="宋体" w:eastAsia="宋体" w:hAnsi="宋体" w:cs="宋体"/>
          <w:spacing w:val="-12"/>
          <w:sz w:val="36"/>
          <w:szCs w:val="36"/>
        </w:rPr>
        <w:t>并根据其结果</w:t>
      </w:r>
      <w:r>
        <w:rPr>
          <w:rFonts w:ascii="宋体" w:eastAsia="宋体" w:hAnsi="宋体" w:cs="宋体"/>
          <w:spacing w:val="-12"/>
          <w:sz w:val="36"/>
          <w:szCs w:val="36"/>
        </w:rPr>
        <w:t>,</w:t>
      </w:r>
      <w:r>
        <w:rPr>
          <w:rFonts w:ascii="宋体" w:eastAsia="宋体" w:hAnsi="宋体" w:cs="宋体"/>
          <w:spacing w:val="-12"/>
          <w:sz w:val="36"/>
          <w:szCs w:val="36"/>
        </w:rPr>
        <w:t>对员工做出晋升、降级、调岗、</w:t>
      </w:r>
      <w:r>
        <w:rPr>
          <w:rFonts w:ascii="宋体" w:eastAsia="宋体" w:hAnsi="宋体" w:cs="宋体"/>
          <w:spacing w:val="35"/>
          <w:sz w:val="36"/>
          <w:szCs w:val="36"/>
        </w:rPr>
        <w:t xml:space="preserve"> </w:t>
      </w:r>
      <w:r>
        <w:rPr>
          <w:rFonts w:ascii="宋体" w:eastAsia="宋体" w:hAnsi="宋体" w:cs="宋体"/>
          <w:spacing w:val="-12"/>
          <w:sz w:val="36"/>
          <w:szCs w:val="36"/>
        </w:rPr>
        <w:t>再培训等相关决定，以不断</w:t>
      </w:r>
    </w:p>
    <w:p w:rsidR="0015124F" w14:paraId="33D6E94E" w14:textId="77777777">
      <w:pPr>
        <w:spacing w:line="262" w:lineRule="auto"/>
      </w:pPr>
    </w:p>
    <w:p w:rsidR="0015124F" w14:paraId="56C12F66" w14:textId="77777777">
      <w:pPr>
        <w:spacing w:line="262" w:lineRule="auto"/>
      </w:pPr>
    </w:p>
    <w:p w:rsidR="0015124F" w14:paraId="4C4442A2" w14:textId="77777777">
      <w:pPr>
        <w:spacing w:line="262" w:lineRule="auto"/>
      </w:pPr>
    </w:p>
    <w:p w:rsidR="0015124F" w14:paraId="71BD0DE0" w14:textId="77777777">
      <w:pPr>
        <w:spacing w:before="88" w:line="188" w:lineRule="auto"/>
        <w:ind w:firstLine="12355"/>
        <w:rPr>
          <w:rFonts w:ascii="宋体" w:eastAsia="宋体" w:hAnsi="宋体" w:cs="宋体"/>
          <w:sz w:val="27"/>
          <w:szCs w:val="27"/>
        </w:rPr>
      </w:pPr>
      <w:r>
        <w:rPr>
          <w:rFonts w:ascii="宋体" w:eastAsia="宋体" w:hAnsi="宋体" w:cs="宋体"/>
          <w:sz w:val="27"/>
          <w:szCs w:val="27"/>
        </w:rPr>
        <w:t>5</w:t>
      </w:r>
    </w:p>
    <w:p w:rsidR="0015124F" w14:paraId="7CCA4015" w14:textId="77777777">
      <w:pPr>
        <w:sectPr>
          <w:pgSz w:w="17860" w:h="25258"/>
          <w:pgMar w:top="2146" w:right="2585" w:bottom="0" w:left="2678" w:header="0" w:footer="0" w:gutter="0"/>
          <w:pgNumType w:start="5"/>
          <w:cols w:space="720"/>
        </w:sectPr>
      </w:pPr>
    </w:p>
    <w:p w:rsidR="0015124F" w14:paraId="7609739D" w14:textId="36196723">
      <w:pPr>
        <w:spacing w:before="156" w:line="237" w:lineRule="auto"/>
        <w:ind w:firstLine="32"/>
        <w:rPr>
          <w:rFonts w:ascii="宋体" w:eastAsia="宋体" w:hAnsi="宋体" w:cs="宋体"/>
          <w:sz w:val="36"/>
          <w:szCs w:val="36"/>
        </w:rPr>
      </w:pPr>
      <w:r>
        <w:rPr>
          <w:rFonts w:ascii="宋体" w:eastAsia="宋体" w:hAnsi="宋体" w:cs="宋体"/>
          <w:sz w:val="36"/>
          <w:szCs w:val="36"/>
          <w:lang w:val="zh-CN"/>
        </w:rPr>
        <mc:AlternateContent>
          <mc:Choice Requires="wps">
            <w:drawing>
              <wp:anchor distT="0" distB="0" distL="114300" distR="114300" simplePos="0" relativeHeight="251706368"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1536275257"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13BF3" w:rsidRPr="00713BF3" w14:textId="5B467CE4">
                            <w:pPr>
                              <w:rPr>
                                <w:color w:val="FFFFFF"/>
                              </w:rPr>
                            </w:pPr>
                            <w:r w:rsidRPr="00713BF3">
                              <w:rPr>
                                <w:rFonts w:hint="eastAsia"/>
                                <w:color w:val="FFFFFF"/>
                              </w:rPr>
                              <w:t>划经济</w:t>
                            </w:r>
                            <w:r w:rsidRPr="00713BF3">
                              <w:rPr>
                                <w:rFonts w:hint="eastAsia"/>
                                <w:color w:val="FFFFFF"/>
                              </w:rPr>
                              <w:t>.</w:t>
                            </w:r>
                            <w:r w:rsidRPr="00713BF3">
                              <w:rPr>
                                <w:rFonts w:hint="eastAsia"/>
                                <w:color w:val="FFFFFF"/>
                              </w:rPr>
                              <w:t>市场经济带给我们的不仅仅是机遇</w:t>
                            </w:r>
                            <w:r w:rsidRPr="00713BF3">
                              <w:rPr>
                                <w:rFonts w:hint="eastAsia"/>
                                <w:color w:val="FFFFFF"/>
                              </w:rPr>
                              <w:t>,</w:t>
                            </w:r>
                            <w:r w:rsidRPr="00713BF3">
                              <w:rPr>
                                <w:rFonts w:hint="eastAsia"/>
                                <w:color w:val="FFFFFF"/>
                              </w:rPr>
                              <w:t>更多则是挑战</w:t>
                            </w:r>
                            <w:r w:rsidRPr="00713BF3">
                              <w:rPr>
                                <w:rFonts w:hint="eastAsia"/>
                                <w:color w:val="FFFFFF"/>
                              </w:rPr>
                              <w:t>,</w:t>
                            </w:r>
                            <w:r w:rsidRPr="00713BF3">
                              <w:rPr>
                                <w:rFonts w:hint="eastAsia"/>
                                <w:color w:val="FFFFFF"/>
                              </w:rPr>
                              <w:t>优胜劣汰、适者生存，计划经济体制下的“铁饭碗”</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4" o:spid="_x0000_s1045" type="#_x0000_t202" style="width:10pt;height:10pt;margin-top:492.7pt;margin-left:406.1pt;mso-wrap-distance-bottom:0;mso-wrap-distance-left:9pt;mso-wrap-distance-right:9pt;mso-wrap-distance-top:0;position:absolute;v-text-anchor:top;z-index:251705344" filled="f" fillcolor="this" stroked="f" strokeweight="0.5pt">
                <v:textbox>
                  <w:txbxContent>
                    <w:p w:rsidR="00713BF3" w:rsidRPr="00713BF3" w14:paraId="7EAEE2A4" w14:textId="5B467CE4">
                      <w:pPr>
                        <w:rPr>
                          <w:color w:val="FFFFFF"/>
                        </w:rPr>
                      </w:pPr>
                      <w:r w:rsidRPr="00713BF3">
                        <w:rPr>
                          <w:rFonts w:hint="eastAsia"/>
                          <w:color w:val="FFFFFF"/>
                        </w:rPr>
                        <w:t>划经济</w:t>
                      </w:r>
                      <w:r w:rsidRPr="00713BF3">
                        <w:rPr>
                          <w:rFonts w:hint="eastAsia"/>
                          <w:color w:val="FFFFFF"/>
                        </w:rPr>
                        <w:t>.</w:t>
                      </w:r>
                      <w:r w:rsidRPr="00713BF3">
                        <w:rPr>
                          <w:rFonts w:hint="eastAsia"/>
                          <w:color w:val="FFFFFF"/>
                        </w:rPr>
                        <w:t>市场经济带给我们的不仅仅是机遇</w:t>
                      </w:r>
                      <w:r w:rsidRPr="00713BF3">
                        <w:rPr>
                          <w:rFonts w:hint="eastAsia"/>
                          <w:color w:val="FFFFFF"/>
                        </w:rPr>
                        <w:t>,</w:t>
                      </w:r>
                      <w:r w:rsidRPr="00713BF3">
                        <w:rPr>
                          <w:rFonts w:hint="eastAsia"/>
                          <w:color w:val="FFFFFF"/>
                        </w:rPr>
                        <w:t>更多则是挑战</w:t>
                      </w:r>
                      <w:r w:rsidRPr="00713BF3">
                        <w:rPr>
                          <w:rFonts w:hint="eastAsia"/>
                          <w:color w:val="FFFFFF"/>
                        </w:rPr>
                        <w:t>,</w:t>
                      </w:r>
                      <w:r w:rsidRPr="00713BF3">
                        <w:rPr>
                          <w:rFonts w:hint="eastAsia"/>
                          <w:color w:val="FFFFFF"/>
                        </w:rPr>
                        <w:t>优胜劣汰、适者生存，计划经济体制下的“铁饭碗”</w:t>
                      </w:r>
                    </w:p>
                  </w:txbxContent>
                </v:textbox>
              </v:shape>
            </w:pict>
          </mc:Fallback>
        </mc:AlternateContent>
      </w:r>
      <w:r>
        <w:rPr>
          <w:rFonts w:ascii="宋体" w:eastAsia="宋体" w:hAnsi="宋体" w:cs="宋体"/>
          <w:sz w:val="36"/>
          <w:szCs w:val="36"/>
          <w:lang w:val="zh-CN"/>
        </w:rPr>
        <mc:AlternateContent>
          <mc:Choice Requires="wps">
            <w:drawing>
              <wp:anchor distT="0" distB="0" distL="114300" distR="114300" simplePos="0" relativeHeight="251704320"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763310006"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13BF3" w:rsidRPr="00713BF3" w14:textId="5183A3CB">
                            <w:pPr>
                              <w:rPr>
                                <w:color w:val="FFFFFF"/>
                              </w:rPr>
                            </w:pPr>
                            <w:r w:rsidRPr="00713BF3">
                              <w:rPr>
                                <w:rFonts w:hint="eastAsia"/>
                                <w:color w:val="FFFFFF"/>
                              </w:rPr>
                              <w:t>业的市场竞争能力</w:t>
                            </w:r>
                            <w:r w:rsidRPr="00713BF3">
                              <w:rPr>
                                <w:rFonts w:hint="eastAsia"/>
                                <w:color w:val="FFFFFF"/>
                              </w:rPr>
                              <w:t>,</w:t>
                            </w:r>
                            <w:r w:rsidRPr="00713BF3">
                              <w:rPr>
                                <w:rFonts w:hint="eastAsia"/>
                                <w:color w:val="FFFFFF"/>
                              </w:rPr>
                              <w:t>对于建筑企业今后的生存和发展具有重大意义。本文来自：中国</w:t>
                            </w:r>
                            <w:r w:rsidRPr="00713BF3">
                              <w:rPr>
                                <w:rFonts w:hint="eastAsia"/>
                                <w:color w:val="FFFFFF"/>
                              </w:rPr>
                              <w:t>IT</w:t>
                            </w:r>
                            <w:r w:rsidRPr="00713BF3">
                              <w:rPr>
                                <w:rFonts w:hint="eastAsia"/>
                                <w:color w:val="FFFFFF"/>
                              </w:rPr>
                              <w:t>项目管理网（</w:t>
                            </w:r>
                            <w:r w:rsidRPr="00713BF3">
                              <w:rPr>
                                <w:rFonts w:hint="eastAsia"/>
                                <w:color w:val="FFFFFF"/>
                              </w:rPr>
                              <w:t>www.i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3" o:spid="_x0000_s1046" type="#_x0000_t202" style="width:10pt;height:10pt;margin-top:342.7pt;margin-left:406.1pt;mso-wrap-distance-bottom:0;mso-wrap-distance-left:9pt;mso-wrap-distance-right:9pt;mso-wrap-distance-top:0;position:absolute;v-text-anchor:top;z-index:251703296" filled="f" fillcolor="this" stroked="f" strokeweight="0.5pt">
                <v:textbox>
                  <w:txbxContent>
                    <w:p w:rsidR="00713BF3" w:rsidRPr="00713BF3" w14:paraId="0C8BE6FF" w14:textId="5183A3CB">
                      <w:pPr>
                        <w:rPr>
                          <w:color w:val="FFFFFF"/>
                        </w:rPr>
                      </w:pPr>
                      <w:r w:rsidRPr="00713BF3">
                        <w:rPr>
                          <w:rFonts w:hint="eastAsia"/>
                          <w:color w:val="FFFFFF"/>
                        </w:rPr>
                        <w:t>业的市场竞争能力</w:t>
                      </w:r>
                      <w:r w:rsidRPr="00713BF3">
                        <w:rPr>
                          <w:rFonts w:hint="eastAsia"/>
                          <w:color w:val="FFFFFF"/>
                        </w:rPr>
                        <w:t>,</w:t>
                      </w:r>
                      <w:r w:rsidRPr="00713BF3">
                        <w:rPr>
                          <w:rFonts w:hint="eastAsia"/>
                          <w:color w:val="FFFFFF"/>
                        </w:rPr>
                        <w:t>对于建筑企业今后的生存和发展具有重大意义。本文来自：中国</w:t>
                      </w:r>
                      <w:r w:rsidRPr="00713BF3">
                        <w:rPr>
                          <w:rFonts w:hint="eastAsia"/>
                          <w:color w:val="FFFFFF"/>
                        </w:rPr>
                        <w:t>IT</w:t>
                      </w:r>
                      <w:r w:rsidRPr="00713BF3">
                        <w:rPr>
                          <w:rFonts w:hint="eastAsia"/>
                          <w:color w:val="FFFFFF"/>
                        </w:rPr>
                        <w:t>项目管理网（</w:t>
                      </w:r>
                      <w:r w:rsidRPr="00713BF3">
                        <w:rPr>
                          <w:rFonts w:hint="eastAsia"/>
                          <w:color w:val="FFFFFF"/>
                        </w:rPr>
                        <w:t>www.i</w:t>
                      </w:r>
                    </w:p>
                  </w:txbxContent>
                </v:textbox>
              </v:shape>
            </w:pict>
          </mc:Fallback>
        </mc:AlternateContent>
      </w:r>
      <w:r>
        <w:rPr>
          <w:rFonts w:ascii="宋体" w:eastAsia="宋体" w:hAnsi="宋体" w:cs="宋体"/>
          <w:sz w:val="36"/>
          <w:szCs w:val="36"/>
          <w:lang w:val="zh-CN"/>
        </w:rPr>
        <mc:AlternateContent>
          <mc:Choice Requires="wps">
            <w:drawing>
              <wp:anchor distT="0" distB="0" distL="114300" distR="114300" simplePos="0" relativeHeight="251702272"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764655859"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13BF3" w:rsidRPr="00713BF3" w14:textId="6F51F5E8">
                            <w:pPr>
                              <w:rPr>
                                <w:color w:val="FFFFFF"/>
                              </w:rPr>
                            </w:pPr>
                            <w:r w:rsidRPr="00713BF3">
                              <w:rPr>
                                <w:rFonts w:hint="eastAsia"/>
                                <w:color w:val="FFFFFF"/>
                              </w:rPr>
                              <w:t>核在成本核算结果出来后进行</w:t>
                            </w:r>
                            <w:r w:rsidRPr="00713BF3">
                              <w:rPr>
                                <w:rFonts w:hint="eastAsia"/>
                                <w:color w:val="FFFFFF"/>
                              </w:rPr>
                              <w:t>,</w:t>
                            </w:r>
                            <w:r w:rsidRPr="00713BF3">
                              <w:rPr>
                                <w:rFonts w:hint="eastAsia"/>
                                <w:color w:val="FFFFFF"/>
                              </w:rPr>
                              <w:t>过程中主要考核指标的执行情况</w:t>
                            </w:r>
                            <w:r w:rsidRPr="00713BF3">
                              <w:rPr>
                                <w:rFonts w:hint="eastAsia"/>
                                <w:color w:val="FFFFFF"/>
                              </w:rPr>
                              <w:t>,</w:t>
                            </w:r>
                            <w:r w:rsidRPr="00713BF3">
                              <w:rPr>
                                <w:rFonts w:hint="eastAsia"/>
                                <w:color w:val="FFFFFF"/>
                              </w:rPr>
                              <w:t>结合指标责任人所负责的指标占项目成本的权重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2" o:spid="_x0000_s1047" type="#_x0000_t202" style="width:10pt;height:10pt;margin-top:192.7pt;margin-left:406.1pt;mso-wrap-distance-bottom:0;mso-wrap-distance-left:9pt;mso-wrap-distance-right:9pt;mso-wrap-distance-top:0;position:absolute;v-text-anchor:top;z-index:251701248" filled="f" fillcolor="this" stroked="f" strokeweight="0.5pt">
                <v:textbox>
                  <w:txbxContent>
                    <w:p w:rsidR="00713BF3" w:rsidRPr="00713BF3" w14:paraId="346173C0" w14:textId="6F51F5E8">
                      <w:pPr>
                        <w:rPr>
                          <w:color w:val="FFFFFF"/>
                        </w:rPr>
                      </w:pPr>
                      <w:r w:rsidRPr="00713BF3">
                        <w:rPr>
                          <w:rFonts w:hint="eastAsia"/>
                          <w:color w:val="FFFFFF"/>
                        </w:rPr>
                        <w:t>核在成本核算结果出来后进行</w:t>
                      </w:r>
                      <w:r w:rsidRPr="00713BF3">
                        <w:rPr>
                          <w:rFonts w:hint="eastAsia"/>
                          <w:color w:val="FFFFFF"/>
                        </w:rPr>
                        <w:t>,</w:t>
                      </w:r>
                      <w:r w:rsidRPr="00713BF3">
                        <w:rPr>
                          <w:rFonts w:hint="eastAsia"/>
                          <w:color w:val="FFFFFF"/>
                        </w:rPr>
                        <w:t>过程中主要考核指标的执行情况</w:t>
                      </w:r>
                      <w:r w:rsidRPr="00713BF3">
                        <w:rPr>
                          <w:rFonts w:hint="eastAsia"/>
                          <w:color w:val="FFFFFF"/>
                        </w:rPr>
                        <w:t>,</w:t>
                      </w:r>
                      <w:r w:rsidRPr="00713BF3">
                        <w:rPr>
                          <w:rFonts w:hint="eastAsia"/>
                          <w:color w:val="FFFFFF"/>
                        </w:rPr>
                        <w:t>结合指标责任人所负责的指标占项目成本的权重</w:t>
                      </w:r>
                    </w:p>
                  </w:txbxContent>
                </v:textbox>
              </v:shape>
            </w:pict>
          </mc:Fallback>
        </mc:AlternateContent>
      </w:r>
      <w:r>
        <w:rPr>
          <w:rFonts w:ascii="宋体" w:eastAsia="宋体" w:hAnsi="宋体" w:cs="宋体"/>
          <w:sz w:val="36"/>
          <w:szCs w:val="36"/>
          <w:lang w:val="zh-CN"/>
        </w:rPr>
        <mc:AlternateContent>
          <mc:Choice Requires="wps">
            <w:drawing>
              <wp:anchor distT="0" distB="0" distL="114300" distR="114300" simplePos="0" relativeHeight="251700224"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240336888"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13BF3" w:rsidRPr="00713BF3" w14:textId="1E537B4E">
                            <w:pPr>
                              <w:rPr>
                                <w:color w:val="FFFFFF"/>
                              </w:rPr>
                            </w:pPr>
                            <w:r w:rsidRPr="00713BF3">
                              <w:rPr>
                                <w:rFonts w:hint="eastAsia"/>
                                <w:color w:val="FFFFFF"/>
                              </w:rPr>
                              <w:t>：从考核对象角度出发，绩效考核分为部门绩效考核和个人绩效考核。从内容指标角度出发，绩效考核分为任务绩</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1" o:spid="_x0000_s1048" type="#_x0000_t202" style="width:10pt;height:10pt;margin-top:42.7pt;margin-left:406.1pt;mso-wrap-distance-bottom:0;mso-wrap-distance-left:9pt;mso-wrap-distance-right:9pt;mso-wrap-distance-top:0;position:absolute;v-text-anchor:top;z-index:251699200" filled="f" fillcolor="this" stroked="f" strokeweight="0.5pt">
                <v:textbox>
                  <w:txbxContent>
                    <w:p w:rsidR="00713BF3" w:rsidRPr="00713BF3" w14:paraId="192AC922" w14:textId="1E537B4E">
                      <w:pPr>
                        <w:rPr>
                          <w:color w:val="FFFFFF"/>
                        </w:rPr>
                      </w:pPr>
                      <w:r w:rsidRPr="00713BF3">
                        <w:rPr>
                          <w:rFonts w:hint="eastAsia"/>
                          <w:color w:val="FFFFFF"/>
                        </w:rPr>
                        <w:t>：从考核对象角度出发，绩效考核分为部门绩效考核和个人绩效考核。从内容指标角度出发，绩效考核分为任务绩</w:t>
                      </w:r>
                    </w:p>
                  </w:txbxContent>
                </v:textbox>
              </v:shape>
            </w:pict>
          </mc:Fallback>
        </mc:AlternateContent>
      </w:r>
      <w:r>
        <w:rPr>
          <w:rFonts w:ascii="宋体" w:eastAsia="宋体" w:hAnsi="宋体" w:cs="宋体"/>
          <w:sz w:val="36"/>
          <w:szCs w:val="36"/>
        </w:rPr>
        <w:t>推进企业持续向前发展</w:t>
      </w:r>
      <w:r>
        <w:rPr>
          <w:rFonts w:ascii="宋体" w:eastAsia="宋体" w:hAnsi="宋体" w:cs="宋体"/>
          <w:sz w:val="36"/>
          <w:szCs w:val="36"/>
        </w:rPr>
        <w:t>.</w:t>
      </w:r>
    </w:p>
    <w:p w:rsidR="0015124F" w14:paraId="63A55654" w14:textId="77777777">
      <w:pPr>
        <w:spacing w:before="239" w:line="702" w:lineRule="exact"/>
        <w:ind w:firstLine="28"/>
        <w:rPr>
          <w:rFonts w:ascii="宋体" w:eastAsia="宋体" w:hAnsi="宋体" w:cs="宋体"/>
          <w:sz w:val="36"/>
          <w:szCs w:val="36"/>
        </w:rPr>
      </w:pPr>
      <w:r>
        <w:rPr>
          <w:rFonts w:ascii="宋体" w:eastAsia="宋体" w:hAnsi="宋体" w:cs="宋体"/>
          <w:color w:val="313D31"/>
          <w:spacing w:val="1"/>
          <w:position w:val="23"/>
          <w:sz w:val="36"/>
          <w:szCs w:val="36"/>
        </w:rPr>
        <w:t>建筑安装企业绩效考核的探索与实践</w:t>
      </w:r>
    </w:p>
    <w:p w:rsidR="0015124F" w14:paraId="58EDBDF0" w14:textId="77777777">
      <w:pPr>
        <w:spacing w:line="237" w:lineRule="auto"/>
        <w:ind w:firstLine="38"/>
        <w:rPr>
          <w:rFonts w:ascii="宋体" w:eastAsia="宋体" w:hAnsi="宋体" w:cs="宋体"/>
          <w:sz w:val="36"/>
          <w:szCs w:val="36"/>
        </w:rPr>
      </w:pPr>
      <w:r>
        <w:rPr>
          <w:rFonts w:ascii="宋体" w:eastAsia="宋体" w:hAnsi="宋体" w:cs="宋体"/>
          <w:color w:val="313D31"/>
          <w:spacing w:val="-3"/>
          <w:sz w:val="36"/>
          <w:szCs w:val="36"/>
        </w:rPr>
        <w:t>编者按</w:t>
      </w:r>
    </w:p>
    <w:p w:rsidR="0015124F" w14:paraId="339C8FD5" w14:textId="77777777">
      <w:pPr>
        <w:spacing w:before="239" w:line="360" w:lineRule="auto"/>
        <w:ind w:left="30" w:right="121" w:hanging="3"/>
        <w:rPr>
          <w:rFonts w:ascii="宋体" w:eastAsia="宋体" w:hAnsi="宋体" w:cs="宋体"/>
          <w:sz w:val="36"/>
          <w:szCs w:val="36"/>
        </w:rPr>
      </w:pPr>
      <w:r>
        <w:rPr>
          <w:rFonts w:ascii="宋体" w:eastAsia="宋体" w:hAnsi="宋体" w:cs="宋体"/>
          <w:color w:val="313D31"/>
          <w:spacing w:val="1"/>
          <w:sz w:val="36"/>
          <w:szCs w:val="36"/>
        </w:rPr>
        <w:t>作者身为上海财经大学的在职研究生，撰写了毕业论文</w:t>
      </w:r>
      <w:r>
        <w:rPr>
          <w:rFonts w:ascii="宋体" w:eastAsia="宋体" w:hAnsi="宋体" w:cs="宋体"/>
          <w:color w:val="313D31"/>
          <w:spacing w:val="1"/>
          <w:sz w:val="36"/>
          <w:szCs w:val="36"/>
        </w:rPr>
        <w:t>.</w:t>
      </w:r>
      <w:r>
        <w:rPr>
          <w:rFonts w:ascii="宋体" w:eastAsia="宋体" w:hAnsi="宋体" w:cs="宋体"/>
          <w:color w:val="313D31"/>
          <w:spacing w:val="1"/>
          <w:sz w:val="36"/>
          <w:szCs w:val="36"/>
        </w:rPr>
        <w:t>作为一篇起点高、立意</w:t>
      </w:r>
      <w:r>
        <w:rPr>
          <w:rFonts w:ascii="宋体" w:eastAsia="宋体" w:hAnsi="宋体" w:cs="宋体"/>
          <w:color w:val="313D31"/>
          <w:sz w:val="36"/>
          <w:szCs w:val="36"/>
        </w:rPr>
        <w:t xml:space="preserve"> </w:t>
      </w:r>
      <w:r>
        <w:rPr>
          <w:rFonts w:ascii="宋体" w:eastAsia="宋体" w:hAnsi="宋体" w:cs="宋体"/>
          <w:color w:val="313D31"/>
          <w:spacing w:val="6"/>
          <w:sz w:val="36"/>
          <w:szCs w:val="36"/>
        </w:rPr>
        <w:t>深的理论联系实际的佳作，无论对于建筑安装企业管理和建筑机电工程项目管</w:t>
      </w:r>
      <w:r>
        <w:rPr>
          <w:rFonts w:ascii="宋体" w:eastAsia="宋体" w:hAnsi="宋体" w:cs="宋体"/>
          <w:color w:val="313D31"/>
          <w:spacing w:val="9"/>
          <w:sz w:val="36"/>
          <w:szCs w:val="36"/>
        </w:rPr>
        <w:t xml:space="preserve"> </w:t>
      </w:r>
      <w:r>
        <w:rPr>
          <w:rFonts w:ascii="宋体" w:eastAsia="宋体" w:hAnsi="宋体" w:cs="宋体"/>
          <w:color w:val="313D31"/>
          <w:spacing w:val="-1"/>
          <w:sz w:val="36"/>
          <w:szCs w:val="36"/>
        </w:rPr>
        <w:t>理，都具有很高的借鉴价值。鉴此</w:t>
      </w:r>
      <w:r>
        <w:rPr>
          <w:rFonts w:ascii="宋体" w:eastAsia="宋体" w:hAnsi="宋体" w:cs="宋体"/>
          <w:color w:val="313D31"/>
          <w:spacing w:val="-1"/>
          <w:sz w:val="36"/>
          <w:szCs w:val="36"/>
        </w:rPr>
        <w:t>,</w:t>
      </w:r>
      <w:r>
        <w:rPr>
          <w:rFonts w:ascii="宋体" w:eastAsia="宋体" w:hAnsi="宋体" w:cs="宋体"/>
          <w:color w:val="313D31"/>
          <w:spacing w:val="-1"/>
          <w:sz w:val="36"/>
          <w:szCs w:val="36"/>
        </w:rPr>
        <w:t>本刊特此发表其论文缩写，以飨读者。</w:t>
      </w:r>
    </w:p>
    <w:p w:rsidR="0015124F" w14:paraId="1846AA95" w14:textId="77777777">
      <w:pPr>
        <w:spacing w:before="1" w:line="238" w:lineRule="auto"/>
        <w:ind w:firstLine="41"/>
        <w:rPr>
          <w:rFonts w:ascii="宋体" w:eastAsia="宋体" w:hAnsi="宋体" w:cs="宋体"/>
          <w:sz w:val="36"/>
          <w:szCs w:val="36"/>
        </w:rPr>
      </w:pPr>
      <w:r>
        <w:rPr>
          <w:rFonts w:ascii="宋体" w:eastAsia="宋体" w:hAnsi="宋体" w:cs="宋体"/>
          <w:color w:val="313D31"/>
          <w:spacing w:val="-4"/>
          <w:sz w:val="36"/>
          <w:szCs w:val="36"/>
        </w:rPr>
        <w:t>引言</w:t>
      </w:r>
    </w:p>
    <w:p w:rsidR="0015124F" w14:paraId="6A0AE58D" w14:textId="77777777">
      <w:pPr>
        <w:spacing w:before="237" w:line="360" w:lineRule="auto"/>
        <w:ind w:left="30" w:right="85" w:firstLine="35"/>
        <w:rPr>
          <w:rFonts w:ascii="宋体" w:eastAsia="宋体" w:hAnsi="宋体" w:cs="宋体"/>
          <w:sz w:val="36"/>
          <w:szCs w:val="36"/>
        </w:rPr>
      </w:pPr>
      <w:r>
        <w:rPr>
          <w:rFonts w:ascii="宋体" w:eastAsia="宋体" w:hAnsi="宋体" w:cs="宋体"/>
          <w:color w:val="313D31"/>
          <w:spacing w:val="-1"/>
          <w:sz w:val="36"/>
          <w:szCs w:val="36"/>
        </w:rPr>
        <w:t>国有建筑企业绩效考核</w:t>
      </w:r>
      <w:r>
        <w:rPr>
          <w:rFonts w:ascii="宋体" w:eastAsia="宋体" w:hAnsi="宋体" w:cs="宋体"/>
          <w:color w:val="313D31"/>
          <w:spacing w:val="-1"/>
          <w:sz w:val="36"/>
          <w:szCs w:val="36"/>
        </w:rPr>
        <w:t>,</w:t>
      </w:r>
      <w:r>
        <w:rPr>
          <w:rFonts w:ascii="宋体" w:eastAsia="宋体" w:hAnsi="宋体" w:cs="宋体"/>
          <w:color w:val="313D31"/>
          <w:spacing w:val="-1"/>
          <w:sz w:val="36"/>
          <w:szCs w:val="36"/>
        </w:rPr>
        <w:t>是建筑产业发展的结果，是社会高速发展，是受到境外</w:t>
      </w:r>
      <w:r>
        <w:rPr>
          <w:rFonts w:ascii="宋体" w:eastAsia="宋体" w:hAnsi="宋体" w:cs="宋体"/>
          <w:color w:val="313D31"/>
          <w:spacing w:val="34"/>
          <w:sz w:val="36"/>
          <w:szCs w:val="36"/>
        </w:rPr>
        <w:t xml:space="preserve"> </w:t>
      </w:r>
      <w:r>
        <w:rPr>
          <w:rFonts w:ascii="宋体" w:eastAsia="宋体" w:hAnsi="宋体" w:cs="宋体"/>
          <w:color w:val="313D31"/>
          <w:spacing w:val="-4"/>
          <w:sz w:val="36"/>
          <w:szCs w:val="36"/>
        </w:rPr>
        <w:t>现代建筑企业的管理模式和人才竞争实力冲击的体现，也是社会文明进步的标志</w:t>
      </w:r>
      <w:r>
        <w:rPr>
          <w:rFonts w:ascii="宋体" w:eastAsia="宋体" w:hAnsi="宋体" w:cs="宋体"/>
          <w:color w:val="313D31"/>
          <w:spacing w:val="30"/>
          <w:sz w:val="36"/>
          <w:szCs w:val="36"/>
        </w:rPr>
        <w:t xml:space="preserve"> </w:t>
      </w:r>
      <w:r>
        <w:rPr>
          <w:rFonts w:ascii="宋体" w:eastAsia="宋体" w:hAnsi="宋体" w:cs="宋体"/>
          <w:color w:val="313D31"/>
          <w:sz w:val="36"/>
          <w:szCs w:val="36"/>
        </w:rPr>
        <w:t>之一</w:t>
      </w:r>
      <w:r>
        <w:rPr>
          <w:rFonts w:ascii="宋体" w:eastAsia="宋体" w:hAnsi="宋体" w:cs="宋体"/>
          <w:color w:val="313D31"/>
          <w:sz w:val="36"/>
          <w:szCs w:val="36"/>
        </w:rPr>
        <w:t>,</w:t>
      </w:r>
      <w:r>
        <w:rPr>
          <w:rFonts w:ascii="宋体" w:eastAsia="宋体" w:hAnsi="宋体" w:cs="宋体"/>
          <w:color w:val="313D31"/>
          <w:sz w:val="36"/>
          <w:szCs w:val="36"/>
        </w:rPr>
        <w:t>也是目前领域内研究的热点。本文从理论和实证相结合的角度分析目前上</w:t>
      </w:r>
      <w:r>
        <w:rPr>
          <w:rFonts w:ascii="宋体" w:eastAsia="宋体" w:hAnsi="宋体" w:cs="宋体"/>
          <w:color w:val="313D31"/>
          <w:spacing w:val="23"/>
          <w:sz w:val="36"/>
          <w:szCs w:val="36"/>
        </w:rPr>
        <w:t xml:space="preserve"> </w:t>
      </w:r>
      <w:r>
        <w:rPr>
          <w:rFonts w:ascii="宋体" w:eastAsia="宋体" w:hAnsi="宋体" w:cs="宋体"/>
          <w:color w:val="313D31"/>
          <w:spacing w:val="3"/>
          <w:sz w:val="36"/>
          <w:szCs w:val="36"/>
        </w:rPr>
        <w:t>海一建安装公司绩效考核方面的一些问题，提出相应改善方案和实施策略。</w:t>
      </w:r>
    </w:p>
    <w:p w:rsidR="0015124F" w14:paraId="3F1540BE" w14:textId="77777777">
      <w:pPr>
        <w:spacing w:line="702" w:lineRule="exact"/>
        <w:ind w:firstLine="142"/>
        <w:rPr>
          <w:rFonts w:ascii="宋体" w:eastAsia="宋体" w:hAnsi="宋体" w:cs="宋体"/>
          <w:sz w:val="36"/>
          <w:szCs w:val="36"/>
        </w:rPr>
      </w:pPr>
      <w:r>
        <w:rPr>
          <w:rFonts w:ascii="宋体" w:eastAsia="宋体" w:hAnsi="宋体" w:cs="宋体"/>
          <w:color w:val="313D31"/>
          <w:spacing w:val="-21"/>
          <w:position w:val="24"/>
          <w:sz w:val="36"/>
          <w:szCs w:val="36"/>
        </w:rPr>
        <w:t>１</w:t>
      </w:r>
      <w:r>
        <w:rPr>
          <w:rFonts w:ascii="宋体" w:eastAsia="宋体" w:hAnsi="宋体" w:cs="宋体"/>
          <w:color w:val="313D31"/>
          <w:spacing w:val="-8"/>
          <w:position w:val="24"/>
          <w:sz w:val="36"/>
          <w:szCs w:val="36"/>
        </w:rPr>
        <w:t xml:space="preserve"> </w:t>
      </w:r>
      <w:r>
        <w:rPr>
          <w:rFonts w:ascii="宋体" w:eastAsia="宋体" w:hAnsi="宋体" w:cs="宋体"/>
          <w:color w:val="313D31"/>
          <w:spacing w:val="-21"/>
          <w:position w:val="24"/>
          <w:sz w:val="36"/>
          <w:szCs w:val="36"/>
        </w:rPr>
        <w:t>。</w:t>
      </w:r>
      <w:r>
        <w:rPr>
          <w:rFonts w:ascii="宋体" w:eastAsia="宋体" w:hAnsi="宋体" w:cs="宋体"/>
          <w:color w:val="313D31"/>
          <w:spacing w:val="42"/>
          <w:position w:val="24"/>
          <w:sz w:val="36"/>
          <w:szCs w:val="36"/>
        </w:rPr>
        <w:t xml:space="preserve">    </w:t>
      </w:r>
      <w:r>
        <w:rPr>
          <w:rFonts w:ascii="宋体" w:eastAsia="宋体" w:hAnsi="宋体" w:cs="宋体"/>
          <w:color w:val="313D31"/>
          <w:spacing w:val="-21"/>
          <w:position w:val="24"/>
          <w:sz w:val="36"/>
          <w:szCs w:val="36"/>
        </w:rPr>
        <w:t>选题的提出和研究意义</w:t>
      </w:r>
    </w:p>
    <w:p w:rsidR="0015124F" w14:paraId="2D618FCB" w14:textId="77777777">
      <w:pPr>
        <w:spacing w:line="238" w:lineRule="auto"/>
        <w:ind w:firstLine="48"/>
        <w:rPr>
          <w:rFonts w:ascii="宋体" w:eastAsia="宋体" w:hAnsi="宋体" w:cs="宋体"/>
          <w:sz w:val="36"/>
          <w:szCs w:val="36"/>
        </w:rPr>
      </w:pPr>
      <w:r>
        <w:rPr>
          <w:rFonts w:ascii="宋体" w:eastAsia="宋体" w:hAnsi="宋体" w:cs="宋体"/>
          <w:color w:val="313D31"/>
          <w:spacing w:val="-3"/>
          <w:sz w:val="36"/>
          <w:szCs w:val="36"/>
        </w:rPr>
        <w:t>1</w:t>
      </w:r>
      <w:r>
        <w:rPr>
          <w:rFonts w:ascii="宋体" w:eastAsia="宋体" w:hAnsi="宋体" w:cs="宋体"/>
          <w:color w:val="313D31"/>
          <w:spacing w:val="-3"/>
          <w:sz w:val="36"/>
          <w:szCs w:val="36"/>
        </w:rPr>
        <w:t>。</w:t>
      </w:r>
      <w:r>
        <w:rPr>
          <w:rFonts w:ascii="宋体" w:eastAsia="宋体" w:hAnsi="宋体" w:cs="宋体"/>
          <w:color w:val="313D31"/>
          <w:spacing w:val="-3"/>
          <w:sz w:val="36"/>
          <w:szCs w:val="36"/>
        </w:rPr>
        <w:t>1</w:t>
      </w:r>
      <w:r>
        <w:rPr>
          <w:rFonts w:ascii="宋体" w:eastAsia="宋体" w:hAnsi="宋体" w:cs="宋体"/>
          <w:color w:val="313D31"/>
          <w:spacing w:val="11"/>
          <w:sz w:val="36"/>
          <w:szCs w:val="36"/>
        </w:rPr>
        <w:t xml:space="preserve"> </w:t>
      </w:r>
      <w:r>
        <w:rPr>
          <w:rFonts w:ascii="宋体" w:eastAsia="宋体" w:hAnsi="宋体" w:cs="宋体"/>
          <w:color w:val="313D31"/>
          <w:spacing w:val="-3"/>
          <w:sz w:val="36"/>
          <w:szCs w:val="36"/>
        </w:rPr>
        <w:t>选题的提出</w:t>
      </w:r>
    </w:p>
    <w:p w:rsidR="0015124F" w14:paraId="12D61F43" w14:textId="77777777">
      <w:pPr>
        <w:spacing w:before="240" w:line="360" w:lineRule="auto"/>
        <w:ind w:left="26" w:firstLine="1"/>
        <w:rPr>
          <w:rFonts w:ascii="宋体" w:eastAsia="宋体" w:hAnsi="宋体" w:cs="宋体"/>
          <w:sz w:val="36"/>
          <w:szCs w:val="36"/>
        </w:rPr>
      </w:pPr>
      <w:r>
        <w:rPr>
          <w:rFonts w:ascii="宋体" w:eastAsia="宋体" w:hAnsi="宋体" w:cs="宋体"/>
          <w:color w:val="313D31"/>
          <w:spacing w:val="-9"/>
          <w:sz w:val="36"/>
          <w:szCs w:val="36"/>
        </w:rPr>
        <w:t>对于上海市第一建筑有限公司机电设备安装公司（本文中简称为：</w:t>
      </w:r>
      <w:r>
        <w:rPr>
          <w:rFonts w:ascii="宋体" w:eastAsia="宋体" w:hAnsi="宋体" w:cs="宋体"/>
          <w:color w:val="313D31"/>
          <w:spacing w:val="-12"/>
          <w:sz w:val="36"/>
          <w:szCs w:val="36"/>
        </w:rPr>
        <w:t xml:space="preserve"> </w:t>
      </w:r>
      <w:r>
        <w:rPr>
          <w:rFonts w:ascii="宋体" w:eastAsia="宋体" w:hAnsi="宋体" w:cs="宋体"/>
          <w:color w:val="313D31"/>
          <w:spacing w:val="-9"/>
          <w:sz w:val="36"/>
          <w:szCs w:val="36"/>
        </w:rPr>
        <w:t>上海一建安装</w:t>
      </w:r>
      <w:r>
        <w:rPr>
          <w:rFonts w:ascii="宋体" w:eastAsia="宋体" w:hAnsi="宋体" w:cs="宋体"/>
          <w:color w:val="313D31"/>
          <w:sz w:val="36"/>
          <w:szCs w:val="36"/>
        </w:rPr>
        <w:t xml:space="preserve"> </w:t>
      </w:r>
      <w:r>
        <w:rPr>
          <w:rFonts w:ascii="宋体" w:eastAsia="宋体" w:hAnsi="宋体" w:cs="宋体"/>
          <w:color w:val="313D31"/>
          <w:spacing w:val="2"/>
          <w:sz w:val="36"/>
          <w:szCs w:val="36"/>
        </w:rPr>
        <w:t>公司</w:t>
      </w:r>
      <w:r>
        <w:rPr>
          <w:rFonts w:ascii="宋体" w:eastAsia="宋体" w:hAnsi="宋体" w:cs="宋体"/>
          <w:color w:val="313D31"/>
          <w:spacing w:val="2"/>
          <w:sz w:val="36"/>
          <w:szCs w:val="36"/>
        </w:rPr>
        <w:t>)</w:t>
      </w:r>
      <w:r>
        <w:rPr>
          <w:rFonts w:ascii="宋体" w:eastAsia="宋体" w:hAnsi="宋体" w:cs="宋体"/>
          <w:color w:val="313D31"/>
          <w:spacing w:val="2"/>
          <w:sz w:val="36"/>
          <w:szCs w:val="36"/>
        </w:rPr>
        <w:t>来说，在专业技术、施工管理、企业行政管理等方面，有了较大的突破，</w:t>
      </w:r>
      <w:r>
        <w:rPr>
          <w:rFonts w:ascii="宋体" w:eastAsia="宋体" w:hAnsi="宋体" w:cs="宋体"/>
          <w:color w:val="313D31"/>
          <w:spacing w:val="19"/>
          <w:sz w:val="36"/>
          <w:szCs w:val="36"/>
        </w:rPr>
        <w:t xml:space="preserve"> </w:t>
      </w:r>
      <w:r>
        <w:rPr>
          <w:rFonts w:ascii="宋体" w:eastAsia="宋体" w:hAnsi="宋体" w:cs="宋体"/>
          <w:color w:val="313D31"/>
          <w:spacing w:val="-8"/>
          <w:sz w:val="36"/>
          <w:szCs w:val="36"/>
        </w:rPr>
        <w:t>已在同行业中属于佼佼者的地位</w:t>
      </w:r>
      <w:r>
        <w:rPr>
          <w:rFonts w:ascii="宋体" w:eastAsia="宋体" w:hAnsi="宋体" w:cs="宋体"/>
          <w:color w:val="313D31"/>
          <w:spacing w:val="-8"/>
          <w:sz w:val="36"/>
          <w:szCs w:val="36"/>
        </w:rPr>
        <w:t>.</w:t>
      </w:r>
      <w:r>
        <w:rPr>
          <w:rFonts w:ascii="宋体" w:eastAsia="宋体" w:hAnsi="宋体" w:cs="宋体"/>
          <w:color w:val="313D31"/>
          <w:spacing w:val="-8"/>
          <w:sz w:val="36"/>
          <w:szCs w:val="36"/>
        </w:rPr>
        <w:t>根据企业战略发展的需要</w:t>
      </w:r>
      <w:r>
        <w:rPr>
          <w:rFonts w:ascii="宋体" w:eastAsia="宋体" w:hAnsi="宋体" w:cs="宋体"/>
          <w:color w:val="313D31"/>
          <w:spacing w:val="-8"/>
          <w:sz w:val="36"/>
          <w:szCs w:val="36"/>
        </w:rPr>
        <w:t>,</w:t>
      </w:r>
      <w:r>
        <w:rPr>
          <w:rFonts w:ascii="宋体" w:eastAsia="宋体" w:hAnsi="宋体" w:cs="宋体"/>
          <w:color w:val="313D31"/>
          <w:spacing w:val="-8"/>
          <w:sz w:val="36"/>
          <w:szCs w:val="36"/>
        </w:rPr>
        <w:t>公司于</w:t>
      </w:r>
      <w:r>
        <w:rPr>
          <w:rFonts w:ascii="宋体" w:eastAsia="宋体" w:hAnsi="宋体" w:cs="宋体"/>
          <w:color w:val="313D31"/>
          <w:spacing w:val="43"/>
          <w:sz w:val="36"/>
          <w:szCs w:val="36"/>
        </w:rPr>
        <w:t xml:space="preserve"> </w:t>
      </w:r>
      <w:r>
        <w:rPr>
          <w:rFonts w:ascii="宋体" w:eastAsia="宋体" w:hAnsi="宋体" w:cs="宋体"/>
          <w:color w:val="313D31"/>
          <w:spacing w:val="-8"/>
          <w:sz w:val="36"/>
          <w:szCs w:val="36"/>
        </w:rPr>
        <w:t>200</w:t>
      </w:r>
      <w:r>
        <w:rPr>
          <w:rFonts w:ascii="宋体" w:eastAsia="宋体" w:hAnsi="宋体" w:cs="宋体"/>
          <w:color w:val="313D31"/>
          <w:spacing w:val="-74"/>
          <w:sz w:val="36"/>
          <w:szCs w:val="36"/>
        </w:rPr>
        <w:t xml:space="preserve"> </w:t>
      </w:r>
      <w:r>
        <w:rPr>
          <w:rFonts w:ascii="宋体" w:eastAsia="宋体" w:hAnsi="宋体" w:cs="宋体"/>
          <w:color w:val="313D31"/>
          <w:spacing w:val="-8"/>
          <w:sz w:val="36"/>
          <w:szCs w:val="36"/>
        </w:rPr>
        <w:t>７年建立</w:t>
      </w:r>
      <w:r>
        <w:rPr>
          <w:rFonts w:ascii="宋体" w:eastAsia="宋体" w:hAnsi="宋体" w:cs="宋体"/>
          <w:color w:val="313D31"/>
          <w:sz w:val="36"/>
          <w:szCs w:val="36"/>
        </w:rPr>
        <w:t xml:space="preserve"> </w:t>
      </w:r>
      <w:r>
        <w:rPr>
          <w:rFonts w:ascii="宋体" w:eastAsia="宋体" w:hAnsi="宋体" w:cs="宋体"/>
          <w:color w:val="313D31"/>
          <w:sz w:val="36"/>
          <w:szCs w:val="36"/>
        </w:rPr>
        <w:t>的员工绩效考核体系</w:t>
      </w:r>
      <w:r>
        <w:rPr>
          <w:rFonts w:ascii="宋体" w:eastAsia="宋体" w:hAnsi="宋体" w:cs="宋体"/>
          <w:color w:val="313D31"/>
          <w:sz w:val="36"/>
          <w:szCs w:val="36"/>
        </w:rPr>
        <w:t>,</w:t>
      </w:r>
      <w:r>
        <w:rPr>
          <w:rFonts w:ascii="宋体" w:eastAsia="宋体" w:hAnsi="宋体" w:cs="宋体"/>
          <w:color w:val="313D31"/>
          <w:sz w:val="36"/>
          <w:szCs w:val="36"/>
        </w:rPr>
        <w:t>把绩效考核作为人力资源管理的核心环节，是建筑企业战</w:t>
      </w:r>
      <w:r>
        <w:rPr>
          <w:rFonts w:ascii="宋体" w:eastAsia="宋体" w:hAnsi="宋体" w:cs="宋体"/>
          <w:color w:val="313D31"/>
          <w:spacing w:val="32"/>
          <w:sz w:val="36"/>
          <w:szCs w:val="36"/>
        </w:rPr>
        <w:t xml:space="preserve"> </w:t>
      </w:r>
      <w:r>
        <w:rPr>
          <w:rFonts w:ascii="宋体" w:eastAsia="宋体" w:hAnsi="宋体" w:cs="宋体"/>
          <w:color w:val="313D31"/>
          <w:spacing w:val="-6"/>
          <w:sz w:val="36"/>
          <w:szCs w:val="36"/>
        </w:rPr>
        <w:t>略性人力资源管理的重要依据</w:t>
      </w:r>
      <w:r>
        <w:rPr>
          <w:rFonts w:ascii="宋体" w:eastAsia="宋体" w:hAnsi="宋体" w:cs="宋体"/>
          <w:color w:val="313D31"/>
          <w:spacing w:val="-6"/>
          <w:sz w:val="36"/>
          <w:szCs w:val="36"/>
        </w:rPr>
        <w:t>,</w:t>
      </w:r>
      <w:r>
        <w:rPr>
          <w:rFonts w:ascii="宋体" w:eastAsia="宋体" w:hAnsi="宋体" w:cs="宋体"/>
          <w:color w:val="313D31"/>
          <w:spacing w:val="-6"/>
          <w:sz w:val="36"/>
          <w:szCs w:val="36"/>
        </w:rPr>
        <w:t>为建筑企业的薪酬福利管理、</w:t>
      </w:r>
      <w:r>
        <w:rPr>
          <w:rFonts w:ascii="宋体" w:eastAsia="宋体" w:hAnsi="宋体" w:cs="宋体"/>
          <w:color w:val="313D31"/>
          <w:spacing w:val="62"/>
          <w:sz w:val="36"/>
          <w:szCs w:val="36"/>
        </w:rPr>
        <w:t xml:space="preserve"> </w:t>
      </w:r>
      <w:r>
        <w:rPr>
          <w:rFonts w:ascii="宋体" w:eastAsia="宋体" w:hAnsi="宋体" w:cs="宋体"/>
          <w:color w:val="313D31"/>
          <w:spacing w:val="-6"/>
          <w:sz w:val="36"/>
          <w:szCs w:val="36"/>
        </w:rPr>
        <w:t>激励机制建立和人</w:t>
      </w:r>
      <w:r>
        <w:rPr>
          <w:rFonts w:ascii="宋体" w:eastAsia="宋体" w:hAnsi="宋体" w:cs="宋体"/>
          <w:color w:val="313D31"/>
          <w:sz w:val="36"/>
          <w:szCs w:val="36"/>
        </w:rPr>
        <w:t xml:space="preserve"> </w:t>
      </w:r>
      <w:r>
        <w:rPr>
          <w:rFonts w:ascii="宋体" w:eastAsia="宋体" w:hAnsi="宋体" w:cs="宋体"/>
          <w:color w:val="313D31"/>
          <w:spacing w:val="-6"/>
          <w:sz w:val="36"/>
          <w:szCs w:val="36"/>
        </w:rPr>
        <w:t>力资源培训与开发等工作提供参考指标</w:t>
      </w:r>
      <w:r>
        <w:rPr>
          <w:rFonts w:ascii="宋体" w:eastAsia="宋体" w:hAnsi="宋体" w:cs="宋体"/>
          <w:color w:val="313D31"/>
          <w:spacing w:val="-6"/>
          <w:sz w:val="36"/>
          <w:szCs w:val="36"/>
        </w:rPr>
        <w:t>,</w:t>
      </w:r>
      <w:r>
        <w:rPr>
          <w:rFonts w:ascii="宋体" w:eastAsia="宋体" w:hAnsi="宋体" w:cs="宋体"/>
          <w:color w:val="313D31"/>
          <w:spacing w:val="-6"/>
          <w:sz w:val="36"/>
          <w:szCs w:val="36"/>
        </w:rPr>
        <w:t>也为企业实现战略目标奠定基础。但是，</w:t>
      </w:r>
      <w:r>
        <w:rPr>
          <w:rFonts w:ascii="宋体" w:eastAsia="宋体" w:hAnsi="宋体" w:cs="宋体"/>
          <w:color w:val="313D31"/>
          <w:spacing w:val="15"/>
          <w:sz w:val="36"/>
          <w:szCs w:val="36"/>
        </w:rPr>
        <w:t xml:space="preserve"> </w:t>
      </w:r>
      <w:r>
        <w:rPr>
          <w:rFonts w:ascii="宋体" w:eastAsia="宋体" w:hAnsi="宋体" w:cs="宋体"/>
          <w:color w:val="313D31"/>
          <w:spacing w:val="-6"/>
          <w:sz w:val="36"/>
          <w:szCs w:val="36"/>
        </w:rPr>
        <w:t>在两个年度、对</w:t>
      </w:r>
      <w:r>
        <w:rPr>
          <w:rFonts w:ascii="宋体" w:eastAsia="宋体" w:hAnsi="宋体" w:cs="宋体"/>
          <w:color w:val="313D31"/>
          <w:spacing w:val="-66"/>
          <w:sz w:val="36"/>
          <w:szCs w:val="36"/>
        </w:rPr>
        <w:t xml:space="preserve"> </w:t>
      </w:r>
      <w:r>
        <w:rPr>
          <w:rFonts w:ascii="宋体" w:eastAsia="宋体" w:hAnsi="宋体" w:cs="宋体"/>
          <w:color w:val="313D31"/>
          <w:spacing w:val="-6"/>
          <w:sz w:val="36"/>
          <w:szCs w:val="36"/>
        </w:rPr>
        <w:t>４</w:t>
      </w:r>
      <w:r>
        <w:rPr>
          <w:rFonts w:ascii="宋体" w:eastAsia="宋体" w:hAnsi="宋体" w:cs="宋体"/>
          <w:color w:val="313D31"/>
          <w:spacing w:val="-70"/>
          <w:sz w:val="36"/>
          <w:szCs w:val="36"/>
        </w:rPr>
        <w:t xml:space="preserve"> </w:t>
      </w:r>
      <w:r>
        <w:rPr>
          <w:rFonts w:ascii="宋体" w:eastAsia="宋体" w:hAnsi="宋体" w:cs="宋体"/>
          <w:color w:val="313D31"/>
          <w:spacing w:val="-6"/>
          <w:sz w:val="36"/>
          <w:szCs w:val="36"/>
        </w:rPr>
        <w:t>50</w:t>
      </w:r>
      <w:r>
        <w:rPr>
          <w:rFonts w:ascii="宋体" w:eastAsia="宋体" w:hAnsi="宋体" w:cs="宋体"/>
          <w:color w:val="313D31"/>
          <w:spacing w:val="12"/>
          <w:sz w:val="36"/>
          <w:szCs w:val="36"/>
        </w:rPr>
        <w:t xml:space="preserve"> </w:t>
      </w:r>
      <w:r>
        <w:rPr>
          <w:rFonts w:ascii="宋体" w:eastAsia="宋体" w:hAnsi="宋体" w:cs="宋体"/>
          <w:color w:val="313D31"/>
          <w:spacing w:val="-6"/>
          <w:sz w:val="36"/>
          <w:szCs w:val="36"/>
        </w:rPr>
        <w:t>人次的员工绩效考核中，出现了大量的问题。由于绩效考</w:t>
      </w:r>
      <w:r>
        <w:rPr>
          <w:rFonts w:ascii="宋体" w:eastAsia="宋体" w:hAnsi="宋体" w:cs="宋体"/>
          <w:color w:val="313D31"/>
          <w:sz w:val="36"/>
          <w:szCs w:val="36"/>
        </w:rPr>
        <w:t xml:space="preserve"> </w:t>
      </w:r>
      <w:r>
        <w:rPr>
          <w:rFonts w:ascii="宋体" w:eastAsia="宋体" w:hAnsi="宋体" w:cs="宋体"/>
          <w:color w:val="313D31"/>
          <w:spacing w:val="-5"/>
          <w:sz w:val="36"/>
          <w:szCs w:val="36"/>
        </w:rPr>
        <w:t>核具有明显的多样性、多维性和动态性的特点</w:t>
      </w:r>
      <w:r>
        <w:rPr>
          <w:rFonts w:ascii="宋体" w:eastAsia="宋体" w:hAnsi="宋体" w:cs="宋体"/>
          <w:color w:val="313D31"/>
          <w:spacing w:val="-5"/>
          <w:sz w:val="36"/>
          <w:szCs w:val="36"/>
        </w:rPr>
        <w:t>,</w:t>
      </w:r>
      <w:r>
        <w:rPr>
          <w:rFonts w:ascii="宋体" w:eastAsia="宋体" w:hAnsi="宋体" w:cs="宋体"/>
          <w:color w:val="313D31"/>
          <w:spacing w:val="-5"/>
          <w:sz w:val="36"/>
          <w:szCs w:val="36"/>
        </w:rPr>
        <w:t>使得绩效考核难以科学地量化</w:t>
      </w:r>
      <w:r>
        <w:rPr>
          <w:rFonts w:ascii="宋体" w:eastAsia="宋体" w:hAnsi="宋体" w:cs="宋体"/>
          <w:color w:val="313D31"/>
          <w:spacing w:val="-5"/>
          <w:sz w:val="36"/>
          <w:szCs w:val="36"/>
        </w:rPr>
        <w:t>;</w:t>
      </w:r>
      <w:r>
        <w:rPr>
          <w:rFonts w:ascii="宋体" w:eastAsia="宋体" w:hAnsi="宋体" w:cs="宋体"/>
          <w:color w:val="313D31"/>
          <w:spacing w:val="-5"/>
          <w:sz w:val="36"/>
          <w:szCs w:val="36"/>
        </w:rPr>
        <w:t>且</w:t>
      </w:r>
      <w:r>
        <w:rPr>
          <w:rFonts w:ascii="宋体" w:eastAsia="宋体" w:hAnsi="宋体" w:cs="宋体"/>
          <w:color w:val="313D31"/>
          <w:spacing w:val="30"/>
          <w:sz w:val="36"/>
          <w:szCs w:val="36"/>
        </w:rPr>
        <w:t xml:space="preserve"> </w:t>
      </w:r>
      <w:r>
        <w:rPr>
          <w:rFonts w:ascii="宋体" w:eastAsia="宋体" w:hAnsi="宋体" w:cs="宋体"/>
          <w:color w:val="313D31"/>
          <w:spacing w:val="-12"/>
          <w:sz w:val="36"/>
          <w:szCs w:val="36"/>
        </w:rPr>
        <w:t>绩效考核工作准备不到位</w:t>
      </w:r>
      <w:r>
        <w:rPr>
          <w:rFonts w:ascii="宋体" w:eastAsia="宋体" w:hAnsi="宋体" w:cs="宋体"/>
          <w:color w:val="313D31"/>
          <w:spacing w:val="-12"/>
          <w:sz w:val="36"/>
          <w:szCs w:val="36"/>
        </w:rPr>
        <w:t>,</w:t>
      </w:r>
      <w:r>
        <w:rPr>
          <w:rFonts w:ascii="宋体" w:eastAsia="宋体" w:hAnsi="宋体" w:cs="宋体"/>
          <w:color w:val="313D31"/>
          <w:spacing w:val="-12"/>
          <w:sz w:val="36"/>
          <w:szCs w:val="36"/>
        </w:rPr>
        <w:t>工作流程较简单、单一</w:t>
      </w:r>
      <w:r>
        <w:rPr>
          <w:rFonts w:ascii="宋体" w:eastAsia="宋体" w:hAnsi="宋体" w:cs="宋体"/>
          <w:color w:val="313D31"/>
          <w:spacing w:val="-12"/>
          <w:sz w:val="36"/>
          <w:szCs w:val="36"/>
        </w:rPr>
        <w:t>,</w:t>
      </w:r>
      <w:r>
        <w:rPr>
          <w:rFonts w:ascii="宋体" w:eastAsia="宋体" w:hAnsi="宋体" w:cs="宋体"/>
          <w:color w:val="313D31"/>
          <w:spacing w:val="-12"/>
          <w:sz w:val="36"/>
          <w:szCs w:val="36"/>
        </w:rPr>
        <w:t>多数采用定性的考核，</w:t>
      </w:r>
      <w:r>
        <w:rPr>
          <w:rFonts w:ascii="宋体" w:eastAsia="宋体" w:hAnsi="宋体" w:cs="宋体"/>
          <w:color w:val="313D31"/>
          <w:spacing w:val="103"/>
          <w:sz w:val="36"/>
          <w:szCs w:val="36"/>
        </w:rPr>
        <w:t xml:space="preserve"> </w:t>
      </w:r>
      <w:r>
        <w:rPr>
          <w:rFonts w:ascii="宋体" w:eastAsia="宋体" w:hAnsi="宋体" w:cs="宋体"/>
          <w:color w:val="313D31"/>
          <w:spacing w:val="-12"/>
          <w:sz w:val="36"/>
          <w:szCs w:val="36"/>
        </w:rPr>
        <w:t>缺少科</w:t>
      </w:r>
      <w:r>
        <w:rPr>
          <w:rFonts w:ascii="宋体" w:eastAsia="宋体" w:hAnsi="宋体" w:cs="宋体"/>
          <w:color w:val="313D31"/>
          <w:sz w:val="36"/>
          <w:szCs w:val="36"/>
        </w:rPr>
        <w:t xml:space="preserve"> </w:t>
      </w:r>
      <w:r>
        <w:rPr>
          <w:rFonts w:ascii="宋体" w:eastAsia="宋体" w:hAnsi="宋体" w:cs="宋体"/>
          <w:color w:val="313D31"/>
          <w:spacing w:val="-15"/>
          <w:sz w:val="36"/>
          <w:szCs w:val="36"/>
        </w:rPr>
        <w:t>学量化的考核体系，</w:t>
      </w:r>
      <w:r>
        <w:rPr>
          <w:rFonts w:ascii="宋体" w:eastAsia="宋体" w:hAnsi="宋体" w:cs="宋体"/>
          <w:color w:val="313D31"/>
          <w:spacing w:val="19"/>
          <w:sz w:val="36"/>
          <w:szCs w:val="36"/>
        </w:rPr>
        <w:t xml:space="preserve"> </w:t>
      </w:r>
      <w:r>
        <w:rPr>
          <w:rFonts w:ascii="宋体" w:eastAsia="宋体" w:hAnsi="宋体" w:cs="宋体"/>
          <w:color w:val="313D31"/>
          <w:spacing w:val="-15"/>
          <w:sz w:val="36"/>
          <w:szCs w:val="36"/>
        </w:rPr>
        <w:t>很少注重进行绩效考核系统的整体性；</w:t>
      </w:r>
      <w:r>
        <w:rPr>
          <w:rFonts w:ascii="宋体" w:eastAsia="宋体" w:hAnsi="宋体" w:cs="宋体"/>
          <w:color w:val="313D31"/>
          <w:spacing w:val="6"/>
          <w:sz w:val="36"/>
          <w:szCs w:val="36"/>
        </w:rPr>
        <w:t xml:space="preserve"> </w:t>
      </w:r>
      <w:r>
        <w:rPr>
          <w:rFonts w:ascii="宋体" w:eastAsia="宋体" w:hAnsi="宋体" w:cs="宋体"/>
          <w:color w:val="313D31"/>
          <w:spacing w:val="-15"/>
          <w:sz w:val="36"/>
          <w:szCs w:val="36"/>
        </w:rPr>
        <w:t>同时在绩效考核时过</w:t>
      </w:r>
      <w:r>
        <w:rPr>
          <w:rFonts w:ascii="宋体" w:eastAsia="宋体" w:hAnsi="宋体" w:cs="宋体"/>
          <w:color w:val="313D31"/>
          <w:sz w:val="36"/>
          <w:szCs w:val="36"/>
        </w:rPr>
        <w:t xml:space="preserve"> </w:t>
      </w:r>
      <w:r>
        <w:rPr>
          <w:rFonts w:ascii="宋体" w:eastAsia="宋体" w:hAnsi="宋体" w:cs="宋体"/>
          <w:color w:val="313D31"/>
          <w:spacing w:val="-5"/>
          <w:sz w:val="36"/>
          <w:szCs w:val="36"/>
        </w:rPr>
        <w:t>于强调绩效考核的行政功能</w:t>
      </w:r>
      <w:r>
        <w:rPr>
          <w:rFonts w:ascii="宋体" w:eastAsia="宋体" w:hAnsi="宋体" w:cs="宋体"/>
          <w:color w:val="313D31"/>
          <w:spacing w:val="-5"/>
          <w:sz w:val="36"/>
          <w:szCs w:val="36"/>
        </w:rPr>
        <w:t>,</w:t>
      </w:r>
      <w:r>
        <w:rPr>
          <w:rFonts w:ascii="宋体" w:eastAsia="宋体" w:hAnsi="宋体" w:cs="宋体"/>
          <w:color w:val="313D31"/>
          <w:spacing w:val="-5"/>
          <w:sz w:val="36"/>
          <w:szCs w:val="36"/>
        </w:rPr>
        <w:t>强调考核与利益分配的关系</w:t>
      </w:r>
      <w:r>
        <w:rPr>
          <w:rFonts w:ascii="宋体" w:eastAsia="宋体" w:hAnsi="宋体" w:cs="宋体"/>
          <w:color w:val="313D31"/>
          <w:spacing w:val="-5"/>
          <w:sz w:val="36"/>
          <w:szCs w:val="36"/>
        </w:rPr>
        <w:t>,</w:t>
      </w:r>
      <w:r>
        <w:rPr>
          <w:rFonts w:ascii="宋体" w:eastAsia="宋体" w:hAnsi="宋体" w:cs="宋体"/>
          <w:color w:val="313D31"/>
          <w:spacing w:val="-5"/>
          <w:sz w:val="36"/>
          <w:szCs w:val="36"/>
        </w:rPr>
        <w:t>而忽视了绩效考核对于</w:t>
      </w:r>
      <w:r>
        <w:rPr>
          <w:rFonts w:ascii="宋体" w:eastAsia="宋体" w:hAnsi="宋体" w:cs="宋体"/>
          <w:color w:val="313D31"/>
          <w:spacing w:val="31"/>
          <w:sz w:val="36"/>
          <w:szCs w:val="36"/>
        </w:rPr>
        <w:t xml:space="preserve"> </w:t>
      </w:r>
      <w:r>
        <w:rPr>
          <w:rFonts w:ascii="宋体" w:eastAsia="宋体" w:hAnsi="宋体" w:cs="宋体"/>
          <w:color w:val="313D31"/>
          <w:spacing w:val="1"/>
          <w:sz w:val="36"/>
          <w:szCs w:val="36"/>
        </w:rPr>
        <w:t>企业人力资源开发的作用，容易导致考核流于形式</w:t>
      </w:r>
      <w:r>
        <w:rPr>
          <w:rFonts w:ascii="宋体" w:eastAsia="宋体" w:hAnsi="宋体" w:cs="宋体"/>
          <w:color w:val="313D31"/>
          <w:spacing w:val="1"/>
          <w:sz w:val="36"/>
          <w:szCs w:val="36"/>
        </w:rPr>
        <w:t>.</w:t>
      </w:r>
      <w:r>
        <w:rPr>
          <w:rFonts w:ascii="宋体" w:eastAsia="宋体" w:hAnsi="宋体" w:cs="宋体"/>
          <w:color w:val="313D31"/>
          <w:spacing w:val="1"/>
          <w:sz w:val="36"/>
          <w:szCs w:val="36"/>
        </w:rPr>
        <w:t>甚至，造成了企业上下人员</w:t>
      </w:r>
      <w:r>
        <w:rPr>
          <w:rFonts w:ascii="宋体" w:eastAsia="宋体" w:hAnsi="宋体" w:cs="宋体"/>
          <w:color w:val="313D31"/>
          <w:spacing w:val="1"/>
          <w:sz w:val="36"/>
          <w:szCs w:val="36"/>
        </w:rPr>
        <w:t xml:space="preserve"> </w:t>
      </w:r>
      <w:r>
        <w:rPr>
          <w:rFonts w:ascii="宋体" w:eastAsia="宋体" w:hAnsi="宋体" w:cs="宋体"/>
          <w:color w:val="313D31"/>
          <w:spacing w:val="-3"/>
          <w:sz w:val="36"/>
          <w:szCs w:val="36"/>
        </w:rPr>
        <w:t>的信任危机，在企业文化建立过程中埋下了隐患</w:t>
      </w:r>
      <w:r>
        <w:rPr>
          <w:rFonts w:ascii="宋体" w:eastAsia="宋体" w:hAnsi="宋体" w:cs="宋体"/>
          <w:color w:val="313D31"/>
          <w:spacing w:val="-3"/>
          <w:sz w:val="36"/>
          <w:szCs w:val="36"/>
        </w:rPr>
        <w:t>,</w:t>
      </w:r>
      <w:r>
        <w:rPr>
          <w:rFonts w:ascii="宋体" w:eastAsia="宋体" w:hAnsi="宋体" w:cs="宋体"/>
          <w:color w:val="313D31"/>
          <w:spacing w:val="-3"/>
          <w:sz w:val="36"/>
          <w:szCs w:val="36"/>
        </w:rPr>
        <w:t>间接影响企业的竞争力。</w:t>
      </w:r>
    </w:p>
    <w:p w:rsidR="0015124F" w14:paraId="3B7A0FE0" w14:textId="77777777">
      <w:pPr>
        <w:spacing w:before="2" w:line="365" w:lineRule="auto"/>
        <w:ind w:left="35" w:right="42" w:hanging="8"/>
        <w:rPr>
          <w:rFonts w:ascii="宋体" w:eastAsia="宋体" w:hAnsi="宋体" w:cs="宋体"/>
          <w:sz w:val="36"/>
          <w:szCs w:val="36"/>
        </w:rPr>
      </w:pPr>
      <w:r>
        <w:rPr>
          <w:rFonts w:ascii="宋体" w:eastAsia="宋体" w:hAnsi="宋体" w:cs="宋体"/>
          <w:color w:val="313D31"/>
          <w:spacing w:val="1"/>
          <w:sz w:val="36"/>
          <w:szCs w:val="36"/>
        </w:rPr>
        <w:t>本论文正是在此背景下，在充分了解现代国有建筑企业及其绩效考核的特点</w:t>
      </w:r>
      <w:r>
        <w:rPr>
          <w:rFonts w:ascii="宋体" w:eastAsia="宋体" w:hAnsi="宋体" w:cs="宋体"/>
          <w:color w:val="313D31"/>
          <w:spacing w:val="1"/>
          <w:sz w:val="36"/>
          <w:szCs w:val="36"/>
        </w:rPr>
        <w:t>,</w:t>
      </w:r>
      <w:r>
        <w:rPr>
          <w:rFonts w:ascii="宋体" w:eastAsia="宋体" w:hAnsi="宋体" w:cs="宋体"/>
          <w:color w:val="313D31"/>
          <w:spacing w:val="1"/>
          <w:sz w:val="36"/>
          <w:szCs w:val="36"/>
        </w:rPr>
        <w:t>依</w:t>
      </w:r>
      <w:r>
        <w:rPr>
          <w:rFonts w:ascii="宋体" w:eastAsia="宋体" w:hAnsi="宋体" w:cs="宋体"/>
          <w:color w:val="313D31"/>
          <w:spacing w:val="4"/>
          <w:sz w:val="36"/>
          <w:szCs w:val="36"/>
        </w:rPr>
        <w:t xml:space="preserve"> </w:t>
      </w:r>
      <w:r>
        <w:rPr>
          <w:rFonts w:ascii="宋体" w:eastAsia="宋体" w:hAnsi="宋体" w:cs="宋体"/>
          <w:color w:val="313D31"/>
          <w:spacing w:val="-3"/>
          <w:sz w:val="36"/>
          <w:szCs w:val="36"/>
        </w:rPr>
        <w:t>照有关成熟的绩效考核理论，选择了上海一建安装公司员工绩效考核系统为关注</w:t>
      </w:r>
      <w:r>
        <w:rPr>
          <w:rFonts w:ascii="宋体" w:eastAsia="宋体" w:hAnsi="宋体" w:cs="宋体"/>
          <w:color w:val="313D31"/>
          <w:spacing w:val="32"/>
          <w:sz w:val="36"/>
          <w:szCs w:val="36"/>
        </w:rPr>
        <w:t xml:space="preserve"> </w:t>
      </w:r>
      <w:r>
        <w:rPr>
          <w:rFonts w:ascii="宋体" w:eastAsia="宋体" w:hAnsi="宋体" w:cs="宋体"/>
          <w:color w:val="313D31"/>
          <w:spacing w:val="-6"/>
          <w:sz w:val="36"/>
          <w:szCs w:val="36"/>
        </w:rPr>
        <w:t>的对象，查找分析存着的问题，提出相应的改善对策</w:t>
      </w:r>
      <w:r>
        <w:rPr>
          <w:rFonts w:ascii="宋体" w:eastAsia="宋体" w:hAnsi="宋体" w:cs="宋体"/>
          <w:color w:val="313D31"/>
          <w:spacing w:val="-6"/>
          <w:sz w:val="36"/>
          <w:szCs w:val="36"/>
        </w:rPr>
        <w:t>,</w:t>
      </w:r>
      <w:r>
        <w:rPr>
          <w:rFonts w:ascii="宋体" w:eastAsia="宋体" w:hAnsi="宋体" w:cs="宋体"/>
          <w:color w:val="313D31"/>
          <w:spacing w:val="-6"/>
          <w:sz w:val="36"/>
          <w:szCs w:val="36"/>
        </w:rPr>
        <w:t>使之更加科学、</w:t>
      </w:r>
      <w:r>
        <w:rPr>
          <w:rFonts w:ascii="宋体" w:eastAsia="宋体" w:hAnsi="宋体" w:cs="宋体"/>
          <w:color w:val="313D31"/>
          <w:spacing w:val="56"/>
          <w:sz w:val="36"/>
          <w:szCs w:val="36"/>
        </w:rPr>
        <w:t xml:space="preserve"> </w:t>
      </w:r>
      <w:r>
        <w:rPr>
          <w:rFonts w:ascii="宋体" w:eastAsia="宋体" w:hAnsi="宋体" w:cs="宋体"/>
          <w:color w:val="313D31"/>
          <w:spacing w:val="-6"/>
          <w:sz w:val="36"/>
          <w:szCs w:val="36"/>
        </w:rPr>
        <w:t>合理、实</w:t>
      </w:r>
    </w:p>
    <w:p w:rsidR="0015124F" w14:paraId="54BFE99A" w14:textId="77777777">
      <w:pPr>
        <w:spacing w:line="260" w:lineRule="auto"/>
      </w:pPr>
    </w:p>
    <w:p w:rsidR="0015124F" w14:paraId="6171A1FE" w14:textId="77777777">
      <w:pPr>
        <w:spacing w:line="260" w:lineRule="auto"/>
      </w:pPr>
    </w:p>
    <w:p w:rsidR="0015124F" w14:paraId="5F608070" w14:textId="77777777">
      <w:pPr>
        <w:spacing w:line="261" w:lineRule="auto"/>
      </w:pPr>
    </w:p>
    <w:p w:rsidR="0015124F" w14:paraId="142C297F" w14:textId="77777777">
      <w:pPr>
        <w:spacing w:before="88" w:line="191" w:lineRule="auto"/>
        <w:ind w:firstLine="12357"/>
        <w:rPr>
          <w:rFonts w:ascii="宋体" w:eastAsia="宋体" w:hAnsi="宋体" w:cs="宋体"/>
          <w:sz w:val="27"/>
          <w:szCs w:val="27"/>
        </w:rPr>
      </w:pPr>
      <w:r>
        <w:rPr>
          <w:rFonts w:ascii="宋体" w:eastAsia="宋体" w:hAnsi="宋体" w:cs="宋体"/>
          <w:sz w:val="27"/>
          <w:szCs w:val="27"/>
        </w:rPr>
        <w:t>6</w:t>
      </w:r>
    </w:p>
    <w:p w:rsidR="0015124F" w14:paraId="7D40BAAF" w14:textId="77777777">
      <w:pPr>
        <w:sectPr>
          <w:pgSz w:w="17860" w:h="25258"/>
          <w:pgMar w:top="2146" w:right="2574" w:bottom="0" w:left="2678" w:header="0" w:footer="0" w:gutter="0"/>
          <w:pgNumType w:start="6"/>
          <w:cols w:space="720"/>
        </w:sectPr>
      </w:pPr>
    </w:p>
    <w:p w:rsidR="0015124F" w14:paraId="3746CBB4" w14:textId="091EAA8D">
      <w:pPr>
        <w:spacing w:before="155" w:line="237" w:lineRule="auto"/>
        <w:ind w:firstLine="30"/>
        <w:rPr>
          <w:rFonts w:ascii="宋体" w:eastAsia="宋体" w:hAnsi="宋体" w:cs="宋体"/>
          <w:sz w:val="36"/>
          <w:szCs w:val="36"/>
        </w:rPr>
      </w:pPr>
      <w:r>
        <w:rPr>
          <w:rFonts w:ascii="宋体" w:eastAsia="宋体" w:hAnsi="宋体" w:cs="宋体"/>
          <w:color w:val="313D31"/>
          <w:sz w:val="36"/>
          <w:szCs w:val="36"/>
          <w:lang w:val="zh-CN"/>
        </w:rPr>
        <mc:AlternateContent>
          <mc:Choice Requires="wps">
            <w:drawing>
              <wp:anchor distT="0" distB="0" distL="114300" distR="114300" simplePos="0" relativeHeight="251714560"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976112309" name="文本框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13BF3" w:rsidRPr="00713BF3" w14:textId="693B40CD">
                            <w:pPr>
                              <w:rPr>
                                <w:color w:val="FFFFFF"/>
                              </w:rPr>
                            </w:pPr>
                            <w:r w:rsidRPr="00713BF3">
                              <w:rPr>
                                <w:rFonts w:hint="eastAsia"/>
                                <w:color w:val="FFFFFF"/>
                              </w:rPr>
                              <w:t>的责任人是牵一发而动全身的关系，而不是相互独立的，如何合理、公平的量化指标，牵扯到个人利益</w:t>
                            </w:r>
                            <w:r w:rsidRPr="00713BF3">
                              <w:rPr>
                                <w:rFonts w:hint="eastAsia"/>
                                <w:color w:val="FFFFFF"/>
                              </w:rPr>
                              <w:t>,</w:t>
                            </w:r>
                            <w:r w:rsidRPr="00713BF3">
                              <w:rPr>
                                <w:rFonts w:hint="eastAsia"/>
                                <w:color w:val="FFFFFF"/>
                              </w:rPr>
                              <w:t>可能会在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8" o:spid="_x0000_s1049" type="#_x0000_t202" style="width:10pt;height:10pt;margin-top:492.7pt;margin-left:406.1pt;mso-wrap-distance-bottom:0;mso-wrap-distance-left:9pt;mso-wrap-distance-right:9pt;mso-wrap-distance-top:0;position:absolute;v-text-anchor:top;z-index:251713536" filled="f" fillcolor="this" stroked="f" strokeweight="0.5pt">
                <v:textbox>
                  <w:txbxContent>
                    <w:p w:rsidR="00713BF3" w:rsidRPr="00713BF3" w14:paraId="6EB27A5E" w14:textId="693B40CD">
                      <w:pPr>
                        <w:rPr>
                          <w:color w:val="FFFFFF"/>
                        </w:rPr>
                      </w:pPr>
                      <w:r w:rsidRPr="00713BF3">
                        <w:rPr>
                          <w:rFonts w:hint="eastAsia"/>
                          <w:color w:val="FFFFFF"/>
                        </w:rPr>
                        <w:t>的责任人是牵一发而动全身的关系，而不是相互独立的，如何合理、公平的量化指标，牵扯到个人利益</w:t>
                      </w:r>
                      <w:r w:rsidRPr="00713BF3">
                        <w:rPr>
                          <w:rFonts w:hint="eastAsia"/>
                          <w:color w:val="FFFFFF"/>
                        </w:rPr>
                        <w:t>,</w:t>
                      </w:r>
                      <w:r w:rsidRPr="00713BF3">
                        <w:rPr>
                          <w:rFonts w:hint="eastAsia"/>
                          <w:color w:val="FFFFFF"/>
                        </w:rPr>
                        <w:t>可能会在</w:t>
                      </w:r>
                    </w:p>
                  </w:txbxContent>
                </v:textbox>
              </v:shape>
            </w:pict>
          </mc:Fallback>
        </mc:AlternateContent>
      </w:r>
      <w:r>
        <w:rPr>
          <w:rFonts w:ascii="宋体" w:eastAsia="宋体" w:hAnsi="宋体" w:cs="宋体"/>
          <w:color w:val="313D31"/>
          <w:sz w:val="36"/>
          <w:szCs w:val="36"/>
          <w:lang w:val="zh-CN"/>
        </w:rPr>
        <mc:AlternateContent>
          <mc:Choice Requires="wps">
            <w:drawing>
              <wp:anchor distT="0" distB="0" distL="114300" distR="114300" simplePos="0" relativeHeight="251712512"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333218719"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13BF3" w:rsidRPr="00713BF3" w14:textId="70E9ADB3">
                            <w:pPr>
                              <w:rPr>
                                <w:color w:val="FFFFFF"/>
                              </w:rPr>
                            </w:pPr>
                            <w:r w:rsidRPr="00713BF3">
                              <w:rPr>
                                <w:rFonts w:hint="eastAsia"/>
                                <w:color w:val="FFFFFF"/>
                              </w:rPr>
                              <w:t>度部分之团队精神指标量化考核指标评分标准团队精神</w:t>
                            </w:r>
                            <w:r w:rsidRPr="00713BF3">
                              <w:rPr>
                                <w:rFonts w:hint="eastAsia"/>
                                <w:color w:val="FFFFFF"/>
                              </w:rPr>
                              <w:t>40</w:t>
                            </w:r>
                            <w:r w:rsidRPr="00713BF3">
                              <w:rPr>
                                <w:rFonts w:hint="eastAsia"/>
                                <w:color w:val="FFFFFF"/>
                              </w:rPr>
                              <w:t>％直接上级、同级</w:t>
                            </w:r>
                            <w:r w:rsidRPr="00713BF3">
                              <w:rPr>
                                <w:rFonts w:hint="eastAsia"/>
                                <w:color w:val="FFFFFF"/>
                              </w:rPr>
                              <w:t>0-6061-808</w:t>
                            </w:r>
                            <w:r w:rsidRPr="00713BF3">
                              <w:rPr>
                                <w:rFonts w:hint="eastAsia"/>
                                <w:color w:val="FFFFFF"/>
                              </w:rPr>
                              <w:t>—</w:t>
                            </w:r>
                            <w:r w:rsidRPr="00713BF3">
                              <w:rPr>
                                <w:rFonts w:hint="eastAsia"/>
                                <w:color w:val="FFFFFF"/>
                              </w:rPr>
                              <w:t>1</w:t>
                            </w:r>
                            <w:r w:rsidRPr="00713BF3">
                              <w:rPr>
                                <w:rFonts w:hint="eastAsia"/>
                                <w:color w:val="FFFFFF"/>
                              </w:rPr>
                              <w:t>９</w:t>
                            </w:r>
                            <w:r w:rsidRPr="00713BF3">
                              <w:rPr>
                                <w:rFonts w:hint="eastAsia"/>
                                <w:color w:val="FFFFFF"/>
                              </w:rPr>
                              <w:t>0</w:t>
                            </w:r>
                            <w:r w:rsidRPr="00713BF3">
                              <w:rPr>
                                <w:rFonts w:hint="eastAsia"/>
                                <w:color w:val="FFFFFF"/>
                              </w:rPr>
                              <w:t>９０</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7" o:spid="_x0000_s1050" type="#_x0000_t202" style="width:10pt;height:10pt;margin-top:342.7pt;margin-left:406.1pt;mso-wrap-distance-bottom:0;mso-wrap-distance-left:9pt;mso-wrap-distance-right:9pt;mso-wrap-distance-top:0;position:absolute;v-text-anchor:top;z-index:251711488" filled="f" fillcolor="this" stroked="f" strokeweight="0.5pt">
                <v:textbox>
                  <w:txbxContent>
                    <w:p w:rsidR="00713BF3" w:rsidRPr="00713BF3" w14:paraId="7FABC7F1" w14:textId="70E9ADB3">
                      <w:pPr>
                        <w:rPr>
                          <w:color w:val="FFFFFF"/>
                        </w:rPr>
                      </w:pPr>
                      <w:r w:rsidRPr="00713BF3">
                        <w:rPr>
                          <w:rFonts w:hint="eastAsia"/>
                          <w:color w:val="FFFFFF"/>
                        </w:rPr>
                        <w:t>度部分之团队精神指标量化考核指标评分标准团队精神</w:t>
                      </w:r>
                      <w:r w:rsidRPr="00713BF3">
                        <w:rPr>
                          <w:rFonts w:hint="eastAsia"/>
                          <w:color w:val="FFFFFF"/>
                        </w:rPr>
                        <w:t>40</w:t>
                      </w:r>
                      <w:r w:rsidRPr="00713BF3">
                        <w:rPr>
                          <w:rFonts w:hint="eastAsia"/>
                          <w:color w:val="FFFFFF"/>
                        </w:rPr>
                        <w:t>％直接上级、同级</w:t>
                      </w:r>
                      <w:r w:rsidRPr="00713BF3">
                        <w:rPr>
                          <w:rFonts w:hint="eastAsia"/>
                          <w:color w:val="FFFFFF"/>
                        </w:rPr>
                        <w:t>0-6061-808</w:t>
                      </w:r>
                      <w:r w:rsidRPr="00713BF3">
                        <w:rPr>
                          <w:rFonts w:hint="eastAsia"/>
                          <w:color w:val="FFFFFF"/>
                        </w:rPr>
                        <w:t>—</w:t>
                      </w:r>
                      <w:r w:rsidRPr="00713BF3">
                        <w:rPr>
                          <w:rFonts w:hint="eastAsia"/>
                          <w:color w:val="FFFFFF"/>
                        </w:rPr>
                        <w:t>1</w:t>
                      </w:r>
                      <w:r w:rsidRPr="00713BF3">
                        <w:rPr>
                          <w:rFonts w:hint="eastAsia"/>
                          <w:color w:val="FFFFFF"/>
                        </w:rPr>
                        <w:t>９</w:t>
                      </w:r>
                      <w:r w:rsidRPr="00713BF3">
                        <w:rPr>
                          <w:rFonts w:hint="eastAsia"/>
                          <w:color w:val="FFFFFF"/>
                        </w:rPr>
                        <w:t>0</w:t>
                      </w:r>
                      <w:r w:rsidRPr="00713BF3">
                        <w:rPr>
                          <w:rFonts w:hint="eastAsia"/>
                          <w:color w:val="FFFFFF"/>
                        </w:rPr>
                        <w:t>９０</w:t>
                      </w:r>
                    </w:p>
                  </w:txbxContent>
                </v:textbox>
              </v:shape>
            </w:pict>
          </mc:Fallback>
        </mc:AlternateContent>
      </w:r>
      <w:r>
        <w:rPr>
          <w:rFonts w:ascii="宋体" w:eastAsia="宋体" w:hAnsi="宋体" w:cs="宋体"/>
          <w:color w:val="313D31"/>
          <w:sz w:val="36"/>
          <w:szCs w:val="36"/>
          <w:lang w:val="zh-CN"/>
        </w:rPr>
        <mc:AlternateContent>
          <mc:Choice Requires="wps">
            <w:drawing>
              <wp:anchor distT="0" distB="0" distL="114300" distR="114300" simplePos="0" relativeHeight="251710464"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406501945"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13BF3" w:rsidRPr="00713BF3" w14:textId="25DF4F6D">
                            <w:pPr>
                              <w:rPr>
                                <w:color w:val="FFFFFF"/>
                              </w:rPr>
                            </w:pPr>
                            <w:r w:rsidRPr="00713BF3">
                              <w:rPr>
                                <w:rFonts w:hint="eastAsia"/>
                                <w:color w:val="FFFFFF"/>
                              </w:rPr>
                              <w:t>如下几方面的绩效考核特点和难点：</w:t>
                            </w:r>
                            <w:r w:rsidRPr="00713BF3">
                              <w:rPr>
                                <w:rFonts w:hint="eastAsia"/>
                                <w:color w:val="FFFFFF"/>
                              </w:rPr>
                              <w:t>10</w:t>
                            </w:r>
                            <w:r w:rsidRPr="00713BF3">
                              <w:rPr>
                                <w:rFonts w:hint="eastAsia"/>
                                <w:color w:val="FFFFFF"/>
                              </w:rPr>
                              <w:t>（一）企业文化陈旧，难以形成绩效考核的管理氛围</w:t>
                            </w:r>
                            <w:r w:rsidRPr="00713BF3">
                              <w:rPr>
                                <w:rFonts w:hint="eastAsia"/>
                                <w:color w:val="FFFFFF"/>
                              </w:rPr>
                              <w:t>(</w:t>
                            </w:r>
                            <w:r w:rsidRPr="00713BF3">
                              <w:rPr>
                                <w:rFonts w:hint="eastAsia"/>
                                <w:color w:val="FFFFFF"/>
                              </w:rPr>
                              <w:t>二）管理链条长</w:t>
                            </w:r>
                            <w:r w:rsidRPr="00713BF3">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6" o:spid="_x0000_s1051" type="#_x0000_t202" style="width:10pt;height:10pt;margin-top:192.7pt;margin-left:406.1pt;mso-wrap-distance-bottom:0;mso-wrap-distance-left:9pt;mso-wrap-distance-right:9pt;mso-wrap-distance-top:0;position:absolute;v-text-anchor:top;z-index:251709440" filled="f" fillcolor="this" stroked="f" strokeweight="0.5pt">
                <v:textbox>
                  <w:txbxContent>
                    <w:p w:rsidR="00713BF3" w:rsidRPr="00713BF3" w14:paraId="2FE75684" w14:textId="25DF4F6D">
                      <w:pPr>
                        <w:rPr>
                          <w:color w:val="FFFFFF"/>
                        </w:rPr>
                      </w:pPr>
                      <w:r w:rsidRPr="00713BF3">
                        <w:rPr>
                          <w:rFonts w:hint="eastAsia"/>
                          <w:color w:val="FFFFFF"/>
                        </w:rPr>
                        <w:t>如下几方面的绩效考核特点和难点：</w:t>
                      </w:r>
                      <w:r w:rsidRPr="00713BF3">
                        <w:rPr>
                          <w:rFonts w:hint="eastAsia"/>
                          <w:color w:val="FFFFFF"/>
                        </w:rPr>
                        <w:t>10</w:t>
                      </w:r>
                      <w:r w:rsidRPr="00713BF3">
                        <w:rPr>
                          <w:rFonts w:hint="eastAsia"/>
                          <w:color w:val="FFFFFF"/>
                        </w:rPr>
                        <w:t>（一）企业文化陈旧，难以形成绩效考核的管理氛围</w:t>
                      </w:r>
                      <w:r w:rsidRPr="00713BF3">
                        <w:rPr>
                          <w:rFonts w:hint="eastAsia"/>
                          <w:color w:val="FFFFFF"/>
                        </w:rPr>
                        <w:t>(</w:t>
                      </w:r>
                      <w:r w:rsidRPr="00713BF3">
                        <w:rPr>
                          <w:rFonts w:hint="eastAsia"/>
                          <w:color w:val="FFFFFF"/>
                        </w:rPr>
                        <w:t>二）管理链条长</w:t>
                      </w:r>
                      <w:r w:rsidRPr="00713BF3">
                        <w:rPr>
                          <w:rFonts w:hint="eastAsia"/>
                          <w:color w:val="FFFFFF"/>
                        </w:rPr>
                        <w:t>,</w:t>
                      </w:r>
                    </w:p>
                  </w:txbxContent>
                </v:textbox>
              </v:shape>
            </w:pict>
          </mc:Fallback>
        </mc:AlternateContent>
      </w:r>
      <w:r>
        <w:rPr>
          <w:rFonts w:ascii="宋体" w:eastAsia="宋体" w:hAnsi="宋体" w:cs="宋体"/>
          <w:color w:val="313D31"/>
          <w:sz w:val="36"/>
          <w:szCs w:val="36"/>
          <w:lang w:val="zh-CN"/>
        </w:rPr>
        <mc:AlternateContent>
          <mc:Choice Requires="wps">
            <w:drawing>
              <wp:anchor distT="0" distB="0" distL="114300" distR="114300" simplePos="0" relativeHeight="251708416"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625570559"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13BF3" w:rsidRPr="00713BF3" w14:textId="1D2ACB00">
                            <w:pPr>
                              <w:rPr>
                                <w:color w:val="FFFFFF"/>
                              </w:rPr>
                            </w:pPr>
                            <w:r w:rsidRPr="00713BF3">
                              <w:rPr>
                                <w:rFonts w:hint="eastAsia"/>
                                <w:color w:val="FFFFFF"/>
                              </w:rPr>
                              <w:t>.</w:t>
                            </w:r>
                            <w:r w:rsidRPr="00713BF3">
                              <w:rPr>
                                <w:rFonts w:hint="eastAsia"/>
                                <w:color w:val="FFFFFF"/>
                              </w:rPr>
                              <w:t>（一）关键绩效考核指标的确定过程１、项目</w:t>
                            </w:r>
                            <w:r w:rsidRPr="00713BF3">
                              <w:rPr>
                                <w:rFonts w:hint="eastAsia"/>
                                <w:color w:val="FFFFFF"/>
                              </w:rPr>
                              <w:t>KPI</w:t>
                            </w:r>
                            <w:r w:rsidRPr="00713BF3">
                              <w:rPr>
                                <w:rFonts w:hint="eastAsia"/>
                                <w:color w:val="FFFFFF"/>
                              </w:rPr>
                              <w:t>。建立评价指标首先要明确项目的目标</w:t>
                            </w:r>
                            <w:r w:rsidRPr="00713BF3">
                              <w:rPr>
                                <w:rFonts w:hint="eastAsia"/>
                                <w:color w:val="FFFFFF"/>
                              </w:rPr>
                              <w:t>,</w:t>
                            </w:r>
                            <w:r w:rsidRPr="00713BF3">
                              <w:rPr>
                                <w:rFonts w:hint="eastAsia"/>
                                <w:color w:val="FFFFFF"/>
                              </w:rPr>
                              <w:t>如进度、质量、经</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5" o:spid="_x0000_s1052" type="#_x0000_t202" style="width:10pt;height:10pt;margin-top:42.7pt;margin-left:406.1pt;mso-wrap-distance-bottom:0;mso-wrap-distance-left:9pt;mso-wrap-distance-right:9pt;mso-wrap-distance-top:0;position:absolute;v-text-anchor:top;z-index:251707392" filled="f" fillcolor="this" stroked="f" strokeweight="0.5pt">
                <v:textbox>
                  <w:txbxContent>
                    <w:p w:rsidR="00713BF3" w:rsidRPr="00713BF3" w14:paraId="192C4D7C" w14:textId="1D2ACB00">
                      <w:pPr>
                        <w:rPr>
                          <w:color w:val="FFFFFF"/>
                        </w:rPr>
                      </w:pPr>
                      <w:r w:rsidRPr="00713BF3">
                        <w:rPr>
                          <w:rFonts w:hint="eastAsia"/>
                          <w:color w:val="FFFFFF"/>
                        </w:rPr>
                        <w:t>.</w:t>
                      </w:r>
                      <w:r w:rsidRPr="00713BF3">
                        <w:rPr>
                          <w:rFonts w:hint="eastAsia"/>
                          <w:color w:val="FFFFFF"/>
                        </w:rPr>
                        <w:t>（一）关键绩效考核指标的确定过程１、项目</w:t>
                      </w:r>
                      <w:r w:rsidRPr="00713BF3">
                        <w:rPr>
                          <w:rFonts w:hint="eastAsia"/>
                          <w:color w:val="FFFFFF"/>
                        </w:rPr>
                        <w:t>KPI</w:t>
                      </w:r>
                      <w:r w:rsidRPr="00713BF3">
                        <w:rPr>
                          <w:rFonts w:hint="eastAsia"/>
                          <w:color w:val="FFFFFF"/>
                        </w:rPr>
                        <w:t>。建立评价指标首先要明确项目的目标</w:t>
                      </w:r>
                      <w:r w:rsidRPr="00713BF3">
                        <w:rPr>
                          <w:rFonts w:hint="eastAsia"/>
                          <w:color w:val="FFFFFF"/>
                        </w:rPr>
                        <w:t>,</w:t>
                      </w:r>
                      <w:r w:rsidRPr="00713BF3">
                        <w:rPr>
                          <w:rFonts w:hint="eastAsia"/>
                          <w:color w:val="FFFFFF"/>
                        </w:rPr>
                        <w:t>如进度、质量、经</w:t>
                      </w:r>
                    </w:p>
                  </w:txbxContent>
                </v:textbox>
              </v:shape>
            </w:pict>
          </mc:Fallback>
        </mc:AlternateContent>
      </w:r>
      <w:r>
        <w:rPr>
          <w:rFonts w:ascii="宋体" w:eastAsia="宋体" w:hAnsi="宋体" w:cs="宋体"/>
          <w:color w:val="313D31"/>
          <w:sz w:val="36"/>
          <w:szCs w:val="36"/>
        </w:rPr>
        <w:t>用，进行有针对性的研究</w:t>
      </w:r>
      <w:r>
        <w:rPr>
          <w:rFonts w:ascii="宋体" w:eastAsia="宋体" w:hAnsi="宋体" w:cs="宋体"/>
          <w:color w:val="313D31"/>
          <w:sz w:val="36"/>
          <w:szCs w:val="36"/>
        </w:rPr>
        <w:t>.</w:t>
      </w:r>
    </w:p>
    <w:p w:rsidR="0015124F" w14:paraId="3201833F" w14:textId="77777777">
      <w:pPr>
        <w:spacing w:before="240" w:line="237" w:lineRule="auto"/>
        <w:ind w:firstLine="48"/>
        <w:rPr>
          <w:rFonts w:ascii="宋体" w:eastAsia="宋体" w:hAnsi="宋体" w:cs="宋体"/>
          <w:sz w:val="36"/>
          <w:szCs w:val="36"/>
        </w:rPr>
      </w:pPr>
      <w:r>
        <w:rPr>
          <w:rFonts w:ascii="宋体" w:eastAsia="宋体" w:hAnsi="宋体" w:cs="宋体"/>
          <w:color w:val="313D31"/>
          <w:spacing w:val="-3"/>
          <w:sz w:val="36"/>
          <w:szCs w:val="36"/>
        </w:rPr>
        <w:t>1</w:t>
      </w:r>
      <w:r>
        <w:rPr>
          <w:rFonts w:ascii="宋体" w:eastAsia="宋体" w:hAnsi="宋体" w:cs="宋体"/>
          <w:color w:val="313D31"/>
          <w:spacing w:val="-3"/>
          <w:sz w:val="36"/>
          <w:szCs w:val="36"/>
        </w:rPr>
        <w:t>．</w:t>
      </w:r>
      <w:r>
        <w:rPr>
          <w:rFonts w:ascii="宋体" w:eastAsia="宋体" w:hAnsi="宋体" w:cs="宋体"/>
          <w:color w:val="313D31"/>
          <w:spacing w:val="-3"/>
          <w:sz w:val="36"/>
          <w:szCs w:val="36"/>
        </w:rPr>
        <w:t>2</w:t>
      </w:r>
      <w:r>
        <w:rPr>
          <w:rFonts w:ascii="宋体" w:eastAsia="宋体" w:hAnsi="宋体" w:cs="宋体"/>
          <w:color w:val="313D31"/>
          <w:spacing w:val="13"/>
          <w:sz w:val="36"/>
          <w:szCs w:val="36"/>
        </w:rPr>
        <w:t xml:space="preserve"> </w:t>
      </w:r>
      <w:r>
        <w:rPr>
          <w:rFonts w:ascii="宋体" w:eastAsia="宋体" w:hAnsi="宋体" w:cs="宋体"/>
          <w:color w:val="313D31"/>
          <w:spacing w:val="-3"/>
          <w:sz w:val="36"/>
          <w:szCs w:val="36"/>
        </w:rPr>
        <w:t>选题的研究意义</w:t>
      </w:r>
    </w:p>
    <w:p w:rsidR="0015124F" w14:paraId="7F14CCF8" w14:textId="77777777">
      <w:pPr>
        <w:spacing w:before="241" w:line="360" w:lineRule="auto"/>
        <w:ind w:left="28" w:firstLine="26"/>
        <w:rPr>
          <w:rFonts w:ascii="宋体" w:eastAsia="宋体" w:hAnsi="宋体" w:cs="宋体"/>
          <w:sz w:val="36"/>
          <w:szCs w:val="36"/>
        </w:rPr>
      </w:pPr>
      <w:r>
        <w:rPr>
          <w:rFonts w:ascii="宋体" w:eastAsia="宋体" w:hAnsi="宋体" w:cs="宋体"/>
          <w:color w:val="313D31"/>
          <w:spacing w:val="-28"/>
          <w:sz w:val="36"/>
          <w:szCs w:val="36"/>
        </w:rPr>
        <w:t>当代著名管理大师彼得</w:t>
      </w:r>
      <w:r>
        <w:rPr>
          <w:rFonts w:ascii="宋体" w:eastAsia="宋体" w:hAnsi="宋体" w:cs="宋体"/>
          <w:color w:val="313D31"/>
          <w:spacing w:val="-38"/>
          <w:sz w:val="36"/>
          <w:szCs w:val="36"/>
        </w:rPr>
        <w:t xml:space="preserve"> </w:t>
      </w:r>
      <w:r>
        <w:rPr>
          <w:rFonts w:ascii="宋体" w:eastAsia="宋体" w:hAnsi="宋体" w:cs="宋体"/>
          <w:color w:val="313D31"/>
          <w:spacing w:val="-28"/>
          <w:sz w:val="36"/>
          <w:szCs w:val="36"/>
        </w:rPr>
        <w:t>F·</w:t>
      </w:r>
      <w:r>
        <w:rPr>
          <w:rFonts w:ascii="宋体" w:eastAsia="宋体" w:hAnsi="宋体" w:cs="宋体"/>
          <w:color w:val="313D31"/>
          <w:spacing w:val="-93"/>
          <w:sz w:val="36"/>
          <w:szCs w:val="36"/>
        </w:rPr>
        <w:t xml:space="preserve"> </w:t>
      </w:r>
      <w:r>
        <w:rPr>
          <w:rFonts w:ascii="宋体" w:eastAsia="宋体" w:hAnsi="宋体" w:cs="宋体"/>
          <w:color w:val="313D31"/>
          <w:spacing w:val="-28"/>
          <w:sz w:val="36"/>
          <w:szCs w:val="36"/>
        </w:rPr>
        <w:t>德</w:t>
      </w:r>
      <w:r>
        <w:rPr>
          <w:rFonts w:ascii="宋体" w:eastAsia="宋体" w:hAnsi="宋体" w:cs="宋体"/>
          <w:color w:val="313D31"/>
          <w:spacing w:val="-28"/>
          <w:sz w:val="36"/>
          <w:szCs w:val="36"/>
        </w:rPr>
        <w:t>·</w:t>
      </w:r>
      <w:r>
        <w:rPr>
          <w:rFonts w:ascii="宋体" w:eastAsia="宋体" w:hAnsi="宋体" w:cs="宋体"/>
          <w:color w:val="313D31"/>
          <w:spacing w:val="-170"/>
          <w:sz w:val="36"/>
          <w:szCs w:val="36"/>
        </w:rPr>
        <w:t xml:space="preserve"> </w:t>
      </w:r>
      <w:r>
        <w:rPr>
          <w:rFonts w:ascii="宋体" w:eastAsia="宋体" w:hAnsi="宋体" w:cs="宋体"/>
          <w:color w:val="313D31"/>
          <w:spacing w:val="-28"/>
          <w:sz w:val="36"/>
          <w:szCs w:val="36"/>
        </w:rPr>
        <w:t>鲁克曾说过：</w:t>
      </w:r>
      <w:r>
        <w:rPr>
          <w:rFonts w:ascii="宋体" w:eastAsia="宋体" w:hAnsi="宋体" w:cs="宋体"/>
          <w:color w:val="313D31"/>
          <w:spacing w:val="32"/>
          <w:sz w:val="36"/>
          <w:szCs w:val="36"/>
        </w:rPr>
        <w:t xml:space="preserve">  </w:t>
      </w:r>
      <w:r>
        <w:rPr>
          <w:position w:val="-8"/>
          <w:sz w:val="36"/>
          <w:szCs w:val="36"/>
        </w:rPr>
        <w:drawing>
          <wp:inline distT="0" distB="0" distL="0" distR="0">
            <wp:extent cx="221513" cy="25077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221513" cy="250775"/>
                    </a:xfrm>
                    <a:prstGeom prst="rect">
                      <a:avLst/>
                    </a:prstGeom>
                  </pic:spPr>
                </pic:pic>
              </a:graphicData>
            </a:graphic>
          </wp:inline>
        </w:drawing>
      </w:r>
      <w:r>
        <w:rPr>
          <w:rFonts w:ascii="宋体" w:eastAsia="宋体" w:hAnsi="宋体" w:cs="宋体"/>
          <w:color w:val="313D31"/>
          <w:spacing w:val="-28"/>
          <w:sz w:val="36"/>
          <w:szCs w:val="36"/>
        </w:rPr>
        <w:t>果你不能评价，你就无法管理</w:t>
      </w:r>
      <w:r>
        <w:rPr>
          <w:rFonts w:ascii="宋体" w:eastAsia="宋体" w:hAnsi="宋体" w:cs="宋体"/>
          <w:color w:val="313D31"/>
          <w:spacing w:val="-28"/>
          <w:sz w:val="36"/>
          <w:szCs w:val="36"/>
        </w:rPr>
        <w:t>."</w:t>
      </w:r>
      <w:r>
        <w:rPr>
          <w:rFonts w:ascii="宋体" w:eastAsia="宋体" w:hAnsi="宋体" w:cs="宋体"/>
          <w:color w:val="313D31"/>
          <w:spacing w:val="-28"/>
          <w:sz w:val="36"/>
          <w:szCs w:val="36"/>
        </w:rPr>
        <w:t>绩</w:t>
      </w:r>
      <w:r>
        <w:rPr>
          <w:rFonts w:ascii="宋体" w:eastAsia="宋体" w:hAnsi="宋体" w:cs="宋体"/>
          <w:color w:val="313D31"/>
          <w:sz w:val="36"/>
          <w:szCs w:val="36"/>
        </w:rPr>
        <w:t xml:space="preserve">  </w:t>
      </w:r>
      <w:r>
        <w:rPr>
          <w:rFonts w:ascii="宋体" w:eastAsia="宋体" w:hAnsi="宋体" w:cs="宋体"/>
          <w:color w:val="313D31"/>
          <w:sz w:val="36"/>
          <w:szCs w:val="36"/>
        </w:rPr>
        <w:t>效考核作为评价员工绩效的一种方式</w:t>
      </w:r>
      <w:r>
        <w:rPr>
          <w:rFonts w:ascii="宋体" w:eastAsia="宋体" w:hAnsi="宋体" w:cs="宋体"/>
          <w:color w:val="313D31"/>
          <w:sz w:val="36"/>
          <w:szCs w:val="36"/>
        </w:rPr>
        <w:t>,</w:t>
      </w:r>
      <w:r>
        <w:rPr>
          <w:rFonts w:ascii="宋体" w:eastAsia="宋体" w:hAnsi="宋体" w:cs="宋体"/>
          <w:color w:val="313D31"/>
          <w:sz w:val="36"/>
          <w:szCs w:val="36"/>
        </w:rPr>
        <w:t>已经成为现代企业人力资源管理中不可缺</w:t>
      </w:r>
      <w:r>
        <w:rPr>
          <w:rFonts w:ascii="宋体" w:eastAsia="宋体" w:hAnsi="宋体" w:cs="宋体"/>
          <w:color w:val="313D31"/>
          <w:spacing w:val="15"/>
          <w:sz w:val="36"/>
          <w:szCs w:val="36"/>
        </w:rPr>
        <w:t xml:space="preserve">  </w:t>
      </w:r>
      <w:r>
        <w:rPr>
          <w:rFonts w:ascii="宋体" w:eastAsia="宋体" w:hAnsi="宋体" w:cs="宋体"/>
          <w:color w:val="313D31"/>
          <w:spacing w:val="-10"/>
          <w:sz w:val="36"/>
          <w:szCs w:val="36"/>
        </w:rPr>
        <w:t>少的核心环节之一。对于上海一建安装公司来说，尽管建立了一套绩效考核系统，</w:t>
      </w:r>
      <w:r>
        <w:rPr>
          <w:rFonts w:ascii="宋体" w:eastAsia="宋体" w:hAnsi="宋体" w:cs="宋体"/>
          <w:color w:val="313D31"/>
          <w:spacing w:val="13"/>
          <w:sz w:val="36"/>
          <w:szCs w:val="36"/>
        </w:rPr>
        <w:t xml:space="preserve"> </w:t>
      </w:r>
      <w:r>
        <w:rPr>
          <w:rFonts w:ascii="宋体" w:eastAsia="宋体" w:hAnsi="宋体" w:cs="宋体"/>
          <w:color w:val="313D31"/>
          <w:sz w:val="36"/>
          <w:szCs w:val="36"/>
        </w:rPr>
        <w:t>也进行了两个循环，但存在诸多的问题</w:t>
      </w:r>
      <w:r>
        <w:rPr>
          <w:rFonts w:ascii="宋体" w:eastAsia="宋体" w:hAnsi="宋体" w:cs="宋体"/>
          <w:color w:val="313D31"/>
          <w:sz w:val="36"/>
          <w:szCs w:val="36"/>
        </w:rPr>
        <w:t>,</w:t>
      </w:r>
      <w:r>
        <w:rPr>
          <w:rFonts w:ascii="宋体" w:eastAsia="宋体" w:hAnsi="宋体" w:cs="宋体"/>
          <w:color w:val="313D31"/>
          <w:sz w:val="36"/>
          <w:szCs w:val="36"/>
        </w:rPr>
        <w:t>对企业文化建设、员工个人能力的提升</w:t>
      </w:r>
      <w:r>
        <w:rPr>
          <w:rFonts w:ascii="宋体" w:eastAsia="宋体" w:hAnsi="宋体" w:cs="宋体"/>
          <w:color w:val="313D31"/>
          <w:spacing w:val="15"/>
          <w:sz w:val="36"/>
          <w:szCs w:val="36"/>
        </w:rPr>
        <w:t xml:space="preserve">  </w:t>
      </w:r>
      <w:r>
        <w:rPr>
          <w:rFonts w:ascii="宋体" w:eastAsia="宋体" w:hAnsi="宋体" w:cs="宋体"/>
          <w:color w:val="313D31"/>
          <w:spacing w:val="-13"/>
          <w:sz w:val="36"/>
          <w:szCs w:val="36"/>
        </w:rPr>
        <w:t>和总体管理水平的增强都存在一定的障碍，</w:t>
      </w:r>
      <w:r>
        <w:rPr>
          <w:rFonts w:ascii="宋体" w:eastAsia="宋体" w:hAnsi="宋体" w:cs="宋体"/>
          <w:color w:val="313D31"/>
          <w:spacing w:val="-2"/>
          <w:sz w:val="36"/>
          <w:szCs w:val="36"/>
        </w:rPr>
        <w:t xml:space="preserve"> </w:t>
      </w:r>
      <w:r>
        <w:rPr>
          <w:rFonts w:ascii="宋体" w:eastAsia="宋体" w:hAnsi="宋体" w:cs="宋体"/>
          <w:color w:val="313D31"/>
          <w:spacing w:val="-13"/>
          <w:sz w:val="36"/>
          <w:szCs w:val="36"/>
        </w:rPr>
        <w:t>因此研究如何完善现有绩效考核，</w:t>
      </w:r>
      <w:r>
        <w:rPr>
          <w:rFonts w:ascii="宋体" w:eastAsia="宋体" w:hAnsi="宋体" w:cs="宋体"/>
          <w:color w:val="313D31"/>
          <w:spacing w:val="-55"/>
          <w:sz w:val="36"/>
          <w:szCs w:val="36"/>
        </w:rPr>
        <w:t xml:space="preserve"> </w:t>
      </w:r>
      <w:r>
        <w:rPr>
          <w:rFonts w:ascii="宋体" w:eastAsia="宋体" w:hAnsi="宋体" w:cs="宋体"/>
          <w:color w:val="313D31"/>
          <w:spacing w:val="-13"/>
          <w:sz w:val="36"/>
          <w:szCs w:val="36"/>
        </w:rPr>
        <w:t>使</w:t>
      </w:r>
      <w:r>
        <w:rPr>
          <w:rFonts w:ascii="宋体" w:eastAsia="宋体" w:hAnsi="宋体" w:cs="宋体"/>
          <w:color w:val="313D31"/>
          <w:sz w:val="36"/>
          <w:szCs w:val="36"/>
        </w:rPr>
        <w:t xml:space="preserve">  </w:t>
      </w:r>
      <w:r>
        <w:rPr>
          <w:rFonts w:ascii="宋体" w:eastAsia="宋体" w:hAnsi="宋体" w:cs="宋体"/>
          <w:color w:val="313D31"/>
          <w:spacing w:val="-7"/>
          <w:sz w:val="36"/>
          <w:szCs w:val="36"/>
        </w:rPr>
        <w:t>企业能充分发挥绩效考核的作用</w:t>
      </w:r>
      <w:r>
        <w:rPr>
          <w:rFonts w:ascii="宋体" w:eastAsia="宋体" w:hAnsi="宋体" w:cs="宋体"/>
          <w:color w:val="313D31"/>
          <w:spacing w:val="-7"/>
          <w:sz w:val="36"/>
          <w:szCs w:val="36"/>
        </w:rPr>
        <w:t>,</w:t>
      </w:r>
      <w:r>
        <w:rPr>
          <w:rFonts w:ascii="宋体" w:eastAsia="宋体" w:hAnsi="宋体" w:cs="宋体"/>
          <w:color w:val="313D31"/>
          <w:spacing w:val="-7"/>
          <w:sz w:val="36"/>
          <w:szCs w:val="36"/>
        </w:rPr>
        <w:t>提升企业人才竞争实力，</w:t>
      </w:r>
      <w:r>
        <w:rPr>
          <w:rFonts w:ascii="宋体" w:eastAsia="宋体" w:hAnsi="宋体" w:cs="宋体"/>
          <w:color w:val="313D31"/>
          <w:spacing w:val="94"/>
          <w:sz w:val="36"/>
          <w:szCs w:val="36"/>
        </w:rPr>
        <w:t xml:space="preserve"> </w:t>
      </w:r>
      <w:r>
        <w:rPr>
          <w:rFonts w:ascii="宋体" w:eastAsia="宋体" w:hAnsi="宋体" w:cs="宋体"/>
          <w:color w:val="313D31"/>
          <w:spacing w:val="-7"/>
          <w:sz w:val="36"/>
          <w:szCs w:val="36"/>
        </w:rPr>
        <w:t>确保企业战略的实现</w:t>
      </w:r>
      <w:r>
        <w:rPr>
          <w:rFonts w:ascii="宋体" w:eastAsia="宋体" w:hAnsi="宋体" w:cs="宋体"/>
          <w:color w:val="313D31"/>
          <w:sz w:val="36"/>
          <w:szCs w:val="36"/>
        </w:rPr>
        <w:t xml:space="preserve">  </w:t>
      </w:r>
      <w:r>
        <w:rPr>
          <w:rFonts w:ascii="宋体" w:eastAsia="宋体" w:hAnsi="宋体" w:cs="宋体"/>
          <w:color w:val="313D31"/>
          <w:spacing w:val="1"/>
          <w:sz w:val="36"/>
          <w:szCs w:val="36"/>
        </w:rPr>
        <w:t>是非常有必要。</w:t>
      </w:r>
    </w:p>
    <w:p w:rsidR="0015124F" w14:paraId="5C083210" w14:textId="77777777">
      <w:pPr>
        <w:spacing w:before="1" w:line="236" w:lineRule="auto"/>
        <w:ind w:firstLine="34"/>
        <w:rPr>
          <w:rFonts w:ascii="宋体" w:eastAsia="宋体" w:hAnsi="宋体" w:cs="宋体"/>
          <w:sz w:val="36"/>
          <w:szCs w:val="36"/>
        </w:rPr>
      </w:pPr>
      <w:r>
        <w:rPr>
          <w:rFonts w:ascii="宋体" w:eastAsia="宋体" w:hAnsi="宋体" w:cs="宋体"/>
          <w:color w:val="313D31"/>
          <w:spacing w:val="-5"/>
          <w:sz w:val="36"/>
          <w:szCs w:val="36"/>
        </w:rPr>
        <w:t>2.</w:t>
      </w:r>
      <w:r>
        <w:rPr>
          <w:rFonts w:ascii="宋体" w:eastAsia="宋体" w:hAnsi="宋体" w:cs="宋体"/>
          <w:color w:val="313D31"/>
          <w:spacing w:val="24"/>
          <w:sz w:val="36"/>
          <w:szCs w:val="36"/>
        </w:rPr>
        <w:t xml:space="preserve">    </w:t>
      </w:r>
      <w:r>
        <w:rPr>
          <w:rFonts w:ascii="宋体" w:eastAsia="宋体" w:hAnsi="宋体" w:cs="宋体"/>
          <w:color w:val="313D31"/>
          <w:spacing w:val="-5"/>
          <w:sz w:val="36"/>
          <w:szCs w:val="36"/>
        </w:rPr>
        <w:t>研究内容和采用的研究方法</w:t>
      </w:r>
    </w:p>
    <w:p w:rsidR="0015124F" w14:paraId="41758646" w14:textId="77777777">
      <w:pPr>
        <w:spacing w:before="239" w:line="237" w:lineRule="auto"/>
        <w:ind w:firstLine="34"/>
        <w:rPr>
          <w:rFonts w:ascii="宋体" w:eastAsia="宋体" w:hAnsi="宋体" w:cs="宋体"/>
          <w:sz w:val="36"/>
          <w:szCs w:val="36"/>
        </w:rPr>
      </w:pPr>
      <w:r>
        <w:rPr>
          <w:rFonts w:ascii="宋体" w:eastAsia="宋体" w:hAnsi="宋体" w:cs="宋体"/>
          <w:color w:val="313D31"/>
          <w:spacing w:val="-2"/>
          <w:sz w:val="36"/>
          <w:szCs w:val="36"/>
        </w:rPr>
        <w:t>2</w:t>
      </w:r>
      <w:r>
        <w:rPr>
          <w:rFonts w:ascii="宋体" w:eastAsia="宋体" w:hAnsi="宋体" w:cs="宋体"/>
          <w:color w:val="313D31"/>
          <w:spacing w:val="-2"/>
          <w:sz w:val="36"/>
          <w:szCs w:val="36"/>
        </w:rPr>
        <w:t>。</w:t>
      </w:r>
      <w:r>
        <w:rPr>
          <w:rFonts w:ascii="宋体" w:eastAsia="宋体" w:hAnsi="宋体" w:cs="宋体"/>
          <w:color w:val="313D31"/>
          <w:spacing w:val="-2"/>
          <w:sz w:val="36"/>
          <w:szCs w:val="36"/>
        </w:rPr>
        <w:t>1</w:t>
      </w:r>
      <w:r>
        <w:rPr>
          <w:rFonts w:ascii="宋体" w:eastAsia="宋体" w:hAnsi="宋体" w:cs="宋体"/>
          <w:color w:val="313D31"/>
          <w:spacing w:val="-78"/>
          <w:sz w:val="36"/>
          <w:szCs w:val="36"/>
        </w:rPr>
        <w:t xml:space="preserve"> </w:t>
      </w:r>
      <w:r>
        <w:rPr>
          <w:rFonts w:ascii="宋体" w:eastAsia="宋体" w:hAnsi="宋体" w:cs="宋体"/>
          <w:color w:val="313D31"/>
          <w:spacing w:val="-2"/>
          <w:sz w:val="36"/>
          <w:szCs w:val="36"/>
        </w:rPr>
        <w:t>研究内容</w:t>
      </w:r>
    </w:p>
    <w:p w:rsidR="0015124F" w14:paraId="54AD0BF0" w14:textId="77777777">
      <w:pPr>
        <w:spacing w:before="241" w:line="360" w:lineRule="auto"/>
        <w:ind w:left="27" w:right="139"/>
        <w:rPr>
          <w:rFonts w:ascii="宋体" w:eastAsia="宋体" w:hAnsi="宋体" w:cs="宋体"/>
          <w:sz w:val="36"/>
          <w:szCs w:val="36"/>
        </w:rPr>
      </w:pPr>
      <w:r>
        <w:rPr>
          <w:rFonts w:ascii="宋体" w:eastAsia="宋体" w:hAnsi="宋体" w:cs="宋体"/>
          <w:color w:val="313D31"/>
          <w:spacing w:val="-4"/>
          <w:sz w:val="36"/>
          <w:szCs w:val="36"/>
        </w:rPr>
        <w:t>本论文研究的主题是通过对上海一建安装公司绩效考核的研究，如何利用员工绩</w:t>
      </w:r>
      <w:r>
        <w:rPr>
          <w:rFonts w:ascii="宋体" w:eastAsia="宋体" w:hAnsi="宋体" w:cs="宋体"/>
          <w:color w:val="313D31"/>
          <w:spacing w:val="15"/>
          <w:sz w:val="36"/>
          <w:szCs w:val="36"/>
        </w:rPr>
        <w:t xml:space="preserve"> </w:t>
      </w:r>
      <w:r>
        <w:rPr>
          <w:rFonts w:ascii="宋体" w:eastAsia="宋体" w:hAnsi="宋体" w:cs="宋体"/>
          <w:color w:val="313D31"/>
          <w:spacing w:val="-5"/>
          <w:sz w:val="36"/>
          <w:szCs w:val="36"/>
        </w:rPr>
        <w:t>效考核系统</w:t>
      </w:r>
      <w:r>
        <w:rPr>
          <w:rFonts w:ascii="宋体" w:eastAsia="宋体" w:hAnsi="宋体" w:cs="宋体"/>
          <w:color w:val="313D31"/>
          <w:spacing w:val="-5"/>
          <w:sz w:val="36"/>
          <w:szCs w:val="36"/>
        </w:rPr>
        <w:t>,</w:t>
      </w:r>
      <w:r>
        <w:rPr>
          <w:rFonts w:ascii="宋体" w:eastAsia="宋体" w:hAnsi="宋体" w:cs="宋体"/>
          <w:color w:val="313D31"/>
          <w:spacing w:val="-5"/>
          <w:sz w:val="36"/>
          <w:szCs w:val="36"/>
        </w:rPr>
        <w:t>为企业提升人力资源管理工作水平</w:t>
      </w:r>
      <w:r>
        <w:rPr>
          <w:rFonts w:ascii="宋体" w:eastAsia="宋体" w:hAnsi="宋体" w:cs="宋体"/>
          <w:color w:val="313D31"/>
          <w:spacing w:val="-5"/>
          <w:sz w:val="36"/>
          <w:szCs w:val="36"/>
        </w:rPr>
        <w:t>,</w:t>
      </w:r>
      <w:r>
        <w:rPr>
          <w:rFonts w:ascii="宋体" w:eastAsia="宋体" w:hAnsi="宋体" w:cs="宋体"/>
          <w:color w:val="313D31"/>
          <w:spacing w:val="-5"/>
          <w:sz w:val="36"/>
          <w:szCs w:val="36"/>
        </w:rPr>
        <w:t>及加强员工自身综合素质，提高</w:t>
      </w:r>
      <w:r>
        <w:rPr>
          <w:rFonts w:ascii="宋体" w:eastAsia="宋体" w:hAnsi="宋体" w:cs="宋体"/>
          <w:color w:val="313D31"/>
          <w:spacing w:val="29"/>
          <w:sz w:val="36"/>
          <w:szCs w:val="36"/>
        </w:rPr>
        <w:t xml:space="preserve"> </w:t>
      </w:r>
      <w:r>
        <w:rPr>
          <w:rFonts w:ascii="宋体" w:eastAsia="宋体" w:hAnsi="宋体" w:cs="宋体"/>
          <w:color w:val="313D31"/>
          <w:spacing w:val="-11"/>
          <w:sz w:val="36"/>
          <w:szCs w:val="36"/>
        </w:rPr>
        <w:t>企业人才竞争力实力</w:t>
      </w:r>
      <w:r>
        <w:rPr>
          <w:rFonts w:ascii="宋体" w:eastAsia="宋体" w:hAnsi="宋体" w:cs="宋体"/>
          <w:color w:val="313D31"/>
          <w:spacing w:val="-11"/>
          <w:sz w:val="36"/>
          <w:szCs w:val="36"/>
        </w:rPr>
        <w:t>.</w:t>
      </w:r>
      <w:r>
        <w:rPr>
          <w:rFonts w:ascii="宋体" w:eastAsia="宋体" w:hAnsi="宋体" w:cs="宋体"/>
          <w:color w:val="313D31"/>
          <w:spacing w:val="-11"/>
          <w:sz w:val="36"/>
          <w:szCs w:val="36"/>
        </w:rPr>
        <w:t>围绕这一主题，</w:t>
      </w:r>
      <w:r>
        <w:rPr>
          <w:rFonts w:ascii="宋体" w:eastAsia="宋体" w:hAnsi="宋体" w:cs="宋体"/>
          <w:color w:val="313D31"/>
          <w:spacing w:val="65"/>
          <w:sz w:val="36"/>
          <w:szCs w:val="36"/>
        </w:rPr>
        <w:t xml:space="preserve"> </w:t>
      </w:r>
      <w:r>
        <w:rPr>
          <w:rFonts w:ascii="宋体" w:eastAsia="宋体" w:hAnsi="宋体" w:cs="宋体"/>
          <w:color w:val="313D31"/>
          <w:spacing w:val="-11"/>
          <w:sz w:val="36"/>
          <w:szCs w:val="36"/>
        </w:rPr>
        <w:t>本论文按照</w:t>
      </w:r>
      <w:r>
        <w:rPr>
          <w:rFonts w:ascii="宋体" w:eastAsia="宋体" w:hAnsi="宋体" w:cs="宋体"/>
          <w:color w:val="313D31"/>
          <w:spacing w:val="-8"/>
          <w:sz w:val="36"/>
          <w:szCs w:val="36"/>
        </w:rPr>
        <w:t xml:space="preserve"> </w:t>
      </w:r>
      <w:r>
        <w:rPr>
          <w:position w:val="-8"/>
          <w:sz w:val="36"/>
          <w:szCs w:val="36"/>
        </w:rPr>
        <w:drawing>
          <wp:inline distT="0" distB="0" distL="0" distR="0">
            <wp:extent cx="220598" cy="250773"/>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6"/>
                    <a:stretch>
                      <a:fillRect/>
                    </a:stretch>
                  </pic:blipFill>
                  <pic:spPr>
                    <a:xfrm>
                      <a:off x="0" y="0"/>
                      <a:ext cx="220598" cy="250773"/>
                    </a:xfrm>
                    <a:prstGeom prst="rect">
                      <a:avLst/>
                    </a:prstGeom>
                  </pic:spPr>
                </pic:pic>
              </a:graphicData>
            </a:graphic>
          </wp:inline>
        </w:drawing>
      </w:r>
      <w:r>
        <w:rPr>
          <w:rFonts w:ascii="宋体" w:eastAsia="宋体" w:hAnsi="宋体" w:cs="宋体"/>
          <w:color w:val="313D31"/>
          <w:spacing w:val="-11"/>
          <w:sz w:val="36"/>
          <w:szCs w:val="36"/>
        </w:rPr>
        <w:t>出问题</w:t>
      </w:r>
      <w:r>
        <w:rPr>
          <w:rFonts w:ascii="宋体" w:eastAsia="宋体" w:hAnsi="宋体" w:cs="宋体"/>
          <w:color w:val="313D31"/>
          <w:spacing w:val="-11"/>
          <w:sz w:val="36"/>
          <w:szCs w:val="36"/>
        </w:rPr>
        <w:t>→</w:t>
      </w:r>
      <w:r>
        <w:rPr>
          <w:rFonts w:ascii="宋体" w:eastAsia="宋体" w:hAnsi="宋体" w:cs="宋体"/>
          <w:color w:val="313D31"/>
          <w:spacing w:val="-11"/>
          <w:sz w:val="36"/>
          <w:szCs w:val="36"/>
        </w:rPr>
        <w:t>分析问题</w:t>
      </w:r>
      <w:r>
        <w:rPr>
          <w:rFonts w:ascii="宋体" w:eastAsia="宋体" w:hAnsi="宋体" w:cs="宋体"/>
          <w:color w:val="313D31"/>
          <w:spacing w:val="-11"/>
          <w:sz w:val="36"/>
          <w:szCs w:val="36"/>
        </w:rPr>
        <w:t>→</w:t>
      </w:r>
      <w:r>
        <w:rPr>
          <w:rFonts w:ascii="宋体" w:eastAsia="宋体" w:hAnsi="宋体" w:cs="宋体"/>
          <w:color w:val="313D31"/>
          <w:spacing w:val="-11"/>
          <w:sz w:val="36"/>
          <w:szCs w:val="36"/>
        </w:rPr>
        <w:t>解决问</w:t>
      </w:r>
      <w:r>
        <w:rPr>
          <w:rFonts w:ascii="宋体" w:eastAsia="宋体" w:hAnsi="宋体" w:cs="宋体"/>
          <w:color w:val="313D31"/>
          <w:sz w:val="36"/>
          <w:szCs w:val="36"/>
        </w:rPr>
        <w:t xml:space="preserve"> </w:t>
      </w:r>
      <w:r>
        <w:rPr>
          <w:rFonts w:ascii="宋体" w:eastAsia="宋体" w:hAnsi="宋体" w:cs="宋体"/>
          <w:color w:val="313D31"/>
          <w:spacing w:val="-5"/>
          <w:sz w:val="36"/>
          <w:szCs w:val="36"/>
        </w:rPr>
        <w:t>题</w:t>
      </w:r>
      <w:r>
        <w:rPr>
          <w:rFonts w:ascii="宋体" w:eastAsia="宋体" w:hAnsi="宋体" w:cs="宋体"/>
          <w:color w:val="313D31"/>
          <w:spacing w:val="-5"/>
          <w:sz w:val="36"/>
          <w:szCs w:val="36"/>
        </w:rPr>
        <w:t>”</w:t>
      </w:r>
      <w:r>
        <w:rPr>
          <w:rFonts w:ascii="宋体" w:eastAsia="宋体" w:hAnsi="宋体" w:cs="宋体"/>
          <w:color w:val="313D31"/>
          <w:spacing w:val="-5"/>
          <w:sz w:val="36"/>
          <w:szCs w:val="36"/>
        </w:rPr>
        <w:t>的思路，结合了管理学原理、人力资源管理、企业战略管理等相关专业知识</w:t>
      </w:r>
      <w:r>
        <w:rPr>
          <w:rFonts w:ascii="宋体" w:eastAsia="宋体" w:hAnsi="宋体" w:cs="宋体"/>
          <w:color w:val="313D31"/>
          <w:spacing w:val="19"/>
          <w:sz w:val="36"/>
          <w:szCs w:val="36"/>
        </w:rPr>
        <w:t xml:space="preserve"> </w:t>
      </w:r>
      <w:r>
        <w:rPr>
          <w:rFonts w:ascii="宋体" w:eastAsia="宋体" w:hAnsi="宋体" w:cs="宋体"/>
          <w:color w:val="313D31"/>
          <w:spacing w:val="-5"/>
          <w:sz w:val="36"/>
          <w:szCs w:val="36"/>
        </w:rPr>
        <w:t>进行研究</w:t>
      </w:r>
      <w:r>
        <w:rPr>
          <w:rFonts w:ascii="宋体" w:eastAsia="宋体" w:hAnsi="宋体" w:cs="宋体"/>
          <w:color w:val="313D31"/>
          <w:spacing w:val="-5"/>
          <w:sz w:val="36"/>
          <w:szCs w:val="36"/>
        </w:rPr>
        <w:t>.</w:t>
      </w:r>
      <w:r>
        <w:rPr>
          <w:rFonts w:ascii="宋体" w:eastAsia="宋体" w:hAnsi="宋体" w:cs="宋体"/>
          <w:color w:val="313D31"/>
          <w:spacing w:val="-5"/>
          <w:sz w:val="36"/>
          <w:szCs w:val="36"/>
        </w:rPr>
        <w:t>具体的说</w:t>
      </w:r>
      <w:r>
        <w:rPr>
          <w:rFonts w:ascii="宋体" w:eastAsia="宋体" w:hAnsi="宋体" w:cs="宋体"/>
          <w:color w:val="313D31"/>
          <w:spacing w:val="-5"/>
          <w:sz w:val="36"/>
          <w:szCs w:val="36"/>
        </w:rPr>
        <w:t>,</w:t>
      </w:r>
      <w:r>
        <w:rPr>
          <w:rFonts w:ascii="宋体" w:eastAsia="宋体" w:hAnsi="宋体" w:cs="宋体"/>
          <w:color w:val="313D31"/>
          <w:spacing w:val="-5"/>
          <w:sz w:val="36"/>
          <w:szCs w:val="36"/>
        </w:rPr>
        <w:t>首先从上海一建安装公司绩效考核现状的调查入手，深入分</w:t>
      </w:r>
      <w:r>
        <w:rPr>
          <w:rFonts w:ascii="宋体" w:eastAsia="宋体" w:hAnsi="宋体" w:cs="宋体"/>
          <w:color w:val="313D31"/>
          <w:spacing w:val="24"/>
          <w:sz w:val="36"/>
          <w:szCs w:val="36"/>
        </w:rPr>
        <w:t xml:space="preserve"> </w:t>
      </w:r>
      <w:r>
        <w:rPr>
          <w:rFonts w:ascii="宋体" w:eastAsia="宋体" w:hAnsi="宋体" w:cs="宋体"/>
          <w:color w:val="313D31"/>
          <w:spacing w:val="-10"/>
          <w:sz w:val="36"/>
          <w:szCs w:val="36"/>
        </w:rPr>
        <w:t>析上海一建安装公司绩效考核目前遇到的问题等，针对存着的现实问题，</w:t>
      </w:r>
      <w:r>
        <w:rPr>
          <w:rFonts w:ascii="宋体" w:eastAsia="宋体" w:hAnsi="宋体" w:cs="宋体"/>
          <w:color w:val="313D31"/>
          <w:spacing w:val="22"/>
          <w:sz w:val="36"/>
          <w:szCs w:val="36"/>
        </w:rPr>
        <w:t xml:space="preserve"> </w:t>
      </w:r>
      <w:r>
        <w:rPr>
          <w:rFonts w:ascii="宋体" w:eastAsia="宋体" w:hAnsi="宋体" w:cs="宋体"/>
          <w:color w:val="313D31"/>
          <w:spacing w:val="-10"/>
          <w:sz w:val="36"/>
          <w:szCs w:val="36"/>
        </w:rPr>
        <w:t>提出科</w:t>
      </w:r>
      <w:r>
        <w:rPr>
          <w:rFonts w:ascii="宋体" w:eastAsia="宋体" w:hAnsi="宋体" w:cs="宋体"/>
          <w:color w:val="313D31"/>
          <w:sz w:val="36"/>
          <w:szCs w:val="36"/>
        </w:rPr>
        <w:t xml:space="preserve"> </w:t>
      </w:r>
      <w:r>
        <w:rPr>
          <w:rFonts w:ascii="宋体" w:eastAsia="宋体" w:hAnsi="宋体" w:cs="宋体"/>
          <w:color w:val="313D31"/>
          <w:sz w:val="36"/>
          <w:szCs w:val="36"/>
        </w:rPr>
        <w:t>学有效的完善策略。</w:t>
      </w:r>
    </w:p>
    <w:p w:rsidR="0015124F" w14:paraId="0DAFCE3B" w14:textId="77777777">
      <w:pPr>
        <w:spacing w:before="1" w:line="236" w:lineRule="auto"/>
        <w:ind w:firstLine="27"/>
        <w:rPr>
          <w:rFonts w:ascii="宋体" w:eastAsia="宋体" w:hAnsi="宋体" w:cs="宋体"/>
          <w:sz w:val="36"/>
          <w:szCs w:val="36"/>
        </w:rPr>
      </w:pPr>
      <w:r>
        <w:rPr>
          <w:rFonts w:ascii="宋体" w:eastAsia="宋体" w:hAnsi="宋体" w:cs="宋体"/>
          <w:color w:val="313D31"/>
          <w:sz w:val="36"/>
          <w:szCs w:val="36"/>
        </w:rPr>
        <w:t>本论文共有五章，具体内容如下：</w:t>
      </w:r>
    </w:p>
    <w:p w:rsidR="0015124F" w14:paraId="2C877152" w14:textId="77777777">
      <w:pPr>
        <w:spacing w:before="240" w:line="237" w:lineRule="auto"/>
        <w:ind w:firstLine="34"/>
        <w:rPr>
          <w:rFonts w:ascii="宋体" w:eastAsia="宋体" w:hAnsi="宋体" w:cs="宋体"/>
          <w:sz w:val="36"/>
          <w:szCs w:val="36"/>
        </w:rPr>
      </w:pPr>
      <w:r>
        <w:rPr>
          <w:rFonts w:ascii="宋体" w:eastAsia="宋体" w:hAnsi="宋体" w:cs="宋体"/>
          <w:color w:val="313D31"/>
          <w:spacing w:val="-16"/>
          <w:sz w:val="36"/>
          <w:szCs w:val="36"/>
        </w:rPr>
        <w:t>2.2</w:t>
      </w:r>
      <w:r>
        <w:rPr>
          <w:rFonts w:ascii="宋体" w:eastAsia="宋体" w:hAnsi="宋体" w:cs="宋体"/>
          <w:color w:val="313D31"/>
          <w:spacing w:val="12"/>
          <w:sz w:val="36"/>
          <w:szCs w:val="36"/>
        </w:rPr>
        <w:t xml:space="preserve"> </w:t>
      </w:r>
      <w:r>
        <w:rPr>
          <w:rFonts w:ascii="宋体" w:eastAsia="宋体" w:hAnsi="宋体" w:cs="宋体"/>
          <w:color w:val="313D31"/>
          <w:spacing w:val="-16"/>
          <w:sz w:val="36"/>
          <w:szCs w:val="36"/>
        </w:rPr>
        <w:t>研究方法</w:t>
      </w:r>
    </w:p>
    <w:p w:rsidR="0015124F" w14:paraId="63131FFE" w14:textId="77777777">
      <w:pPr>
        <w:spacing w:before="241" w:line="360" w:lineRule="auto"/>
        <w:ind w:left="26" w:right="53" w:firstLine="1"/>
        <w:rPr>
          <w:rFonts w:ascii="宋体" w:eastAsia="宋体" w:hAnsi="宋体" w:cs="宋体"/>
          <w:sz w:val="36"/>
          <w:szCs w:val="36"/>
        </w:rPr>
      </w:pPr>
      <w:r>
        <w:rPr>
          <w:rFonts w:ascii="宋体" w:eastAsia="宋体" w:hAnsi="宋体" w:cs="宋体"/>
          <w:color w:val="313D31"/>
          <w:spacing w:val="1"/>
          <w:sz w:val="36"/>
          <w:szCs w:val="36"/>
        </w:rPr>
        <w:t>本论文首先采用系统分析法对上海一建安装公司绩效考核现状进行综述</w:t>
      </w:r>
      <w:r>
        <w:rPr>
          <w:rFonts w:ascii="宋体" w:eastAsia="宋体" w:hAnsi="宋体" w:cs="宋体"/>
          <w:color w:val="313D31"/>
          <w:spacing w:val="1"/>
          <w:sz w:val="36"/>
          <w:szCs w:val="36"/>
        </w:rPr>
        <w:t>,</w:t>
      </w:r>
      <w:r>
        <w:rPr>
          <w:rFonts w:ascii="宋体" w:eastAsia="宋体" w:hAnsi="宋体" w:cs="宋体"/>
          <w:color w:val="313D31"/>
          <w:spacing w:val="1"/>
          <w:sz w:val="36"/>
          <w:szCs w:val="36"/>
        </w:rPr>
        <w:t>随后主</w:t>
      </w:r>
      <w:r>
        <w:rPr>
          <w:rFonts w:ascii="宋体" w:eastAsia="宋体" w:hAnsi="宋体" w:cs="宋体"/>
          <w:color w:val="313D31"/>
          <w:spacing w:val="4"/>
          <w:sz w:val="36"/>
          <w:szCs w:val="36"/>
        </w:rPr>
        <w:t xml:space="preserve"> </w:t>
      </w:r>
      <w:r>
        <w:rPr>
          <w:rFonts w:ascii="宋体" w:eastAsia="宋体" w:hAnsi="宋体" w:cs="宋体"/>
          <w:color w:val="313D31"/>
          <w:spacing w:val="-18"/>
          <w:sz w:val="36"/>
          <w:szCs w:val="36"/>
        </w:rPr>
        <w:t>要采用的是分析与综合相结合的研究方法，</w:t>
      </w:r>
      <w:r>
        <w:rPr>
          <w:rFonts w:ascii="宋体" w:eastAsia="宋体" w:hAnsi="宋体" w:cs="宋体"/>
          <w:color w:val="313D31"/>
          <w:spacing w:val="-16"/>
          <w:sz w:val="36"/>
          <w:szCs w:val="36"/>
        </w:rPr>
        <w:t xml:space="preserve"> </w:t>
      </w:r>
      <w:r>
        <w:rPr>
          <w:rFonts w:ascii="宋体" w:eastAsia="宋体" w:hAnsi="宋体" w:cs="宋体"/>
          <w:color w:val="313D31"/>
          <w:spacing w:val="-18"/>
          <w:sz w:val="36"/>
          <w:szCs w:val="36"/>
        </w:rPr>
        <w:t>通过定性分析法、</w:t>
      </w:r>
      <w:r>
        <w:rPr>
          <w:rFonts w:ascii="宋体" w:eastAsia="宋体" w:hAnsi="宋体" w:cs="宋体"/>
          <w:color w:val="313D31"/>
          <w:spacing w:val="-38"/>
          <w:sz w:val="36"/>
          <w:szCs w:val="36"/>
        </w:rPr>
        <w:t xml:space="preserve"> </w:t>
      </w:r>
      <w:r>
        <w:rPr>
          <w:rFonts w:ascii="宋体" w:eastAsia="宋体" w:hAnsi="宋体" w:cs="宋体"/>
          <w:color w:val="313D31"/>
          <w:spacing w:val="-18"/>
          <w:sz w:val="36"/>
          <w:szCs w:val="36"/>
        </w:rPr>
        <w:t>定量分析法、</w:t>
      </w:r>
      <w:r>
        <w:rPr>
          <w:rFonts w:ascii="宋体" w:eastAsia="宋体" w:hAnsi="宋体" w:cs="宋体"/>
          <w:color w:val="313D31"/>
          <w:spacing w:val="4"/>
          <w:sz w:val="36"/>
          <w:szCs w:val="36"/>
        </w:rPr>
        <w:t xml:space="preserve"> </w:t>
      </w:r>
      <w:r>
        <w:rPr>
          <w:rFonts w:ascii="宋体" w:eastAsia="宋体" w:hAnsi="宋体" w:cs="宋体"/>
          <w:color w:val="313D31"/>
          <w:spacing w:val="-18"/>
          <w:sz w:val="36"/>
          <w:szCs w:val="36"/>
        </w:rPr>
        <w:t>因果</w:t>
      </w:r>
      <w:r>
        <w:rPr>
          <w:rFonts w:ascii="宋体" w:eastAsia="宋体" w:hAnsi="宋体" w:cs="宋体"/>
          <w:color w:val="313D31"/>
          <w:sz w:val="36"/>
          <w:szCs w:val="36"/>
        </w:rPr>
        <w:t xml:space="preserve"> </w:t>
      </w:r>
      <w:r>
        <w:rPr>
          <w:rFonts w:ascii="宋体" w:eastAsia="宋体" w:hAnsi="宋体" w:cs="宋体"/>
          <w:color w:val="313D31"/>
          <w:spacing w:val="1"/>
          <w:sz w:val="36"/>
          <w:szCs w:val="36"/>
        </w:rPr>
        <w:t>分析法对上海一建安装公司绩效考核存在的现实问题做基本分析</w:t>
      </w:r>
      <w:r>
        <w:rPr>
          <w:rFonts w:ascii="宋体" w:eastAsia="宋体" w:hAnsi="宋体" w:cs="宋体"/>
          <w:color w:val="313D31"/>
          <w:spacing w:val="1"/>
          <w:sz w:val="36"/>
          <w:szCs w:val="36"/>
        </w:rPr>
        <w:t>,</w:t>
      </w:r>
      <w:r>
        <w:rPr>
          <w:rFonts w:ascii="宋体" w:eastAsia="宋体" w:hAnsi="宋体" w:cs="宋体"/>
          <w:color w:val="313D31"/>
          <w:spacing w:val="1"/>
          <w:sz w:val="36"/>
          <w:szCs w:val="36"/>
        </w:rPr>
        <w:t>其次抽象出导</w:t>
      </w:r>
      <w:r>
        <w:rPr>
          <w:rFonts w:ascii="宋体" w:eastAsia="宋体" w:hAnsi="宋体" w:cs="宋体"/>
          <w:color w:val="313D31"/>
          <w:spacing w:val="3"/>
          <w:sz w:val="36"/>
          <w:szCs w:val="36"/>
        </w:rPr>
        <w:t xml:space="preserve"> </w:t>
      </w:r>
      <w:r>
        <w:rPr>
          <w:rFonts w:ascii="宋体" w:eastAsia="宋体" w:hAnsi="宋体" w:cs="宋体"/>
          <w:color w:val="313D31"/>
          <w:spacing w:val="-2"/>
          <w:sz w:val="36"/>
          <w:szCs w:val="36"/>
        </w:rPr>
        <w:t>致问题的原因，最后运用综合的研究方法来研究完善上海一建安装公司绩效考核</w:t>
      </w:r>
      <w:r>
        <w:rPr>
          <w:rFonts w:ascii="宋体" w:eastAsia="宋体" w:hAnsi="宋体" w:cs="宋体"/>
          <w:color w:val="313D31"/>
          <w:spacing w:val="32"/>
          <w:sz w:val="36"/>
          <w:szCs w:val="36"/>
        </w:rPr>
        <w:t xml:space="preserve"> </w:t>
      </w:r>
      <w:r>
        <w:rPr>
          <w:rFonts w:ascii="宋体" w:eastAsia="宋体" w:hAnsi="宋体" w:cs="宋体"/>
          <w:color w:val="313D31"/>
          <w:spacing w:val="-17"/>
          <w:sz w:val="36"/>
          <w:szCs w:val="36"/>
        </w:rPr>
        <w:t>的有效策略。并且在研究中注意将理论性、</w:t>
      </w:r>
      <w:r>
        <w:rPr>
          <w:rFonts w:ascii="宋体" w:eastAsia="宋体" w:hAnsi="宋体" w:cs="宋体"/>
          <w:color w:val="313D31"/>
          <w:spacing w:val="49"/>
          <w:sz w:val="36"/>
          <w:szCs w:val="36"/>
        </w:rPr>
        <w:t xml:space="preserve"> </w:t>
      </w:r>
      <w:r>
        <w:rPr>
          <w:rFonts w:ascii="宋体" w:eastAsia="宋体" w:hAnsi="宋体" w:cs="宋体"/>
          <w:color w:val="313D31"/>
          <w:spacing w:val="-17"/>
          <w:sz w:val="36"/>
          <w:szCs w:val="36"/>
        </w:rPr>
        <w:t>科学性、</w:t>
      </w:r>
      <w:r>
        <w:rPr>
          <w:rFonts w:ascii="宋体" w:eastAsia="宋体" w:hAnsi="宋体" w:cs="宋体"/>
          <w:color w:val="313D31"/>
          <w:spacing w:val="38"/>
          <w:sz w:val="36"/>
          <w:szCs w:val="36"/>
        </w:rPr>
        <w:t xml:space="preserve"> </w:t>
      </w:r>
      <w:r>
        <w:rPr>
          <w:rFonts w:ascii="宋体" w:eastAsia="宋体" w:hAnsi="宋体" w:cs="宋体"/>
          <w:color w:val="313D31"/>
          <w:spacing w:val="-17"/>
          <w:sz w:val="36"/>
          <w:szCs w:val="36"/>
        </w:rPr>
        <w:t>指导性相结合，以科学、高</w:t>
      </w:r>
      <w:r>
        <w:rPr>
          <w:rFonts w:ascii="宋体" w:eastAsia="宋体" w:hAnsi="宋体" w:cs="宋体"/>
          <w:color w:val="313D31"/>
          <w:sz w:val="36"/>
          <w:szCs w:val="36"/>
        </w:rPr>
        <w:t xml:space="preserve"> </w:t>
      </w:r>
      <w:r>
        <w:rPr>
          <w:rFonts w:ascii="宋体" w:eastAsia="宋体" w:hAnsi="宋体" w:cs="宋体"/>
          <w:color w:val="313D31"/>
          <w:spacing w:val="-20"/>
          <w:sz w:val="36"/>
          <w:szCs w:val="36"/>
        </w:rPr>
        <w:t>效、</w:t>
      </w:r>
      <w:r>
        <w:rPr>
          <w:rFonts w:ascii="宋体" w:eastAsia="宋体" w:hAnsi="宋体" w:cs="宋体"/>
          <w:color w:val="313D31"/>
          <w:spacing w:val="29"/>
          <w:sz w:val="36"/>
          <w:szCs w:val="36"/>
        </w:rPr>
        <w:t xml:space="preserve"> </w:t>
      </w:r>
      <w:r>
        <w:rPr>
          <w:rFonts w:ascii="宋体" w:eastAsia="宋体" w:hAnsi="宋体" w:cs="宋体"/>
          <w:color w:val="313D31"/>
          <w:spacing w:val="-20"/>
          <w:sz w:val="36"/>
          <w:szCs w:val="36"/>
        </w:rPr>
        <w:t>规范、实用为研究原则。</w:t>
      </w:r>
    </w:p>
    <w:p w:rsidR="0015124F" w14:paraId="6FBF3EDE" w14:textId="77777777">
      <w:pPr>
        <w:spacing w:before="1" w:line="236" w:lineRule="auto"/>
        <w:ind w:firstLine="6"/>
        <w:rPr>
          <w:rFonts w:ascii="宋体" w:eastAsia="宋体" w:hAnsi="宋体" w:cs="宋体"/>
          <w:sz w:val="36"/>
          <w:szCs w:val="36"/>
        </w:rPr>
      </w:pPr>
      <w:r>
        <w:rPr>
          <w:rFonts w:ascii="宋体" w:eastAsia="宋体" w:hAnsi="宋体" w:cs="宋体"/>
          <w:color w:val="313D31"/>
          <w:spacing w:val="-2"/>
          <w:sz w:val="36"/>
          <w:szCs w:val="36"/>
        </w:rPr>
        <w:t>（一）定性研究方法</w:t>
      </w:r>
    </w:p>
    <w:p w:rsidR="0015124F" w14:paraId="16DBC48F" w14:textId="77777777">
      <w:pPr>
        <w:spacing w:before="240" w:line="237" w:lineRule="auto"/>
        <w:ind w:firstLine="27"/>
        <w:rPr>
          <w:rFonts w:ascii="宋体" w:eastAsia="宋体" w:hAnsi="宋体" w:cs="宋体"/>
          <w:sz w:val="36"/>
          <w:szCs w:val="36"/>
        </w:rPr>
      </w:pPr>
      <w:r>
        <w:rPr>
          <w:rFonts w:ascii="宋体" w:eastAsia="宋体" w:hAnsi="宋体" w:cs="宋体"/>
          <w:color w:val="313D31"/>
          <w:spacing w:val="-6"/>
          <w:sz w:val="36"/>
          <w:szCs w:val="36"/>
        </w:rPr>
        <w:t>定性研究方法主要是运用了访谈法。</w:t>
      </w:r>
    </w:p>
    <w:p w:rsidR="0015124F" w14:paraId="081069CF" w14:textId="77777777">
      <w:pPr>
        <w:spacing w:before="240" w:line="237" w:lineRule="auto"/>
        <w:ind w:firstLine="6"/>
        <w:rPr>
          <w:rFonts w:ascii="宋体" w:eastAsia="宋体" w:hAnsi="宋体" w:cs="宋体"/>
          <w:sz w:val="36"/>
          <w:szCs w:val="36"/>
        </w:rPr>
      </w:pPr>
      <w:r>
        <w:rPr>
          <w:rFonts w:ascii="宋体" w:eastAsia="宋体" w:hAnsi="宋体" w:cs="宋体"/>
          <w:color w:val="313D31"/>
          <w:spacing w:val="-21"/>
          <w:sz w:val="36"/>
          <w:szCs w:val="36"/>
        </w:rPr>
        <w:t>（二）</w:t>
      </w:r>
      <w:r>
        <w:rPr>
          <w:rFonts w:ascii="宋体" w:eastAsia="宋体" w:hAnsi="宋体" w:cs="宋体"/>
          <w:color w:val="313D31"/>
          <w:spacing w:val="-6"/>
          <w:sz w:val="36"/>
          <w:szCs w:val="36"/>
        </w:rPr>
        <w:t xml:space="preserve"> </w:t>
      </w:r>
      <w:r>
        <w:rPr>
          <w:rFonts w:ascii="宋体" w:eastAsia="宋体" w:hAnsi="宋体" w:cs="宋体"/>
          <w:color w:val="313D31"/>
          <w:spacing w:val="-21"/>
          <w:sz w:val="36"/>
          <w:szCs w:val="36"/>
        </w:rPr>
        <w:t>定量研究方法</w:t>
      </w:r>
    </w:p>
    <w:p w:rsidR="0015124F" w14:paraId="78B7E517" w14:textId="77777777">
      <w:pPr>
        <w:spacing w:line="264" w:lineRule="auto"/>
      </w:pPr>
    </w:p>
    <w:p w:rsidR="0015124F" w14:paraId="41DC9AB7" w14:textId="77777777">
      <w:pPr>
        <w:spacing w:line="264" w:lineRule="auto"/>
      </w:pPr>
    </w:p>
    <w:p w:rsidR="0015124F" w14:paraId="472845F5" w14:textId="77777777">
      <w:pPr>
        <w:spacing w:line="264" w:lineRule="auto"/>
      </w:pPr>
    </w:p>
    <w:p w:rsidR="0015124F" w14:paraId="6F109BEC" w14:textId="77777777">
      <w:pPr>
        <w:spacing w:line="265" w:lineRule="auto"/>
      </w:pPr>
    </w:p>
    <w:p w:rsidR="0015124F" w14:paraId="6B3A975B" w14:textId="77777777">
      <w:pPr>
        <w:spacing w:before="88" w:line="188" w:lineRule="auto"/>
        <w:ind w:firstLine="12356"/>
        <w:rPr>
          <w:rFonts w:ascii="宋体" w:eastAsia="宋体" w:hAnsi="宋体" w:cs="宋体"/>
          <w:sz w:val="27"/>
          <w:szCs w:val="27"/>
        </w:rPr>
      </w:pPr>
      <w:r>
        <w:rPr>
          <w:rFonts w:ascii="宋体" w:eastAsia="宋体" w:hAnsi="宋体" w:cs="宋体"/>
          <w:sz w:val="27"/>
          <w:szCs w:val="27"/>
        </w:rPr>
        <w:t>7</w:t>
      </w:r>
    </w:p>
    <w:p w:rsidR="0015124F" w14:paraId="41CD6A2E" w14:textId="77777777">
      <w:pPr>
        <w:sectPr>
          <w:pgSz w:w="17860" w:h="25258"/>
          <w:pgMar w:top="2146" w:right="2538" w:bottom="0" w:left="2678" w:header="0" w:footer="0" w:gutter="0"/>
          <w:pgNumType w:start="7"/>
          <w:cols w:space="720"/>
        </w:sectPr>
      </w:pPr>
    </w:p>
    <w:p w:rsidR="0015124F" w14:paraId="006F44C0" w14:textId="5137C223">
      <w:pPr>
        <w:spacing w:before="155" w:line="237" w:lineRule="auto"/>
        <w:ind w:firstLine="27"/>
        <w:rPr>
          <w:rFonts w:ascii="宋体" w:eastAsia="宋体" w:hAnsi="宋体" w:cs="宋体"/>
          <w:sz w:val="36"/>
          <w:szCs w:val="36"/>
        </w:rPr>
      </w:pPr>
      <w:r>
        <w:rPr>
          <w:rFonts w:ascii="宋体" w:eastAsia="宋体" w:hAnsi="宋体" w:cs="宋体"/>
          <w:color w:val="313D31"/>
          <w:spacing w:val="-1"/>
          <w:sz w:val="36"/>
          <w:szCs w:val="36"/>
          <w:lang w:val="zh-CN"/>
        </w:rPr>
        <mc:AlternateContent>
          <mc:Choice Requires="wps">
            <w:drawing>
              <wp:anchor distT="0" distB="0" distL="114300" distR="114300" simplePos="0" relativeHeight="251722752"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1495897"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13BF3" w:rsidRPr="00713BF3" w14:textId="3BAE5209">
                            <w:pPr>
                              <w:rPr>
                                <w:color w:val="FFFFFF"/>
                              </w:rPr>
                            </w:pPr>
                            <w:r w:rsidRPr="00713BF3">
                              <w:rPr>
                                <w:rFonts w:hint="eastAsia"/>
                                <w:color w:val="FFFFFF"/>
                              </w:rPr>
                              <w:t>,</w:t>
                            </w:r>
                            <w:r w:rsidRPr="00713BF3">
                              <w:rPr>
                                <w:rFonts w:hint="eastAsia"/>
                                <w:color w:val="FFFFFF"/>
                              </w:rPr>
                              <w:t>项目部在接到企业投标部门的投标资料后，组织各专业人员进行了测算</w:t>
                            </w:r>
                            <w:r w:rsidRPr="00713BF3">
                              <w:rPr>
                                <w:rFonts w:hint="eastAsia"/>
                                <w:color w:val="FFFFFF"/>
                              </w:rPr>
                              <w:t>,</w:t>
                            </w:r>
                            <w:r w:rsidRPr="00713BF3">
                              <w:rPr>
                                <w:rFonts w:hint="eastAsia"/>
                                <w:color w:val="FFFFFF"/>
                              </w:rPr>
                              <w:t>工程量依据施工图纸进行计算、价格依</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2" o:spid="_x0000_s1053" type="#_x0000_t202" style="width:10pt;height:10pt;margin-top:492.7pt;margin-left:406.1pt;mso-wrap-distance-bottom:0;mso-wrap-distance-left:9pt;mso-wrap-distance-right:9pt;mso-wrap-distance-top:0;position:absolute;v-text-anchor:top;z-index:251721728" filled="f" fillcolor="this" stroked="f" strokeweight="0.5pt">
                <v:textbox>
                  <w:txbxContent>
                    <w:p w:rsidR="00713BF3" w:rsidRPr="00713BF3" w14:paraId="5DFBD7C8" w14:textId="3BAE5209">
                      <w:pPr>
                        <w:rPr>
                          <w:color w:val="FFFFFF"/>
                        </w:rPr>
                      </w:pPr>
                      <w:r w:rsidRPr="00713BF3">
                        <w:rPr>
                          <w:rFonts w:hint="eastAsia"/>
                          <w:color w:val="FFFFFF"/>
                        </w:rPr>
                        <w:t>,</w:t>
                      </w:r>
                      <w:r w:rsidRPr="00713BF3">
                        <w:rPr>
                          <w:rFonts w:hint="eastAsia"/>
                          <w:color w:val="FFFFFF"/>
                        </w:rPr>
                        <w:t>项目部在接到企业投标部门的投标资料后，组织各专业人员进行了测算</w:t>
                      </w:r>
                      <w:r w:rsidRPr="00713BF3">
                        <w:rPr>
                          <w:rFonts w:hint="eastAsia"/>
                          <w:color w:val="FFFFFF"/>
                        </w:rPr>
                        <w:t>,</w:t>
                      </w:r>
                      <w:r w:rsidRPr="00713BF3">
                        <w:rPr>
                          <w:rFonts w:hint="eastAsia"/>
                          <w:color w:val="FFFFFF"/>
                        </w:rPr>
                        <w:t>工程量依据施工图纸进行计算、价格依</w:t>
                      </w:r>
                    </w:p>
                  </w:txbxContent>
                </v:textbox>
              </v:shape>
            </w:pict>
          </mc:Fallback>
        </mc:AlternateContent>
      </w:r>
      <w:r>
        <w:rPr>
          <w:rFonts w:ascii="宋体" w:eastAsia="宋体" w:hAnsi="宋体" w:cs="宋体"/>
          <w:color w:val="313D31"/>
          <w:spacing w:val="-1"/>
          <w:sz w:val="36"/>
          <w:szCs w:val="36"/>
          <w:lang w:val="zh-CN"/>
        </w:rPr>
        <mc:AlternateContent>
          <mc:Choice Requires="wps">
            <w:drawing>
              <wp:anchor distT="0" distB="0" distL="114300" distR="114300" simplePos="0" relativeHeight="251720704"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2066144710"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13BF3" w:rsidRPr="00713BF3" w14:textId="2E318262">
                            <w:pPr>
                              <w:rPr>
                                <w:color w:val="FFFFFF"/>
                              </w:rPr>
                            </w:pPr>
                            <w:r w:rsidRPr="00713BF3">
                              <w:rPr>
                                <w:rFonts w:hint="eastAsia"/>
                                <w:color w:val="FFFFFF"/>
                              </w:rPr>
                              <w:t>的主管和岗位管理人员要依据部门级的</w:t>
                            </w:r>
                            <w:r w:rsidRPr="00713BF3">
                              <w:rPr>
                                <w:rFonts w:hint="eastAsia"/>
                                <w:color w:val="FFFFFF"/>
                              </w:rPr>
                              <w:t>KPI</w:t>
                            </w:r>
                            <w:r w:rsidRPr="00713BF3">
                              <w:rPr>
                                <w:rFonts w:hint="eastAsia"/>
                                <w:color w:val="FFFFFF"/>
                              </w:rPr>
                              <w:t>建立各员工</w:t>
                            </w:r>
                            <w:r w:rsidRPr="00713BF3">
                              <w:rPr>
                                <w:rFonts w:hint="eastAsia"/>
                                <w:color w:val="FFFFFF"/>
                              </w:rPr>
                              <w:t>(</w:t>
                            </w:r>
                            <w:r w:rsidRPr="00713BF3">
                              <w:rPr>
                                <w:rFonts w:hint="eastAsia"/>
                                <w:color w:val="FFFFFF"/>
                              </w:rPr>
                              <w:t>岗位）级</w:t>
                            </w:r>
                            <w:r w:rsidRPr="00713BF3">
                              <w:rPr>
                                <w:rFonts w:hint="eastAsia"/>
                                <w:color w:val="FFFFFF"/>
                              </w:rPr>
                              <w:t>KPI</w:t>
                            </w:r>
                            <w:r w:rsidRPr="00713BF3">
                              <w:rPr>
                                <w:rFonts w:hint="eastAsia"/>
                                <w:color w:val="FFFFFF"/>
                              </w:rPr>
                              <w:t>，并对相应岗</w:t>
                            </w:r>
                            <w:r w:rsidRPr="00713BF3">
                              <w:rPr>
                                <w:rFonts w:hint="eastAsia"/>
                                <w:color w:val="FFFFFF"/>
                              </w:rPr>
                              <w:t>2</w:t>
                            </w:r>
                            <w:r w:rsidRPr="00713BF3">
                              <w:rPr>
                                <w:rFonts w:hint="eastAsia"/>
                                <w:color w:val="FFFFFF"/>
                              </w:rPr>
                              <w:t>位的</w:t>
                            </w:r>
                            <w:r w:rsidRPr="00713BF3">
                              <w:rPr>
                                <w:rFonts w:hint="eastAsia"/>
                                <w:color w:val="FFFFFF"/>
                              </w:rPr>
                              <w:t>K</w:t>
                            </w:r>
                            <w:r w:rsidRPr="00713BF3">
                              <w:rPr>
                                <w:rFonts w:hint="eastAsia"/>
                                <w:color w:val="FFFFFF"/>
                              </w:rPr>
                              <w:t>Ｐ</w:t>
                            </w:r>
                            <w:r w:rsidRPr="00713BF3">
                              <w:rPr>
                                <w:rFonts w:hint="eastAsia"/>
                                <w:color w:val="FFFFFF"/>
                              </w:rPr>
                              <w:t>I</w:t>
                            </w:r>
                            <w:r w:rsidRPr="00713BF3">
                              <w:rPr>
                                <w:rFonts w:hint="eastAsia"/>
                                <w:color w:val="FFFFFF"/>
                              </w:rPr>
                              <w:t>进行分解</w:t>
                            </w:r>
                            <w:r w:rsidRPr="00713BF3">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1" o:spid="_x0000_s1054" type="#_x0000_t202" style="width:10pt;height:10pt;margin-top:342.7pt;margin-left:406.1pt;mso-wrap-distance-bottom:0;mso-wrap-distance-left:9pt;mso-wrap-distance-right:9pt;mso-wrap-distance-top:0;position:absolute;v-text-anchor:top;z-index:251719680" filled="f" fillcolor="this" stroked="f" strokeweight="0.5pt">
                <v:textbox>
                  <w:txbxContent>
                    <w:p w:rsidR="00713BF3" w:rsidRPr="00713BF3" w14:paraId="42AC2216" w14:textId="2E318262">
                      <w:pPr>
                        <w:rPr>
                          <w:color w:val="FFFFFF"/>
                        </w:rPr>
                      </w:pPr>
                      <w:r w:rsidRPr="00713BF3">
                        <w:rPr>
                          <w:rFonts w:hint="eastAsia"/>
                          <w:color w:val="FFFFFF"/>
                        </w:rPr>
                        <w:t>的主管和岗位管理人员要依据部门级的</w:t>
                      </w:r>
                      <w:r w:rsidRPr="00713BF3">
                        <w:rPr>
                          <w:rFonts w:hint="eastAsia"/>
                          <w:color w:val="FFFFFF"/>
                        </w:rPr>
                        <w:t>KPI</w:t>
                      </w:r>
                      <w:r w:rsidRPr="00713BF3">
                        <w:rPr>
                          <w:rFonts w:hint="eastAsia"/>
                          <w:color w:val="FFFFFF"/>
                        </w:rPr>
                        <w:t>建立各员工</w:t>
                      </w:r>
                      <w:r w:rsidRPr="00713BF3">
                        <w:rPr>
                          <w:rFonts w:hint="eastAsia"/>
                          <w:color w:val="FFFFFF"/>
                        </w:rPr>
                        <w:t>(</w:t>
                      </w:r>
                      <w:r w:rsidRPr="00713BF3">
                        <w:rPr>
                          <w:rFonts w:hint="eastAsia"/>
                          <w:color w:val="FFFFFF"/>
                        </w:rPr>
                        <w:t>岗位）级</w:t>
                      </w:r>
                      <w:r w:rsidRPr="00713BF3">
                        <w:rPr>
                          <w:rFonts w:hint="eastAsia"/>
                          <w:color w:val="FFFFFF"/>
                        </w:rPr>
                        <w:t>KPI</w:t>
                      </w:r>
                      <w:r w:rsidRPr="00713BF3">
                        <w:rPr>
                          <w:rFonts w:hint="eastAsia"/>
                          <w:color w:val="FFFFFF"/>
                        </w:rPr>
                        <w:t>，并对相应岗</w:t>
                      </w:r>
                      <w:r w:rsidRPr="00713BF3">
                        <w:rPr>
                          <w:rFonts w:hint="eastAsia"/>
                          <w:color w:val="FFFFFF"/>
                        </w:rPr>
                        <w:t>2</w:t>
                      </w:r>
                      <w:r w:rsidRPr="00713BF3">
                        <w:rPr>
                          <w:rFonts w:hint="eastAsia"/>
                          <w:color w:val="FFFFFF"/>
                        </w:rPr>
                        <w:t>位的</w:t>
                      </w:r>
                      <w:r w:rsidRPr="00713BF3">
                        <w:rPr>
                          <w:rFonts w:hint="eastAsia"/>
                          <w:color w:val="FFFFFF"/>
                        </w:rPr>
                        <w:t>K</w:t>
                      </w:r>
                      <w:r w:rsidRPr="00713BF3">
                        <w:rPr>
                          <w:rFonts w:hint="eastAsia"/>
                          <w:color w:val="FFFFFF"/>
                        </w:rPr>
                        <w:t>Ｐ</w:t>
                      </w:r>
                      <w:r w:rsidRPr="00713BF3">
                        <w:rPr>
                          <w:rFonts w:hint="eastAsia"/>
                          <w:color w:val="FFFFFF"/>
                        </w:rPr>
                        <w:t>I</w:t>
                      </w:r>
                      <w:r w:rsidRPr="00713BF3">
                        <w:rPr>
                          <w:rFonts w:hint="eastAsia"/>
                          <w:color w:val="FFFFFF"/>
                        </w:rPr>
                        <w:t>进行分解</w:t>
                      </w:r>
                      <w:r w:rsidRPr="00713BF3">
                        <w:rPr>
                          <w:rFonts w:hint="eastAsia"/>
                          <w:color w:val="FFFFFF"/>
                        </w:rPr>
                        <w:t>.</w:t>
                      </w:r>
                    </w:p>
                  </w:txbxContent>
                </v:textbox>
              </v:shape>
            </w:pict>
          </mc:Fallback>
        </mc:AlternateContent>
      </w:r>
      <w:r>
        <w:rPr>
          <w:rFonts w:ascii="宋体" w:eastAsia="宋体" w:hAnsi="宋体" w:cs="宋体"/>
          <w:color w:val="313D31"/>
          <w:spacing w:val="-1"/>
          <w:sz w:val="36"/>
          <w:szCs w:val="36"/>
          <w:lang w:val="zh-CN"/>
        </w:rPr>
        <mc:AlternateContent>
          <mc:Choice Requires="wps">
            <w:drawing>
              <wp:anchor distT="0" distB="0" distL="114300" distR="114300" simplePos="0" relativeHeight="251718656"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910321331" name="文本框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13BF3" w:rsidRPr="00713BF3" w14:textId="53B3DC5E">
                            <w:pPr>
                              <w:rPr>
                                <w:color w:val="FFFFFF"/>
                              </w:rPr>
                            </w:pPr>
                            <w:r w:rsidRPr="00713BF3">
                              <w:rPr>
                                <w:rFonts w:hint="eastAsia"/>
                                <w:color w:val="FFFFFF"/>
                              </w:rPr>
                              <w:t>培训与开发等工作提供参考指标</w:t>
                            </w:r>
                            <w:r w:rsidRPr="00713BF3">
                              <w:rPr>
                                <w:rFonts w:hint="eastAsia"/>
                                <w:color w:val="FFFFFF"/>
                              </w:rPr>
                              <w:t>,</w:t>
                            </w:r>
                            <w:r w:rsidRPr="00713BF3">
                              <w:rPr>
                                <w:rFonts w:hint="eastAsia"/>
                                <w:color w:val="FFFFFF"/>
                              </w:rPr>
                              <w:t>也为企业实现战略目标奠定基础。但是，在两个年度、对４</w:t>
                            </w:r>
                            <w:r w:rsidRPr="00713BF3">
                              <w:rPr>
                                <w:rFonts w:hint="eastAsia"/>
                                <w:color w:val="FFFFFF"/>
                              </w:rPr>
                              <w:t>50</w:t>
                            </w:r>
                            <w:r w:rsidRPr="00713BF3">
                              <w:rPr>
                                <w:rFonts w:hint="eastAsia"/>
                                <w:color w:val="FFFFFF"/>
                              </w:rPr>
                              <w:t>人次的员工绩效</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0" o:spid="_x0000_s1055" type="#_x0000_t202" style="width:10pt;height:10pt;margin-top:192.7pt;margin-left:406.1pt;mso-wrap-distance-bottom:0;mso-wrap-distance-left:9pt;mso-wrap-distance-right:9pt;mso-wrap-distance-top:0;position:absolute;v-text-anchor:top;z-index:251717632" filled="f" fillcolor="this" stroked="f" strokeweight="0.5pt">
                <v:textbox>
                  <w:txbxContent>
                    <w:p w:rsidR="00713BF3" w:rsidRPr="00713BF3" w14:paraId="7BA7A3DE" w14:textId="53B3DC5E">
                      <w:pPr>
                        <w:rPr>
                          <w:color w:val="FFFFFF"/>
                        </w:rPr>
                      </w:pPr>
                      <w:r w:rsidRPr="00713BF3">
                        <w:rPr>
                          <w:rFonts w:hint="eastAsia"/>
                          <w:color w:val="FFFFFF"/>
                        </w:rPr>
                        <w:t>培训与开发等工作提供参考指标</w:t>
                      </w:r>
                      <w:r w:rsidRPr="00713BF3">
                        <w:rPr>
                          <w:rFonts w:hint="eastAsia"/>
                          <w:color w:val="FFFFFF"/>
                        </w:rPr>
                        <w:t>,</w:t>
                      </w:r>
                      <w:r w:rsidRPr="00713BF3">
                        <w:rPr>
                          <w:rFonts w:hint="eastAsia"/>
                          <w:color w:val="FFFFFF"/>
                        </w:rPr>
                        <w:t>也为企业实现战略目标奠定基础。但是，在两个年度、对４</w:t>
                      </w:r>
                      <w:r w:rsidRPr="00713BF3">
                        <w:rPr>
                          <w:rFonts w:hint="eastAsia"/>
                          <w:color w:val="FFFFFF"/>
                        </w:rPr>
                        <w:t>50</w:t>
                      </w:r>
                      <w:r w:rsidRPr="00713BF3">
                        <w:rPr>
                          <w:rFonts w:hint="eastAsia"/>
                          <w:color w:val="FFFFFF"/>
                        </w:rPr>
                        <w:t>人次的员工绩效</w:t>
                      </w:r>
                    </w:p>
                  </w:txbxContent>
                </v:textbox>
              </v:shape>
            </w:pict>
          </mc:Fallback>
        </mc:AlternateContent>
      </w:r>
      <w:r>
        <w:rPr>
          <w:rFonts w:ascii="宋体" w:eastAsia="宋体" w:hAnsi="宋体" w:cs="宋体"/>
          <w:color w:val="313D31"/>
          <w:spacing w:val="-1"/>
          <w:sz w:val="36"/>
          <w:szCs w:val="36"/>
          <w:lang w:val="zh-CN"/>
        </w:rPr>
        <mc:AlternateContent>
          <mc:Choice Requires="wps">
            <w:drawing>
              <wp:anchor distT="0" distB="0" distL="114300" distR="114300" simplePos="0" relativeHeight="251716608"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500661899"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13BF3" w:rsidRPr="00713BF3" w14:textId="7886283D">
                            <w:pPr>
                              <w:rPr>
                                <w:color w:val="FFFFFF"/>
                              </w:rPr>
                            </w:pPr>
                            <w:r w:rsidRPr="00713BF3">
                              <w:rPr>
                                <w:rFonts w:hint="eastAsia"/>
                                <w:color w:val="FFFFFF"/>
                              </w:rPr>
                              <w:t>效考核和周边绩效考核。任务绩效是与被考核人员</w:t>
                            </w:r>
                            <w:r w:rsidRPr="00713BF3">
                              <w:rPr>
                                <w:rFonts w:hint="eastAsia"/>
                                <w:color w:val="FFFFFF"/>
                              </w:rPr>
                              <w:t>(</w:t>
                            </w:r>
                            <w:r w:rsidRPr="00713BF3">
                              <w:rPr>
                                <w:rFonts w:hint="eastAsia"/>
                                <w:color w:val="FFFFFF"/>
                              </w:rPr>
                              <w:t>组织）的职责（职能）、任务的工作结果直接相联系，从工作</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9" o:spid="_x0000_s1056" type="#_x0000_t202" style="width:10pt;height:10pt;margin-top:42.7pt;margin-left:406.1pt;mso-wrap-distance-bottom:0;mso-wrap-distance-left:9pt;mso-wrap-distance-right:9pt;mso-wrap-distance-top:0;position:absolute;v-text-anchor:top;z-index:251715584" filled="f" fillcolor="this" stroked="f" strokeweight="0.5pt">
                <v:textbox>
                  <w:txbxContent>
                    <w:p w:rsidR="00713BF3" w:rsidRPr="00713BF3" w14:paraId="5B798F64" w14:textId="7886283D">
                      <w:pPr>
                        <w:rPr>
                          <w:color w:val="FFFFFF"/>
                        </w:rPr>
                      </w:pPr>
                      <w:r w:rsidRPr="00713BF3">
                        <w:rPr>
                          <w:rFonts w:hint="eastAsia"/>
                          <w:color w:val="FFFFFF"/>
                        </w:rPr>
                        <w:t>效考核和周边绩效考核。任务绩效是与被考核人员</w:t>
                      </w:r>
                      <w:r w:rsidRPr="00713BF3">
                        <w:rPr>
                          <w:rFonts w:hint="eastAsia"/>
                          <w:color w:val="FFFFFF"/>
                        </w:rPr>
                        <w:t>(</w:t>
                      </w:r>
                      <w:r w:rsidRPr="00713BF3">
                        <w:rPr>
                          <w:rFonts w:hint="eastAsia"/>
                          <w:color w:val="FFFFFF"/>
                        </w:rPr>
                        <w:t>组织）的职责（职能）、任务的工作结果直接相联系，从工作</w:t>
                      </w:r>
                    </w:p>
                  </w:txbxContent>
                </v:textbox>
              </v:shape>
            </w:pict>
          </mc:Fallback>
        </mc:AlternateContent>
      </w:r>
      <w:r>
        <w:rPr>
          <w:rFonts w:ascii="宋体" w:eastAsia="宋体" w:hAnsi="宋体" w:cs="宋体"/>
          <w:color w:val="313D31"/>
          <w:spacing w:val="-1"/>
          <w:sz w:val="36"/>
          <w:szCs w:val="36"/>
        </w:rPr>
        <w:t>定量研究方法主要采用的是问卷调查法。</w:t>
      </w:r>
    </w:p>
    <w:p w:rsidR="0015124F" w14:paraId="47AD2BA7" w14:textId="77777777">
      <w:pPr>
        <w:spacing w:before="241" w:line="238" w:lineRule="auto"/>
        <w:ind w:firstLine="6"/>
        <w:rPr>
          <w:rFonts w:ascii="宋体" w:eastAsia="宋体" w:hAnsi="宋体" w:cs="宋体"/>
          <w:sz w:val="36"/>
          <w:szCs w:val="36"/>
        </w:rPr>
      </w:pPr>
      <w:r>
        <w:rPr>
          <w:rFonts w:ascii="宋体" w:eastAsia="宋体" w:hAnsi="宋体" w:cs="宋体"/>
          <w:color w:val="313D31"/>
          <w:spacing w:val="1"/>
          <w:sz w:val="36"/>
          <w:szCs w:val="36"/>
        </w:rPr>
        <w:t>（三）因果分析方法</w:t>
      </w:r>
    </w:p>
    <w:p w:rsidR="0015124F" w14:paraId="59707E75" w14:textId="77777777">
      <w:pPr>
        <w:spacing w:before="237" w:line="360" w:lineRule="auto"/>
        <w:ind w:left="27" w:right="119" w:firstLine="33"/>
        <w:rPr>
          <w:rFonts w:ascii="宋体" w:eastAsia="宋体" w:hAnsi="宋体" w:cs="宋体"/>
          <w:sz w:val="36"/>
          <w:szCs w:val="36"/>
        </w:rPr>
      </w:pPr>
      <w:r>
        <w:rPr>
          <w:rFonts w:ascii="宋体" w:eastAsia="宋体" w:hAnsi="宋体" w:cs="宋体"/>
          <w:color w:val="313D31"/>
          <w:spacing w:val="-5"/>
          <w:sz w:val="36"/>
          <w:szCs w:val="36"/>
        </w:rPr>
        <w:t>因果分析法主要是为了找出引起事物变化发展的原因，进而找到事物发展的规律</w:t>
      </w:r>
      <w:r>
        <w:rPr>
          <w:rFonts w:ascii="宋体" w:eastAsia="宋体" w:hAnsi="宋体" w:cs="宋体"/>
          <w:color w:val="313D31"/>
          <w:spacing w:val="13"/>
          <w:sz w:val="36"/>
          <w:szCs w:val="36"/>
        </w:rPr>
        <w:t xml:space="preserve"> </w:t>
      </w:r>
      <w:r>
        <w:rPr>
          <w:rFonts w:ascii="宋体" w:eastAsia="宋体" w:hAnsi="宋体" w:cs="宋体"/>
          <w:color w:val="313D31"/>
          <w:spacing w:val="-7"/>
          <w:sz w:val="36"/>
          <w:szCs w:val="36"/>
        </w:rPr>
        <w:t>性和方向的分析方法。本论文在研究上海一建安装公司绩效考核的现状及问题时</w:t>
      </w:r>
      <w:r>
        <w:rPr>
          <w:rFonts w:ascii="宋体" w:eastAsia="宋体" w:hAnsi="宋体" w:cs="宋体"/>
          <w:color w:val="313D31"/>
          <w:spacing w:val="-7"/>
          <w:sz w:val="36"/>
          <w:szCs w:val="36"/>
        </w:rPr>
        <w:t>,</w:t>
      </w:r>
      <w:r>
        <w:rPr>
          <w:rFonts w:ascii="宋体" w:eastAsia="宋体" w:hAnsi="宋体" w:cs="宋体"/>
          <w:color w:val="313D31"/>
          <w:spacing w:val="16"/>
          <w:sz w:val="36"/>
          <w:szCs w:val="36"/>
        </w:rPr>
        <w:t xml:space="preserve"> </w:t>
      </w:r>
      <w:r>
        <w:rPr>
          <w:rFonts w:ascii="宋体" w:eastAsia="宋体" w:hAnsi="宋体" w:cs="宋体"/>
          <w:color w:val="313D31"/>
          <w:spacing w:val="1"/>
          <w:sz w:val="36"/>
          <w:szCs w:val="36"/>
        </w:rPr>
        <w:t>运用了因果分析法，找到了上海一建安装公司绩效考核现实问题的原因</w:t>
      </w:r>
      <w:r>
        <w:rPr>
          <w:rFonts w:ascii="宋体" w:eastAsia="宋体" w:hAnsi="宋体" w:cs="宋体"/>
          <w:color w:val="313D31"/>
          <w:spacing w:val="1"/>
          <w:sz w:val="36"/>
          <w:szCs w:val="36"/>
        </w:rPr>
        <w:t>.</w:t>
      </w:r>
    </w:p>
    <w:p w:rsidR="0015124F" w14:paraId="4BB03D2C" w14:textId="77777777">
      <w:pPr>
        <w:spacing w:line="238" w:lineRule="auto"/>
        <w:ind w:firstLine="31"/>
        <w:rPr>
          <w:rFonts w:ascii="宋体" w:eastAsia="宋体" w:hAnsi="宋体" w:cs="宋体"/>
          <w:sz w:val="36"/>
          <w:szCs w:val="36"/>
        </w:rPr>
      </w:pPr>
      <w:r>
        <w:rPr>
          <w:rFonts w:ascii="宋体" w:eastAsia="宋体" w:hAnsi="宋体" w:cs="宋体"/>
          <w:color w:val="313D31"/>
          <w:spacing w:val="-4"/>
          <w:sz w:val="36"/>
          <w:szCs w:val="36"/>
        </w:rPr>
        <w:t>3</w:t>
      </w:r>
      <w:r>
        <w:rPr>
          <w:rFonts w:ascii="宋体" w:eastAsia="宋体" w:hAnsi="宋体" w:cs="宋体"/>
          <w:color w:val="313D31"/>
          <w:spacing w:val="-4"/>
          <w:sz w:val="36"/>
          <w:szCs w:val="36"/>
        </w:rPr>
        <w:t>．</w:t>
      </w:r>
      <w:r>
        <w:rPr>
          <w:rFonts w:ascii="宋体" w:eastAsia="宋体" w:hAnsi="宋体" w:cs="宋体"/>
          <w:color w:val="313D31"/>
          <w:spacing w:val="44"/>
          <w:sz w:val="36"/>
          <w:szCs w:val="36"/>
        </w:rPr>
        <w:t xml:space="preserve">   </w:t>
      </w:r>
      <w:r>
        <w:rPr>
          <w:rFonts w:ascii="宋体" w:eastAsia="宋体" w:hAnsi="宋体" w:cs="宋体"/>
          <w:color w:val="313D31"/>
          <w:spacing w:val="-4"/>
          <w:sz w:val="36"/>
          <w:szCs w:val="36"/>
        </w:rPr>
        <w:t>有关理论文献综述</w:t>
      </w:r>
    </w:p>
    <w:p w:rsidR="0015124F" w14:paraId="4327A5B0" w14:textId="77777777">
      <w:pPr>
        <w:spacing w:before="238" w:line="237" w:lineRule="auto"/>
        <w:ind w:firstLine="31"/>
        <w:rPr>
          <w:rFonts w:ascii="宋体" w:eastAsia="宋体" w:hAnsi="宋体" w:cs="宋体"/>
          <w:sz w:val="36"/>
          <w:szCs w:val="36"/>
        </w:rPr>
      </w:pPr>
      <w:r>
        <w:rPr>
          <w:rFonts w:ascii="宋体" w:eastAsia="宋体" w:hAnsi="宋体" w:cs="宋体"/>
          <w:color w:val="313D31"/>
          <w:spacing w:val="-7"/>
          <w:sz w:val="36"/>
          <w:szCs w:val="36"/>
        </w:rPr>
        <w:t>3.1</w:t>
      </w:r>
      <w:r>
        <w:rPr>
          <w:rFonts w:ascii="宋体" w:eastAsia="宋体" w:hAnsi="宋体" w:cs="宋体"/>
          <w:color w:val="313D31"/>
          <w:spacing w:val="7"/>
          <w:sz w:val="36"/>
          <w:szCs w:val="36"/>
        </w:rPr>
        <w:t xml:space="preserve"> </w:t>
      </w:r>
      <w:r>
        <w:rPr>
          <w:rFonts w:ascii="宋体" w:eastAsia="宋体" w:hAnsi="宋体" w:cs="宋体"/>
          <w:color w:val="313D31"/>
          <w:spacing w:val="-7"/>
          <w:sz w:val="36"/>
          <w:szCs w:val="36"/>
        </w:rPr>
        <w:t>绩效考核的功能和作用</w:t>
      </w:r>
    </w:p>
    <w:p w:rsidR="0015124F" w14:paraId="630C2F92" w14:textId="77777777">
      <w:pPr>
        <w:spacing w:before="239" w:line="237" w:lineRule="auto"/>
        <w:ind w:firstLine="30"/>
        <w:rPr>
          <w:rFonts w:ascii="宋体" w:eastAsia="宋体" w:hAnsi="宋体" w:cs="宋体"/>
          <w:sz w:val="36"/>
          <w:szCs w:val="36"/>
        </w:rPr>
      </w:pPr>
      <w:r>
        <w:rPr>
          <w:rFonts w:ascii="宋体" w:eastAsia="宋体" w:hAnsi="宋体" w:cs="宋体"/>
          <w:color w:val="313D31"/>
          <w:sz w:val="36"/>
          <w:szCs w:val="36"/>
        </w:rPr>
        <w:t>一、绩效考核的含义及功能</w:t>
      </w:r>
    </w:p>
    <w:p w:rsidR="0015124F" w14:paraId="6589DDB0" w14:textId="77777777">
      <w:pPr>
        <w:spacing w:before="240" w:line="360" w:lineRule="auto"/>
        <w:ind w:left="28" w:right="192" w:hanging="1"/>
        <w:rPr>
          <w:rFonts w:ascii="宋体" w:eastAsia="宋体" w:hAnsi="宋体" w:cs="宋体"/>
          <w:sz w:val="36"/>
          <w:szCs w:val="36"/>
        </w:rPr>
      </w:pPr>
      <w:r>
        <w:rPr>
          <w:rFonts w:ascii="宋体" w:eastAsia="宋体" w:hAnsi="宋体" w:cs="宋体"/>
          <w:color w:val="313D31"/>
          <w:spacing w:val="-13"/>
          <w:sz w:val="36"/>
          <w:szCs w:val="36"/>
        </w:rPr>
        <w:t>绩效考核，</w:t>
      </w:r>
      <w:r>
        <w:rPr>
          <w:rFonts w:ascii="宋体" w:eastAsia="宋体" w:hAnsi="宋体" w:cs="宋体"/>
          <w:color w:val="313D31"/>
          <w:spacing w:val="-3"/>
          <w:sz w:val="36"/>
          <w:szCs w:val="36"/>
        </w:rPr>
        <w:t xml:space="preserve"> </w:t>
      </w:r>
      <w:r>
        <w:rPr>
          <w:rFonts w:ascii="宋体" w:eastAsia="宋体" w:hAnsi="宋体" w:cs="宋体"/>
          <w:color w:val="313D31"/>
          <w:spacing w:val="-13"/>
          <w:sz w:val="36"/>
          <w:szCs w:val="36"/>
        </w:rPr>
        <w:t>是指对企业中每个员工所承担的工作，</w:t>
      </w:r>
      <w:r>
        <w:rPr>
          <w:rFonts w:ascii="宋体" w:eastAsia="宋体" w:hAnsi="宋体" w:cs="宋体"/>
          <w:color w:val="313D31"/>
          <w:spacing w:val="-31"/>
          <w:sz w:val="36"/>
          <w:szCs w:val="36"/>
        </w:rPr>
        <w:t xml:space="preserve"> </w:t>
      </w:r>
      <w:r>
        <w:rPr>
          <w:rFonts w:ascii="宋体" w:eastAsia="宋体" w:hAnsi="宋体" w:cs="宋体"/>
          <w:color w:val="313D31"/>
          <w:spacing w:val="-13"/>
          <w:sz w:val="36"/>
          <w:szCs w:val="36"/>
        </w:rPr>
        <w:t>应用各种科学的定性和定量的</w:t>
      </w:r>
      <w:r>
        <w:rPr>
          <w:rFonts w:ascii="宋体" w:eastAsia="宋体" w:hAnsi="宋体" w:cs="宋体"/>
          <w:color w:val="313D31"/>
          <w:sz w:val="36"/>
          <w:szCs w:val="36"/>
        </w:rPr>
        <w:t xml:space="preserve"> </w:t>
      </w:r>
      <w:r>
        <w:rPr>
          <w:rFonts w:ascii="宋体" w:eastAsia="宋体" w:hAnsi="宋体" w:cs="宋体"/>
          <w:color w:val="313D31"/>
          <w:spacing w:val="-2"/>
          <w:sz w:val="36"/>
          <w:szCs w:val="36"/>
        </w:rPr>
        <w:t>方法</w:t>
      </w:r>
      <w:r>
        <w:rPr>
          <w:rFonts w:ascii="宋体" w:eastAsia="宋体" w:hAnsi="宋体" w:cs="宋体"/>
          <w:color w:val="313D31"/>
          <w:spacing w:val="-2"/>
          <w:sz w:val="36"/>
          <w:szCs w:val="36"/>
        </w:rPr>
        <w:t>,</w:t>
      </w:r>
      <w:r>
        <w:rPr>
          <w:rFonts w:ascii="宋体" w:eastAsia="宋体" w:hAnsi="宋体" w:cs="宋体"/>
          <w:color w:val="313D31"/>
          <w:spacing w:val="-2"/>
          <w:sz w:val="36"/>
          <w:szCs w:val="36"/>
        </w:rPr>
        <w:t>对员工行为的实际效果及其对企业的贡献或价值进行考核和评价</w:t>
      </w:r>
      <w:r>
        <w:rPr>
          <w:rFonts w:ascii="宋体" w:eastAsia="宋体" w:hAnsi="宋体" w:cs="宋体"/>
          <w:color w:val="313D31"/>
          <w:spacing w:val="-2"/>
          <w:sz w:val="36"/>
          <w:szCs w:val="36"/>
        </w:rPr>
        <w:t>.</w:t>
      </w:r>
    </w:p>
    <w:p w:rsidR="0015124F" w14:paraId="750A871F" w14:textId="77777777">
      <w:pPr>
        <w:spacing w:before="1" w:line="237" w:lineRule="auto"/>
        <w:ind w:firstLine="30"/>
        <w:rPr>
          <w:rFonts w:ascii="宋体" w:eastAsia="宋体" w:hAnsi="宋体" w:cs="宋体"/>
          <w:sz w:val="36"/>
          <w:szCs w:val="36"/>
        </w:rPr>
      </w:pPr>
      <w:r>
        <w:rPr>
          <w:rFonts w:ascii="宋体" w:eastAsia="宋体" w:hAnsi="宋体" w:cs="宋体"/>
          <w:color w:val="313D31"/>
          <w:spacing w:val="1"/>
          <w:sz w:val="36"/>
          <w:szCs w:val="36"/>
        </w:rPr>
        <w:t>二、绩效考核在人力资源管理中的作用</w:t>
      </w:r>
    </w:p>
    <w:p w:rsidR="0015124F" w14:paraId="2FEE9677" w14:textId="77777777">
      <w:pPr>
        <w:spacing w:before="239" w:line="360" w:lineRule="auto"/>
        <w:ind w:left="35" w:right="212" w:hanging="8"/>
        <w:rPr>
          <w:rFonts w:ascii="宋体" w:eastAsia="宋体" w:hAnsi="宋体" w:cs="宋体"/>
          <w:sz w:val="36"/>
          <w:szCs w:val="36"/>
        </w:rPr>
      </w:pPr>
      <w:r>
        <w:rPr>
          <w:rFonts w:ascii="宋体" w:eastAsia="宋体" w:hAnsi="宋体" w:cs="宋体"/>
          <w:color w:val="313D31"/>
          <w:spacing w:val="-5"/>
          <w:sz w:val="36"/>
          <w:szCs w:val="36"/>
        </w:rPr>
        <w:t>绩效考核作为一项重要的人力资源管理职能</w:t>
      </w:r>
      <w:r>
        <w:rPr>
          <w:rFonts w:ascii="宋体" w:eastAsia="宋体" w:hAnsi="宋体" w:cs="宋体"/>
          <w:color w:val="313D31"/>
          <w:spacing w:val="-5"/>
          <w:sz w:val="36"/>
          <w:szCs w:val="36"/>
        </w:rPr>
        <w:t>,</w:t>
      </w:r>
      <w:r>
        <w:rPr>
          <w:rFonts w:ascii="宋体" w:eastAsia="宋体" w:hAnsi="宋体" w:cs="宋体"/>
          <w:color w:val="313D31"/>
          <w:spacing w:val="-5"/>
          <w:sz w:val="36"/>
          <w:szCs w:val="36"/>
        </w:rPr>
        <w:t>功能是多样而广泛的</w:t>
      </w:r>
      <w:r>
        <w:rPr>
          <w:rFonts w:ascii="宋体" w:eastAsia="宋体" w:hAnsi="宋体" w:cs="宋体"/>
          <w:color w:val="313D31"/>
          <w:spacing w:val="-5"/>
          <w:sz w:val="36"/>
          <w:szCs w:val="36"/>
        </w:rPr>
        <w:t>.</w:t>
      </w:r>
      <w:r>
        <w:rPr>
          <w:rFonts w:ascii="宋体" w:eastAsia="宋体" w:hAnsi="宋体" w:cs="宋体"/>
          <w:color w:val="313D31"/>
          <w:spacing w:val="-5"/>
          <w:sz w:val="36"/>
          <w:szCs w:val="36"/>
        </w:rPr>
        <w:t>主要可归纳为</w:t>
      </w:r>
      <w:r>
        <w:rPr>
          <w:rFonts w:ascii="宋体" w:eastAsia="宋体" w:hAnsi="宋体" w:cs="宋体"/>
          <w:color w:val="313D31"/>
          <w:spacing w:val="31"/>
          <w:sz w:val="36"/>
          <w:szCs w:val="36"/>
        </w:rPr>
        <w:t xml:space="preserve"> </w:t>
      </w:r>
      <w:r>
        <w:rPr>
          <w:rFonts w:ascii="宋体" w:eastAsia="宋体" w:hAnsi="宋体" w:cs="宋体"/>
          <w:color w:val="313D31"/>
          <w:spacing w:val="-1"/>
          <w:sz w:val="36"/>
          <w:szCs w:val="36"/>
        </w:rPr>
        <w:t>三大类。一是管理决策功能；二是培训开发功能；三是促进沟通功能。</w:t>
      </w:r>
    </w:p>
    <w:p w:rsidR="0015124F" w14:paraId="6F0F23C7" w14:textId="77777777">
      <w:pPr>
        <w:spacing w:line="360" w:lineRule="auto"/>
        <w:ind w:left="26" w:firstLine="8"/>
        <w:rPr>
          <w:rFonts w:ascii="宋体" w:eastAsia="宋体" w:hAnsi="宋体" w:cs="宋体"/>
          <w:sz w:val="36"/>
          <w:szCs w:val="36"/>
        </w:rPr>
      </w:pPr>
      <w:r>
        <w:rPr>
          <w:rFonts w:ascii="宋体" w:eastAsia="宋体" w:hAnsi="宋体" w:cs="宋体"/>
          <w:color w:val="313D31"/>
          <w:sz w:val="36"/>
          <w:szCs w:val="36"/>
        </w:rPr>
        <w:t>实施绩效考核，关注绩效改进是企业不断自我提升和达成战略目标的重要保证</w:t>
      </w:r>
      <w:r>
        <w:rPr>
          <w:rFonts w:ascii="宋体" w:eastAsia="宋体" w:hAnsi="宋体" w:cs="宋体"/>
          <w:color w:val="313D31"/>
          <w:sz w:val="36"/>
          <w:szCs w:val="36"/>
        </w:rPr>
        <w:t>,</w:t>
      </w:r>
      <w:r>
        <w:rPr>
          <w:rFonts w:ascii="宋体" w:eastAsia="宋体" w:hAnsi="宋体" w:cs="宋体"/>
          <w:color w:val="313D31"/>
          <w:spacing w:val="15"/>
          <w:sz w:val="36"/>
          <w:szCs w:val="36"/>
        </w:rPr>
        <w:t xml:space="preserve">  </w:t>
      </w:r>
      <w:r>
        <w:rPr>
          <w:rFonts w:ascii="宋体" w:eastAsia="宋体" w:hAnsi="宋体" w:cs="宋体"/>
          <w:color w:val="313D31"/>
          <w:spacing w:val="1"/>
          <w:sz w:val="36"/>
          <w:szCs w:val="36"/>
        </w:rPr>
        <w:t>绩效考核通过将企业的战略目标逐级分解并层层传递给各级部门直至个体员工，</w:t>
      </w:r>
      <w:r>
        <w:rPr>
          <w:rFonts w:ascii="宋体" w:eastAsia="宋体" w:hAnsi="宋体" w:cs="宋体"/>
          <w:color w:val="313D31"/>
          <w:spacing w:val="30"/>
          <w:sz w:val="36"/>
          <w:szCs w:val="36"/>
        </w:rPr>
        <w:t xml:space="preserve"> </w:t>
      </w:r>
      <w:r>
        <w:rPr>
          <w:rFonts w:ascii="宋体" w:eastAsia="宋体" w:hAnsi="宋体" w:cs="宋体"/>
          <w:color w:val="313D31"/>
          <w:spacing w:val="-7"/>
          <w:sz w:val="36"/>
          <w:szCs w:val="36"/>
        </w:rPr>
        <w:t>以及对绩效考核结果持续反馈和改进，</w:t>
      </w:r>
      <w:r>
        <w:rPr>
          <w:rFonts w:ascii="宋体" w:eastAsia="宋体" w:hAnsi="宋体" w:cs="宋体"/>
          <w:color w:val="313D31"/>
          <w:spacing w:val="-68"/>
          <w:sz w:val="36"/>
          <w:szCs w:val="36"/>
        </w:rPr>
        <w:t xml:space="preserve"> </w:t>
      </w:r>
      <w:r>
        <w:rPr>
          <w:rFonts w:ascii="宋体" w:eastAsia="宋体" w:hAnsi="宋体" w:cs="宋体"/>
          <w:color w:val="313D31"/>
          <w:spacing w:val="-7"/>
          <w:sz w:val="36"/>
          <w:szCs w:val="36"/>
        </w:rPr>
        <w:t>使得部门及个人的绩效聚焦，共同支撑企</w:t>
      </w:r>
      <w:r>
        <w:rPr>
          <w:rFonts w:ascii="宋体" w:eastAsia="宋体" w:hAnsi="宋体" w:cs="宋体"/>
          <w:color w:val="313D31"/>
          <w:sz w:val="36"/>
          <w:szCs w:val="36"/>
        </w:rPr>
        <w:t xml:space="preserve">  </w:t>
      </w:r>
      <w:r>
        <w:rPr>
          <w:rFonts w:ascii="宋体" w:eastAsia="宋体" w:hAnsi="宋体" w:cs="宋体"/>
          <w:color w:val="313D31"/>
          <w:spacing w:val="-1"/>
          <w:sz w:val="36"/>
          <w:szCs w:val="36"/>
        </w:rPr>
        <w:t>业战略目标的实现。</w:t>
      </w:r>
    </w:p>
    <w:p w:rsidR="0015124F" w14:paraId="32DC6D40" w14:textId="77777777">
      <w:pPr>
        <w:spacing w:before="1" w:line="237" w:lineRule="auto"/>
        <w:ind w:firstLine="31"/>
        <w:rPr>
          <w:rFonts w:ascii="宋体" w:eastAsia="宋体" w:hAnsi="宋体" w:cs="宋体"/>
          <w:sz w:val="36"/>
          <w:szCs w:val="36"/>
        </w:rPr>
      </w:pPr>
      <w:r>
        <w:rPr>
          <w:rFonts w:ascii="宋体" w:eastAsia="宋体" w:hAnsi="宋体" w:cs="宋体"/>
          <w:color w:val="313D31"/>
          <w:spacing w:val="1"/>
          <w:sz w:val="36"/>
          <w:szCs w:val="36"/>
        </w:rPr>
        <w:t>3</w:t>
      </w:r>
      <w:r>
        <w:rPr>
          <w:rFonts w:ascii="宋体" w:eastAsia="宋体" w:hAnsi="宋体" w:cs="宋体"/>
          <w:color w:val="313D31"/>
          <w:spacing w:val="1"/>
          <w:sz w:val="36"/>
          <w:szCs w:val="36"/>
        </w:rPr>
        <w:t>．</w:t>
      </w:r>
      <w:r>
        <w:rPr>
          <w:rFonts w:ascii="宋体" w:eastAsia="宋体" w:hAnsi="宋体" w:cs="宋体"/>
          <w:color w:val="313D31"/>
          <w:spacing w:val="1"/>
          <w:sz w:val="36"/>
          <w:szCs w:val="36"/>
        </w:rPr>
        <w:t>2</w:t>
      </w:r>
      <w:r>
        <w:rPr>
          <w:rFonts w:ascii="宋体" w:eastAsia="宋体" w:hAnsi="宋体" w:cs="宋体"/>
          <w:color w:val="313D31"/>
          <w:spacing w:val="12"/>
          <w:sz w:val="36"/>
          <w:szCs w:val="36"/>
        </w:rPr>
        <w:t xml:space="preserve"> </w:t>
      </w:r>
      <w:r>
        <w:rPr>
          <w:rFonts w:ascii="宋体" w:eastAsia="宋体" w:hAnsi="宋体" w:cs="宋体"/>
          <w:color w:val="313D31"/>
          <w:spacing w:val="1"/>
          <w:sz w:val="36"/>
          <w:szCs w:val="36"/>
        </w:rPr>
        <w:t>绩效考核的方法和原则</w:t>
      </w:r>
    </w:p>
    <w:p w:rsidR="0015124F" w14:paraId="4D57EFB7" w14:textId="77777777">
      <w:pPr>
        <w:spacing w:before="240" w:line="237" w:lineRule="auto"/>
        <w:ind w:firstLine="30"/>
        <w:rPr>
          <w:rFonts w:ascii="宋体" w:eastAsia="宋体" w:hAnsi="宋体" w:cs="宋体"/>
          <w:sz w:val="36"/>
          <w:szCs w:val="36"/>
        </w:rPr>
      </w:pPr>
      <w:r>
        <w:rPr>
          <w:rFonts w:ascii="宋体" w:eastAsia="宋体" w:hAnsi="宋体" w:cs="宋体"/>
          <w:color w:val="313D31"/>
          <w:spacing w:val="2"/>
          <w:sz w:val="36"/>
          <w:szCs w:val="36"/>
        </w:rPr>
        <w:t>一、绩效考核的方法</w:t>
      </w:r>
    </w:p>
    <w:p w:rsidR="0015124F" w14:paraId="4194138D" w14:textId="77777777">
      <w:pPr>
        <w:spacing w:before="239" w:line="238" w:lineRule="auto"/>
        <w:ind w:firstLine="37"/>
        <w:rPr>
          <w:rFonts w:ascii="宋体" w:eastAsia="宋体" w:hAnsi="宋体" w:cs="宋体"/>
          <w:sz w:val="36"/>
          <w:szCs w:val="36"/>
        </w:rPr>
      </w:pPr>
      <w:r>
        <w:rPr>
          <w:rFonts w:ascii="宋体" w:eastAsia="宋体" w:hAnsi="宋体" w:cs="宋体"/>
          <w:color w:val="313D31"/>
          <w:spacing w:val="-11"/>
          <w:sz w:val="36"/>
          <w:szCs w:val="36"/>
        </w:rPr>
        <w:t>(</w:t>
      </w:r>
      <w:r>
        <w:rPr>
          <w:rFonts w:ascii="宋体" w:eastAsia="宋体" w:hAnsi="宋体" w:cs="宋体"/>
          <w:color w:val="313D31"/>
          <w:spacing w:val="-11"/>
          <w:sz w:val="36"/>
          <w:szCs w:val="36"/>
        </w:rPr>
        <w:t>一</w:t>
      </w:r>
      <w:r>
        <w:rPr>
          <w:rFonts w:ascii="宋体" w:eastAsia="宋体" w:hAnsi="宋体" w:cs="宋体"/>
          <w:color w:val="313D31"/>
          <w:spacing w:val="-11"/>
          <w:sz w:val="36"/>
          <w:szCs w:val="36"/>
        </w:rPr>
        <w:t>)</w:t>
      </w:r>
      <w:r>
        <w:rPr>
          <w:rFonts w:ascii="宋体" w:eastAsia="宋体" w:hAnsi="宋体" w:cs="宋体"/>
          <w:color w:val="313D31"/>
          <w:spacing w:val="-11"/>
          <w:sz w:val="36"/>
          <w:szCs w:val="36"/>
        </w:rPr>
        <w:t>关键绩效指标法</w:t>
      </w:r>
      <w:r>
        <w:rPr>
          <w:rFonts w:ascii="宋体" w:eastAsia="宋体" w:hAnsi="宋体" w:cs="宋体"/>
          <w:color w:val="313D31"/>
          <w:spacing w:val="-11"/>
          <w:sz w:val="36"/>
          <w:szCs w:val="36"/>
        </w:rPr>
        <w:t>(KP</w:t>
      </w:r>
      <w:r>
        <w:rPr>
          <w:rFonts w:ascii="宋体" w:eastAsia="宋体" w:hAnsi="宋体" w:cs="宋体"/>
          <w:color w:val="313D31"/>
          <w:sz w:val="36"/>
          <w:szCs w:val="36"/>
        </w:rPr>
        <w:t xml:space="preserve"> </w:t>
      </w:r>
      <w:r>
        <w:rPr>
          <w:rFonts w:ascii="宋体" w:eastAsia="宋体" w:hAnsi="宋体" w:cs="宋体"/>
          <w:color w:val="313D31"/>
          <w:spacing w:val="-133"/>
          <w:sz w:val="36"/>
          <w:szCs w:val="36"/>
        </w:rPr>
        <w:t>Ｉ</w:t>
      </w:r>
      <w:r>
        <w:rPr>
          <w:rFonts w:ascii="宋体" w:eastAsia="宋体" w:hAnsi="宋体" w:cs="宋体"/>
          <w:color w:val="313D31"/>
          <w:spacing w:val="2"/>
          <w:sz w:val="36"/>
          <w:szCs w:val="36"/>
        </w:rPr>
        <w:t xml:space="preserve"> </w:t>
      </w:r>
      <w:r>
        <w:rPr>
          <w:rFonts w:ascii="宋体" w:eastAsia="宋体" w:hAnsi="宋体" w:cs="宋体"/>
          <w:color w:val="313D31"/>
          <w:spacing w:val="-133"/>
          <w:sz w:val="36"/>
          <w:szCs w:val="36"/>
        </w:rPr>
        <w:t>）</w:t>
      </w:r>
    </w:p>
    <w:p w:rsidR="0015124F" w14:paraId="68BEDA6B" w14:textId="77777777">
      <w:pPr>
        <w:spacing w:before="239" w:line="360" w:lineRule="auto"/>
        <w:ind w:left="6" w:right="214" w:firstLine="19"/>
        <w:rPr>
          <w:rFonts w:ascii="宋体" w:eastAsia="宋体" w:hAnsi="宋体" w:cs="宋体"/>
          <w:sz w:val="36"/>
          <w:szCs w:val="36"/>
        </w:rPr>
      </w:pPr>
      <w:r>
        <w:rPr>
          <w:rFonts w:ascii="宋体" w:eastAsia="宋体" w:hAnsi="宋体" w:cs="宋体"/>
          <w:color w:val="313D31"/>
          <w:spacing w:val="-25"/>
          <w:sz w:val="36"/>
          <w:szCs w:val="36"/>
        </w:rPr>
        <w:t>关键绩效指标法</w:t>
      </w:r>
      <w:r>
        <w:rPr>
          <w:rFonts w:ascii="宋体" w:eastAsia="宋体" w:hAnsi="宋体" w:cs="宋体"/>
          <w:color w:val="313D31"/>
          <w:spacing w:val="-64"/>
          <w:sz w:val="36"/>
          <w:szCs w:val="36"/>
        </w:rPr>
        <w:t>（</w:t>
      </w:r>
      <w:r>
        <w:rPr>
          <w:rFonts w:ascii="宋体" w:eastAsia="宋体" w:hAnsi="宋体" w:cs="宋体"/>
          <w:color w:val="313D31"/>
          <w:spacing w:val="-12"/>
          <w:sz w:val="36"/>
          <w:szCs w:val="36"/>
        </w:rPr>
        <w:t xml:space="preserve"> </w:t>
      </w:r>
      <w:r>
        <w:rPr>
          <w:rFonts w:ascii="宋体" w:eastAsia="宋体" w:hAnsi="宋体" w:cs="宋体"/>
          <w:color w:val="313D31"/>
          <w:spacing w:val="-64"/>
          <w:sz w:val="36"/>
          <w:szCs w:val="36"/>
        </w:rPr>
        <w:t>Ｋ</w:t>
      </w:r>
      <w:r>
        <w:rPr>
          <w:rFonts w:ascii="宋体" w:eastAsia="宋体" w:hAnsi="宋体" w:cs="宋体"/>
          <w:color w:val="313D31"/>
          <w:spacing w:val="-97"/>
          <w:sz w:val="36"/>
          <w:szCs w:val="36"/>
        </w:rPr>
        <w:t xml:space="preserve"> </w:t>
      </w:r>
      <w:r>
        <w:rPr>
          <w:rFonts w:ascii="宋体" w:eastAsia="宋体" w:hAnsi="宋体" w:cs="宋体"/>
          <w:color w:val="313D31"/>
          <w:spacing w:val="-25"/>
          <w:sz w:val="36"/>
          <w:szCs w:val="36"/>
        </w:rPr>
        <w:t>ey</w:t>
      </w:r>
      <w:r>
        <w:rPr>
          <w:rFonts w:ascii="宋体" w:eastAsia="宋体" w:hAnsi="宋体" w:cs="宋体"/>
          <w:color w:val="313D31"/>
          <w:spacing w:val="12"/>
          <w:sz w:val="36"/>
          <w:szCs w:val="36"/>
        </w:rPr>
        <w:t xml:space="preserve">  </w:t>
      </w:r>
      <w:r>
        <w:rPr>
          <w:rFonts w:ascii="宋体" w:eastAsia="宋体" w:hAnsi="宋体" w:cs="宋体"/>
          <w:color w:val="313D31"/>
          <w:spacing w:val="-25"/>
          <w:sz w:val="36"/>
          <w:szCs w:val="36"/>
        </w:rPr>
        <w:t>Perfor</w:t>
      </w:r>
      <w:r>
        <w:rPr>
          <w:rFonts w:ascii="宋体" w:eastAsia="宋体" w:hAnsi="宋体" w:cs="宋体"/>
          <w:color w:val="313D31"/>
          <w:spacing w:val="-107"/>
          <w:sz w:val="36"/>
          <w:szCs w:val="36"/>
        </w:rPr>
        <w:t xml:space="preserve"> </w:t>
      </w:r>
      <w:r>
        <w:rPr>
          <w:rFonts w:ascii="宋体" w:eastAsia="宋体" w:hAnsi="宋体" w:cs="宋体"/>
          <w:color w:val="313D31"/>
          <w:spacing w:val="-64"/>
          <w:sz w:val="36"/>
          <w:szCs w:val="36"/>
        </w:rPr>
        <w:t>ｍａｎ</w:t>
      </w:r>
      <w:r>
        <w:rPr>
          <w:rFonts w:ascii="宋体" w:eastAsia="宋体" w:hAnsi="宋体" w:cs="宋体"/>
          <w:color w:val="313D31"/>
          <w:spacing w:val="-71"/>
          <w:sz w:val="36"/>
          <w:szCs w:val="36"/>
        </w:rPr>
        <w:t xml:space="preserve"> </w:t>
      </w:r>
      <w:r>
        <w:rPr>
          <w:rFonts w:ascii="宋体" w:eastAsia="宋体" w:hAnsi="宋体" w:cs="宋体"/>
          <w:color w:val="313D31"/>
          <w:spacing w:val="-25"/>
          <w:sz w:val="36"/>
          <w:szCs w:val="36"/>
        </w:rPr>
        <w:t>ce</w:t>
      </w:r>
      <w:r>
        <w:rPr>
          <w:rFonts w:ascii="宋体" w:eastAsia="宋体" w:hAnsi="宋体" w:cs="宋体"/>
          <w:color w:val="313D31"/>
          <w:spacing w:val="18"/>
          <w:sz w:val="36"/>
          <w:szCs w:val="36"/>
        </w:rPr>
        <w:t xml:space="preserve"> </w:t>
      </w:r>
      <w:r>
        <w:rPr>
          <w:rFonts w:ascii="宋体" w:eastAsia="宋体" w:hAnsi="宋体" w:cs="宋体"/>
          <w:color w:val="313D31"/>
          <w:spacing w:val="-25"/>
          <w:sz w:val="36"/>
          <w:szCs w:val="36"/>
        </w:rPr>
        <w:t>Ind</w:t>
      </w:r>
      <w:r>
        <w:rPr>
          <w:rFonts w:ascii="宋体" w:eastAsia="宋体" w:hAnsi="宋体" w:cs="宋体"/>
          <w:color w:val="313D31"/>
          <w:spacing w:val="-26"/>
          <w:sz w:val="36"/>
          <w:szCs w:val="36"/>
        </w:rPr>
        <w:t xml:space="preserve"> </w:t>
      </w:r>
      <w:r>
        <w:rPr>
          <w:rFonts w:ascii="宋体" w:eastAsia="宋体" w:hAnsi="宋体" w:cs="宋体"/>
          <w:color w:val="313D31"/>
          <w:spacing w:val="-25"/>
          <w:sz w:val="36"/>
          <w:szCs w:val="36"/>
        </w:rPr>
        <w:t>ｉ</w:t>
      </w:r>
      <w:r>
        <w:rPr>
          <w:rFonts w:ascii="宋体" w:eastAsia="宋体" w:hAnsi="宋体" w:cs="宋体"/>
          <w:color w:val="313D31"/>
          <w:spacing w:val="-23"/>
          <w:sz w:val="36"/>
          <w:szCs w:val="36"/>
        </w:rPr>
        <w:t xml:space="preserve"> </w:t>
      </w:r>
      <w:r>
        <w:rPr>
          <w:rFonts w:ascii="宋体" w:eastAsia="宋体" w:hAnsi="宋体" w:cs="宋体"/>
          <w:color w:val="313D31"/>
          <w:spacing w:val="-25"/>
          <w:sz w:val="36"/>
          <w:szCs w:val="36"/>
        </w:rPr>
        <w:t>cator)</w:t>
      </w:r>
      <w:r>
        <w:rPr>
          <w:rFonts w:ascii="宋体" w:eastAsia="宋体" w:hAnsi="宋体" w:cs="宋体"/>
          <w:color w:val="313D31"/>
          <w:spacing w:val="-25"/>
          <w:sz w:val="36"/>
          <w:szCs w:val="36"/>
        </w:rPr>
        <w:t>是通过对工作绩效特征的分</w:t>
      </w:r>
      <w:r>
        <w:rPr>
          <w:rFonts w:ascii="宋体" w:eastAsia="宋体" w:hAnsi="宋体" w:cs="宋体"/>
          <w:color w:val="313D31"/>
          <w:sz w:val="36"/>
          <w:szCs w:val="36"/>
        </w:rPr>
        <w:t xml:space="preserve"> </w:t>
      </w:r>
      <w:r>
        <w:rPr>
          <w:rFonts w:ascii="宋体" w:eastAsia="宋体" w:hAnsi="宋体" w:cs="宋体"/>
          <w:color w:val="313D31"/>
          <w:sz w:val="36"/>
          <w:szCs w:val="36"/>
        </w:rPr>
        <w:t>析</w:t>
      </w:r>
      <w:r>
        <w:rPr>
          <w:rFonts w:ascii="宋体" w:eastAsia="宋体" w:hAnsi="宋体" w:cs="宋体"/>
          <w:color w:val="313D31"/>
          <w:sz w:val="36"/>
          <w:szCs w:val="36"/>
        </w:rPr>
        <w:t>,</w:t>
      </w:r>
      <w:r>
        <w:rPr>
          <w:rFonts w:ascii="宋体" w:eastAsia="宋体" w:hAnsi="宋体" w:cs="宋体"/>
          <w:color w:val="313D31"/>
          <w:sz w:val="36"/>
          <w:szCs w:val="36"/>
        </w:rPr>
        <w:t>提炼出最能代表绩效的若干关键指标，并以此为基础进行绩效考核的模式。</w:t>
      </w:r>
      <w:r>
        <w:rPr>
          <w:rFonts w:ascii="宋体" w:eastAsia="宋体" w:hAnsi="宋体" w:cs="宋体"/>
          <w:color w:val="313D31"/>
          <w:spacing w:val="4"/>
          <w:sz w:val="36"/>
          <w:szCs w:val="36"/>
        </w:rPr>
        <w:t xml:space="preserve"> </w:t>
      </w:r>
      <w:r>
        <w:rPr>
          <w:rFonts w:ascii="宋体" w:eastAsia="宋体" w:hAnsi="宋体" w:cs="宋体"/>
          <w:color w:val="313D31"/>
          <w:spacing w:val="-16"/>
          <w:sz w:val="36"/>
          <w:szCs w:val="36"/>
        </w:rPr>
        <w:t>（二</w:t>
      </w:r>
      <w:r>
        <w:rPr>
          <w:rFonts w:ascii="宋体" w:eastAsia="宋体" w:hAnsi="宋体" w:cs="宋体"/>
          <w:color w:val="313D31"/>
          <w:spacing w:val="-16"/>
          <w:sz w:val="36"/>
          <w:szCs w:val="36"/>
        </w:rPr>
        <w:t>)</w:t>
      </w:r>
      <w:r>
        <w:rPr>
          <w:rFonts w:ascii="宋体" w:eastAsia="宋体" w:hAnsi="宋体" w:cs="宋体"/>
          <w:color w:val="313D31"/>
          <w:spacing w:val="43"/>
          <w:sz w:val="36"/>
          <w:szCs w:val="36"/>
        </w:rPr>
        <w:t xml:space="preserve">  </w:t>
      </w:r>
      <w:r>
        <w:rPr>
          <w:rFonts w:ascii="宋体" w:eastAsia="宋体" w:hAnsi="宋体" w:cs="宋体"/>
          <w:color w:val="313D31"/>
          <w:spacing w:val="-16"/>
          <w:sz w:val="36"/>
          <w:szCs w:val="36"/>
        </w:rPr>
        <w:t>Ｋ</w:t>
      </w:r>
      <w:r>
        <w:rPr>
          <w:rFonts w:ascii="宋体" w:eastAsia="宋体" w:hAnsi="宋体" w:cs="宋体"/>
          <w:color w:val="313D31"/>
          <w:spacing w:val="-16"/>
          <w:sz w:val="36"/>
          <w:szCs w:val="36"/>
        </w:rPr>
        <w:t>RI</w:t>
      </w:r>
      <w:r>
        <w:rPr>
          <w:rFonts w:ascii="宋体" w:eastAsia="宋体" w:hAnsi="宋体" w:cs="宋体"/>
          <w:color w:val="313D31"/>
          <w:spacing w:val="-16"/>
          <w:sz w:val="36"/>
          <w:szCs w:val="36"/>
        </w:rPr>
        <w:t>Ｆ</w:t>
      </w:r>
      <w:r>
        <w:rPr>
          <w:rFonts w:ascii="宋体" w:eastAsia="宋体" w:hAnsi="宋体" w:cs="宋体"/>
          <w:color w:val="313D31"/>
          <w:spacing w:val="-86"/>
          <w:sz w:val="36"/>
          <w:szCs w:val="36"/>
        </w:rPr>
        <w:t xml:space="preserve"> </w:t>
      </w:r>
      <w:r>
        <w:rPr>
          <w:rFonts w:ascii="宋体" w:eastAsia="宋体" w:hAnsi="宋体" w:cs="宋体"/>
          <w:color w:val="313D31"/>
          <w:spacing w:val="-16"/>
          <w:sz w:val="36"/>
          <w:szCs w:val="36"/>
        </w:rPr>
        <w:t>绩效考核法</w:t>
      </w:r>
      <w:r>
        <w:rPr>
          <w:rFonts w:ascii="宋体" w:eastAsia="宋体" w:hAnsi="宋体" w:cs="宋体"/>
          <w:color w:val="313D31"/>
          <w:spacing w:val="-70"/>
          <w:sz w:val="36"/>
          <w:szCs w:val="36"/>
        </w:rPr>
        <w:t>［１</w:t>
      </w:r>
      <w:r>
        <w:rPr>
          <w:rFonts w:ascii="宋体" w:eastAsia="宋体" w:hAnsi="宋体" w:cs="宋体"/>
          <w:color w:val="313D31"/>
          <w:spacing w:val="-48"/>
          <w:sz w:val="36"/>
          <w:szCs w:val="36"/>
        </w:rPr>
        <w:t xml:space="preserve"> </w:t>
      </w:r>
      <w:r>
        <w:rPr>
          <w:rFonts w:ascii="宋体" w:eastAsia="宋体" w:hAnsi="宋体" w:cs="宋体"/>
          <w:color w:val="313D31"/>
          <w:spacing w:val="-16"/>
          <w:sz w:val="36"/>
          <w:szCs w:val="36"/>
        </w:rPr>
        <w:t>]</w:t>
      </w:r>
    </w:p>
    <w:p w:rsidR="0015124F" w14:paraId="7CCE1EAC" w14:textId="77777777">
      <w:pPr>
        <w:spacing w:before="6" w:line="359" w:lineRule="auto"/>
        <w:ind w:left="26" w:right="212"/>
        <w:rPr>
          <w:rFonts w:ascii="宋体" w:eastAsia="宋体" w:hAnsi="宋体" w:cs="宋体"/>
          <w:sz w:val="36"/>
          <w:szCs w:val="36"/>
        </w:rPr>
      </w:pPr>
      <w:r>
        <w:rPr>
          <w:rFonts w:ascii="宋体" w:eastAsia="宋体" w:hAnsi="宋体" w:cs="宋体"/>
          <w:color w:val="313D31"/>
          <w:spacing w:val="-5"/>
          <w:sz w:val="36"/>
          <w:szCs w:val="36"/>
        </w:rPr>
        <w:t>KRI</w:t>
      </w:r>
      <w:r>
        <w:rPr>
          <w:rFonts w:ascii="宋体" w:eastAsia="宋体" w:hAnsi="宋体" w:cs="宋体"/>
          <w:color w:val="313D31"/>
          <w:spacing w:val="-5"/>
          <w:sz w:val="36"/>
          <w:szCs w:val="36"/>
        </w:rPr>
        <w:t>Ｆ</w:t>
      </w:r>
      <w:r>
        <w:rPr>
          <w:rFonts w:ascii="宋体" w:eastAsia="宋体" w:hAnsi="宋体" w:cs="宋体"/>
          <w:color w:val="313D31"/>
          <w:spacing w:val="-59"/>
          <w:sz w:val="36"/>
          <w:szCs w:val="36"/>
        </w:rPr>
        <w:t xml:space="preserve"> </w:t>
      </w:r>
      <w:r>
        <w:rPr>
          <w:rFonts w:ascii="宋体" w:eastAsia="宋体" w:hAnsi="宋体" w:cs="宋体"/>
          <w:color w:val="313D31"/>
          <w:spacing w:val="-5"/>
          <w:sz w:val="36"/>
          <w:szCs w:val="36"/>
        </w:rPr>
        <w:t>绩效考核法是一个针对员工考核的四要素的绩效考核模式，它分为Ｋ</w:t>
      </w:r>
      <w:r>
        <w:rPr>
          <w:rFonts w:ascii="宋体" w:eastAsia="宋体" w:hAnsi="宋体" w:cs="宋体"/>
          <w:color w:val="313D31"/>
          <w:spacing w:val="-5"/>
          <w:sz w:val="36"/>
          <w:szCs w:val="36"/>
        </w:rPr>
        <w:t>P</w:t>
      </w:r>
      <w:r>
        <w:rPr>
          <w:rFonts w:ascii="宋体" w:eastAsia="宋体" w:hAnsi="宋体" w:cs="宋体"/>
          <w:color w:val="313D31"/>
          <w:spacing w:val="-39"/>
          <w:sz w:val="36"/>
          <w:szCs w:val="36"/>
        </w:rPr>
        <w:t xml:space="preserve"> </w:t>
      </w:r>
      <w:r>
        <w:rPr>
          <w:rFonts w:ascii="宋体" w:eastAsia="宋体" w:hAnsi="宋体" w:cs="宋体"/>
          <w:color w:val="313D31"/>
          <w:spacing w:val="-5"/>
          <w:sz w:val="36"/>
          <w:szCs w:val="36"/>
        </w:rPr>
        <w:t>Ｉ</w:t>
      </w:r>
      <w:r>
        <w:rPr>
          <w:rFonts w:ascii="宋体" w:eastAsia="宋体" w:hAnsi="宋体" w:cs="宋体"/>
          <w:color w:val="313D31"/>
          <w:sz w:val="36"/>
          <w:szCs w:val="36"/>
        </w:rPr>
        <w:t xml:space="preserve"> </w:t>
      </w:r>
      <w:r>
        <w:rPr>
          <w:rFonts w:ascii="宋体" w:eastAsia="宋体" w:hAnsi="宋体" w:cs="宋体"/>
          <w:color w:val="313D31"/>
          <w:spacing w:val="-18"/>
          <w:w w:val="99"/>
          <w:sz w:val="36"/>
          <w:szCs w:val="36"/>
        </w:rPr>
        <w:t>关键绩效指标、</w:t>
      </w:r>
      <w:r>
        <w:rPr>
          <w:rFonts w:ascii="宋体" w:eastAsia="宋体" w:hAnsi="宋体" w:cs="宋体"/>
          <w:color w:val="313D31"/>
          <w:spacing w:val="-18"/>
          <w:w w:val="99"/>
          <w:sz w:val="36"/>
          <w:szCs w:val="36"/>
        </w:rPr>
        <w:t>RPA</w:t>
      </w:r>
      <w:r>
        <w:rPr>
          <w:rFonts w:ascii="宋体" w:eastAsia="宋体" w:hAnsi="宋体" w:cs="宋体"/>
          <w:color w:val="313D31"/>
          <w:spacing w:val="134"/>
          <w:sz w:val="36"/>
          <w:szCs w:val="36"/>
        </w:rPr>
        <w:t xml:space="preserve"> </w:t>
      </w:r>
      <w:r>
        <w:rPr>
          <w:rFonts w:ascii="宋体" w:eastAsia="宋体" w:hAnsi="宋体" w:cs="宋体"/>
          <w:color w:val="313D31"/>
          <w:spacing w:val="-18"/>
          <w:w w:val="99"/>
          <w:sz w:val="36"/>
          <w:szCs w:val="36"/>
        </w:rPr>
        <w:t>日常绩效评价、</w:t>
      </w:r>
      <w:r>
        <w:rPr>
          <w:rFonts w:ascii="宋体" w:eastAsia="宋体" w:hAnsi="宋体" w:cs="宋体"/>
          <w:color w:val="313D31"/>
          <w:spacing w:val="165"/>
          <w:sz w:val="36"/>
          <w:szCs w:val="36"/>
        </w:rPr>
        <w:t xml:space="preserve"> </w:t>
      </w:r>
      <w:r>
        <w:rPr>
          <w:rFonts w:ascii="宋体" w:eastAsia="宋体" w:hAnsi="宋体" w:cs="宋体"/>
          <w:color w:val="313D31"/>
          <w:spacing w:val="-18"/>
          <w:w w:val="99"/>
          <w:sz w:val="36"/>
          <w:szCs w:val="36"/>
        </w:rPr>
        <w:t>Ｉ</w:t>
      </w:r>
      <w:r>
        <w:rPr>
          <w:rFonts w:ascii="宋体" w:eastAsia="宋体" w:hAnsi="宋体" w:cs="宋体"/>
          <w:color w:val="313D31"/>
          <w:spacing w:val="-40"/>
          <w:sz w:val="36"/>
          <w:szCs w:val="36"/>
        </w:rPr>
        <w:t xml:space="preserve"> </w:t>
      </w:r>
      <w:r>
        <w:rPr>
          <w:rFonts w:ascii="宋体" w:eastAsia="宋体" w:hAnsi="宋体" w:cs="宋体"/>
          <w:color w:val="313D31"/>
          <w:spacing w:val="-18"/>
          <w:w w:val="99"/>
          <w:sz w:val="36"/>
          <w:szCs w:val="36"/>
        </w:rPr>
        <w:t>P</w:t>
      </w:r>
      <w:r>
        <w:rPr>
          <w:rFonts w:ascii="宋体" w:eastAsia="宋体" w:hAnsi="宋体" w:cs="宋体"/>
          <w:color w:val="313D31"/>
          <w:spacing w:val="-43"/>
          <w:sz w:val="36"/>
          <w:szCs w:val="36"/>
        </w:rPr>
        <w:t xml:space="preserve"> </w:t>
      </w:r>
      <w:r>
        <w:rPr>
          <w:rFonts w:ascii="宋体" w:eastAsia="宋体" w:hAnsi="宋体" w:cs="宋体"/>
          <w:color w:val="313D31"/>
          <w:spacing w:val="-18"/>
          <w:w w:val="99"/>
          <w:sz w:val="36"/>
          <w:szCs w:val="36"/>
        </w:rPr>
        <w:t>Ｉ例外绩效事件和</w:t>
      </w:r>
      <w:r>
        <w:rPr>
          <w:rFonts w:ascii="宋体" w:eastAsia="宋体" w:hAnsi="宋体" w:cs="宋体"/>
          <w:color w:val="313D31"/>
          <w:spacing w:val="-39"/>
          <w:sz w:val="36"/>
          <w:szCs w:val="36"/>
        </w:rPr>
        <w:t xml:space="preserve"> </w:t>
      </w:r>
      <w:r>
        <w:rPr>
          <w:rFonts w:ascii="宋体" w:eastAsia="宋体" w:hAnsi="宋体" w:cs="宋体"/>
          <w:color w:val="313D31"/>
          <w:spacing w:val="-18"/>
          <w:w w:val="99"/>
          <w:sz w:val="36"/>
          <w:szCs w:val="36"/>
        </w:rPr>
        <w:t>FPP</w:t>
      </w:r>
      <w:r>
        <w:rPr>
          <w:rFonts w:ascii="宋体" w:eastAsia="宋体" w:hAnsi="宋体" w:cs="宋体"/>
          <w:color w:val="313D31"/>
          <w:spacing w:val="-77"/>
          <w:sz w:val="36"/>
          <w:szCs w:val="36"/>
        </w:rPr>
        <w:t xml:space="preserve"> </w:t>
      </w:r>
      <w:r>
        <w:rPr>
          <w:rFonts w:ascii="宋体" w:eastAsia="宋体" w:hAnsi="宋体" w:cs="宋体"/>
          <w:color w:val="313D31"/>
          <w:spacing w:val="-18"/>
          <w:w w:val="99"/>
          <w:sz w:val="36"/>
          <w:szCs w:val="36"/>
        </w:rPr>
        <w:t>未来绩效潜力四</w:t>
      </w:r>
      <w:r>
        <w:rPr>
          <w:rFonts w:ascii="宋体" w:eastAsia="宋体" w:hAnsi="宋体" w:cs="宋体"/>
          <w:color w:val="313D31"/>
          <w:sz w:val="36"/>
          <w:szCs w:val="36"/>
        </w:rPr>
        <w:t xml:space="preserve"> </w:t>
      </w:r>
      <w:r>
        <w:rPr>
          <w:rFonts w:ascii="宋体" w:eastAsia="宋体" w:hAnsi="宋体" w:cs="宋体"/>
          <w:color w:val="313D31"/>
          <w:spacing w:val="-2"/>
          <w:sz w:val="36"/>
          <w:szCs w:val="36"/>
        </w:rPr>
        <w:t>种要素。</w:t>
      </w:r>
    </w:p>
    <w:p w:rsidR="0015124F" w14:paraId="0A7BAA98" w14:textId="77777777">
      <w:pPr>
        <w:spacing w:line="233" w:lineRule="auto"/>
        <w:ind w:firstLine="6"/>
        <w:rPr>
          <w:rFonts w:ascii="宋体" w:eastAsia="宋体" w:hAnsi="宋体" w:cs="宋体"/>
          <w:sz w:val="36"/>
          <w:szCs w:val="36"/>
        </w:rPr>
      </w:pPr>
      <w:r>
        <w:rPr>
          <w:rFonts w:ascii="宋体" w:eastAsia="宋体" w:hAnsi="宋体" w:cs="宋体"/>
          <w:color w:val="313D31"/>
          <w:spacing w:val="-16"/>
          <w:w w:val="90"/>
          <w:sz w:val="36"/>
          <w:szCs w:val="36"/>
        </w:rPr>
        <w:t>（</w:t>
      </w:r>
      <w:r>
        <w:rPr>
          <w:rFonts w:ascii="宋体" w:eastAsia="宋体" w:hAnsi="宋体" w:cs="宋体"/>
          <w:color w:val="313D31"/>
          <w:spacing w:val="-16"/>
          <w:w w:val="90"/>
          <w:sz w:val="36"/>
          <w:szCs w:val="36"/>
        </w:rPr>
        <w:t>1)</w:t>
      </w:r>
      <w:r>
        <w:rPr>
          <w:rFonts w:ascii="宋体" w:eastAsia="宋体" w:hAnsi="宋体" w:cs="宋体"/>
          <w:color w:val="313D31"/>
          <w:spacing w:val="-16"/>
          <w:w w:val="90"/>
          <w:sz w:val="36"/>
          <w:szCs w:val="36"/>
        </w:rPr>
        <w:t>。关键绩效指标</w:t>
      </w:r>
      <w:r>
        <w:rPr>
          <w:rFonts w:ascii="宋体" w:eastAsia="宋体" w:hAnsi="宋体" w:cs="宋体"/>
          <w:color w:val="313D31"/>
          <w:spacing w:val="-16"/>
          <w:w w:val="90"/>
          <w:sz w:val="36"/>
          <w:szCs w:val="36"/>
        </w:rPr>
        <w:t>(KPI</w:t>
      </w:r>
      <w:r>
        <w:rPr>
          <w:rFonts w:ascii="宋体" w:eastAsia="宋体" w:hAnsi="宋体" w:cs="宋体"/>
          <w:color w:val="313D31"/>
          <w:spacing w:val="-16"/>
          <w:w w:val="90"/>
          <w:sz w:val="36"/>
          <w:szCs w:val="36"/>
        </w:rPr>
        <w:t>，</w:t>
      </w:r>
      <w:r>
        <w:rPr>
          <w:rFonts w:ascii="宋体" w:eastAsia="宋体" w:hAnsi="宋体" w:cs="宋体"/>
          <w:color w:val="313D31"/>
          <w:spacing w:val="-16"/>
          <w:w w:val="90"/>
          <w:sz w:val="36"/>
          <w:szCs w:val="36"/>
        </w:rPr>
        <w:t>Key</w:t>
      </w:r>
      <w:r>
        <w:rPr>
          <w:rFonts w:ascii="宋体" w:eastAsia="宋体" w:hAnsi="宋体" w:cs="宋体"/>
          <w:color w:val="313D31"/>
          <w:spacing w:val="131"/>
          <w:sz w:val="36"/>
          <w:szCs w:val="36"/>
        </w:rPr>
        <w:t xml:space="preserve"> </w:t>
      </w:r>
      <w:r>
        <w:rPr>
          <w:rFonts w:ascii="宋体" w:eastAsia="宋体" w:hAnsi="宋体" w:cs="宋体"/>
          <w:color w:val="313D31"/>
          <w:spacing w:val="-16"/>
          <w:w w:val="90"/>
          <w:sz w:val="36"/>
          <w:szCs w:val="36"/>
        </w:rPr>
        <w:t>Ｐ</w:t>
      </w:r>
      <w:r>
        <w:rPr>
          <w:rFonts w:ascii="宋体" w:eastAsia="宋体" w:hAnsi="宋体" w:cs="宋体"/>
          <w:color w:val="313D31"/>
          <w:spacing w:val="-80"/>
          <w:sz w:val="36"/>
          <w:szCs w:val="36"/>
        </w:rPr>
        <w:t xml:space="preserve"> </w:t>
      </w:r>
      <w:r>
        <w:rPr>
          <w:rFonts w:ascii="宋体" w:eastAsia="宋体" w:hAnsi="宋体" w:cs="宋体"/>
          <w:color w:val="313D31"/>
          <w:spacing w:val="-16"/>
          <w:w w:val="90"/>
          <w:sz w:val="36"/>
          <w:szCs w:val="36"/>
        </w:rPr>
        <w:t>e</w:t>
      </w:r>
      <w:r>
        <w:rPr>
          <w:rFonts w:ascii="宋体" w:eastAsia="宋体" w:hAnsi="宋体" w:cs="宋体"/>
          <w:color w:val="313D31"/>
          <w:spacing w:val="-58"/>
          <w:sz w:val="36"/>
          <w:szCs w:val="36"/>
        </w:rPr>
        <w:t xml:space="preserve"> </w:t>
      </w:r>
      <w:r>
        <w:rPr>
          <w:rFonts w:ascii="宋体" w:eastAsia="宋体" w:hAnsi="宋体" w:cs="宋体"/>
          <w:color w:val="313D31"/>
          <w:spacing w:val="-16"/>
          <w:w w:val="90"/>
          <w:sz w:val="36"/>
          <w:szCs w:val="36"/>
        </w:rPr>
        <w:t>ｒ</w:t>
      </w:r>
      <w:r>
        <w:rPr>
          <w:rFonts w:ascii="宋体" w:eastAsia="宋体" w:hAnsi="宋体" w:cs="宋体"/>
          <w:color w:val="313D31"/>
          <w:spacing w:val="-55"/>
          <w:sz w:val="36"/>
          <w:szCs w:val="36"/>
        </w:rPr>
        <w:t xml:space="preserve"> </w:t>
      </w:r>
      <w:r>
        <w:rPr>
          <w:rFonts w:ascii="宋体" w:eastAsia="宋体" w:hAnsi="宋体" w:cs="宋体"/>
          <w:color w:val="313D31"/>
          <w:spacing w:val="-16"/>
          <w:w w:val="90"/>
          <w:sz w:val="36"/>
          <w:szCs w:val="36"/>
        </w:rPr>
        <w:t>fo</w:t>
      </w:r>
      <w:r>
        <w:rPr>
          <w:rFonts w:ascii="宋体" w:eastAsia="宋体" w:hAnsi="宋体" w:cs="宋体"/>
          <w:color w:val="313D31"/>
          <w:spacing w:val="-15"/>
          <w:sz w:val="36"/>
          <w:szCs w:val="36"/>
        </w:rPr>
        <w:t xml:space="preserve"> </w:t>
      </w:r>
      <w:r>
        <w:rPr>
          <w:rFonts w:ascii="宋体" w:eastAsia="宋体" w:hAnsi="宋体" w:cs="宋体"/>
          <w:color w:val="313D31"/>
          <w:spacing w:val="-16"/>
          <w:w w:val="90"/>
          <w:sz w:val="36"/>
          <w:szCs w:val="36"/>
        </w:rPr>
        <w:t>ｒ</w:t>
      </w:r>
      <w:r>
        <w:rPr>
          <w:rFonts w:ascii="宋体" w:eastAsia="宋体" w:hAnsi="宋体" w:cs="宋体"/>
          <w:color w:val="313D31"/>
          <w:spacing w:val="-51"/>
          <w:sz w:val="36"/>
          <w:szCs w:val="36"/>
        </w:rPr>
        <w:t xml:space="preserve"> </w:t>
      </w:r>
      <w:r>
        <w:rPr>
          <w:rFonts w:ascii="宋体" w:eastAsia="宋体" w:hAnsi="宋体" w:cs="宋体"/>
          <w:color w:val="313D31"/>
          <w:spacing w:val="-16"/>
          <w:w w:val="90"/>
          <w:sz w:val="36"/>
          <w:szCs w:val="36"/>
        </w:rPr>
        <w:t>ma</w:t>
      </w:r>
      <w:r>
        <w:rPr>
          <w:rFonts w:ascii="宋体" w:eastAsia="宋体" w:hAnsi="宋体" w:cs="宋体"/>
          <w:color w:val="313D31"/>
          <w:spacing w:val="-58"/>
          <w:sz w:val="36"/>
          <w:szCs w:val="36"/>
        </w:rPr>
        <w:t xml:space="preserve"> </w:t>
      </w:r>
      <w:r>
        <w:rPr>
          <w:rFonts w:ascii="宋体" w:eastAsia="宋体" w:hAnsi="宋体" w:cs="宋体"/>
          <w:color w:val="313D31"/>
          <w:spacing w:val="-16"/>
          <w:w w:val="90"/>
          <w:sz w:val="36"/>
          <w:szCs w:val="36"/>
        </w:rPr>
        <w:t>ｎ</w:t>
      </w:r>
      <w:r>
        <w:rPr>
          <w:rFonts w:ascii="宋体" w:eastAsia="宋体" w:hAnsi="宋体" w:cs="宋体"/>
          <w:color w:val="313D31"/>
          <w:spacing w:val="-71"/>
          <w:sz w:val="36"/>
          <w:szCs w:val="36"/>
        </w:rPr>
        <w:t xml:space="preserve"> </w:t>
      </w:r>
      <w:r>
        <w:rPr>
          <w:rFonts w:ascii="宋体" w:eastAsia="宋体" w:hAnsi="宋体" w:cs="宋体"/>
          <w:color w:val="313D31"/>
          <w:spacing w:val="-16"/>
          <w:w w:val="90"/>
          <w:sz w:val="36"/>
          <w:szCs w:val="36"/>
        </w:rPr>
        <w:t>ce</w:t>
      </w:r>
      <w:r>
        <w:rPr>
          <w:rFonts w:ascii="宋体" w:eastAsia="宋体" w:hAnsi="宋体" w:cs="宋体"/>
          <w:color w:val="313D31"/>
          <w:spacing w:val="135"/>
          <w:sz w:val="36"/>
          <w:szCs w:val="36"/>
        </w:rPr>
        <w:t xml:space="preserve"> </w:t>
      </w:r>
      <w:r>
        <w:rPr>
          <w:rFonts w:ascii="宋体" w:eastAsia="宋体" w:hAnsi="宋体" w:cs="宋体"/>
          <w:color w:val="313D31"/>
          <w:spacing w:val="-16"/>
          <w:w w:val="90"/>
          <w:sz w:val="36"/>
          <w:szCs w:val="36"/>
        </w:rPr>
        <w:t>Ｉ</w:t>
      </w:r>
      <w:r>
        <w:rPr>
          <w:rFonts w:ascii="宋体" w:eastAsia="宋体" w:hAnsi="宋体" w:cs="宋体"/>
          <w:color w:val="313D31"/>
          <w:spacing w:val="-37"/>
          <w:sz w:val="36"/>
          <w:szCs w:val="36"/>
        </w:rPr>
        <w:t xml:space="preserve"> </w:t>
      </w:r>
      <w:r>
        <w:rPr>
          <w:rFonts w:ascii="宋体" w:eastAsia="宋体" w:hAnsi="宋体" w:cs="宋体"/>
          <w:color w:val="313D31"/>
          <w:spacing w:val="-16"/>
          <w:w w:val="90"/>
          <w:sz w:val="36"/>
          <w:szCs w:val="36"/>
        </w:rPr>
        <w:t>ndic</w:t>
      </w:r>
      <w:r>
        <w:rPr>
          <w:rFonts w:ascii="宋体" w:eastAsia="宋体" w:hAnsi="宋体" w:cs="宋体"/>
          <w:color w:val="313D31"/>
          <w:spacing w:val="-64"/>
          <w:sz w:val="36"/>
          <w:szCs w:val="36"/>
        </w:rPr>
        <w:t xml:space="preserve"> </w:t>
      </w:r>
      <w:r>
        <w:rPr>
          <w:rFonts w:ascii="宋体" w:eastAsia="宋体" w:hAnsi="宋体" w:cs="宋体"/>
          <w:color w:val="313D31"/>
          <w:spacing w:val="-105"/>
          <w:sz w:val="36"/>
          <w:szCs w:val="36"/>
        </w:rPr>
        <w:t>ａｔ</w:t>
      </w:r>
      <w:r>
        <w:rPr>
          <w:rFonts w:ascii="宋体" w:eastAsia="宋体" w:hAnsi="宋体" w:cs="宋体"/>
          <w:color w:val="313D31"/>
          <w:spacing w:val="-34"/>
          <w:sz w:val="36"/>
          <w:szCs w:val="36"/>
        </w:rPr>
        <w:t xml:space="preserve"> </w:t>
      </w:r>
      <w:r>
        <w:rPr>
          <w:rFonts w:ascii="宋体" w:eastAsia="宋体" w:hAnsi="宋体" w:cs="宋体"/>
          <w:color w:val="313D31"/>
          <w:spacing w:val="-16"/>
          <w:w w:val="90"/>
          <w:sz w:val="36"/>
          <w:szCs w:val="36"/>
        </w:rPr>
        <w:t>or</w:t>
      </w:r>
      <w:r>
        <w:rPr>
          <w:rFonts w:ascii="宋体" w:eastAsia="宋体" w:hAnsi="宋体" w:cs="宋体"/>
          <w:color w:val="313D31"/>
          <w:spacing w:val="-16"/>
          <w:w w:val="90"/>
          <w:sz w:val="36"/>
          <w:szCs w:val="36"/>
        </w:rPr>
        <w:t>）</w:t>
      </w:r>
    </w:p>
    <w:p w:rsidR="0015124F" w14:paraId="454C314E" w14:textId="77777777">
      <w:pPr>
        <w:spacing w:before="248" w:line="232" w:lineRule="auto"/>
        <w:ind w:firstLine="37"/>
        <w:rPr>
          <w:rFonts w:ascii="宋体" w:eastAsia="宋体" w:hAnsi="宋体" w:cs="宋体"/>
          <w:sz w:val="36"/>
          <w:szCs w:val="36"/>
        </w:rPr>
      </w:pPr>
      <w:r>
        <w:rPr>
          <w:rFonts w:ascii="宋体" w:eastAsia="宋体" w:hAnsi="宋体" w:cs="宋体"/>
          <w:color w:val="313D31"/>
          <w:spacing w:val="-16"/>
          <w:w w:val="88"/>
          <w:sz w:val="36"/>
          <w:szCs w:val="36"/>
        </w:rPr>
        <w:t>(2</w:t>
      </w:r>
      <w:r>
        <w:rPr>
          <w:rFonts w:ascii="宋体" w:eastAsia="宋体" w:hAnsi="宋体" w:cs="宋体"/>
          <w:color w:val="313D31"/>
          <w:spacing w:val="-16"/>
          <w:w w:val="88"/>
          <w:sz w:val="36"/>
          <w:szCs w:val="36"/>
        </w:rPr>
        <w:t>）</w:t>
      </w:r>
      <w:r>
        <w:rPr>
          <w:rFonts w:ascii="宋体" w:eastAsia="宋体" w:hAnsi="宋体" w:cs="宋体"/>
          <w:color w:val="313D31"/>
          <w:spacing w:val="-16"/>
          <w:w w:val="88"/>
          <w:sz w:val="36"/>
          <w:szCs w:val="36"/>
        </w:rPr>
        <w:t>.</w:t>
      </w:r>
      <w:r>
        <w:rPr>
          <w:rFonts w:ascii="宋体" w:eastAsia="宋体" w:hAnsi="宋体" w:cs="宋体"/>
          <w:color w:val="313D31"/>
          <w:spacing w:val="-91"/>
          <w:sz w:val="36"/>
          <w:szCs w:val="36"/>
        </w:rPr>
        <w:t xml:space="preserve"> </w:t>
      </w:r>
      <w:r>
        <w:rPr>
          <w:rFonts w:ascii="宋体" w:eastAsia="宋体" w:hAnsi="宋体" w:cs="宋体"/>
          <w:color w:val="313D31"/>
          <w:spacing w:val="-16"/>
          <w:w w:val="88"/>
          <w:sz w:val="36"/>
          <w:szCs w:val="36"/>
        </w:rPr>
        <w:t>日常绩效评价</w:t>
      </w:r>
      <w:r>
        <w:rPr>
          <w:rFonts w:ascii="宋体" w:eastAsia="宋体" w:hAnsi="宋体" w:cs="宋体"/>
          <w:color w:val="313D31"/>
          <w:spacing w:val="-16"/>
          <w:w w:val="88"/>
          <w:sz w:val="36"/>
          <w:szCs w:val="36"/>
        </w:rPr>
        <w:t>(RPA,</w:t>
      </w:r>
      <w:r>
        <w:rPr>
          <w:rFonts w:ascii="宋体" w:eastAsia="宋体" w:hAnsi="宋体" w:cs="宋体"/>
          <w:color w:val="313D31"/>
          <w:spacing w:val="-65"/>
          <w:sz w:val="36"/>
          <w:szCs w:val="36"/>
        </w:rPr>
        <w:t xml:space="preserve"> </w:t>
      </w:r>
      <w:r>
        <w:rPr>
          <w:rFonts w:ascii="宋体" w:eastAsia="宋体" w:hAnsi="宋体" w:cs="宋体"/>
          <w:color w:val="313D31"/>
          <w:spacing w:val="-16"/>
          <w:w w:val="88"/>
          <w:sz w:val="36"/>
          <w:szCs w:val="36"/>
        </w:rPr>
        <w:t>Ｒ</w:t>
      </w:r>
      <w:r>
        <w:rPr>
          <w:rFonts w:ascii="宋体" w:eastAsia="宋体" w:hAnsi="宋体" w:cs="宋体"/>
          <w:color w:val="313D31"/>
          <w:spacing w:val="-100"/>
          <w:sz w:val="36"/>
          <w:szCs w:val="36"/>
        </w:rPr>
        <w:t xml:space="preserve"> </w:t>
      </w:r>
      <w:r>
        <w:rPr>
          <w:rFonts w:ascii="宋体" w:eastAsia="宋体" w:hAnsi="宋体" w:cs="宋体"/>
          <w:color w:val="313D31"/>
          <w:spacing w:val="-16"/>
          <w:w w:val="88"/>
          <w:sz w:val="36"/>
          <w:szCs w:val="36"/>
        </w:rPr>
        <w:t>outine</w:t>
      </w:r>
      <w:r>
        <w:rPr>
          <w:rFonts w:ascii="宋体" w:eastAsia="宋体" w:hAnsi="宋体" w:cs="宋体"/>
          <w:color w:val="313D31"/>
          <w:spacing w:val="57"/>
          <w:sz w:val="36"/>
          <w:szCs w:val="36"/>
        </w:rPr>
        <w:t xml:space="preserve">  </w:t>
      </w:r>
      <w:r>
        <w:rPr>
          <w:rFonts w:ascii="宋体" w:eastAsia="宋体" w:hAnsi="宋体" w:cs="宋体"/>
          <w:color w:val="313D31"/>
          <w:spacing w:val="-48"/>
          <w:sz w:val="36"/>
          <w:szCs w:val="36"/>
        </w:rPr>
        <w:t>Ｐｅｒ</w:t>
      </w:r>
      <w:r>
        <w:rPr>
          <w:rFonts w:ascii="宋体" w:eastAsia="宋体" w:hAnsi="宋体" w:cs="宋体"/>
          <w:color w:val="313D31"/>
          <w:spacing w:val="-54"/>
          <w:sz w:val="36"/>
          <w:szCs w:val="36"/>
        </w:rPr>
        <w:t xml:space="preserve"> </w:t>
      </w:r>
      <w:r>
        <w:rPr>
          <w:rFonts w:ascii="宋体" w:eastAsia="宋体" w:hAnsi="宋体" w:cs="宋体"/>
          <w:color w:val="313D31"/>
          <w:spacing w:val="-16"/>
          <w:w w:val="88"/>
          <w:sz w:val="36"/>
          <w:szCs w:val="36"/>
        </w:rPr>
        <w:t>f</w:t>
      </w:r>
      <w:r>
        <w:rPr>
          <w:rFonts w:ascii="宋体" w:eastAsia="宋体" w:hAnsi="宋体" w:cs="宋体"/>
          <w:color w:val="313D31"/>
          <w:spacing w:val="-64"/>
          <w:sz w:val="36"/>
          <w:szCs w:val="36"/>
        </w:rPr>
        <w:t xml:space="preserve"> </w:t>
      </w:r>
      <w:r>
        <w:rPr>
          <w:rFonts w:ascii="宋体" w:eastAsia="宋体" w:hAnsi="宋体" w:cs="宋体"/>
          <w:color w:val="313D31"/>
          <w:spacing w:val="-48"/>
          <w:sz w:val="36"/>
          <w:szCs w:val="36"/>
        </w:rPr>
        <w:t>ｏｒｍ</w:t>
      </w:r>
      <w:r>
        <w:rPr>
          <w:rFonts w:ascii="宋体" w:eastAsia="宋体" w:hAnsi="宋体" w:cs="宋体"/>
          <w:color w:val="313D31"/>
          <w:spacing w:val="-16"/>
          <w:w w:val="88"/>
          <w:sz w:val="36"/>
          <w:szCs w:val="36"/>
        </w:rPr>
        <w:t>anc</w:t>
      </w:r>
      <w:r>
        <w:rPr>
          <w:rFonts w:ascii="宋体" w:eastAsia="宋体" w:hAnsi="宋体" w:cs="宋体"/>
          <w:color w:val="313D31"/>
          <w:spacing w:val="-69"/>
          <w:sz w:val="36"/>
          <w:szCs w:val="36"/>
        </w:rPr>
        <w:t xml:space="preserve"> </w:t>
      </w:r>
      <w:r>
        <w:rPr>
          <w:rFonts w:ascii="宋体" w:eastAsia="宋体" w:hAnsi="宋体" w:cs="宋体"/>
          <w:color w:val="313D31"/>
          <w:spacing w:val="-16"/>
          <w:w w:val="88"/>
          <w:sz w:val="36"/>
          <w:szCs w:val="36"/>
        </w:rPr>
        <w:t>ｅ</w:t>
      </w:r>
      <w:r>
        <w:rPr>
          <w:rFonts w:ascii="宋体" w:eastAsia="宋体" w:hAnsi="宋体" w:cs="宋体"/>
          <w:color w:val="313D31"/>
          <w:spacing w:val="117"/>
          <w:sz w:val="36"/>
          <w:szCs w:val="36"/>
        </w:rPr>
        <w:t xml:space="preserve"> </w:t>
      </w:r>
      <w:r>
        <w:rPr>
          <w:rFonts w:ascii="宋体" w:eastAsia="宋体" w:hAnsi="宋体" w:cs="宋体"/>
          <w:color w:val="313D31"/>
          <w:spacing w:val="-16"/>
          <w:w w:val="88"/>
          <w:sz w:val="36"/>
          <w:szCs w:val="36"/>
        </w:rPr>
        <w:t>App</w:t>
      </w:r>
      <w:r>
        <w:rPr>
          <w:rFonts w:ascii="宋体" w:eastAsia="宋体" w:hAnsi="宋体" w:cs="宋体"/>
          <w:color w:val="313D31"/>
          <w:spacing w:val="-33"/>
          <w:sz w:val="36"/>
          <w:szCs w:val="36"/>
        </w:rPr>
        <w:t xml:space="preserve"> </w:t>
      </w:r>
      <w:r>
        <w:rPr>
          <w:rFonts w:ascii="宋体" w:eastAsia="宋体" w:hAnsi="宋体" w:cs="宋体"/>
          <w:color w:val="313D31"/>
          <w:spacing w:val="-16"/>
          <w:w w:val="88"/>
          <w:sz w:val="36"/>
          <w:szCs w:val="36"/>
        </w:rPr>
        <w:t>ｒ</w:t>
      </w:r>
      <w:r>
        <w:rPr>
          <w:rFonts w:ascii="宋体" w:eastAsia="宋体" w:hAnsi="宋体" w:cs="宋体"/>
          <w:color w:val="313D31"/>
          <w:spacing w:val="-46"/>
          <w:sz w:val="36"/>
          <w:szCs w:val="36"/>
        </w:rPr>
        <w:t xml:space="preserve"> </w:t>
      </w:r>
      <w:r>
        <w:rPr>
          <w:rFonts w:ascii="宋体" w:eastAsia="宋体" w:hAnsi="宋体" w:cs="宋体"/>
          <w:color w:val="313D31"/>
          <w:spacing w:val="-16"/>
          <w:w w:val="88"/>
          <w:sz w:val="36"/>
          <w:szCs w:val="36"/>
        </w:rPr>
        <w:t>a</w:t>
      </w:r>
      <w:r>
        <w:rPr>
          <w:rFonts w:ascii="宋体" w:eastAsia="宋体" w:hAnsi="宋体" w:cs="宋体"/>
          <w:color w:val="313D31"/>
          <w:spacing w:val="-36"/>
          <w:sz w:val="36"/>
          <w:szCs w:val="36"/>
        </w:rPr>
        <w:t xml:space="preserve"> </w:t>
      </w:r>
      <w:r>
        <w:rPr>
          <w:rFonts w:ascii="宋体" w:eastAsia="宋体" w:hAnsi="宋体" w:cs="宋体"/>
          <w:color w:val="313D31"/>
          <w:spacing w:val="-16"/>
          <w:w w:val="88"/>
          <w:sz w:val="36"/>
          <w:szCs w:val="36"/>
        </w:rPr>
        <w:t>ｉ</w:t>
      </w:r>
      <w:r>
        <w:rPr>
          <w:rFonts w:ascii="宋体" w:eastAsia="宋体" w:hAnsi="宋体" w:cs="宋体"/>
          <w:color w:val="313D31"/>
          <w:spacing w:val="-22"/>
          <w:sz w:val="36"/>
          <w:szCs w:val="36"/>
        </w:rPr>
        <w:t xml:space="preserve"> </w:t>
      </w:r>
      <w:r>
        <w:rPr>
          <w:rFonts w:ascii="宋体" w:eastAsia="宋体" w:hAnsi="宋体" w:cs="宋体"/>
          <w:color w:val="313D31"/>
          <w:spacing w:val="-16"/>
          <w:w w:val="88"/>
          <w:sz w:val="36"/>
          <w:szCs w:val="36"/>
        </w:rPr>
        <w:t>s</w:t>
      </w:r>
      <w:r>
        <w:rPr>
          <w:rFonts w:ascii="宋体" w:eastAsia="宋体" w:hAnsi="宋体" w:cs="宋体"/>
          <w:color w:val="313D31"/>
          <w:spacing w:val="-16"/>
          <w:w w:val="88"/>
          <w:sz w:val="36"/>
          <w:szCs w:val="36"/>
        </w:rPr>
        <w:t>ａ</w:t>
      </w:r>
      <w:r>
        <w:rPr>
          <w:rFonts w:ascii="宋体" w:eastAsia="宋体" w:hAnsi="宋体" w:cs="宋体"/>
          <w:color w:val="313D31"/>
          <w:spacing w:val="-16"/>
          <w:w w:val="88"/>
          <w:sz w:val="36"/>
          <w:szCs w:val="36"/>
        </w:rPr>
        <w:t>l</w:t>
      </w:r>
      <w:r>
        <w:rPr>
          <w:rFonts w:ascii="宋体" w:eastAsia="宋体" w:hAnsi="宋体" w:cs="宋体"/>
          <w:color w:val="313D31"/>
          <w:spacing w:val="-16"/>
          <w:w w:val="88"/>
          <w:sz w:val="36"/>
          <w:szCs w:val="36"/>
        </w:rPr>
        <w:t>）</w:t>
      </w:r>
    </w:p>
    <w:p w:rsidR="0015124F" w14:paraId="170C5DFF" w14:textId="77777777">
      <w:pPr>
        <w:spacing w:before="248" w:line="232" w:lineRule="auto"/>
        <w:ind w:firstLine="6"/>
        <w:rPr>
          <w:rFonts w:ascii="宋体" w:eastAsia="宋体" w:hAnsi="宋体" w:cs="宋体"/>
          <w:sz w:val="36"/>
          <w:szCs w:val="36"/>
        </w:rPr>
      </w:pPr>
      <w:r>
        <w:rPr>
          <w:rFonts w:ascii="宋体" w:eastAsia="宋体" w:hAnsi="宋体" w:cs="宋体"/>
          <w:color w:val="313D31"/>
          <w:spacing w:val="-16"/>
          <w:w w:val="91"/>
          <w:sz w:val="36"/>
          <w:szCs w:val="36"/>
        </w:rPr>
        <w:t>（</w:t>
      </w:r>
      <w:r>
        <w:rPr>
          <w:rFonts w:ascii="宋体" w:eastAsia="宋体" w:hAnsi="宋体" w:cs="宋体"/>
          <w:color w:val="313D31"/>
          <w:spacing w:val="-16"/>
          <w:w w:val="91"/>
          <w:sz w:val="36"/>
          <w:szCs w:val="36"/>
        </w:rPr>
        <w:t>3)</w:t>
      </w:r>
      <w:r>
        <w:rPr>
          <w:rFonts w:ascii="宋体" w:eastAsia="宋体" w:hAnsi="宋体" w:cs="宋体"/>
          <w:color w:val="313D31"/>
          <w:spacing w:val="-16"/>
          <w:w w:val="91"/>
          <w:sz w:val="36"/>
          <w:szCs w:val="36"/>
        </w:rPr>
        <w:t>。例外绩效事件</w:t>
      </w:r>
      <w:r>
        <w:rPr>
          <w:rFonts w:ascii="宋体" w:eastAsia="宋体" w:hAnsi="宋体" w:cs="宋体"/>
          <w:color w:val="313D31"/>
          <w:spacing w:val="-16"/>
          <w:w w:val="91"/>
          <w:sz w:val="36"/>
          <w:szCs w:val="36"/>
        </w:rPr>
        <w:t>(</w:t>
      </w:r>
      <w:r>
        <w:rPr>
          <w:rFonts w:ascii="宋体" w:eastAsia="宋体" w:hAnsi="宋体" w:cs="宋体"/>
          <w:color w:val="313D31"/>
          <w:spacing w:val="-22"/>
          <w:sz w:val="36"/>
          <w:szCs w:val="36"/>
        </w:rPr>
        <w:t xml:space="preserve"> </w:t>
      </w:r>
      <w:r>
        <w:rPr>
          <w:rFonts w:ascii="宋体" w:eastAsia="宋体" w:hAnsi="宋体" w:cs="宋体"/>
          <w:color w:val="313D31"/>
          <w:spacing w:val="-109"/>
          <w:sz w:val="36"/>
          <w:szCs w:val="36"/>
        </w:rPr>
        <w:t>ＩＰ</w:t>
      </w:r>
      <w:r>
        <w:rPr>
          <w:rFonts w:ascii="宋体" w:eastAsia="宋体" w:hAnsi="宋体" w:cs="宋体"/>
          <w:color w:val="313D31"/>
          <w:spacing w:val="-74"/>
          <w:sz w:val="36"/>
          <w:szCs w:val="36"/>
        </w:rPr>
        <w:t xml:space="preserve"> </w:t>
      </w:r>
      <w:r>
        <w:rPr>
          <w:rFonts w:ascii="宋体" w:eastAsia="宋体" w:hAnsi="宋体" w:cs="宋体"/>
          <w:color w:val="313D31"/>
          <w:spacing w:val="-16"/>
          <w:w w:val="91"/>
          <w:sz w:val="36"/>
          <w:szCs w:val="36"/>
        </w:rPr>
        <w:t>I</w:t>
      </w:r>
      <w:r>
        <w:rPr>
          <w:rFonts w:ascii="宋体" w:eastAsia="宋体" w:hAnsi="宋体" w:cs="宋体"/>
          <w:color w:val="313D31"/>
          <w:spacing w:val="-16"/>
          <w:w w:val="91"/>
          <w:sz w:val="36"/>
          <w:szCs w:val="36"/>
        </w:rPr>
        <w:t>，</w:t>
      </w:r>
      <w:r>
        <w:rPr>
          <w:rFonts w:ascii="宋体" w:eastAsia="宋体" w:hAnsi="宋体" w:cs="宋体"/>
          <w:color w:val="313D31"/>
          <w:spacing w:val="-16"/>
          <w:w w:val="91"/>
          <w:sz w:val="36"/>
          <w:szCs w:val="36"/>
        </w:rPr>
        <w:t>Ir</w:t>
      </w:r>
      <w:r>
        <w:rPr>
          <w:rFonts w:ascii="宋体" w:eastAsia="宋体" w:hAnsi="宋体" w:cs="宋体"/>
          <w:color w:val="313D31"/>
          <w:spacing w:val="-58"/>
          <w:sz w:val="36"/>
          <w:szCs w:val="36"/>
        </w:rPr>
        <w:t xml:space="preserve"> </w:t>
      </w:r>
      <w:r>
        <w:rPr>
          <w:rFonts w:ascii="宋体" w:eastAsia="宋体" w:hAnsi="宋体" w:cs="宋体"/>
          <w:color w:val="313D31"/>
          <w:spacing w:val="-16"/>
          <w:w w:val="91"/>
          <w:sz w:val="36"/>
          <w:szCs w:val="36"/>
        </w:rPr>
        <w:t>ｒ</w:t>
      </w:r>
      <w:r>
        <w:rPr>
          <w:rFonts w:ascii="宋体" w:eastAsia="宋体" w:hAnsi="宋体" w:cs="宋体"/>
          <w:color w:val="313D31"/>
          <w:spacing w:val="-46"/>
          <w:sz w:val="36"/>
          <w:szCs w:val="36"/>
        </w:rPr>
        <w:t xml:space="preserve"> </w:t>
      </w:r>
      <w:r>
        <w:rPr>
          <w:rFonts w:ascii="宋体" w:eastAsia="宋体" w:hAnsi="宋体" w:cs="宋体"/>
          <w:color w:val="313D31"/>
          <w:spacing w:val="-16"/>
          <w:w w:val="91"/>
          <w:sz w:val="36"/>
          <w:szCs w:val="36"/>
        </w:rPr>
        <w:t>egular</w:t>
      </w:r>
      <w:r>
        <w:rPr>
          <w:rFonts w:ascii="宋体" w:eastAsia="宋体" w:hAnsi="宋体" w:cs="宋体"/>
          <w:color w:val="313D31"/>
          <w:spacing w:val="28"/>
          <w:sz w:val="36"/>
          <w:szCs w:val="36"/>
        </w:rPr>
        <w:t xml:space="preserve">  </w:t>
      </w:r>
      <w:r>
        <w:rPr>
          <w:rFonts w:ascii="宋体" w:eastAsia="宋体" w:hAnsi="宋体" w:cs="宋体"/>
          <w:color w:val="313D31"/>
          <w:spacing w:val="-16"/>
          <w:w w:val="91"/>
          <w:sz w:val="36"/>
          <w:szCs w:val="36"/>
        </w:rPr>
        <w:t>P</w:t>
      </w:r>
      <w:r>
        <w:rPr>
          <w:rFonts w:ascii="宋体" w:eastAsia="宋体" w:hAnsi="宋体" w:cs="宋体"/>
          <w:color w:val="313D31"/>
          <w:spacing w:val="-68"/>
          <w:sz w:val="36"/>
          <w:szCs w:val="36"/>
        </w:rPr>
        <w:t xml:space="preserve"> </w:t>
      </w:r>
      <w:r>
        <w:rPr>
          <w:rFonts w:ascii="宋体" w:eastAsia="宋体" w:hAnsi="宋体" w:cs="宋体"/>
          <w:color w:val="313D31"/>
          <w:spacing w:val="-16"/>
          <w:w w:val="91"/>
          <w:sz w:val="36"/>
          <w:szCs w:val="36"/>
        </w:rPr>
        <w:t>ｅ</w:t>
      </w:r>
      <w:r>
        <w:rPr>
          <w:rFonts w:ascii="宋体" w:eastAsia="宋体" w:hAnsi="宋体" w:cs="宋体"/>
          <w:color w:val="313D31"/>
          <w:spacing w:val="-64"/>
          <w:sz w:val="36"/>
          <w:szCs w:val="36"/>
        </w:rPr>
        <w:t xml:space="preserve"> </w:t>
      </w:r>
      <w:r>
        <w:rPr>
          <w:rFonts w:ascii="宋体" w:eastAsia="宋体" w:hAnsi="宋体" w:cs="宋体"/>
          <w:color w:val="313D31"/>
          <w:spacing w:val="-16"/>
          <w:w w:val="91"/>
          <w:sz w:val="36"/>
          <w:szCs w:val="36"/>
        </w:rPr>
        <w:t>rformance</w:t>
      </w:r>
      <w:r>
        <w:rPr>
          <w:rFonts w:ascii="宋体" w:eastAsia="宋体" w:hAnsi="宋体" w:cs="宋体"/>
          <w:color w:val="313D31"/>
          <w:spacing w:val="-86"/>
          <w:sz w:val="36"/>
          <w:szCs w:val="36"/>
        </w:rPr>
        <w:t xml:space="preserve"> </w:t>
      </w:r>
      <w:r>
        <w:rPr>
          <w:rFonts w:ascii="宋体" w:eastAsia="宋体" w:hAnsi="宋体" w:cs="宋体"/>
          <w:color w:val="313D31"/>
          <w:spacing w:val="-16"/>
          <w:w w:val="91"/>
          <w:sz w:val="36"/>
          <w:szCs w:val="36"/>
        </w:rPr>
        <w:t>In</w:t>
      </w:r>
      <w:r>
        <w:rPr>
          <w:rFonts w:ascii="宋体" w:eastAsia="宋体" w:hAnsi="宋体" w:cs="宋体"/>
          <w:color w:val="313D31"/>
          <w:spacing w:val="53"/>
          <w:sz w:val="36"/>
          <w:szCs w:val="36"/>
        </w:rPr>
        <w:t xml:space="preserve"> </w:t>
      </w:r>
      <w:r>
        <w:rPr>
          <w:rFonts w:ascii="宋体" w:eastAsia="宋体" w:hAnsi="宋体" w:cs="宋体"/>
          <w:color w:val="313D31"/>
          <w:spacing w:val="-109"/>
          <w:sz w:val="36"/>
          <w:szCs w:val="36"/>
        </w:rPr>
        <w:t>ｃｉ</w:t>
      </w:r>
      <w:r>
        <w:rPr>
          <w:rFonts w:ascii="宋体" w:eastAsia="宋体" w:hAnsi="宋体" w:cs="宋体"/>
          <w:color w:val="313D31"/>
          <w:spacing w:val="-18"/>
          <w:sz w:val="36"/>
          <w:szCs w:val="36"/>
        </w:rPr>
        <w:t xml:space="preserve"> </w:t>
      </w:r>
      <w:r>
        <w:rPr>
          <w:rFonts w:ascii="宋体" w:eastAsia="宋体" w:hAnsi="宋体" w:cs="宋体"/>
          <w:color w:val="313D31"/>
          <w:spacing w:val="-16"/>
          <w:w w:val="91"/>
          <w:sz w:val="36"/>
          <w:szCs w:val="36"/>
        </w:rPr>
        <w:t>de</w:t>
      </w:r>
      <w:r>
        <w:rPr>
          <w:rFonts w:ascii="宋体" w:eastAsia="宋体" w:hAnsi="宋体" w:cs="宋体"/>
          <w:color w:val="313D31"/>
          <w:spacing w:val="-16"/>
          <w:w w:val="91"/>
          <w:sz w:val="36"/>
          <w:szCs w:val="36"/>
        </w:rPr>
        <w:t>ｎ</w:t>
      </w:r>
      <w:r>
        <w:rPr>
          <w:rFonts w:ascii="宋体" w:eastAsia="宋体" w:hAnsi="宋体" w:cs="宋体"/>
          <w:color w:val="313D31"/>
          <w:spacing w:val="-16"/>
          <w:w w:val="91"/>
          <w:sz w:val="36"/>
          <w:szCs w:val="36"/>
        </w:rPr>
        <w:t>t</w:t>
      </w:r>
      <w:r>
        <w:rPr>
          <w:rFonts w:ascii="宋体" w:eastAsia="宋体" w:hAnsi="宋体" w:cs="宋体"/>
          <w:color w:val="313D31"/>
          <w:spacing w:val="-16"/>
          <w:w w:val="91"/>
          <w:sz w:val="36"/>
          <w:szCs w:val="36"/>
        </w:rPr>
        <w:t>）</w:t>
      </w:r>
    </w:p>
    <w:p w:rsidR="0015124F" w14:paraId="507EBF40" w14:textId="77777777">
      <w:pPr>
        <w:spacing w:line="265" w:lineRule="auto"/>
      </w:pPr>
    </w:p>
    <w:p w:rsidR="0015124F" w14:paraId="297BDC42" w14:textId="77777777">
      <w:pPr>
        <w:spacing w:line="265" w:lineRule="auto"/>
      </w:pPr>
    </w:p>
    <w:p w:rsidR="0015124F" w14:paraId="0FBD99EF" w14:textId="77777777">
      <w:pPr>
        <w:spacing w:line="266" w:lineRule="auto"/>
      </w:pPr>
    </w:p>
    <w:p w:rsidR="0015124F" w14:paraId="77C72403" w14:textId="77777777">
      <w:pPr>
        <w:spacing w:line="266" w:lineRule="auto"/>
      </w:pPr>
    </w:p>
    <w:p w:rsidR="0015124F" w14:paraId="2DBD7E27" w14:textId="77777777">
      <w:pPr>
        <w:spacing w:before="88" w:line="191" w:lineRule="auto"/>
        <w:ind w:firstLine="12355"/>
        <w:rPr>
          <w:rFonts w:ascii="宋体" w:eastAsia="宋体" w:hAnsi="宋体" w:cs="宋体"/>
          <w:sz w:val="27"/>
          <w:szCs w:val="27"/>
        </w:rPr>
      </w:pPr>
      <w:r>
        <w:rPr>
          <w:rFonts w:ascii="宋体" w:eastAsia="宋体" w:hAnsi="宋体" w:cs="宋体"/>
          <w:sz w:val="27"/>
          <w:szCs w:val="27"/>
        </w:rPr>
        <w:t>8</w:t>
      </w:r>
    </w:p>
    <w:p w:rsidR="0015124F" w14:paraId="599D69C5" w14:textId="77777777">
      <w:pPr>
        <w:sectPr>
          <w:pgSz w:w="17860" w:h="25258"/>
          <w:pgMar w:top="2146" w:right="2488" w:bottom="0" w:left="2678" w:header="0" w:footer="0" w:gutter="0"/>
          <w:pgNumType w:start="8"/>
          <w:cols w:space="720"/>
        </w:sectPr>
      </w:pPr>
    </w:p>
    <w:p w:rsidR="0015124F" w14:paraId="06EF8EF9" w14:textId="2D4078A2">
      <w:pPr>
        <w:spacing w:before="156" w:line="237" w:lineRule="auto"/>
        <w:ind w:firstLine="25"/>
        <w:rPr>
          <w:rFonts w:ascii="宋体" w:eastAsia="宋体" w:hAnsi="宋体" w:cs="宋体"/>
          <w:sz w:val="36"/>
          <w:szCs w:val="36"/>
        </w:rPr>
      </w:pPr>
      <w:r>
        <w:rPr>
          <w:rFonts w:ascii="宋体" w:eastAsia="宋体" w:hAnsi="宋体" w:cs="宋体"/>
          <w:color w:val="313D31"/>
          <w:spacing w:val="-16"/>
          <w:sz w:val="36"/>
          <w:szCs w:val="36"/>
          <w:lang w:val="zh-CN"/>
        </w:rPr>
        <mc:AlternateContent>
          <mc:Choice Requires="wps">
            <w:drawing>
              <wp:anchor distT="0" distB="0" distL="114300" distR="114300" simplePos="0" relativeHeight="251730944" behindDoc="0" locked="0" layoutInCell="1" allowOverlap="1">
                <wp:simplePos x="0" y="0"/>
                <wp:positionH relativeFrom="column">
                  <wp:posOffset>5168900</wp:posOffset>
                </wp:positionH>
                <wp:positionV relativeFrom="paragraph">
                  <wp:posOffset>6257290</wp:posOffset>
                </wp:positionV>
                <wp:extent cx="127000" cy="127000"/>
                <wp:effectExtent l="0" t="0" r="6350" b="6350"/>
                <wp:wrapNone/>
                <wp:docPr id="1657882328" name="文本框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13BF3" w:rsidRPr="00713BF3" w14:textId="5C50E539">
                            <w:pPr>
                              <w:rPr>
                                <w:color w:val="FFFFFF"/>
                              </w:rPr>
                            </w:pPr>
                            <w:r w:rsidRPr="00713BF3">
                              <w:rPr>
                                <w:rFonts w:hint="eastAsia"/>
                                <w:color w:val="FFFFFF"/>
                              </w:rPr>
                              <w:t>２</w:t>
                            </w:r>
                            <w:r w:rsidRPr="00713BF3">
                              <w:rPr>
                                <w:rFonts w:hint="eastAsia"/>
                                <w:color w:val="FFFFFF"/>
                              </w:rPr>
                              <w:t>0%</w:t>
                            </w:r>
                            <w:r w:rsidRPr="00713BF3">
                              <w:rPr>
                                <w:rFonts w:hint="eastAsia"/>
                                <w:color w:val="FFFFFF"/>
                              </w:rPr>
                              <w:t>员工绩效考核是一项十分复杂和重要的活动，说其复杂是因为系统的设计要以员工行业特征、企业文化、企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6" o:spid="_x0000_s1057" type="#_x0000_t202" style="width:10pt;height:10pt;margin-top:492.7pt;margin-left:407pt;mso-wrap-distance-bottom:0;mso-wrap-distance-left:9pt;mso-wrap-distance-right:9pt;mso-wrap-distance-top:0;position:absolute;v-text-anchor:top;z-index:251729920" filled="f" fillcolor="this" stroked="f" strokeweight="0.5pt">
                <v:textbox>
                  <w:txbxContent>
                    <w:p w:rsidR="00713BF3" w:rsidRPr="00713BF3" w14:paraId="34CE92E0" w14:textId="5C50E539">
                      <w:pPr>
                        <w:rPr>
                          <w:color w:val="FFFFFF"/>
                        </w:rPr>
                      </w:pPr>
                      <w:r w:rsidRPr="00713BF3">
                        <w:rPr>
                          <w:rFonts w:hint="eastAsia"/>
                          <w:color w:val="FFFFFF"/>
                        </w:rPr>
                        <w:t>２</w:t>
                      </w:r>
                      <w:r w:rsidRPr="00713BF3">
                        <w:rPr>
                          <w:rFonts w:hint="eastAsia"/>
                          <w:color w:val="FFFFFF"/>
                        </w:rPr>
                        <w:t>0%</w:t>
                      </w:r>
                      <w:r w:rsidRPr="00713BF3">
                        <w:rPr>
                          <w:rFonts w:hint="eastAsia"/>
                          <w:color w:val="FFFFFF"/>
                        </w:rPr>
                        <w:t>员工绩效考核是一项十分复杂和重要的活动，说其复杂是因为系统的设计要以员工行业特征、企业文化、企</w:t>
                      </w:r>
                    </w:p>
                  </w:txbxContent>
                </v:textbox>
              </v:shape>
            </w:pict>
          </mc:Fallback>
        </mc:AlternateContent>
      </w:r>
      <w:r>
        <w:rPr>
          <w:rFonts w:ascii="宋体" w:eastAsia="宋体" w:hAnsi="宋体" w:cs="宋体"/>
          <w:color w:val="313D31"/>
          <w:spacing w:val="-16"/>
          <w:sz w:val="36"/>
          <w:szCs w:val="36"/>
          <w:lang w:val="zh-CN"/>
        </w:rPr>
        <mc:AlternateContent>
          <mc:Choice Requires="wps">
            <w:drawing>
              <wp:anchor distT="0" distB="0" distL="114300" distR="114300" simplePos="0" relativeHeight="251728896" behindDoc="0" locked="0" layoutInCell="1" allowOverlap="1">
                <wp:simplePos x="0" y="0"/>
                <wp:positionH relativeFrom="column">
                  <wp:posOffset>5168900</wp:posOffset>
                </wp:positionH>
                <wp:positionV relativeFrom="paragraph">
                  <wp:posOffset>4352290</wp:posOffset>
                </wp:positionV>
                <wp:extent cx="127000" cy="127000"/>
                <wp:effectExtent l="0" t="0" r="6350" b="6350"/>
                <wp:wrapNone/>
                <wp:docPr id="1721010495" name="文本框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13BF3" w:rsidRPr="00713BF3" w14:textId="7D9D8E73">
                            <w:pPr>
                              <w:rPr>
                                <w:color w:val="FFFFFF"/>
                              </w:rPr>
                            </w:pPr>
                            <w:r w:rsidRPr="00713BF3">
                              <w:rPr>
                                <w:rFonts w:hint="eastAsia"/>
                                <w:color w:val="FFFFFF"/>
                              </w:rPr>
                              <w:t>巨任务</w:t>
                            </w:r>
                            <w:r w:rsidRPr="00713BF3">
                              <w:rPr>
                                <w:rFonts w:hint="eastAsia"/>
                                <w:color w:val="FFFFFF"/>
                              </w:rPr>
                              <w:t>.</w:t>
                            </w:r>
                            <w:r w:rsidRPr="00713BF3">
                              <w:rPr>
                                <w:rFonts w:hint="eastAsia"/>
                                <w:color w:val="FFFFFF"/>
                              </w:rPr>
                              <w:t>６结束语建筑施工企业推行过程管理绩效考核体系是市场的需要，成本策划、指标分解工作使得项目成本</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5" o:spid="_x0000_s1058" type="#_x0000_t202" style="width:10pt;height:10pt;margin-top:342.7pt;margin-left:407pt;mso-wrap-distance-bottom:0;mso-wrap-distance-left:9pt;mso-wrap-distance-right:9pt;mso-wrap-distance-top:0;position:absolute;v-text-anchor:top;z-index:251727872" filled="f" fillcolor="this" stroked="f" strokeweight="0.5pt">
                <v:textbox>
                  <w:txbxContent>
                    <w:p w:rsidR="00713BF3" w:rsidRPr="00713BF3" w14:paraId="26B642EA" w14:textId="7D9D8E73">
                      <w:pPr>
                        <w:rPr>
                          <w:color w:val="FFFFFF"/>
                        </w:rPr>
                      </w:pPr>
                      <w:r w:rsidRPr="00713BF3">
                        <w:rPr>
                          <w:rFonts w:hint="eastAsia"/>
                          <w:color w:val="FFFFFF"/>
                        </w:rPr>
                        <w:t>巨任务</w:t>
                      </w:r>
                      <w:r w:rsidRPr="00713BF3">
                        <w:rPr>
                          <w:rFonts w:hint="eastAsia"/>
                          <w:color w:val="FFFFFF"/>
                        </w:rPr>
                        <w:t>.</w:t>
                      </w:r>
                      <w:r w:rsidRPr="00713BF3">
                        <w:rPr>
                          <w:rFonts w:hint="eastAsia"/>
                          <w:color w:val="FFFFFF"/>
                        </w:rPr>
                        <w:t>６结束语建筑施工企业推行过程管理绩效考核体系是市场的需要，成本策划、指标分解工作使得项目成本</w:t>
                      </w:r>
                    </w:p>
                  </w:txbxContent>
                </v:textbox>
              </v:shape>
            </w:pict>
          </mc:Fallback>
        </mc:AlternateContent>
      </w:r>
      <w:r>
        <w:rPr>
          <w:rFonts w:ascii="宋体" w:eastAsia="宋体" w:hAnsi="宋体" w:cs="宋体"/>
          <w:color w:val="313D31"/>
          <w:spacing w:val="-16"/>
          <w:sz w:val="36"/>
          <w:szCs w:val="36"/>
          <w:lang w:val="zh-CN"/>
        </w:rPr>
        <mc:AlternateContent>
          <mc:Choice Requires="wps">
            <w:drawing>
              <wp:anchor distT="0" distB="0" distL="114300" distR="114300" simplePos="0" relativeHeight="251726848" behindDoc="0" locked="0" layoutInCell="1" allowOverlap="1">
                <wp:simplePos x="0" y="0"/>
                <wp:positionH relativeFrom="column">
                  <wp:posOffset>5168900</wp:posOffset>
                </wp:positionH>
                <wp:positionV relativeFrom="paragraph">
                  <wp:posOffset>2447290</wp:posOffset>
                </wp:positionV>
                <wp:extent cx="127000" cy="127000"/>
                <wp:effectExtent l="0" t="0" r="6350" b="6350"/>
                <wp:wrapNone/>
                <wp:docPr id="573194624" name="文本框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13BF3" w:rsidRPr="00713BF3" w14:textId="1D90DC7A">
                            <w:pPr>
                              <w:rPr>
                                <w:color w:val="FFFFFF"/>
                              </w:rPr>
                            </w:pPr>
                            <w:r w:rsidRPr="00713BF3">
                              <w:rPr>
                                <w:rFonts w:hint="eastAsia"/>
                                <w:color w:val="FFFFFF"/>
                              </w:rPr>
                              <w:t>管（部门）绩效评价指标因素</w:t>
                            </w:r>
                            <w:r w:rsidRPr="00713BF3">
                              <w:rPr>
                                <w:rFonts w:hint="eastAsia"/>
                                <w:color w:val="FFFFFF"/>
                              </w:rPr>
                              <w:t>.</w:t>
                            </w:r>
                            <w:r w:rsidRPr="00713BF3">
                              <w:rPr>
                                <w:rFonts w:hint="eastAsia"/>
                                <w:color w:val="FFFFFF"/>
                              </w:rPr>
                              <w:t>经过逐个分析，提取的项目部各部门主要绩效评价指标因素如下</w:t>
                            </w:r>
                            <w:r w:rsidRPr="00713BF3">
                              <w:rPr>
                                <w:rFonts w:hint="eastAsia"/>
                                <w:color w:val="FFFFFF"/>
                              </w:rPr>
                              <w:t>:</w:t>
                            </w:r>
                            <w:r w:rsidRPr="00713BF3">
                              <w:rPr>
                                <w:rFonts w:hint="eastAsia"/>
                                <w:color w:val="FFFFFF"/>
                              </w:rPr>
                              <w:t>施工：工期、质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4" o:spid="_x0000_s1059" type="#_x0000_t202" style="width:10pt;height:10pt;margin-top:192.7pt;margin-left:407pt;mso-wrap-distance-bottom:0;mso-wrap-distance-left:9pt;mso-wrap-distance-right:9pt;mso-wrap-distance-top:0;position:absolute;v-text-anchor:top;z-index:251725824" filled="f" fillcolor="this" stroked="f" strokeweight="0.5pt">
                <v:textbox>
                  <w:txbxContent>
                    <w:p w:rsidR="00713BF3" w:rsidRPr="00713BF3" w14:paraId="3557EFD2" w14:textId="1D90DC7A">
                      <w:pPr>
                        <w:rPr>
                          <w:color w:val="FFFFFF"/>
                        </w:rPr>
                      </w:pPr>
                      <w:r w:rsidRPr="00713BF3">
                        <w:rPr>
                          <w:rFonts w:hint="eastAsia"/>
                          <w:color w:val="FFFFFF"/>
                        </w:rPr>
                        <w:t>管（部门）绩效评价指标因素</w:t>
                      </w:r>
                      <w:r w:rsidRPr="00713BF3">
                        <w:rPr>
                          <w:rFonts w:hint="eastAsia"/>
                          <w:color w:val="FFFFFF"/>
                        </w:rPr>
                        <w:t>.</w:t>
                      </w:r>
                      <w:r w:rsidRPr="00713BF3">
                        <w:rPr>
                          <w:rFonts w:hint="eastAsia"/>
                          <w:color w:val="FFFFFF"/>
                        </w:rPr>
                        <w:t>经过逐个分析，提取的项目部各部门主要绩效评价指标因素如下</w:t>
                      </w:r>
                      <w:r w:rsidRPr="00713BF3">
                        <w:rPr>
                          <w:rFonts w:hint="eastAsia"/>
                          <w:color w:val="FFFFFF"/>
                        </w:rPr>
                        <w:t>:</w:t>
                      </w:r>
                      <w:r w:rsidRPr="00713BF3">
                        <w:rPr>
                          <w:rFonts w:hint="eastAsia"/>
                          <w:color w:val="FFFFFF"/>
                        </w:rPr>
                        <w:t>施工：工期、质</w:t>
                      </w:r>
                    </w:p>
                  </w:txbxContent>
                </v:textbox>
              </v:shape>
            </w:pict>
          </mc:Fallback>
        </mc:AlternateContent>
      </w:r>
      <w:r>
        <w:rPr>
          <w:rFonts w:ascii="宋体" w:eastAsia="宋体" w:hAnsi="宋体" w:cs="宋体"/>
          <w:color w:val="313D31"/>
          <w:spacing w:val="-16"/>
          <w:sz w:val="36"/>
          <w:szCs w:val="36"/>
          <w:lang w:val="zh-CN"/>
        </w:rPr>
        <mc:AlternateContent>
          <mc:Choice Requires="wps">
            <w:drawing>
              <wp:anchor distT="0" distB="0" distL="114300" distR="114300" simplePos="0" relativeHeight="251724800" behindDoc="0" locked="0" layoutInCell="1" allowOverlap="1">
                <wp:simplePos x="0" y="0"/>
                <wp:positionH relativeFrom="column">
                  <wp:posOffset>5168900</wp:posOffset>
                </wp:positionH>
                <wp:positionV relativeFrom="paragraph">
                  <wp:posOffset>542290</wp:posOffset>
                </wp:positionV>
                <wp:extent cx="127000" cy="127000"/>
                <wp:effectExtent l="0" t="0" r="6350" b="6350"/>
                <wp:wrapNone/>
                <wp:docPr id="577418271" name="文本框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13BF3" w:rsidRPr="00713BF3" w14:textId="6DFE4838">
                            <w:pPr>
                              <w:rPr>
                                <w:color w:val="FFFFFF"/>
                              </w:rPr>
                            </w:pPr>
                            <w:r w:rsidRPr="00713BF3">
                              <w:rPr>
                                <w:rFonts w:hint="eastAsia"/>
                                <w:color w:val="FFFFFF"/>
                              </w:rPr>
                              <w:t>、参与部门多，面临的市场环境变化的不确定因素多，有必要建立一个完善的绩效管理体系进行统筹安排。图</w:t>
                            </w:r>
                            <w:r w:rsidRPr="00713BF3">
                              <w:rPr>
                                <w:rFonts w:hint="eastAsia"/>
                                <w:color w:val="FFFFFF"/>
                              </w:rPr>
                              <w:t>4</w:t>
                            </w:r>
                            <w:r w:rsidRPr="00713BF3">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3" o:spid="_x0000_s1060" type="#_x0000_t202" style="width:10pt;height:10pt;margin-top:42.7pt;margin-left:407pt;mso-wrap-distance-bottom:0;mso-wrap-distance-left:9pt;mso-wrap-distance-right:9pt;mso-wrap-distance-top:0;position:absolute;v-text-anchor:top;z-index:251723776" filled="f" fillcolor="this" stroked="f" strokeweight="0.5pt">
                <v:textbox>
                  <w:txbxContent>
                    <w:p w:rsidR="00713BF3" w:rsidRPr="00713BF3" w14:paraId="17A38011" w14:textId="6DFE4838">
                      <w:pPr>
                        <w:rPr>
                          <w:color w:val="FFFFFF"/>
                        </w:rPr>
                      </w:pPr>
                      <w:r w:rsidRPr="00713BF3">
                        <w:rPr>
                          <w:rFonts w:hint="eastAsia"/>
                          <w:color w:val="FFFFFF"/>
                        </w:rPr>
                        <w:t>、参与部门多，面临的市场环境变化的不确定因素多，有必要建立一个完善的绩效管理体系进行统筹安排。图</w:t>
                      </w:r>
                      <w:r w:rsidRPr="00713BF3">
                        <w:rPr>
                          <w:rFonts w:hint="eastAsia"/>
                          <w:color w:val="FFFFFF"/>
                        </w:rPr>
                        <w:t>4</w:t>
                      </w:r>
                      <w:r w:rsidRPr="00713BF3">
                        <w:rPr>
                          <w:rFonts w:hint="eastAsia"/>
                          <w:color w:val="FFFFFF"/>
                        </w:rPr>
                        <w:t>。</w:t>
                      </w:r>
                    </w:p>
                  </w:txbxContent>
                </v:textbox>
              </v:shape>
            </w:pict>
          </mc:Fallback>
        </mc:AlternateContent>
      </w:r>
      <w:r>
        <w:rPr>
          <w:rFonts w:ascii="宋体" w:eastAsia="宋体" w:hAnsi="宋体" w:cs="宋体"/>
          <w:color w:val="313D31"/>
          <w:spacing w:val="-16"/>
          <w:w w:val="91"/>
          <w:sz w:val="36"/>
          <w:szCs w:val="36"/>
        </w:rPr>
        <w:t>（</w:t>
      </w:r>
      <w:r>
        <w:rPr>
          <w:rFonts w:ascii="宋体" w:eastAsia="宋体" w:hAnsi="宋体" w:cs="宋体"/>
          <w:color w:val="313D31"/>
          <w:spacing w:val="-16"/>
          <w:w w:val="91"/>
          <w:sz w:val="36"/>
          <w:szCs w:val="36"/>
        </w:rPr>
        <w:t>4</w:t>
      </w:r>
      <w:r>
        <w:rPr>
          <w:rFonts w:ascii="宋体" w:eastAsia="宋体" w:hAnsi="宋体" w:cs="宋体"/>
          <w:color w:val="313D31"/>
          <w:spacing w:val="-16"/>
          <w:w w:val="91"/>
          <w:sz w:val="36"/>
          <w:szCs w:val="36"/>
        </w:rPr>
        <w:t>）。未来绩效潜力（</w:t>
      </w:r>
      <w:r>
        <w:rPr>
          <w:rFonts w:ascii="宋体" w:eastAsia="宋体" w:hAnsi="宋体" w:cs="宋体"/>
          <w:color w:val="313D31"/>
          <w:spacing w:val="-85"/>
          <w:sz w:val="36"/>
          <w:szCs w:val="36"/>
        </w:rPr>
        <w:t xml:space="preserve"> </w:t>
      </w:r>
      <w:r>
        <w:rPr>
          <w:rFonts w:ascii="宋体" w:eastAsia="宋体" w:hAnsi="宋体" w:cs="宋体"/>
          <w:color w:val="313D31"/>
          <w:spacing w:val="-16"/>
          <w:w w:val="91"/>
          <w:sz w:val="36"/>
          <w:szCs w:val="36"/>
        </w:rPr>
        <w:t>FPP</w:t>
      </w:r>
      <w:r>
        <w:rPr>
          <w:rFonts w:ascii="宋体" w:eastAsia="宋体" w:hAnsi="宋体" w:cs="宋体"/>
          <w:color w:val="313D31"/>
          <w:spacing w:val="-16"/>
          <w:w w:val="91"/>
          <w:sz w:val="36"/>
          <w:szCs w:val="36"/>
        </w:rPr>
        <w:t>，</w:t>
      </w:r>
      <w:r>
        <w:rPr>
          <w:rFonts w:ascii="宋体" w:eastAsia="宋体" w:hAnsi="宋体" w:cs="宋体"/>
          <w:color w:val="313D31"/>
          <w:spacing w:val="-16"/>
          <w:w w:val="91"/>
          <w:sz w:val="36"/>
          <w:szCs w:val="36"/>
        </w:rPr>
        <w:t>Fut</w:t>
      </w:r>
      <w:r>
        <w:rPr>
          <w:rFonts w:ascii="宋体" w:eastAsia="宋体" w:hAnsi="宋体" w:cs="宋体"/>
          <w:color w:val="313D31"/>
          <w:spacing w:val="-78"/>
          <w:sz w:val="36"/>
          <w:szCs w:val="36"/>
        </w:rPr>
        <w:t xml:space="preserve"> </w:t>
      </w:r>
      <w:r>
        <w:rPr>
          <w:rFonts w:ascii="宋体" w:eastAsia="宋体" w:hAnsi="宋体" w:cs="宋体"/>
          <w:color w:val="313D31"/>
          <w:spacing w:val="-16"/>
          <w:w w:val="91"/>
          <w:sz w:val="36"/>
          <w:szCs w:val="36"/>
        </w:rPr>
        <w:t>ｕ</w:t>
      </w:r>
      <w:r>
        <w:rPr>
          <w:rFonts w:ascii="宋体" w:eastAsia="宋体" w:hAnsi="宋体" w:cs="宋体"/>
          <w:color w:val="313D31"/>
          <w:spacing w:val="-79"/>
          <w:sz w:val="36"/>
          <w:szCs w:val="36"/>
        </w:rPr>
        <w:t xml:space="preserve"> </w:t>
      </w:r>
      <w:r>
        <w:rPr>
          <w:rFonts w:ascii="宋体" w:eastAsia="宋体" w:hAnsi="宋体" w:cs="宋体"/>
          <w:color w:val="313D31"/>
          <w:spacing w:val="-16"/>
          <w:w w:val="91"/>
          <w:sz w:val="36"/>
          <w:szCs w:val="36"/>
        </w:rPr>
        <w:t>re</w:t>
      </w:r>
      <w:r>
        <w:rPr>
          <w:rFonts w:ascii="宋体" w:eastAsia="宋体" w:hAnsi="宋体" w:cs="宋体"/>
          <w:color w:val="313D31"/>
          <w:spacing w:val="-86"/>
          <w:sz w:val="36"/>
          <w:szCs w:val="36"/>
        </w:rPr>
        <w:t xml:space="preserve"> </w:t>
      </w:r>
      <w:r>
        <w:rPr>
          <w:rFonts w:ascii="宋体" w:eastAsia="宋体" w:hAnsi="宋体" w:cs="宋体"/>
          <w:color w:val="313D31"/>
          <w:spacing w:val="-16"/>
          <w:w w:val="91"/>
          <w:sz w:val="36"/>
          <w:szCs w:val="36"/>
        </w:rPr>
        <w:t>Pe</w:t>
      </w:r>
      <w:r>
        <w:rPr>
          <w:rFonts w:ascii="宋体" w:eastAsia="宋体" w:hAnsi="宋体" w:cs="宋体"/>
          <w:color w:val="313D31"/>
          <w:spacing w:val="-54"/>
          <w:sz w:val="36"/>
          <w:szCs w:val="36"/>
        </w:rPr>
        <w:t xml:space="preserve"> </w:t>
      </w:r>
      <w:r>
        <w:rPr>
          <w:rFonts w:ascii="宋体" w:eastAsia="宋体" w:hAnsi="宋体" w:cs="宋体"/>
          <w:color w:val="313D31"/>
          <w:spacing w:val="-90"/>
          <w:sz w:val="36"/>
          <w:szCs w:val="36"/>
        </w:rPr>
        <w:t>ｒｆ</w:t>
      </w:r>
      <w:r>
        <w:rPr>
          <w:rFonts w:ascii="宋体" w:eastAsia="宋体" w:hAnsi="宋体" w:cs="宋体"/>
          <w:color w:val="313D31"/>
          <w:spacing w:val="-44"/>
          <w:sz w:val="36"/>
          <w:szCs w:val="36"/>
        </w:rPr>
        <w:t xml:space="preserve"> </w:t>
      </w:r>
      <w:r>
        <w:rPr>
          <w:rFonts w:ascii="宋体" w:eastAsia="宋体" w:hAnsi="宋体" w:cs="宋体"/>
          <w:color w:val="313D31"/>
          <w:spacing w:val="-16"/>
          <w:w w:val="91"/>
          <w:sz w:val="36"/>
          <w:szCs w:val="36"/>
        </w:rPr>
        <w:t>orma</w:t>
      </w:r>
      <w:r>
        <w:rPr>
          <w:rFonts w:ascii="宋体" w:eastAsia="宋体" w:hAnsi="宋体" w:cs="宋体"/>
          <w:color w:val="313D31"/>
          <w:spacing w:val="-39"/>
          <w:sz w:val="36"/>
          <w:szCs w:val="36"/>
        </w:rPr>
        <w:t xml:space="preserve"> </w:t>
      </w:r>
      <w:r>
        <w:rPr>
          <w:rFonts w:ascii="宋体" w:eastAsia="宋体" w:hAnsi="宋体" w:cs="宋体"/>
          <w:color w:val="313D31"/>
          <w:spacing w:val="-16"/>
          <w:w w:val="91"/>
          <w:sz w:val="36"/>
          <w:szCs w:val="36"/>
        </w:rPr>
        <w:t>ｎ</w:t>
      </w:r>
      <w:r>
        <w:rPr>
          <w:rFonts w:ascii="宋体" w:eastAsia="宋体" w:hAnsi="宋体" w:cs="宋体"/>
          <w:color w:val="313D31"/>
          <w:spacing w:val="-72"/>
          <w:sz w:val="36"/>
          <w:szCs w:val="36"/>
        </w:rPr>
        <w:t xml:space="preserve"> </w:t>
      </w:r>
      <w:r>
        <w:rPr>
          <w:rFonts w:ascii="宋体" w:eastAsia="宋体" w:hAnsi="宋体" w:cs="宋体"/>
          <w:color w:val="313D31"/>
          <w:spacing w:val="-16"/>
          <w:w w:val="91"/>
          <w:sz w:val="36"/>
          <w:szCs w:val="36"/>
        </w:rPr>
        <w:t>ce</w:t>
      </w:r>
      <w:r>
        <w:rPr>
          <w:rFonts w:ascii="宋体" w:eastAsia="宋体" w:hAnsi="宋体" w:cs="宋体"/>
          <w:color w:val="313D31"/>
          <w:spacing w:val="-86"/>
          <w:sz w:val="36"/>
          <w:szCs w:val="36"/>
        </w:rPr>
        <w:t xml:space="preserve"> </w:t>
      </w:r>
      <w:r>
        <w:rPr>
          <w:rFonts w:ascii="宋体" w:eastAsia="宋体" w:hAnsi="宋体" w:cs="宋体"/>
          <w:color w:val="313D31"/>
          <w:spacing w:val="-16"/>
          <w:w w:val="91"/>
          <w:sz w:val="36"/>
          <w:szCs w:val="36"/>
        </w:rPr>
        <w:t>Potetia</w:t>
      </w:r>
      <w:r>
        <w:rPr>
          <w:rFonts w:ascii="宋体" w:eastAsia="宋体" w:hAnsi="宋体" w:cs="宋体"/>
          <w:color w:val="313D31"/>
          <w:spacing w:val="-5"/>
          <w:sz w:val="36"/>
          <w:szCs w:val="36"/>
        </w:rPr>
        <w:t xml:space="preserve"> </w:t>
      </w:r>
      <w:r>
        <w:rPr>
          <w:rFonts w:ascii="宋体" w:eastAsia="宋体" w:hAnsi="宋体" w:cs="宋体"/>
          <w:color w:val="313D31"/>
          <w:spacing w:val="-16"/>
          <w:w w:val="91"/>
          <w:sz w:val="36"/>
          <w:szCs w:val="36"/>
        </w:rPr>
        <w:t>ｌ</w:t>
      </w:r>
      <w:r>
        <w:rPr>
          <w:rFonts w:ascii="宋体" w:eastAsia="宋体" w:hAnsi="宋体" w:cs="宋体"/>
          <w:color w:val="313D31"/>
          <w:spacing w:val="-28"/>
          <w:sz w:val="36"/>
          <w:szCs w:val="36"/>
        </w:rPr>
        <w:t xml:space="preserve"> </w:t>
      </w:r>
      <w:r>
        <w:rPr>
          <w:rFonts w:ascii="宋体" w:eastAsia="宋体" w:hAnsi="宋体" w:cs="宋体"/>
          <w:color w:val="313D31"/>
          <w:spacing w:val="-16"/>
          <w:w w:val="91"/>
          <w:sz w:val="36"/>
          <w:szCs w:val="36"/>
        </w:rPr>
        <w:t>)</w:t>
      </w:r>
    </w:p>
    <w:p w:rsidR="0015124F" w14:paraId="2F4CA938" w14:textId="77777777">
      <w:pPr>
        <w:spacing w:before="239" w:line="360" w:lineRule="auto"/>
        <w:ind w:left="48" w:right="55" w:firstLine="2"/>
        <w:rPr>
          <w:rFonts w:ascii="宋体" w:eastAsia="宋体" w:hAnsi="宋体" w:cs="宋体"/>
          <w:sz w:val="36"/>
          <w:szCs w:val="36"/>
        </w:rPr>
      </w:pPr>
      <w:r>
        <w:rPr>
          <w:rFonts w:ascii="宋体" w:eastAsia="宋体" w:hAnsi="宋体" w:cs="宋体"/>
          <w:color w:val="313D31"/>
          <w:spacing w:val="-12"/>
          <w:sz w:val="36"/>
          <w:szCs w:val="36"/>
        </w:rPr>
        <w:t>如表</w:t>
      </w:r>
      <w:r>
        <w:rPr>
          <w:rFonts w:ascii="宋体" w:eastAsia="宋体" w:hAnsi="宋体" w:cs="宋体"/>
          <w:color w:val="313D31"/>
          <w:spacing w:val="-69"/>
          <w:sz w:val="36"/>
          <w:szCs w:val="36"/>
        </w:rPr>
        <w:t xml:space="preserve"> </w:t>
      </w:r>
      <w:r>
        <w:rPr>
          <w:rFonts w:ascii="宋体" w:eastAsia="宋体" w:hAnsi="宋体" w:cs="宋体"/>
          <w:color w:val="313D31"/>
          <w:spacing w:val="-12"/>
          <w:sz w:val="36"/>
          <w:szCs w:val="36"/>
        </w:rPr>
        <w:t>3</w:t>
      </w:r>
      <w:r>
        <w:rPr>
          <w:rFonts w:ascii="宋体" w:eastAsia="宋体" w:hAnsi="宋体" w:cs="宋体"/>
          <w:color w:val="313D31"/>
          <w:spacing w:val="-12"/>
          <w:sz w:val="36"/>
          <w:szCs w:val="36"/>
        </w:rPr>
        <w:t>．</w:t>
      </w:r>
      <w:r>
        <w:rPr>
          <w:rFonts w:ascii="宋体" w:eastAsia="宋体" w:hAnsi="宋体" w:cs="宋体"/>
          <w:color w:val="313D31"/>
          <w:spacing w:val="-12"/>
          <w:sz w:val="36"/>
          <w:szCs w:val="36"/>
        </w:rPr>
        <w:t>1</w:t>
      </w:r>
      <w:r>
        <w:rPr>
          <w:rFonts w:ascii="宋体" w:eastAsia="宋体" w:hAnsi="宋体" w:cs="宋体"/>
          <w:color w:val="313D31"/>
          <w:spacing w:val="-82"/>
          <w:sz w:val="36"/>
          <w:szCs w:val="36"/>
        </w:rPr>
        <w:t xml:space="preserve"> </w:t>
      </w:r>
      <w:r>
        <w:rPr>
          <w:rFonts w:ascii="宋体" w:eastAsia="宋体" w:hAnsi="宋体" w:cs="宋体"/>
          <w:color w:val="313D31"/>
          <w:spacing w:val="-12"/>
          <w:sz w:val="36"/>
          <w:szCs w:val="36"/>
        </w:rPr>
        <w:t>所示，</w:t>
      </w:r>
      <w:r>
        <w:rPr>
          <w:rFonts w:ascii="宋体" w:eastAsia="宋体" w:hAnsi="宋体" w:cs="宋体"/>
          <w:color w:val="313D31"/>
          <w:spacing w:val="43"/>
          <w:sz w:val="36"/>
          <w:szCs w:val="36"/>
        </w:rPr>
        <w:t xml:space="preserve"> </w:t>
      </w:r>
      <w:r>
        <w:rPr>
          <w:rFonts w:ascii="宋体" w:eastAsia="宋体" w:hAnsi="宋体" w:cs="宋体"/>
          <w:color w:val="313D31"/>
          <w:spacing w:val="-12"/>
          <w:sz w:val="36"/>
          <w:szCs w:val="36"/>
        </w:rPr>
        <w:t>KR</w:t>
      </w:r>
      <w:r>
        <w:rPr>
          <w:rFonts w:ascii="宋体" w:eastAsia="宋体" w:hAnsi="宋体" w:cs="宋体"/>
          <w:color w:val="313D31"/>
          <w:spacing w:val="-22"/>
          <w:sz w:val="36"/>
          <w:szCs w:val="36"/>
        </w:rPr>
        <w:t xml:space="preserve"> </w:t>
      </w:r>
      <w:r>
        <w:rPr>
          <w:rFonts w:ascii="宋体" w:eastAsia="宋体" w:hAnsi="宋体" w:cs="宋体"/>
          <w:color w:val="313D31"/>
          <w:spacing w:val="-12"/>
          <w:sz w:val="36"/>
          <w:szCs w:val="36"/>
        </w:rPr>
        <w:t>Ｉ</w:t>
      </w:r>
      <w:r>
        <w:rPr>
          <w:rFonts w:ascii="宋体" w:eastAsia="宋体" w:hAnsi="宋体" w:cs="宋体"/>
          <w:color w:val="313D31"/>
          <w:spacing w:val="-37"/>
          <w:sz w:val="36"/>
          <w:szCs w:val="36"/>
        </w:rPr>
        <w:t xml:space="preserve"> </w:t>
      </w:r>
      <w:r>
        <w:rPr>
          <w:rFonts w:ascii="宋体" w:eastAsia="宋体" w:hAnsi="宋体" w:cs="宋体"/>
          <w:color w:val="313D31"/>
          <w:spacing w:val="-12"/>
          <w:sz w:val="36"/>
          <w:szCs w:val="36"/>
        </w:rPr>
        <w:t>F</w:t>
      </w:r>
      <w:r>
        <w:rPr>
          <w:rFonts w:ascii="宋体" w:eastAsia="宋体" w:hAnsi="宋体" w:cs="宋体"/>
          <w:color w:val="313D31"/>
          <w:spacing w:val="-89"/>
          <w:sz w:val="36"/>
          <w:szCs w:val="36"/>
        </w:rPr>
        <w:t xml:space="preserve"> </w:t>
      </w:r>
      <w:r>
        <w:rPr>
          <w:rFonts w:ascii="宋体" w:eastAsia="宋体" w:hAnsi="宋体" w:cs="宋体"/>
          <w:color w:val="313D31"/>
          <w:spacing w:val="-12"/>
          <w:sz w:val="36"/>
          <w:szCs w:val="36"/>
        </w:rPr>
        <w:t>模式中有关不同考核要素的考核周期、考核人、积分方</w:t>
      </w:r>
      <w:r>
        <w:rPr>
          <w:rFonts w:ascii="宋体" w:eastAsia="宋体" w:hAnsi="宋体" w:cs="宋体"/>
          <w:color w:val="313D31"/>
          <w:sz w:val="36"/>
          <w:szCs w:val="36"/>
        </w:rPr>
        <w:t xml:space="preserve"> </w:t>
      </w:r>
      <w:r>
        <w:rPr>
          <w:rFonts w:ascii="宋体" w:eastAsia="宋体" w:hAnsi="宋体" w:cs="宋体"/>
          <w:color w:val="313D31"/>
          <w:spacing w:val="-3"/>
          <w:sz w:val="36"/>
          <w:szCs w:val="36"/>
        </w:rPr>
        <w:t>法均不同，</w:t>
      </w:r>
      <w:r>
        <w:rPr>
          <w:rFonts w:ascii="宋体" w:eastAsia="宋体" w:hAnsi="宋体" w:cs="宋体"/>
          <w:color w:val="313D31"/>
          <w:spacing w:val="87"/>
          <w:sz w:val="36"/>
          <w:szCs w:val="36"/>
        </w:rPr>
        <w:t xml:space="preserve"> </w:t>
      </w:r>
      <w:r>
        <w:rPr>
          <w:rFonts w:ascii="宋体" w:eastAsia="宋体" w:hAnsi="宋体" w:cs="宋体"/>
          <w:color w:val="313D31"/>
          <w:spacing w:val="-3"/>
          <w:sz w:val="36"/>
          <w:szCs w:val="36"/>
        </w:rPr>
        <w:t>KRIF</w:t>
      </w:r>
      <w:r>
        <w:rPr>
          <w:rFonts w:ascii="宋体" w:eastAsia="宋体" w:hAnsi="宋体" w:cs="宋体"/>
          <w:color w:val="313D31"/>
          <w:spacing w:val="50"/>
          <w:sz w:val="36"/>
          <w:szCs w:val="36"/>
        </w:rPr>
        <w:t xml:space="preserve"> </w:t>
      </w:r>
      <w:r>
        <w:rPr>
          <w:rFonts w:ascii="宋体" w:eastAsia="宋体" w:hAnsi="宋体" w:cs="宋体"/>
          <w:color w:val="313D31"/>
          <w:spacing w:val="-3"/>
          <w:sz w:val="36"/>
          <w:szCs w:val="36"/>
        </w:rPr>
        <w:t>主要是针对员工绩效考核而提出的</w:t>
      </w:r>
      <w:r>
        <w:rPr>
          <w:rFonts w:ascii="宋体" w:eastAsia="宋体" w:hAnsi="宋体" w:cs="宋体"/>
          <w:color w:val="313D31"/>
          <w:spacing w:val="-3"/>
          <w:sz w:val="36"/>
          <w:szCs w:val="36"/>
        </w:rPr>
        <w:t>,</w:t>
      </w:r>
      <w:r>
        <w:rPr>
          <w:rFonts w:ascii="宋体" w:eastAsia="宋体" w:hAnsi="宋体" w:cs="宋体"/>
          <w:color w:val="313D31"/>
          <w:spacing w:val="-3"/>
          <w:sz w:val="36"/>
          <w:szCs w:val="36"/>
        </w:rPr>
        <w:t>但对于团队考核和部门考</w:t>
      </w:r>
      <w:r>
        <w:rPr>
          <w:rFonts w:ascii="宋体" w:eastAsia="宋体" w:hAnsi="宋体" w:cs="宋体"/>
          <w:color w:val="313D31"/>
          <w:sz w:val="36"/>
          <w:szCs w:val="36"/>
        </w:rPr>
        <w:t xml:space="preserve"> </w:t>
      </w:r>
      <w:r>
        <w:rPr>
          <w:rFonts w:ascii="宋体" w:eastAsia="宋体" w:hAnsi="宋体" w:cs="宋体"/>
          <w:color w:val="313D31"/>
          <w:spacing w:val="3"/>
          <w:sz w:val="36"/>
          <w:szCs w:val="36"/>
        </w:rPr>
        <w:t>核，也是适用的</w:t>
      </w:r>
      <w:r>
        <w:rPr>
          <w:rFonts w:ascii="宋体" w:eastAsia="宋体" w:hAnsi="宋体" w:cs="宋体"/>
          <w:color w:val="313D31"/>
          <w:spacing w:val="3"/>
          <w:sz w:val="36"/>
          <w:szCs w:val="36"/>
        </w:rPr>
        <w:t>.</w:t>
      </w:r>
    </w:p>
    <w:p w:rsidR="0015124F" w14:paraId="2B049D1D" w14:textId="77777777">
      <w:pPr>
        <w:spacing w:line="237" w:lineRule="auto"/>
        <w:ind w:firstLine="50"/>
        <w:rPr>
          <w:rFonts w:ascii="宋体" w:eastAsia="宋体" w:hAnsi="宋体" w:cs="宋体"/>
          <w:sz w:val="36"/>
          <w:szCs w:val="36"/>
        </w:rPr>
      </w:pPr>
      <w:r>
        <w:rPr>
          <w:rFonts w:ascii="宋体" w:eastAsia="宋体" w:hAnsi="宋体" w:cs="宋体"/>
          <w:color w:val="313D31"/>
          <w:spacing w:val="9"/>
          <w:sz w:val="36"/>
          <w:szCs w:val="36"/>
        </w:rPr>
        <w:t>表</w:t>
      </w:r>
      <w:r>
        <w:rPr>
          <w:rFonts w:ascii="宋体" w:eastAsia="宋体" w:hAnsi="宋体" w:cs="宋体"/>
          <w:color w:val="313D31"/>
          <w:spacing w:val="-79"/>
          <w:sz w:val="36"/>
          <w:szCs w:val="36"/>
        </w:rPr>
        <w:t xml:space="preserve"> </w:t>
      </w:r>
      <w:r>
        <w:rPr>
          <w:rFonts w:ascii="宋体" w:eastAsia="宋体" w:hAnsi="宋体" w:cs="宋体"/>
          <w:color w:val="313D31"/>
          <w:spacing w:val="9"/>
          <w:sz w:val="36"/>
          <w:szCs w:val="36"/>
        </w:rPr>
        <w:t>3</w:t>
      </w:r>
      <w:r>
        <w:rPr>
          <w:rFonts w:ascii="宋体" w:eastAsia="宋体" w:hAnsi="宋体" w:cs="宋体"/>
          <w:color w:val="313D31"/>
          <w:spacing w:val="9"/>
          <w:sz w:val="36"/>
          <w:szCs w:val="36"/>
        </w:rPr>
        <w:t>。</w:t>
      </w:r>
      <w:r>
        <w:rPr>
          <w:rFonts w:ascii="宋体" w:eastAsia="宋体" w:hAnsi="宋体" w:cs="宋体"/>
          <w:color w:val="313D31"/>
          <w:spacing w:val="9"/>
          <w:sz w:val="36"/>
          <w:szCs w:val="36"/>
        </w:rPr>
        <w:t>1</w:t>
      </w:r>
      <w:r>
        <w:rPr>
          <w:rFonts w:ascii="宋体" w:eastAsia="宋体" w:hAnsi="宋体" w:cs="宋体"/>
          <w:color w:val="313D31"/>
          <w:spacing w:val="48"/>
          <w:sz w:val="36"/>
          <w:szCs w:val="36"/>
        </w:rPr>
        <w:t xml:space="preserve">  </w:t>
      </w:r>
      <w:r>
        <w:rPr>
          <w:rFonts w:ascii="宋体" w:eastAsia="宋体" w:hAnsi="宋体" w:cs="宋体"/>
          <w:color w:val="313D31"/>
          <w:spacing w:val="9"/>
          <w:sz w:val="36"/>
          <w:szCs w:val="36"/>
        </w:rPr>
        <w:t>普通员工的</w:t>
      </w:r>
      <w:r>
        <w:rPr>
          <w:rFonts w:ascii="宋体" w:eastAsia="宋体" w:hAnsi="宋体" w:cs="宋体"/>
          <w:color w:val="313D31"/>
          <w:spacing w:val="9"/>
          <w:sz w:val="36"/>
          <w:szCs w:val="36"/>
        </w:rPr>
        <w:t>K</w:t>
      </w:r>
      <w:r>
        <w:rPr>
          <w:rFonts w:ascii="宋体" w:eastAsia="宋体" w:hAnsi="宋体" w:cs="宋体"/>
          <w:color w:val="313D31"/>
          <w:spacing w:val="-50"/>
          <w:sz w:val="36"/>
          <w:szCs w:val="36"/>
        </w:rPr>
        <w:t>ＲＩ</w:t>
      </w:r>
      <w:r>
        <w:rPr>
          <w:rFonts w:ascii="宋体" w:eastAsia="宋体" w:hAnsi="宋体" w:cs="宋体"/>
          <w:color w:val="313D31"/>
          <w:spacing w:val="-43"/>
          <w:sz w:val="36"/>
          <w:szCs w:val="36"/>
        </w:rPr>
        <w:t xml:space="preserve"> </w:t>
      </w:r>
      <w:r>
        <w:rPr>
          <w:rFonts w:ascii="宋体" w:eastAsia="宋体" w:hAnsi="宋体" w:cs="宋体"/>
          <w:color w:val="313D31"/>
          <w:spacing w:val="9"/>
          <w:sz w:val="36"/>
          <w:szCs w:val="36"/>
        </w:rPr>
        <w:t>F</w:t>
      </w:r>
      <w:r>
        <w:rPr>
          <w:rFonts w:ascii="宋体" w:eastAsia="宋体" w:hAnsi="宋体" w:cs="宋体"/>
          <w:color w:val="313D31"/>
          <w:spacing w:val="-86"/>
          <w:sz w:val="36"/>
          <w:szCs w:val="36"/>
        </w:rPr>
        <w:t xml:space="preserve"> </w:t>
      </w:r>
      <w:r>
        <w:rPr>
          <w:rFonts w:ascii="宋体" w:eastAsia="宋体" w:hAnsi="宋体" w:cs="宋体"/>
          <w:color w:val="313D31"/>
          <w:spacing w:val="9"/>
          <w:sz w:val="36"/>
          <w:szCs w:val="36"/>
        </w:rPr>
        <w:t>绩效考核表</w:t>
      </w:r>
    </w:p>
    <w:p w:rsidR="0015124F" w14:paraId="6B0C3E38" w14:textId="77777777">
      <w:pPr>
        <w:spacing w:line="260" w:lineRule="auto"/>
      </w:pPr>
    </w:p>
    <w:p w:rsidR="0015124F" w14:paraId="4FBBDEA2" w14:textId="77777777">
      <w:pPr>
        <w:spacing w:line="260" w:lineRule="auto"/>
      </w:pPr>
    </w:p>
    <w:p w:rsidR="0015124F" w14:paraId="7558C317" w14:textId="77777777">
      <w:pPr>
        <w:spacing w:line="261" w:lineRule="auto"/>
      </w:pPr>
    </w:p>
    <w:p w:rsidR="0015124F" w14:paraId="69414C2E" w14:textId="77777777">
      <w:pPr>
        <w:spacing w:line="5760" w:lineRule="exact"/>
        <w:textAlignment w:val="center"/>
      </w:pPr>
      <w:r>
        <w:pict>
          <v:group id="_x0000_i1061" style="width:628pt;height:4in;mso-position-horizontal-relative:char;mso-position-vertical-relative:line" coordsize="12560,57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62" type="#_x0000_t75" style="width:12560;height:5760;position:absolute">
              <v:imagedata r:id="rId7" o:title="image4"/>
            </v:shape>
            <v:shape id="_x0000_s1063" type="#_x0000_t202" style="width:12600;height:5869;left:-20;position:absolute;top:-20" filled="f" stroked="f">
              <v:textbox inset="0,0,0,0">
                <w:txbxContent>
                  <w:p w:rsidR="0015124F" w14:paraId="6C12C5E8" w14:textId="77777777">
                    <w:pPr>
                      <w:spacing w:before="197" w:line="237" w:lineRule="auto"/>
                      <w:ind w:firstLine="68"/>
                      <w:rPr>
                        <w:rFonts w:ascii="宋体" w:eastAsia="宋体" w:hAnsi="宋体" w:cs="宋体"/>
                        <w:sz w:val="36"/>
                        <w:szCs w:val="36"/>
                      </w:rPr>
                    </w:pPr>
                    <w:r>
                      <w:rPr>
                        <w:rFonts w:ascii="宋体" w:eastAsia="宋体" w:hAnsi="宋体" w:cs="宋体"/>
                        <w:color w:val="313D31"/>
                        <w:spacing w:val="1"/>
                        <w:sz w:val="36"/>
                        <w:szCs w:val="36"/>
                      </w:rPr>
                      <w:t>考核要素</w:t>
                    </w:r>
                    <w:r>
                      <w:rPr>
                        <w:rFonts w:ascii="宋体" w:eastAsia="宋体" w:hAnsi="宋体" w:cs="宋体"/>
                        <w:color w:val="313D31"/>
                        <w:spacing w:val="25"/>
                        <w:sz w:val="36"/>
                        <w:szCs w:val="36"/>
                      </w:rPr>
                      <w:t xml:space="preserve">    </w:t>
                    </w:r>
                    <w:r>
                      <w:rPr>
                        <w:rFonts w:ascii="宋体" w:eastAsia="宋体" w:hAnsi="宋体" w:cs="宋体"/>
                        <w:color w:val="313D31"/>
                        <w:spacing w:val="1"/>
                        <w:sz w:val="36"/>
                        <w:szCs w:val="36"/>
                      </w:rPr>
                      <w:t>考核内容</w:t>
                    </w:r>
                    <w:r>
                      <w:rPr>
                        <w:rFonts w:ascii="宋体" w:eastAsia="宋体" w:hAnsi="宋体" w:cs="宋体"/>
                        <w:color w:val="313D31"/>
                        <w:spacing w:val="47"/>
                        <w:sz w:val="36"/>
                        <w:szCs w:val="36"/>
                      </w:rPr>
                      <w:t xml:space="preserve">  </w:t>
                    </w:r>
                    <w:r>
                      <w:rPr>
                        <w:rFonts w:ascii="宋体" w:eastAsia="宋体" w:hAnsi="宋体" w:cs="宋体"/>
                        <w:color w:val="313D31"/>
                        <w:spacing w:val="1"/>
                        <w:sz w:val="36"/>
                        <w:szCs w:val="36"/>
                      </w:rPr>
                      <w:t>考核周期</w:t>
                    </w:r>
                    <w:r>
                      <w:rPr>
                        <w:rFonts w:ascii="宋体" w:eastAsia="宋体" w:hAnsi="宋体" w:cs="宋体"/>
                        <w:color w:val="313D31"/>
                        <w:spacing w:val="30"/>
                        <w:sz w:val="36"/>
                        <w:szCs w:val="36"/>
                      </w:rPr>
                      <w:t xml:space="preserve">   </w:t>
                    </w:r>
                    <w:r>
                      <w:rPr>
                        <w:rFonts w:ascii="宋体" w:eastAsia="宋体" w:hAnsi="宋体" w:cs="宋体"/>
                        <w:color w:val="313D31"/>
                        <w:spacing w:val="1"/>
                        <w:sz w:val="36"/>
                        <w:szCs w:val="36"/>
                      </w:rPr>
                      <w:t>考核人</w:t>
                    </w:r>
                    <w:r>
                      <w:rPr>
                        <w:rFonts w:ascii="宋体" w:eastAsia="宋体" w:hAnsi="宋体" w:cs="宋体"/>
                        <w:color w:val="313D31"/>
                        <w:spacing w:val="18"/>
                        <w:sz w:val="36"/>
                        <w:szCs w:val="36"/>
                      </w:rPr>
                      <w:t xml:space="preserve">     </w:t>
                    </w:r>
                    <w:r>
                      <w:rPr>
                        <w:rFonts w:ascii="宋体" w:eastAsia="宋体" w:hAnsi="宋体" w:cs="宋体"/>
                        <w:color w:val="313D31"/>
                        <w:spacing w:val="1"/>
                        <w:sz w:val="36"/>
                        <w:szCs w:val="36"/>
                      </w:rPr>
                      <w:t>计分方法</w:t>
                    </w:r>
                    <w:r>
                      <w:rPr>
                        <w:rFonts w:ascii="宋体" w:eastAsia="宋体" w:hAnsi="宋体" w:cs="宋体"/>
                        <w:color w:val="313D31"/>
                        <w:spacing w:val="42"/>
                        <w:sz w:val="36"/>
                        <w:szCs w:val="36"/>
                      </w:rPr>
                      <w:t xml:space="preserve">   </w:t>
                    </w:r>
                    <w:r>
                      <w:rPr>
                        <w:rFonts w:ascii="宋体" w:eastAsia="宋体" w:hAnsi="宋体" w:cs="宋体"/>
                        <w:color w:val="313D31"/>
                        <w:spacing w:val="1"/>
                        <w:sz w:val="36"/>
                        <w:szCs w:val="36"/>
                      </w:rPr>
                      <w:t>比重</w:t>
                    </w:r>
                  </w:p>
                  <w:p w:rsidR="0015124F" w14:paraId="273F4E84" w14:textId="77777777">
                    <w:pPr>
                      <w:spacing w:before="260" w:line="203" w:lineRule="auto"/>
                      <w:ind w:firstLine="2332"/>
                      <w:rPr>
                        <w:rFonts w:ascii="宋体" w:eastAsia="宋体" w:hAnsi="宋体" w:cs="宋体"/>
                        <w:sz w:val="34"/>
                        <w:szCs w:val="34"/>
                      </w:rPr>
                    </w:pPr>
                    <w:r>
                      <w:rPr>
                        <w:rFonts w:ascii="宋体" w:eastAsia="宋体" w:hAnsi="宋体" w:cs="宋体"/>
                        <w:color w:val="313D31"/>
                        <w:spacing w:val="21"/>
                        <w:sz w:val="34"/>
                        <w:szCs w:val="34"/>
                      </w:rPr>
                      <w:t>关键绩效指</w:t>
                    </w:r>
                    <w:r>
                      <w:rPr>
                        <w:rFonts w:ascii="宋体" w:eastAsia="宋体" w:hAnsi="宋体" w:cs="宋体"/>
                        <w:color w:val="313D31"/>
                        <w:spacing w:val="6"/>
                        <w:sz w:val="34"/>
                        <w:szCs w:val="34"/>
                      </w:rPr>
                      <w:t xml:space="preserve">            </w:t>
                    </w:r>
                    <w:r>
                      <w:rPr>
                        <w:rFonts w:ascii="宋体" w:eastAsia="宋体" w:hAnsi="宋体" w:cs="宋体"/>
                        <w:color w:val="313D31"/>
                        <w:spacing w:val="21"/>
                        <w:sz w:val="34"/>
                        <w:szCs w:val="34"/>
                      </w:rPr>
                      <w:t>考</w:t>
                    </w:r>
                    <w:r>
                      <w:rPr>
                        <w:rFonts w:ascii="宋体" w:eastAsia="宋体" w:hAnsi="宋体" w:cs="宋体"/>
                        <w:color w:val="313D31"/>
                        <w:spacing w:val="-84"/>
                        <w:sz w:val="34"/>
                        <w:szCs w:val="34"/>
                      </w:rPr>
                      <w:t xml:space="preserve"> </w:t>
                    </w:r>
                    <w:r>
                      <w:rPr>
                        <w:rFonts w:ascii="宋体" w:eastAsia="宋体" w:hAnsi="宋体" w:cs="宋体"/>
                        <w:color w:val="313D31"/>
                        <w:spacing w:val="21"/>
                        <w:sz w:val="34"/>
                        <w:szCs w:val="34"/>
                      </w:rPr>
                      <w:t>核</w:t>
                    </w:r>
                    <w:r>
                      <w:rPr>
                        <w:rFonts w:ascii="宋体" w:eastAsia="宋体" w:hAnsi="宋体" w:cs="宋体"/>
                        <w:color w:val="313D31"/>
                        <w:spacing w:val="-99"/>
                        <w:sz w:val="34"/>
                        <w:szCs w:val="34"/>
                      </w:rPr>
                      <w:t xml:space="preserve"> </w:t>
                    </w:r>
                    <w:r>
                      <w:rPr>
                        <w:rFonts w:ascii="宋体" w:eastAsia="宋体" w:hAnsi="宋体" w:cs="宋体"/>
                        <w:color w:val="313D31"/>
                        <w:spacing w:val="21"/>
                        <w:sz w:val="34"/>
                        <w:szCs w:val="34"/>
                      </w:rPr>
                      <w:t>组</w:t>
                    </w:r>
                    <w:r>
                      <w:rPr>
                        <w:rFonts w:ascii="宋体" w:eastAsia="宋体" w:hAnsi="宋体" w:cs="宋体"/>
                        <w:color w:val="313D31"/>
                        <w:spacing w:val="-102"/>
                        <w:sz w:val="34"/>
                        <w:szCs w:val="34"/>
                      </w:rPr>
                      <w:t xml:space="preserve"> </w:t>
                    </w:r>
                    <w:r>
                      <w:rPr>
                        <w:rFonts w:ascii="宋体" w:eastAsia="宋体" w:hAnsi="宋体" w:cs="宋体"/>
                        <w:color w:val="313D31"/>
                        <w:spacing w:val="21"/>
                        <w:sz w:val="34"/>
                        <w:szCs w:val="34"/>
                      </w:rPr>
                      <w:t>部</w:t>
                    </w:r>
                    <w:r>
                      <w:rPr>
                        <w:rFonts w:ascii="宋体" w:eastAsia="宋体" w:hAnsi="宋体" w:cs="宋体"/>
                        <w:color w:val="313D31"/>
                        <w:spacing w:val="-64"/>
                        <w:sz w:val="34"/>
                        <w:szCs w:val="34"/>
                      </w:rPr>
                      <w:t xml:space="preserve"> </w:t>
                    </w:r>
                    <w:r>
                      <w:rPr>
                        <w:rFonts w:ascii="宋体" w:eastAsia="宋体" w:hAnsi="宋体" w:cs="宋体"/>
                        <w:color w:val="313D31"/>
                        <w:spacing w:val="21"/>
                        <w:sz w:val="34"/>
                        <w:szCs w:val="34"/>
                      </w:rPr>
                      <w:t>门</w:t>
                    </w:r>
                  </w:p>
                  <w:p w:rsidR="0015124F" w14:paraId="42B3F3E5" w14:textId="77777777">
                    <w:pPr>
                      <w:spacing w:before="1" w:line="202" w:lineRule="auto"/>
                      <w:ind w:firstLine="65"/>
                      <w:rPr>
                        <w:rFonts w:ascii="宋体" w:eastAsia="宋体" w:hAnsi="宋体" w:cs="宋体"/>
                        <w:sz w:val="32"/>
                        <w:szCs w:val="32"/>
                      </w:rPr>
                    </w:pPr>
                    <w:r>
                      <w:rPr>
                        <w:rFonts w:ascii="宋体" w:eastAsia="宋体" w:hAnsi="宋体" w:cs="宋体"/>
                        <w:color w:val="313D31"/>
                        <w:spacing w:val="34"/>
                        <w:w w:val="102"/>
                        <w:sz w:val="32"/>
                        <w:szCs w:val="32"/>
                      </w:rPr>
                      <w:t>关键绩效指标</w:t>
                    </w:r>
                    <w:r>
                      <w:rPr>
                        <w:rFonts w:ascii="宋体" w:eastAsia="宋体" w:hAnsi="宋体" w:cs="宋体"/>
                        <w:color w:val="313D31"/>
                        <w:spacing w:val="6"/>
                        <w:sz w:val="32"/>
                        <w:szCs w:val="32"/>
                      </w:rPr>
                      <w:t xml:space="preserve">            </w:t>
                    </w:r>
                    <w:r>
                      <w:rPr>
                        <w:rFonts w:ascii="宋体" w:eastAsia="宋体" w:hAnsi="宋体" w:cs="宋体"/>
                        <w:color w:val="313D31"/>
                        <w:spacing w:val="34"/>
                        <w:w w:val="102"/>
                        <w:sz w:val="32"/>
                        <w:szCs w:val="32"/>
                      </w:rPr>
                      <w:t>季、月、年</w:t>
                    </w:r>
                    <w:r>
                      <w:rPr>
                        <w:rFonts w:ascii="宋体" w:eastAsia="宋体" w:hAnsi="宋体" w:cs="宋体"/>
                        <w:color w:val="313D31"/>
                        <w:spacing w:val="4"/>
                        <w:sz w:val="32"/>
                        <w:szCs w:val="32"/>
                      </w:rPr>
                      <w:t xml:space="preserve">              </w:t>
                    </w:r>
                    <w:r>
                      <w:rPr>
                        <w:rFonts w:ascii="宋体" w:eastAsia="宋体" w:hAnsi="宋体" w:cs="宋体"/>
                        <w:color w:val="313D31"/>
                        <w:spacing w:val="34"/>
                        <w:w w:val="102"/>
                        <w:sz w:val="32"/>
                        <w:szCs w:val="32"/>
                      </w:rPr>
                      <w:t>百分加减制</w:t>
                    </w:r>
                    <w:r>
                      <w:rPr>
                        <w:rFonts w:ascii="宋体" w:eastAsia="宋体" w:hAnsi="宋体" w:cs="宋体"/>
                        <w:color w:val="313D31"/>
                        <w:spacing w:val="152"/>
                        <w:sz w:val="32"/>
                        <w:szCs w:val="32"/>
                      </w:rPr>
                      <w:t xml:space="preserve"> </w:t>
                    </w:r>
                    <w:r>
                      <w:rPr>
                        <w:rFonts w:ascii="宋体" w:eastAsia="宋体" w:hAnsi="宋体" w:cs="宋体"/>
                        <w:color w:val="313D31"/>
                        <w:spacing w:val="34"/>
                        <w:w w:val="102"/>
                        <w:sz w:val="32"/>
                        <w:szCs w:val="32"/>
                      </w:rPr>
                      <w:t>６</w:t>
                    </w:r>
                    <w:r>
                      <w:rPr>
                        <w:rFonts w:ascii="宋体" w:eastAsia="宋体" w:hAnsi="宋体" w:cs="宋体"/>
                        <w:color w:val="313D31"/>
                        <w:spacing w:val="-46"/>
                        <w:sz w:val="32"/>
                        <w:szCs w:val="32"/>
                      </w:rPr>
                      <w:t xml:space="preserve"> </w:t>
                    </w:r>
                    <w:r>
                      <w:rPr>
                        <w:rFonts w:ascii="宋体" w:eastAsia="宋体" w:hAnsi="宋体" w:cs="宋体"/>
                        <w:color w:val="313D31"/>
                        <w:spacing w:val="34"/>
                        <w:w w:val="102"/>
                        <w:sz w:val="32"/>
                        <w:szCs w:val="32"/>
                      </w:rPr>
                      <w:t>0%</w:t>
                    </w:r>
                  </w:p>
                  <w:p w:rsidR="0015124F" w14:paraId="0CA07F25" w14:textId="77777777">
                    <w:pPr>
                      <w:spacing w:line="434" w:lineRule="exact"/>
                      <w:ind w:firstLine="2334"/>
                      <w:rPr>
                        <w:rFonts w:ascii="宋体" w:eastAsia="宋体" w:hAnsi="宋体" w:cs="宋体"/>
                        <w:sz w:val="33"/>
                        <w:szCs w:val="33"/>
                      </w:rPr>
                    </w:pPr>
                    <w:r>
                      <w:rPr>
                        <w:rFonts w:ascii="宋体" w:eastAsia="宋体" w:hAnsi="宋体" w:cs="宋体"/>
                        <w:color w:val="313D31"/>
                        <w:spacing w:val="33"/>
                        <w:position w:val="1"/>
                        <w:sz w:val="33"/>
                        <w:szCs w:val="33"/>
                      </w:rPr>
                      <w:t>标</w:t>
                    </w:r>
                    <w:r>
                      <w:rPr>
                        <w:rFonts w:ascii="宋体" w:eastAsia="宋体" w:hAnsi="宋体" w:cs="宋体"/>
                        <w:color w:val="313D31"/>
                        <w:position w:val="1"/>
                        <w:sz w:val="33"/>
                        <w:szCs w:val="33"/>
                      </w:rPr>
                      <w:t xml:space="preserve">                      </w:t>
                    </w:r>
                    <w:r>
                      <w:rPr>
                        <w:rFonts w:ascii="宋体" w:eastAsia="宋体" w:hAnsi="宋体" w:cs="宋体"/>
                        <w:color w:val="313D31"/>
                        <w:spacing w:val="33"/>
                        <w:position w:val="1"/>
                        <w:sz w:val="33"/>
                        <w:szCs w:val="33"/>
                      </w:rPr>
                      <w:t>负责人</w:t>
                    </w:r>
                  </w:p>
                  <w:p w:rsidR="0015124F" w14:paraId="043A77F3" w14:textId="77777777">
                    <w:pPr>
                      <w:spacing w:before="270" w:line="208" w:lineRule="auto"/>
                      <w:ind w:firstLine="2342"/>
                      <w:rPr>
                        <w:rFonts w:ascii="宋体" w:eastAsia="宋体" w:hAnsi="宋体" w:cs="宋体"/>
                        <w:sz w:val="33"/>
                        <w:szCs w:val="33"/>
                      </w:rPr>
                    </w:pPr>
                    <w:r>
                      <w:rPr>
                        <w:rFonts w:ascii="宋体" w:eastAsia="宋体" w:hAnsi="宋体" w:cs="宋体"/>
                        <w:color w:val="313D31"/>
                        <w:spacing w:val="33"/>
                        <w:w w:val="106"/>
                        <w:sz w:val="33"/>
                        <w:szCs w:val="33"/>
                      </w:rPr>
                      <w:t>职位说明书</w:t>
                    </w:r>
                    <w:r>
                      <w:rPr>
                        <w:rFonts w:ascii="宋体" w:eastAsia="宋体" w:hAnsi="宋体" w:cs="宋体"/>
                        <w:color w:val="313D31"/>
                        <w:sz w:val="33"/>
                        <w:szCs w:val="33"/>
                      </w:rPr>
                      <w:t xml:space="preserve">                                      </w:t>
                    </w:r>
                    <w:r>
                      <w:rPr>
                        <w:rFonts w:ascii="宋体" w:eastAsia="宋体" w:hAnsi="宋体" w:cs="宋体"/>
                        <w:color w:val="313D31"/>
                        <w:spacing w:val="33"/>
                        <w:w w:val="106"/>
                        <w:sz w:val="33"/>
                        <w:szCs w:val="33"/>
                      </w:rPr>
                      <w:t>20%</w:t>
                    </w:r>
                  </w:p>
                  <w:p w:rsidR="0015124F" w14:paraId="52186005" w14:textId="77777777">
                    <w:pPr>
                      <w:spacing w:line="209" w:lineRule="auto"/>
                      <w:ind w:firstLine="144"/>
                      <w:rPr>
                        <w:rFonts w:ascii="宋体" w:eastAsia="宋体" w:hAnsi="宋体" w:cs="宋体"/>
                        <w:sz w:val="31"/>
                        <w:szCs w:val="31"/>
                      </w:rPr>
                    </w:pPr>
                    <w:r>
                      <w:rPr>
                        <w:rFonts w:ascii="宋体" w:eastAsia="宋体" w:hAnsi="宋体" w:cs="宋体"/>
                        <w:color w:val="313D31"/>
                        <w:spacing w:val="33"/>
                        <w:w w:val="106"/>
                        <w:sz w:val="31"/>
                        <w:szCs w:val="31"/>
                      </w:rPr>
                      <w:t>日常绩效评价</w:t>
                    </w:r>
                    <w:r>
                      <w:rPr>
                        <w:rFonts w:ascii="宋体" w:eastAsia="宋体" w:hAnsi="宋体" w:cs="宋体"/>
                        <w:color w:val="313D31"/>
                        <w:sz w:val="31"/>
                        <w:szCs w:val="31"/>
                      </w:rPr>
                      <w:t xml:space="preserve">             </w:t>
                    </w:r>
                    <w:r>
                      <w:rPr>
                        <w:rFonts w:ascii="宋体" w:eastAsia="宋体" w:hAnsi="宋体" w:cs="宋体"/>
                        <w:color w:val="313D31"/>
                        <w:spacing w:val="33"/>
                        <w:w w:val="106"/>
                        <w:sz w:val="31"/>
                        <w:szCs w:val="31"/>
                      </w:rPr>
                      <w:t>月</w:t>
                    </w:r>
                    <w:r>
                      <w:rPr>
                        <w:rFonts w:ascii="宋体" w:eastAsia="宋体" w:hAnsi="宋体" w:cs="宋体"/>
                        <w:color w:val="313D31"/>
                        <w:spacing w:val="3"/>
                        <w:sz w:val="31"/>
                        <w:szCs w:val="31"/>
                      </w:rPr>
                      <w:t xml:space="preserve">           </w:t>
                    </w:r>
                    <w:r>
                      <w:rPr>
                        <w:rFonts w:ascii="宋体" w:eastAsia="宋体" w:hAnsi="宋体" w:cs="宋体"/>
                        <w:color w:val="313D31"/>
                        <w:spacing w:val="33"/>
                        <w:w w:val="106"/>
                        <w:sz w:val="31"/>
                        <w:szCs w:val="31"/>
                      </w:rPr>
                      <w:t>部门负责人</w:t>
                    </w:r>
                    <w:r>
                      <w:rPr>
                        <w:rFonts w:ascii="宋体" w:eastAsia="宋体" w:hAnsi="宋体" w:cs="宋体"/>
                        <w:color w:val="313D31"/>
                        <w:spacing w:val="60"/>
                        <w:sz w:val="31"/>
                        <w:szCs w:val="31"/>
                      </w:rPr>
                      <w:t xml:space="preserve"> </w:t>
                    </w:r>
                    <w:r>
                      <w:rPr>
                        <w:rFonts w:ascii="宋体" w:eastAsia="宋体" w:hAnsi="宋体" w:cs="宋体"/>
                        <w:color w:val="313D31"/>
                        <w:spacing w:val="33"/>
                        <w:w w:val="106"/>
                        <w:sz w:val="31"/>
                        <w:szCs w:val="31"/>
                      </w:rPr>
                      <w:t>百分扣减制</w:t>
                    </w:r>
                  </w:p>
                  <w:p w:rsidR="0015124F" w14:paraId="0C28893E" w14:textId="77777777">
                    <w:pPr>
                      <w:spacing w:before="1" w:line="238" w:lineRule="auto"/>
                      <w:ind w:firstLine="2336"/>
                      <w:rPr>
                        <w:rFonts w:ascii="宋体" w:eastAsia="宋体" w:hAnsi="宋体" w:cs="宋体"/>
                        <w:sz w:val="34"/>
                        <w:szCs w:val="34"/>
                      </w:rPr>
                    </w:pPr>
                    <w:r>
                      <w:rPr>
                        <w:rFonts w:ascii="宋体" w:eastAsia="宋体" w:hAnsi="宋体" w:cs="宋体"/>
                        <w:color w:val="313D31"/>
                        <w:spacing w:val="31"/>
                        <w:sz w:val="34"/>
                        <w:szCs w:val="34"/>
                      </w:rPr>
                      <w:t>工作标准</w:t>
                    </w:r>
                  </w:p>
                  <w:p w:rsidR="0015124F" w14:paraId="0A25D8CF" w14:textId="77777777">
                    <w:pPr>
                      <w:spacing w:before="264" w:line="208" w:lineRule="auto"/>
                      <w:ind w:firstLine="2345"/>
                      <w:rPr>
                        <w:rFonts w:ascii="宋体" w:eastAsia="宋体" w:hAnsi="宋体" w:cs="宋体"/>
                        <w:sz w:val="33"/>
                        <w:szCs w:val="33"/>
                      </w:rPr>
                    </w:pPr>
                    <w:r>
                      <w:rPr>
                        <w:rFonts w:ascii="宋体" w:eastAsia="宋体" w:hAnsi="宋体" w:cs="宋体"/>
                        <w:color w:val="313D31"/>
                        <w:spacing w:val="30"/>
                        <w:sz w:val="33"/>
                        <w:szCs w:val="33"/>
                      </w:rPr>
                      <w:t>突出贡献</w:t>
                    </w:r>
                    <w:r>
                      <w:rPr>
                        <w:rFonts w:ascii="宋体" w:eastAsia="宋体" w:hAnsi="宋体" w:cs="宋体"/>
                        <w:color w:val="313D31"/>
                        <w:spacing w:val="4"/>
                        <w:sz w:val="33"/>
                        <w:szCs w:val="33"/>
                      </w:rPr>
                      <w:t xml:space="preserve">                           </w:t>
                    </w:r>
                    <w:r>
                      <w:rPr>
                        <w:rFonts w:ascii="宋体" w:eastAsia="宋体" w:hAnsi="宋体" w:cs="宋体"/>
                        <w:color w:val="313D31"/>
                        <w:spacing w:val="30"/>
                        <w:sz w:val="33"/>
                        <w:szCs w:val="33"/>
                      </w:rPr>
                      <w:t>单</w:t>
                    </w:r>
                    <w:r>
                      <w:rPr>
                        <w:rFonts w:ascii="宋体" w:eastAsia="宋体" w:hAnsi="宋体" w:cs="宋体"/>
                        <w:color w:val="313D31"/>
                        <w:spacing w:val="-84"/>
                        <w:sz w:val="33"/>
                        <w:szCs w:val="33"/>
                      </w:rPr>
                      <w:t xml:space="preserve"> </w:t>
                    </w:r>
                    <w:r>
                      <w:rPr>
                        <w:rFonts w:ascii="宋体" w:eastAsia="宋体" w:hAnsi="宋体" w:cs="宋体"/>
                        <w:color w:val="313D31"/>
                        <w:spacing w:val="30"/>
                        <w:sz w:val="33"/>
                        <w:szCs w:val="33"/>
                      </w:rPr>
                      <w:t>项</w:t>
                    </w:r>
                    <w:r>
                      <w:rPr>
                        <w:rFonts w:ascii="宋体" w:eastAsia="宋体" w:hAnsi="宋体" w:cs="宋体"/>
                        <w:color w:val="313D31"/>
                        <w:spacing w:val="-93"/>
                        <w:sz w:val="33"/>
                        <w:szCs w:val="33"/>
                      </w:rPr>
                      <w:t xml:space="preserve"> </w:t>
                    </w:r>
                    <w:r>
                      <w:rPr>
                        <w:rFonts w:ascii="宋体" w:eastAsia="宋体" w:hAnsi="宋体" w:cs="宋体"/>
                        <w:color w:val="313D31"/>
                        <w:spacing w:val="30"/>
                        <w:sz w:val="33"/>
                        <w:szCs w:val="33"/>
                      </w:rPr>
                      <w:t>加</w:t>
                    </w:r>
                    <w:r>
                      <w:rPr>
                        <w:rFonts w:ascii="宋体" w:eastAsia="宋体" w:hAnsi="宋体" w:cs="宋体"/>
                        <w:color w:val="313D31"/>
                        <w:spacing w:val="-97"/>
                        <w:sz w:val="33"/>
                        <w:szCs w:val="33"/>
                      </w:rPr>
                      <w:t xml:space="preserve"> </w:t>
                    </w:r>
                    <w:r>
                      <w:rPr>
                        <w:rFonts w:ascii="宋体" w:eastAsia="宋体" w:hAnsi="宋体" w:cs="宋体"/>
                        <w:color w:val="313D31"/>
                        <w:spacing w:val="30"/>
                        <w:sz w:val="33"/>
                        <w:szCs w:val="33"/>
                      </w:rPr>
                      <w:t>减</w:t>
                    </w:r>
                    <w:r>
                      <w:rPr>
                        <w:rFonts w:ascii="宋体" w:eastAsia="宋体" w:hAnsi="宋体" w:cs="宋体"/>
                        <w:color w:val="313D31"/>
                        <w:spacing w:val="-92"/>
                        <w:sz w:val="33"/>
                        <w:szCs w:val="33"/>
                      </w:rPr>
                      <w:t xml:space="preserve"> </w:t>
                    </w:r>
                    <w:r>
                      <w:rPr>
                        <w:rFonts w:ascii="宋体" w:eastAsia="宋体" w:hAnsi="宋体" w:cs="宋体"/>
                        <w:color w:val="313D31"/>
                        <w:spacing w:val="30"/>
                        <w:sz w:val="33"/>
                        <w:szCs w:val="33"/>
                      </w:rPr>
                      <w:t>分</w:t>
                    </w:r>
                  </w:p>
                  <w:p w:rsidR="0015124F" w14:paraId="68FB2309" w14:textId="77777777">
                    <w:pPr>
                      <w:spacing w:line="209" w:lineRule="auto"/>
                      <w:ind w:firstLine="70"/>
                      <w:rPr>
                        <w:rFonts w:ascii="宋体" w:eastAsia="宋体" w:hAnsi="宋体" w:cs="宋体"/>
                        <w:sz w:val="31"/>
                        <w:szCs w:val="31"/>
                      </w:rPr>
                    </w:pPr>
                    <w:r>
                      <w:rPr>
                        <w:rFonts w:ascii="宋体" w:eastAsia="宋体" w:hAnsi="宋体" w:cs="宋体"/>
                        <w:color w:val="313D31"/>
                        <w:spacing w:val="31"/>
                        <w:w w:val="109"/>
                        <w:sz w:val="31"/>
                        <w:szCs w:val="31"/>
                      </w:rPr>
                      <w:t>例外绩效事件</w:t>
                    </w:r>
                    <w:r>
                      <w:rPr>
                        <w:rFonts w:ascii="宋体" w:eastAsia="宋体" w:hAnsi="宋体" w:cs="宋体"/>
                        <w:color w:val="313D31"/>
                        <w:spacing w:val="6"/>
                        <w:sz w:val="31"/>
                        <w:szCs w:val="31"/>
                      </w:rPr>
                      <w:t xml:space="preserve">            </w:t>
                    </w:r>
                    <w:r>
                      <w:rPr>
                        <w:rFonts w:ascii="宋体" w:eastAsia="宋体" w:hAnsi="宋体" w:cs="宋体"/>
                        <w:color w:val="313D31"/>
                        <w:spacing w:val="31"/>
                        <w:w w:val="109"/>
                        <w:sz w:val="31"/>
                        <w:szCs w:val="31"/>
                      </w:rPr>
                      <w:t>年</w:t>
                    </w:r>
                    <w:r>
                      <w:rPr>
                        <w:rFonts w:ascii="宋体" w:eastAsia="宋体" w:hAnsi="宋体" w:cs="宋体"/>
                        <w:color w:val="313D31"/>
                        <w:spacing w:val="2"/>
                        <w:sz w:val="31"/>
                        <w:szCs w:val="31"/>
                      </w:rPr>
                      <w:t xml:space="preserve">           </w:t>
                    </w:r>
                    <w:r>
                      <w:rPr>
                        <w:rFonts w:ascii="宋体" w:eastAsia="宋体" w:hAnsi="宋体" w:cs="宋体"/>
                        <w:color w:val="313D31"/>
                        <w:spacing w:val="31"/>
                        <w:w w:val="109"/>
                        <w:sz w:val="31"/>
                        <w:szCs w:val="31"/>
                      </w:rPr>
                      <w:t>考核组</w:t>
                    </w:r>
                  </w:p>
                  <w:p w:rsidR="0015124F" w14:paraId="057C0610" w14:textId="77777777">
                    <w:pPr>
                      <w:spacing w:before="1" w:line="238" w:lineRule="auto"/>
                      <w:ind w:firstLine="2332"/>
                      <w:rPr>
                        <w:rFonts w:ascii="宋体" w:eastAsia="宋体" w:hAnsi="宋体" w:cs="宋体"/>
                        <w:sz w:val="34"/>
                        <w:szCs w:val="34"/>
                      </w:rPr>
                    </w:pPr>
                    <w:r>
                      <w:rPr>
                        <w:rFonts w:ascii="宋体" w:eastAsia="宋体" w:hAnsi="宋体" w:cs="宋体"/>
                        <w:color w:val="313D31"/>
                        <w:spacing w:val="28"/>
                        <w:sz w:val="34"/>
                        <w:szCs w:val="34"/>
                      </w:rPr>
                      <w:t>严重错误</w:t>
                    </w:r>
                    <w:r>
                      <w:rPr>
                        <w:rFonts w:ascii="宋体" w:eastAsia="宋体" w:hAnsi="宋体" w:cs="宋体"/>
                        <w:color w:val="313D31"/>
                        <w:spacing w:val="5"/>
                        <w:sz w:val="34"/>
                        <w:szCs w:val="34"/>
                      </w:rPr>
                      <w:t xml:space="preserve">                          </w:t>
                    </w:r>
                    <w:r>
                      <w:rPr>
                        <w:rFonts w:ascii="宋体" w:eastAsia="宋体" w:hAnsi="宋体" w:cs="宋体"/>
                        <w:color w:val="313D31"/>
                        <w:spacing w:val="28"/>
                        <w:sz w:val="34"/>
                        <w:szCs w:val="34"/>
                      </w:rPr>
                      <w:t>制</w:t>
                    </w:r>
                  </w:p>
                  <w:p w:rsidR="0015124F" w14:paraId="0201359C" w14:textId="77777777">
                    <w:pPr>
                      <w:spacing w:before="264" w:line="237" w:lineRule="auto"/>
                      <w:ind w:firstLine="68"/>
                      <w:rPr>
                        <w:rFonts w:ascii="宋体" w:eastAsia="宋体" w:hAnsi="宋体" w:cs="宋体"/>
                        <w:sz w:val="36"/>
                        <w:szCs w:val="36"/>
                      </w:rPr>
                    </w:pPr>
                    <w:r>
                      <w:rPr>
                        <w:rFonts w:ascii="宋体" w:eastAsia="宋体" w:hAnsi="宋体" w:cs="宋体"/>
                        <w:color w:val="313D31"/>
                        <w:spacing w:val="18"/>
                        <w:sz w:val="36"/>
                        <w:szCs w:val="36"/>
                      </w:rPr>
                      <w:t>未来绩效潜力学习与成长年</w:t>
                    </w:r>
                    <w:r>
                      <w:rPr>
                        <w:rFonts w:ascii="宋体" w:eastAsia="宋体" w:hAnsi="宋体" w:cs="宋体"/>
                        <w:color w:val="313D31"/>
                        <w:spacing w:val="14"/>
                        <w:sz w:val="36"/>
                        <w:szCs w:val="36"/>
                      </w:rPr>
                      <w:t xml:space="preserve">         </w:t>
                    </w:r>
                    <w:r>
                      <w:rPr>
                        <w:rFonts w:ascii="宋体" w:eastAsia="宋体" w:hAnsi="宋体" w:cs="宋体"/>
                        <w:color w:val="313D31"/>
                        <w:spacing w:val="18"/>
                        <w:sz w:val="36"/>
                        <w:szCs w:val="36"/>
                      </w:rPr>
                      <w:t>考核组</w:t>
                    </w:r>
                    <w:r>
                      <w:rPr>
                        <w:rFonts w:ascii="宋体" w:eastAsia="宋体" w:hAnsi="宋体" w:cs="宋体"/>
                        <w:color w:val="313D31"/>
                        <w:spacing w:val="14"/>
                        <w:sz w:val="36"/>
                        <w:szCs w:val="36"/>
                      </w:rPr>
                      <w:t xml:space="preserve">     </w:t>
                    </w:r>
                    <w:r>
                      <w:rPr>
                        <w:rFonts w:ascii="宋体" w:eastAsia="宋体" w:hAnsi="宋体" w:cs="宋体"/>
                        <w:color w:val="313D31"/>
                        <w:spacing w:val="18"/>
                        <w:sz w:val="36"/>
                        <w:szCs w:val="36"/>
                      </w:rPr>
                      <w:t>百分基准制</w:t>
                    </w:r>
                    <w:r>
                      <w:rPr>
                        <w:rFonts w:ascii="宋体" w:eastAsia="宋体" w:hAnsi="宋体" w:cs="宋体"/>
                        <w:color w:val="313D31"/>
                        <w:spacing w:val="36"/>
                        <w:sz w:val="36"/>
                        <w:szCs w:val="36"/>
                      </w:rPr>
                      <w:t xml:space="preserve"> </w:t>
                    </w:r>
                    <w:r>
                      <w:rPr>
                        <w:rFonts w:ascii="宋体" w:eastAsia="宋体" w:hAnsi="宋体" w:cs="宋体"/>
                        <w:color w:val="313D31"/>
                        <w:spacing w:val="18"/>
                        <w:sz w:val="36"/>
                        <w:szCs w:val="36"/>
                      </w:rPr>
                      <w:t>20%</w:t>
                    </w:r>
                  </w:p>
                </w:txbxContent>
              </v:textbox>
            </v:shape>
            <w10:wrap type="none"/>
            <w10:anchorlock/>
          </v:group>
        </w:pict>
      </w:r>
    </w:p>
    <w:p w:rsidR="0015124F" w14:paraId="09146040" w14:textId="77777777">
      <w:pPr>
        <w:spacing w:line="242" w:lineRule="auto"/>
      </w:pPr>
    </w:p>
    <w:p w:rsidR="0015124F" w14:paraId="6DBD1B10" w14:textId="77777777">
      <w:pPr>
        <w:spacing w:line="242" w:lineRule="auto"/>
      </w:pPr>
    </w:p>
    <w:p w:rsidR="0015124F" w14:paraId="0AC42E46" w14:textId="77777777">
      <w:pPr>
        <w:spacing w:line="242" w:lineRule="auto"/>
      </w:pPr>
    </w:p>
    <w:p w:rsidR="0015124F" w14:paraId="232FF7D7" w14:textId="77777777">
      <w:pPr>
        <w:spacing w:before="117" w:line="237" w:lineRule="auto"/>
        <w:ind w:firstLine="162"/>
        <w:rPr>
          <w:rFonts w:ascii="宋体" w:eastAsia="宋体" w:hAnsi="宋体" w:cs="宋体"/>
          <w:sz w:val="36"/>
          <w:szCs w:val="36"/>
        </w:rPr>
      </w:pPr>
      <w:r>
        <w:rPr>
          <w:rFonts w:ascii="宋体" w:eastAsia="宋体" w:hAnsi="宋体" w:cs="宋体"/>
          <w:color w:val="313D31"/>
          <w:spacing w:val="-4"/>
          <w:sz w:val="36"/>
          <w:szCs w:val="36"/>
        </w:rPr>
        <w:t>(</w:t>
      </w:r>
      <w:r>
        <w:rPr>
          <w:rFonts w:ascii="宋体" w:eastAsia="宋体" w:hAnsi="宋体" w:cs="宋体"/>
          <w:color w:val="313D31"/>
          <w:spacing w:val="-4"/>
          <w:sz w:val="36"/>
          <w:szCs w:val="36"/>
        </w:rPr>
        <w:t>三）目标管理法</w:t>
      </w:r>
      <w:r>
        <w:rPr>
          <w:rFonts w:ascii="宋体" w:eastAsia="宋体" w:hAnsi="宋体" w:cs="宋体"/>
          <w:color w:val="313D31"/>
          <w:spacing w:val="-4"/>
          <w:sz w:val="36"/>
          <w:szCs w:val="36"/>
        </w:rPr>
        <w:t>(MBO)</w:t>
      </w:r>
    </w:p>
    <w:p w:rsidR="0015124F" w14:paraId="0243C6BB" w14:textId="77777777">
      <w:pPr>
        <w:spacing w:before="240" w:line="360" w:lineRule="auto"/>
        <w:ind w:left="51" w:right="55" w:firstLine="64"/>
        <w:rPr>
          <w:rFonts w:ascii="宋体" w:eastAsia="宋体" w:hAnsi="宋体" w:cs="宋体"/>
          <w:sz w:val="36"/>
          <w:szCs w:val="36"/>
        </w:rPr>
      </w:pPr>
      <w:r>
        <w:rPr>
          <w:rFonts w:ascii="宋体" w:eastAsia="宋体" w:hAnsi="宋体" w:cs="宋体"/>
          <w:color w:val="313D31"/>
          <w:spacing w:val="-17"/>
          <w:w w:val="94"/>
          <w:sz w:val="36"/>
          <w:szCs w:val="36"/>
        </w:rPr>
        <w:t>目标管理法（</w:t>
      </w:r>
      <w:r>
        <w:rPr>
          <w:rFonts w:ascii="宋体" w:eastAsia="宋体" w:hAnsi="宋体" w:cs="宋体"/>
          <w:color w:val="313D31"/>
          <w:spacing w:val="-1"/>
          <w:sz w:val="36"/>
          <w:szCs w:val="36"/>
        </w:rPr>
        <w:t xml:space="preserve"> </w:t>
      </w:r>
      <w:r>
        <w:rPr>
          <w:rFonts w:ascii="宋体" w:eastAsia="宋体" w:hAnsi="宋体" w:cs="宋体"/>
          <w:color w:val="313D31"/>
          <w:spacing w:val="-17"/>
          <w:w w:val="94"/>
          <w:sz w:val="36"/>
          <w:szCs w:val="36"/>
        </w:rPr>
        <w:t>Man</w:t>
      </w:r>
      <w:r>
        <w:rPr>
          <w:rFonts w:ascii="宋体" w:eastAsia="宋体" w:hAnsi="宋体" w:cs="宋体"/>
          <w:color w:val="313D31"/>
          <w:spacing w:val="-29"/>
          <w:sz w:val="36"/>
          <w:szCs w:val="36"/>
        </w:rPr>
        <w:t xml:space="preserve"> </w:t>
      </w:r>
      <w:r>
        <w:rPr>
          <w:rFonts w:ascii="宋体" w:eastAsia="宋体" w:hAnsi="宋体" w:cs="宋体"/>
          <w:color w:val="313D31"/>
          <w:spacing w:val="-17"/>
          <w:w w:val="94"/>
          <w:sz w:val="36"/>
          <w:szCs w:val="36"/>
        </w:rPr>
        <w:t>ａ</w:t>
      </w:r>
      <w:r>
        <w:rPr>
          <w:rFonts w:ascii="宋体" w:eastAsia="宋体" w:hAnsi="宋体" w:cs="宋体"/>
          <w:color w:val="313D31"/>
          <w:spacing w:val="-64"/>
          <w:sz w:val="36"/>
          <w:szCs w:val="36"/>
        </w:rPr>
        <w:t xml:space="preserve"> </w:t>
      </w:r>
      <w:r>
        <w:rPr>
          <w:rFonts w:ascii="宋体" w:eastAsia="宋体" w:hAnsi="宋体" w:cs="宋体"/>
          <w:color w:val="313D31"/>
          <w:spacing w:val="-17"/>
          <w:w w:val="94"/>
          <w:sz w:val="36"/>
          <w:szCs w:val="36"/>
        </w:rPr>
        <w:t>g</w:t>
      </w:r>
      <w:r>
        <w:rPr>
          <w:rFonts w:ascii="宋体" w:eastAsia="宋体" w:hAnsi="宋体" w:cs="宋体"/>
          <w:color w:val="313D31"/>
          <w:spacing w:val="-48"/>
          <w:sz w:val="36"/>
          <w:szCs w:val="36"/>
        </w:rPr>
        <w:t xml:space="preserve"> </w:t>
      </w:r>
      <w:r>
        <w:rPr>
          <w:rFonts w:ascii="宋体" w:eastAsia="宋体" w:hAnsi="宋体" w:cs="宋体"/>
          <w:color w:val="313D31"/>
          <w:spacing w:val="-17"/>
          <w:w w:val="94"/>
          <w:sz w:val="36"/>
          <w:szCs w:val="36"/>
        </w:rPr>
        <w:t>ｅ</w:t>
      </w:r>
      <w:r>
        <w:rPr>
          <w:rFonts w:ascii="宋体" w:eastAsia="宋体" w:hAnsi="宋体" w:cs="宋体"/>
          <w:color w:val="313D31"/>
          <w:spacing w:val="-63"/>
          <w:sz w:val="36"/>
          <w:szCs w:val="36"/>
        </w:rPr>
        <w:t xml:space="preserve"> </w:t>
      </w:r>
      <w:r>
        <w:rPr>
          <w:rFonts w:ascii="宋体" w:eastAsia="宋体" w:hAnsi="宋体" w:cs="宋体"/>
          <w:color w:val="313D31"/>
          <w:spacing w:val="-17"/>
          <w:w w:val="94"/>
          <w:sz w:val="36"/>
          <w:szCs w:val="36"/>
        </w:rPr>
        <w:t>ment</w:t>
      </w:r>
      <w:r>
        <w:rPr>
          <w:rFonts w:ascii="宋体" w:eastAsia="宋体" w:hAnsi="宋体" w:cs="宋体"/>
          <w:color w:val="313D31"/>
          <w:spacing w:val="29"/>
          <w:sz w:val="36"/>
          <w:szCs w:val="36"/>
        </w:rPr>
        <w:t xml:space="preserve"> </w:t>
      </w:r>
      <w:r>
        <w:rPr>
          <w:rFonts w:ascii="宋体" w:eastAsia="宋体" w:hAnsi="宋体" w:cs="宋体"/>
          <w:color w:val="313D31"/>
          <w:spacing w:val="-17"/>
          <w:w w:val="94"/>
          <w:sz w:val="36"/>
          <w:szCs w:val="36"/>
        </w:rPr>
        <w:t>By</w:t>
      </w:r>
      <w:r>
        <w:rPr>
          <w:rFonts w:ascii="宋体" w:eastAsia="宋体" w:hAnsi="宋体" w:cs="宋体"/>
          <w:color w:val="313D31"/>
          <w:spacing w:val="45"/>
          <w:sz w:val="36"/>
          <w:szCs w:val="36"/>
        </w:rPr>
        <w:t xml:space="preserve"> </w:t>
      </w:r>
      <w:r>
        <w:rPr>
          <w:rFonts w:ascii="宋体" w:eastAsia="宋体" w:hAnsi="宋体" w:cs="宋体"/>
          <w:color w:val="313D31"/>
          <w:spacing w:val="-17"/>
          <w:w w:val="94"/>
          <w:sz w:val="36"/>
          <w:szCs w:val="36"/>
        </w:rPr>
        <w:t>o</w:t>
      </w:r>
      <w:r>
        <w:rPr>
          <w:rFonts w:ascii="宋体" w:eastAsia="宋体" w:hAnsi="宋体" w:cs="宋体"/>
          <w:color w:val="313D31"/>
          <w:spacing w:val="-60"/>
          <w:sz w:val="36"/>
          <w:szCs w:val="36"/>
        </w:rPr>
        <w:t xml:space="preserve"> </w:t>
      </w:r>
      <w:r>
        <w:rPr>
          <w:rFonts w:ascii="宋体" w:eastAsia="宋体" w:hAnsi="宋体" w:cs="宋体"/>
          <w:color w:val="313D31"/>
          <w:spacing w:val="-17"/>
          <w:w w:val="94"/>
          <w:sz w:val="36"/>
          <w:szCs w:val="36"/>
        </w:rPr>
        <w:t>ｂ</w:t>
      </w:r>
      <w:r>
        <w:rPr>
          <w:rFonts w:ascii="宋体" w:eastAsia="宋体" w:hAnsi="宋体" w:cs="宋体"/>
          <w:color w:val="313D31"/>
          <w:spacing w:val="-17"/>
          <w:w w:val="94"/>
          <w:sz w:val="36"/>
          <w:szCs w:val="36"/>
        </w:rPr>
        <w:t>jectives)</w:t>
      </w:r>
      <w:r>
        <w:rPr>
          <w:rFonts w:ascii="宋体" w:eastAsia="宋体" w:hAnsi="宋体" w:cs="宋体"/>
          <w:color w:val="313D31"/>
          <w:spacing w:val="-33"/>
          <w:sz w:val="36"/>
          <w:szCs w:val="36"/>
        </w:rPr>
        <w:t xml:space="preserve"> </w:t>
      </w:r>
      <w:r>
        <w:rPr>
          <w:rFonts w:ascii="宋体" w:eastAsia="宋体" w:hAnsi="宋体" w:cs="宋体"/>
          <w:color w:val="313D31"/>
          <w:spacing w:val="-17"/>
          <w:w w:val="94"/>
          <w:sz w:val="36"/>
          <w:szCs w:val="36"/>
        </w:rPr>
        <w:t>，是一种比较通行的考核方法</w:t>
      </w:r>
      <w:r>
        <w:rPr>
          <w:rFonts w:ascii="宋体" w:eastAsia="宋体" w:hAnsi="宋体" w:cs="宋体"/>
          <w:color w:val="313D31"/>
          <w:spacing w:val="-104"/>
          <w:sz w:val="36"/>
          <w:szCs w:val="36"/>
        </w:rPr>
        <w:t xml:space="preserve"> </w:t>
      </w:r>
      <w:r>
        <w:rPr>
          <w:rFonts w:ascii="宋体" w:eastAsia="宋体" w:hAnsi="宋体" w:cs="宋体"/>
          <w:color w:val="313D31"/>
          <w:spacing w:val="-17"/>
          <w:w w:val="94"/>
          <w:sz w:val="36"/>
          <w:szCs w:val="36"/>
        </w:rPr>
        <w:t>,</w:t>
      </w:r>
      <w:r>
        <w:rPr>
          <w:rFonts w:ascii="宋体" w:eastAsia="宋体" w:hAnsi="宋体" w:cs="宋体"/>
          <w:color w:val="313D31"/>
          <w:spacing w:val="-17"/>
          <w:w w:val="94"/>
          <w:sz w:val="36"/>
          <w:szCs w:val="36"/>
        </w:rPr>
        <w:t>它是</w:t>
      </w:r>
      <w:r>
        <w:rPr>
          <w:rFonts w:ascii="宋体" w:eastAsia="宋体" w:hAnsi="宋体" w:cs="宋体"/>
          <w:color w:val="313D31"/>
          <w:sz w:val="36"/>
          <w:szCs w:val="36"/>
        </w:rPr>
        <w:t xml:space="preserve"> </w:t>
      </w:r>
      <w:r>
        <w:rPr>
          <w:rFonts w:ascii="宋体" w:eastAsia="宋体" w:hAnsi="宋体" w:cs="宋体"/>
          <w:color w:val="313D31"/>
          <w:sz w:val="36"/>
          <w:szCs w:val="36"/>
        </w:rPr>
        <w:t>管理者于每位员工一起确定特定的可检测的目标</w:t>
      </w:r>
      <w:r>
        <w:rPr>
          <w:rFonts w:ascii="宋体" w:eastAsia="宋体" w:hAnsi="宋体" w:cs="宋体"/>
          <w:color w:val="313D31"/>
          <w:sz w:val="36"/>
          <w:szCs w:val="36"/>
        </w:rPr>
        <w:t>,</w:t>
      </w:r>
      <w:r>
        <w:rPr>
          <w:rFonts w:ascii="宋体" w:eastAsia="宋体" w:hAnsi="宋体" w:cs="宋体"/>
          <w:color w:val="313D31"/>
          <w:sz w:val="36"/>
          <w:szCs w:val="36"/>
        </w:rPr>
        <w:t>并定期检查这些目标完成情况</w:t>
      </w:r>
      <w:r>
        <w:rPr>
          <w:rFonts w:ascii="宋体" w:eastAsia="宋体" w:hAnsi="宋体" w:cs="宋体"/>
          <w:color w:val="313D31"/>
          <w:spacing w:val="32"/>
          <w:sz w:val="36"/>
          <w:szCs w:val="36"/>
        </w:rPr>
        <w:t xml:space="preserve"> </w:t>
      </w:r>
      <w:r>
        <w:rPr>
          <w:rFonts w:ascii="宋体" w:eastAsia="宋体" w:hAnsi="宋体" w:cs="宋体"/>
          <w:color w:val="313D31"/>
          <w:spacing w:val="-2"/>
          <w:sz w:val="36"/>
          <w:szCs w:val="36"/>
        </w:rPr>
        <w:t>的一种绩效考核方法。</w:t>
      </w:r>
    </w:p>
    <w:p w:rsidR="0015124F" w14:paraId="7D2B9C51" w14:textId="77777777">
      <w:pPr>
        <w:spacing w:before="4" w:line="359" w:lineRule="auto"/>
        <w:ind w:left="51" w:right="56" w:hanging="9"/>
        <w:rPr>
          <w:rFonts w:ascii="宋体" w:eastAsia="宋体" w:hAnsi="宋体" w:cs="宋体"/>
          <w:sz w:val="36"/>
          <w:szCs w:val="36"/>
        </w:rPr>
      </w:pPr>
      <w:r>
        <w:rPr>
          <w:rFonts w:ascii="宋体" w:eastAsia="宋体" w:hAnsi="宋体" w:cs="宋体"/>
          <w:color w:val="313D31"/>
          <w:spacing w:val="-16"/>
          <w:sz w:val="36"/>
          <w:szCs w:val="36"/>
        </w:rPr>
        <w:t>此外，绩效考核的方法还有平衡计分卡法</w:t>
      </w:r>
      <w:r>
        <w:rPr>
          <w:rFonts w:ascii="宋体" w:eastAsia="宋体" w:hAnsi="宋体" w:cs="宋体"/>
          <w:color w:val="313D31"/>
          <w:spacing w:val="-16"/>
          <w:sz w:val="36"/>
          <w:szCs w:val="36"/>
        </w:rPr>
        <w:t>(</w:t>
      </w:r>
      <w:r>
        <w:rPr>
          <w:rFonts w:ascii="宋体" w:eastAsia="宋体" w:hAnsi="宋体" w:cs="宋体"/>
          <w:color w:val="313D31"/>
          <w:spacing w:val="-48"/>
          <w:sz w:val="36"/>
          <w:szCs w:val="36"/>
        </w:rPr>
        <w:t xml:space="preserve"> </w:t>
      </w:r>
      <w:r>
        <w:rPr>
          <w:rFonts w:ascii="宋体" w:eastAsia="宋体" w:hAnsi="宋体" w:cs="宋体"/>
          <w:color w:val="313D31"/>
          <w:spacing w:val="-16"/>
          <w:sz w:val="36"/>
          <w:szCs w:val="36"/>
        </w:rPr>
        <w:t>Ｂ</w:t>
      </w:r>
      <w:r>
        <w:rPr>
          <w:rFonts w:ascii="宋体" w:eastAsia="宋体" w:hAnsi="宋体" w:cs="宋体"/>
          <w:color w:val="313D31"/>
          <w:spacing w:val="-16"/>
          <w:sz w:val="36"/>
          <w:szCs w:val="36"/>
        </w:rPr>
        <w:t>SC</w:t>
      </w:r>
      <w:r>
        <w:rPr>
          <w:rFonts w:ascii="宋体" w:eastAsia="宋体" w:hAnsi="宋体" w:cs="宋体"/>
          <w:color w:val="313D31"/>
          <w:spacing w:val="-90"/>
          <w:sz w:val="36"/>
          <w:szCs w:val="36"/>
        </w:rPr>
        <w:t xml:space="preserve"> </w:t>
      </w:r>
      <w:r>
        <w:rPr>
          <w:rFonts w:ascii="宋体" w:eastAsia="宋体" w:hAnsi="宋体" w:cs="宋体"/>
          <w:color w:val="313D31"/>
          <w:spacing w:val="-16"/>
          <w:sz w:val="36"/>
          <w:szCs w:val="36"/>
        </w:rPr>
        <w:t>）、标杆超越法、</w:t>
      </w:r>
      <w:r>
        <w:rPr>
          <w:rFonts w:ascii="宋体" w:eastAsia="宋体" w:hAnsi="宋体" w:cs="宋体"/>
          <w:color w:val="313D31"/>
          <w:spacing w:val="-16"/>
          <w:sz w:val="36"/>
          <w:szCs w:val="36"/>
        </w:rPr>
        <w:t>3</w:t>
      </w:r>
      <w:r>
        <w:rPr>
          <w:rFonts w:ascii="宋体" w:eastAsia="宋体" w:hAnsi="宋体" w:cs="宋体"/>
          <w:color w:val="313D31"/>
          <w:spacing w:val="-76"/>
          <w:sz w:val="36"/>
          <w:szCs w:val="36"/>
        </w:rPr>
        <w:t xml:space="preserve"> </w:t>
      </w:r>
      <w:r>
        <w:rPr>
          <w:rFonts w:ascii="宋体" w:eastAsia="宋体" w:hAnsi="宋体" w:cs="宋体"/>
          <w:color w:val="313D31"/>
          <w:spacing w:val="-16"/>
          <w:sz w:val="36"/>
          <w:szCs w:val="36"/>
        </w:rPr>
        <w:t>６</w:t>
      </w:r>
      <w:r>
        <w:rPr>
          <w:rFonts w:ascii="宋体" w:eastAsia="宋体" w:hAnsi="宋体" w:cs="宋体"/>
          <w:color w:val="313D31"/>
          <w:spacing w:val="-62"/>
          <w:sz w:val="36"/>
          <w:szCs w:val="36"/>
        </w:rPr>
        <w:t xml:space="preserve"> </w:t>
      </w:r>
      <w:r>
        <w:rPr>
          <w:rFonts w:ascii="宋体" w:eastAsia="宋体" w:hAnsi="宋体" w:cs="宋体"/>
          <w:color w:val="313D31"/>
          <w:spacing w:val="-16"/>
          <w:sz w:val="36"/>
          <w:szCs w:val="36"/>
        </w:rPr>
        <w:t>0</w:t>
      </w:r>
      <w:r>
        <w:rPr>
          <w:rFonts w:ascii="宋体" w:eastAsia="宋体" w:hAnsi="宋体" w:cs="宋体"/>
          <w:color w:val="313D31"/>
          <w:spacing w:val="9"/>
          <w:sz w:val="36"/>
          <w:szCs w:val="36"/>
        </w:rPr>
        <w:t xml:space="preserve"> </w:t>
      </w:r>
      <w:r>
        <w:rPr>
          <w:rFonts w:ascii="宋体" w:eastAsia="宋体" w:hAnsi="宋体" w:cs="宋体"/>
          <w:color w:val="313D31"/>
          <w:spacing w:val="-16"/>
          <w:sz w:val="36"/>
          <w:szCs w:val="36"/>
        </w:rPr>
        <w:t>度考核法</w:t>
      </w:r>
      <w:r>
        <w:rPr>
          <w:rFonts w:ascii="宋体" w:eastAsia="宋体" w:hAnsi="宋体" w:cs="宋体"/>
          <w:color w:val="313D31"/>
          <w:sz w:val="36"/>
          <w:szCs w:val="36"/>
        </w:rPr>
        <w:t xml:space="preserve"> </w:t>
      </w:r>
      <w:r>
        <w:rPr>
          <w:rFonts w:ascii="宋体" w:eastAsia="宋体" w:hAnsi="宋体" w:cs="宋体"/>
          <w:color w:val="313D31"/>
          <w:spacing w:val="-4"/>
          <w:sz w:val="36"/>
          <w:szCs w:val="36"/>
        </w:rPr>
        <w:t>等等。</w:t>
      </w:r>
    </w:p>
    <w:p w:rsidR="0015124F" w14:paraId="0D18CBF6" w14:textId="77777777">
      <w:pPr>
        <w:spacing w:line="237" w:lineRule="auto"/>
        <w:ind w:firstLine="48"/>
        <w:rPr>
          <w:rFonts w:ascii="宋体" w:eastAsia="宋体" w:hAnsi="宋体" w:cs="宋体"/>
          <w:sz w:val="36"/>
          <w:szCs w:val="36"/>
        </w:rPr>
      </w:pPr>
      <w:r>
        <w:rPr>
          <w:rFonts w:ascii="宋体" w:eastAsia="宋体" w:hAnsi="宋体" w:cs="宋体"/>
          <w:color w:val="313D31"/>
          <w:sz w:val="36"/>
          <w:szCs w:val="36"/>
        </w:rPr>
        <w:t>二、公司绩效考核的原则</w:t>
      </w:r>
    </w:p>
    <w:p w:rsidR="0015124F" w14:paraId="0B556294" w14:textId="77777777">
      <w:pPr>
        <w:spacing w:before="240" w:line="238" w:lineRule="auto"/>
        <w:ind w:firstLine="25"/>
        <w:rPr>
          <w:rFonts w:ascii="宋体" w:eastAsia="宋体" w:hAnsi="宋体" w:cs="宋体"/>
          <w:sz w:val="36"/>
          <w:szCs w:val="36"/>
        </w:rPr>
      </w:pPr>
      <w:r>
        <w:rPr>
          <w:rFonts w:ascii="宋体" w:eastAsia="宋体" w:hAnsi="宋体" w:cs="宋体"/>
          <w:color w:val="313D31"/>
          <w:spacing w:val="-19"/>
          <w:sz w:val="36"/>
          <w:szCs w:val="36"/>
        </w:rPr>
        <w:t>（一）</w:t>
      </w:r>
      <w:r>
        <w:rPr>
          <w:rFonts w:ascii="宋体" w:eastAsia="宋体" w:hAnsi="宋体" w:cs="宋体"/>
          <w:color w:val="313D31"/>
          <w:spacing w:val="21"/>
          <w:sz w:val="36"/>
          <w:szCs w:val="36"/>
        </w:rPr>
        <w:t xml:space="preserve"> </w:t>
      </w:r>
      <w:r>
        <w:rPr>
          <w:rFonts w:ascii="宋体" w:eastAsia="宋体" w:hAnsi="宋体" w:cs="宋体"/>
          <w:color w:val="313D31"/>
          <w:spacing w:val="-19"/>
          <w:sz w:val="36"/>
          <w:szCs w:val="36"/>
        </w:rPr>
        <w:t>战略导向原则</w:t>
      </w:r>
    </w:p>
    <w:p w:rsidR="0015124F" w14:paraId="65B382CF" w14:textId="77777777">
      <w:pPr>
        <w:spacing w:before="239" w:line="237" w:lineRule="auto"/>
        <w:ind w:firstLine="56"/>
        <w:rPr>
          <w:rFonts w:ascii="宋体" w:eastAsia="宋体" w:hAnsi="宋体" w:cs="宋体"/>
          <w:sz w:val="36"/>
          <w:szCs w:val="36"/>
        </w:rPr>
      </w:pPr>
      <w:r>
        <w:rPr>
          <w:rFonts w:ascii="宋体" w:eastAsia="宋体" w:hAnsi="宋体" w:cs="宋体"/>
          <w:color w:val="313D31"/>
          <w:spacing w:val="-8"/>
          <w:sz w:val="36"/>
          <w:szCs w:val="36"/>
        </w:rPr>
        <w:t>(</w:t>
      </w:r>
      <w:r>
        <w:rPr>
          <w:rFonts w:ascii="宋体" w:eastAsia="宋体" w:hAnsi="宋体" w:cs="宋体"/>
          <w:color w:val="313D31"/>
          <w:spacing w:val="-8"/>
          <w:sz w:val="36"/>
          <w:szCs w:val="36"/>
        </w:rPr>
        <w:t>二）持续改进原则</w:t>
      </w:r>
    </w:p>
    <w:p w:rsidR="0015124F" w14:paraId="32AE1E22" w14:textId="77777777">
      <w:pPr>
        <w:spacing w:before="239" w:line="238" w:lineRule="auto"/>
        <w:ind w:firstLine="56"/>
        <w:rPr>
          <w:rFonts w:ascii="宋体" w:eastAsia="宋体" w:hAnsi="宋体" w:cs="宋体"/>
          <w:sz w:val="36"/>
          <w:szCs w:val="36"/>
        </w:rPr>
      </w:pPr>
      <w:r>
        <w:rPr>
          <w:rFonts w:ascii="宋体" w:eastAsia="宋体" w:hAnsi="宋体" w:cs="宋体"/>
          <w:color w:val="313D31"/>
          <w:spacing w:val="-17"/>
          <w:w w:val="97"/>
          <w:sz w:val="36"/>
          <w:szCs w:val="36"/>
        </w:rPr>
        <w:t>(</w:t>
      </w:r>
      <w:r>
        <w:rPr>
          <w:rFonts w:ascii="宋体" w:eastAsia="宋体" w:hAnsi="宋体" w:cs="宋体"/>
          <w:color w:val="313D31"/>
          <w:spacing w:val="-17"/>
          <w:w w:val="97"/>
          <w:sz w:val="36"/>
          <w:szCs w:val="36"/>
        </w:rPr>
        <w:t>三）</w:t>
      </w:r>
      <w:r>
        <w:rPr>
          <w:rFonts w:ascii="宋体" w:eastAsia="宋体" w:hAnsi="宋体" w:cs="宋体"/>
          <w:color w:val="313D31"/>
          <w:spacing w:val="-2"/>
          <w:sz w:val="36"/>
          <w:szCs w:val="36"/>
        </w:rPr>
        <w:t xml:space="preserve"> </w:t>
      </w:r>
      <w:r>
        <w:rPr>
          <w:rFonts w:ascii="宋体" w:eastAsia="宋体" w:hAnsi="宋体" w:cs="宋体"/>
          <w:color w:val="313D31"/>
          <w:spacing w:val="-17"/>
          <w:w w:val="97"/>
          <w:sz w:val="36"/>
          <w:szCs w:val="36"/>
        </w:rPr>
        <w:t>文化导向原则</w:t>
      </w:r>
    </w:p>
    <w:p w:rsidR="0015124F" w14:paraId="5CC6DD82" w14:textId="77777777">
      <w:pPr>
        <w:spacing w:before="238" w:line="238" w:lineRule="auto"/>
        <w:ind w:firstLine="25"/>
        <w:rPr>
          <w:rFonts w:ascii="宋体" w:eastAsia="宋体" w:hAnsi="宋体" w:cs="宋体"/>
          <w:sz w:val="36"/>
          <w:szCs w:val="36"/>
        </w:rPr>
      </w:pPr>
      <w:r>
        <w:rPr>
          <w:rFonts w:ascii="宋体" w:eastAsia="宋体" w:hAnsi="宋体" w:cs="宋体"/>
          <w:color w:val="313D31"/>
          <w:spacing w:val="-29"/>
          <w:sz w:val="36"/>
          <w:szCs w:val="36"/>
        </w:rPr>
        <w:t>（</w:t>
      </w:r>
      <w:r>
        <w:rPr>
          <w:rFonts w:ascii="宋体" w:eastAsia="宋体" w:hAnsi="宋体" w:cs="宋体"/>
          <w:color w:val="313D31"/>
          <w:spacing w:val="-86"/>
          <w:sz w:val="36"/>
          <w:szCs w:val="36"/>
        </w:rPr>
        <w:t xml:space="preserve"> </w:t>
      </w:r>
      <w:r>
        <w:rPr>
          <w:rFonts w:ascii="宋体" w:eastAsia="宋体" w:hAnsi="宋体" w:cs="宋体"/>
          <w:color w:val="313D31"/>
          <w:spacing w:val="-29"/>
          <w:sz w:val="36"/>
          <w:szCs w:val="36"/>
        </w:rPr>
        <w:t>四）</w:t>
      </w:r>
      <w:r>
        <w:rPr>
          <w:rFonts w:ascii="宋体" w:eastAsia="宋体" w:hAnsi="宋体" w:cs="宋体"/>
          <w:color w:val="313D31"/>
          <w:spacing w:val="-47"/>
          <w:sz w:val="36"/>
          <w:szCs w:val="36"/>
        </w:rPr>
        <w:t xml:space="preserve"> </w:t>
      </w:r>
      <w:r>
        <w:rPr>
          <w:rFonts w:ascii="宋体" w:eastAsia="宋体" w:hAnsi="宋体" w:cs="宋体"/>
          <w:color w:val="313D31"/>
          <w:spacing w:val="-29"/>
          <w:sz w:val="36"/>
          <w:szCs w:val="36"/>
        </w:rPr>
        <w:t>公开原则</w:t>
      </w:r>
    </w:p>
    <w:p w:rsidR="0015124F" w14:paraId="542CB84A" w14:textId="77777777">
      <w:pPr>
        <w:spacing w:before="238" w:line="238" w:lineRule="auto"/>
        <w:ind w:firstLine="25"/>
        <w:rPr>
          <w:rFonts w:ascii="宋体" w:eastAsia="宋体" w:hAnsi="宋体" w:cs="宋体"/>
          <w:sz w:val="36"/>
          <w:szCs w:val="36"/>
        </w:rPr>
      </w:pPr>
      <w:r>
        <w:rPr>
          <w:rFonts w:ascii="宋体" w:eastAsia="宋体" w:hAnsi="宋体" w:cs="宋体"/>
          <w:color w:val="313D31"/>
          <w:spacing w:val="-11"/>
          <w:sz w:val="36"/>
          <w:szCs w:val="36"/>
        </w:rPr>
        <w:t>（五）</w:t>
      </w:r>
      <w:r>
        <w:rPr>
          <w:rFonts w:ascii="宋体" w:eastAsia="宋体" w:hAnsi="宋体" w:cs="宋体"/>
          <w:color w:val="313D31"/>
          <w:spacing w:val="-54"/>
          <w:sz w:val="36"/>
          <w:szCs w:val="36"/>
        </w:rPr>
        <w:t xml:space="preserve"> </w:t>
      </w:r>
      <w:r>
        <w:rPr>
          <w:rFonts w:ascii="宋体" w:eastAsia="宋体" w:hAnsi="宋体" w:cs="宋体"/>
          <w:color w:val="313D31"/>
          <w:spacing w:val="-11"/>
          <w:sz w:val="36"/>
          <w:szCs w:val="36"/>
        </w:rPr>
        <w:t>反馈提升原则</w:t>
      </w:r>
    </w:p>
    <w:p w:rsidR="0015124F" w14:paraId="52A6D695" w14:textId="77777777">
      <w:pPr>
        <w:spacing w:before="238" w:line="238" w:lineRule="auto"/>
        <w:ind w:firstLine="25"/>
        <w:rPr>
          <w:rFonts w:ascii="宋体" w:eastAsia="宋体" w:hAnsi="宋体" w:cs="宋体"/>
          <w:sz w:val="36"/>
          <w:szCs w:val="36"/>
        </w:rPr>
      </w:pPr>
      <w:r>
        <w:rPr>
          <w:rFonts w:ascii="宋体" w:eastAsia="宋体" w:hAnsi="宋体" w:cs="宋体"/>
          <w:color w:val="313D31"/>
          <w:spacing w:val="-8"/>
          <w:sz w:val="36"/>
          <w:szCs w:val="36"/>
        </w:rPr>
        <w:t>（六）</w:t>
      </w:r>
      <w:r>
        <w:rPr>
          <w:rFonts w:ascii="宋体" w:eastAsia="宋体" w:hAnsi="宋体" w:cs="宋体"/>
          <w:color w:val="313D31"/>
          <w:spacing w:val="-53"/>
          <w:sz w:val="36"/>
          <w:szCs w:val="36"/>
        </w:rPr>
        <w:t xml:space="preserve"> </w:t>
      </w:r>
      <w:r>
        <w:rPr>
          <w:rFonts w:ascii="宋体" w:eastAsia="宋体" w:hAnsi="宋体" w:cs="宋体"/>
          <w:color w:val="313D31"/>
          <w:spacing w:val="-8"/>
          <w:sz w:val="36"/>
          <w:szCs w:val="36"/>
        </w:rPr>
        <w:t>可靠性与正确性原则</w:t>
      </w:r>
    </w:p>
    <w:p w:rsidR="0015124F" w14:paraId="6582FAF4" w14:textId="77777777">
      <w:pPr>
        <w:spacing w:before="238" w:line="237" w:lineRule="auto"/>
        <w:ind w:firstLine="48"/>
        <w:rPr>
          <w:rFonts w:ascii="宋体" w:eastAsia="宋体" w:hAnsi="宋体" w:cs="宋体"/>
          <w:sz w:val="36"/>
          <w:szCs w:val="36"/>
        </w:rPr>
      </w:pPr>
      <w:r>
        <w:rPr>
          <w:rFonts w:ascii="宋体" w:eastAsia="宋体" w:hAnsi="宋体" w:cs="宋体"/>
          <w:color w:val="313D31"/>
          <w:spacing w:val="-5"/>
          <w:sz w:val="36"/>
          <w:szCs w:val="36"/>
        </w:rPr>
        <w:t>4.</w:t>
      </w:r>
      <w:r>
        <w:rPr>
          <w:rFonts w:ascii="宋体" w:eastAsia="宋体" w:hAnsi="宋体" w:cs="宋体"/>
          <w:color w:val="313D31"/>
          <w:spacing w:val="36"/>
          <w:sz w:val="36"/>
          <w:szCs w:val="36"/>
        </w:rPr>
        <w:t xml:space="preserve">   </w:t>
      </w:r>
      <w:r>
        <w:rPr>
          <w:rFonts w:ascii="宋体" w:eastAsia="宋体" w:hAnsi="宋体" w:cs="宋体"/>
          <w:color w:val="313D31"/>
          <w:spacing w:val="-5"/>
          <w:sz w:val="36"/>
          <w:szCs w:val="36"/>
        </w:rPr>
        <w:t>建筑安装施工企业及其绩效考核的特点</w:t>
      </w:r>
    </w:p>
    <w:p w:rsidR="0015124F" w14:paraId="6CE240E6" w14:textId="77777777">
      <w:pPr>
        <w:spacing w:line="306" w:lineRule="auto"/>
      </w:pPr>
    </w:p>
    <w:p w:rsidR="0015124F" w14:paraId="3EE0A4BA" w14:textId="77777777">
      <w:pPr>
        <w:spacing w:line="306" w:lineRule="auto"/>
      </w:pPr>
    </w:p>
    <w:p w:rsidR="0015124F" w14:paraId="4B1C4012" w14:textId="77777777">
      <w:pPr>
        <w:spacing w:line="306" w:lineRule="auto"/>
      </w:pPr>
    </w:p>
    <w:p w:rsidR="0015124F" w14:paraId="15D2DDD7" w14:textId="77777777">
      <w:pPr>
        <w:spacing w:before="89" w:line="191" w:lineRule="auto"/>
        <w:ind w:firstLine="12374"/>
        <w:rPr>
          <w:rFonts w:ascii="宋体" w:eastAsia="宋体" w:hAnsi="宋体" w:cs="宋体"/>
          <w:sz w:val="27"/>
          <w:szCs w:val="27"/>
        </w:rPr>
      </w:pPr>
      <w:r>
        <w:rPr>
          <w:rFonts w:ascii="宋体" w:eastAsia="宋体" w:hAnsi="宋体" w:cs="宋体"/>
          <w:sz w:val="27"/>
          <w:szCs w:val="27"/>
        </w:rPr>
        <w:t>9</w:t>
      </w:r>
    </w:p>
    <w:p w:rsidR="0015124F" w14:paraId="559538C7" w14:textId="77777777">
      <w:pPr>
        <w:sectPr>
          <w:pgSz w:w="17860" w:h="25258"/>
          <w:pgMar w:top="2146" w:right="2639" w:bottom="0" w:left="2660" w:header="0" w:footer="0" w:gutter="0"/>
          <w:pgNumType w:start="9"/>
          <w:cols w:space="720"/>
        </w:sectPr>
      </w:pPr>
    </w:p>
    <w:p w:rsidR="0015124F" w14:paraId="58B0028F" w14:textId="6E4319F4">
      <w:pPr>
        <w:spacing w:before="156" w:line="237" w:lineRule="auto"/>
        <w:ind w:firstLine="30"/>
        <w:rPr>
          <w:rFonts w:ascii="宋体" w:eastAsia="宋体" w:hAnsi="宋体" w:cs="宋体"/>
          <w:sz w:val="36"/>
          <w:szCs w:val="36"/>
        </w:rPr>
      </w:pPr>
      <w:r>
        <w:rPr>
          <w:rFonts w:ascii="宋体" w:eastAsia="宋体" w:hAnsi="宋体" w:cs="宋体"/>
          <w:color w:val="313D31"/>
          <w:spacing w:val="-2"/>
          <w:sz w:val="36"/>
          <w:szCs w:val="36"/>
        </w:rPr>
        <mc:AlternateContent>
          <mc:Choice Requires="wps">
            <w:drawing>
              <wp:anchor distT="0" distB="0" distL="114300" distR="114300" simplePos="0" relativeHeight="251739136"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643992401"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13BF3" w:rsidRPr="00713BF3" w14:textId="51AC7180">
                            <w:pPr>
                              <w:rPr>
                                <w:color w:val="FFFFFF"/>
                              </w:rPr>
                            </w:pPr>
                            <w:r w:rsidRPr="00713BF3">
                              <w:rPr>
                                <w:rFonts w:hint="eastAsia"/>
                                <w:color w:val="FFFFFF"/>
                              </w:rPr>
                              <w:t>破公司核定的目标成本，这样就做到了指标分解的相对客观、公平</w:t>
                            </w:r>
                            <w:r w:rsidRPr="00713BF3">
                              <w:rPr>
                                <w:rFonts w:hint="eastAsia"/>
                                <w:color w:val="FFFFFF"/>
                              </w:rPr>
                              <w:t>.</w:t>
                            </w:r>
                            <w:r w:rsidRPr="00713BF3">
                              <w:rPr>
                                <w:rFonts w:hint="eastAsia"/>
                                <w:color w:val="FFFFFF"/>
                              </w:rPr>
                              <w:t>成本指标责任人按照下表落实到项目承包集团</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0" o:spid="_x0000_s1064" type="#_x0000_t202" style="width:10pt;height:10pt;margin-top:492.7pt;margin-left:406.1pt;mso-wrap-distance-bottom:0;mso-wrap-distance-left:9pt;mso-wrap-distance-right:9pt;mso-wrap-distance-top:0;position:absolute;v-text-anchor:top;z-index:251738112" filled="f" fillcolor="this" stroked="f" strokeweight="0.5pt">
                <v:textbox>
                  <w:txbxContent>
                    <w:p w:rsidR="00713BF3" w:rsidRPr="00713BF3" w14:paraId="7C05D00D" w14:textId="51AC7180">
                      <w:pPr>
                        <w:rPr>
                          <w:color w:val="FFFFFF"/>
                        </w:rPr>
                      </w:pPr>
                      <w:r w:rsidRPr="00713BF3">
                        <w:rPr>
                          <w:rFonts w:hint="eastAsia"/>
                          <w:color w:val="FFFFFF"/>
                        </w:rPr>
                        <w:t>破公司核定的目标成本，这样就做到了指标分解的相对客观、公平</w:t>
                      </w:r>
                      <w:r w:rsidRPr="00713BF3">
                        <w:rPr>
                          <w:rFonts w:hint="eastAsia"/>
                          <w:color w:val="FFFFFF"/>
                        </w:rPr>
                        <w:t>.</w:t>
                      </w:r>
                      <w:r w:rsidRPr="00713BF3">
                        <w:rPr>
                          <w:rFonts w:hint="eastAsia"/>
                          <w:color w:val="FFFFFF"/>
                        </w:rPr>
                        <w:t>成本指标责任人按照下表落实到项目承包集团</w:t>
                      </w:r>
                    </w:p>
                  </w:txbxContent>
                </v:textbox>
              </v:shape>
            </w:pict>
          </mc:Fallback>
        </mc:AlternateContent>
      </w:r>
      <w:r>
        <w:rPr>
          <w:rFonts w:ascii="宋体" w:eastAsia="宋体" w:hAnsi="宋体" w:cs="宋体"/>
          <w:color w:val="313D31"/>
          <w:spacing w:val="-2"/>
          <w:sz w:val="36"/>
          <w:szCs w:val="36"/>
        </w:rPr>
        <mc:AlternateContent>
          <mc:Choice Requires="wps">
            <w:drawing>
              <wp:anchor distT="0" distB="0" distL="114300" distR="114300" simplePos="0" relativeHeight="251737088"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888959389"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13BF3" w:rsidRPr="00713BF3" w14:textId="1F652CF1">
                            <w:pPr>
                              <w:rPr>
                                <w:color w:val="FFFFFF"/>
                              </w:rPr>
                            </w:pPr>
                            <w:r w:rsidRPr="00713BF3">
                              <w:rPr>
                                <w:rFonts w:hint="eastAsia"/>
                                <w:color w:val="FFFFFF"/>
                              </w:rPr>
                              <w:t>升企业人才竞争实力，确保企业战略的实现是非常有必要。</w:t>
                            </w:r>
                            <w:r w:rsidRPr="00713BF3">
                              <w:rPr>
                                <w:rFonts w:hint="eastAsia"/>
                                <w:color w:val="FFFFFF"/>
                              </w:rPr>
                              <w:t>2.</w:t>
                            </w:r>
                            <w:r w:rsidRPr="00713BF3">
                              <w:rPr>
                                <w:rFonts w:hint="eastAsia"/>
                                <w:color w:val="FFFFFF"/>
                              </w:rPr>
                              <w:t>研究内容和采用的研究方法</w:t>
                            </w:r>
                            <w:r w:rsidRPr="00713BF3">
                              <w:rPr>
                                <w:rFonts w:hint="eastAsia"/>
                                <w:color w:val="FFFFFF"/>
                              </w:rPr>
                              <w:t>2</w:t>
                            </w:r>
                            <w:r w:rsidRPr="00713BF3">
                              <w:rPr>
                                <w:rFonts w:hint="eastAsia"/>
                                <w:color w:val="FFFFFF"/>
                              </w:rPr>
                              <w:t>。</w:t>
                            </w:r>
                            <w:r w:rsidRPr="00713BF3">
                              <w:rPr>
                                <w:rFonts w:hint="eastAsia"/>
                                <w:color w:val="FFFFFF"/>
                              </w:rPr>
                              <w:t>1</w:t>
                            </w:r>
                            <w:r w:rsidRPr="00713BF3">
                              <w:rPr>
                                <w:rFonts w:hint="eastAsia"/>
                                <w:color w:val="FFFFFF"/>
                              </w:rPr>
                              <w:t>研究内容本论文</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9" o:spid="_x0000_s1065" type="#_x0000_t202" style="width:10pt;height:10pt;margin-top:342.7pt;margin-left:406.1pt;mso-wrap-distance-bottom:0;mso-wrap-distance-left:9pt;mso-wrap-distance-right:9pt;mso-wrap-distance-top:0;position:absolute;v-text-anchor:top;z-index:251736064" filled="f" fillcolor="this" stroked="f" strokeweight="0.5pt">
                <v:textbox>
                  <w:txbxContent>
                    <w:p w:rsidR="00713BF3" w:rsidRPr="00713BF3" w14:paraId="7692DA60" w14:textId="1F652CF1">
                      <w:pPr>
                        <w:rPr>
                          <w:color w:val="FFFFFF"/>
                        </w:rPr>
                      </w:pPr>
                      <w:r w:rsidRPr="00713BF3">
                        <w:rPr>
                          <w:rFonts w:hint="eastAsia"/>
                          <w:color w:val="FFFFFF"/>
                        </w:rPr>
                        <w:t>升企业人才竞争实力，确保企业战略的实现是非常有必要。</w:t>
                      </w:r>
                      <w:r w:rsidRPr="00713BF3">
                        <w:rPr>
                          <w:rFonts w:hint="eastAsia"/>
                          <w:color w:val="FFFFFF"/>
                        </w:rPr>
                        <w:t>2.</w:t>
                      </w:r>
                      <w:r w:rsidRPr="00713BF3">
                        <w:rPr>
                          <w:rFonts w:hint="eastAsia"/>
                          <w:color w:val="FFFFFF"/>
                        </w:rPr>
                        <w:t>研究内容和采用的研究方法</w:t>
                      </w:r>
                      <w:r w:rsidRPr="00713BF3">
                        <w:rPr>
                          <w:rFonts w:hint="eastAsia"/>
                          <w:color w:val="FFFFFF"/>
                        </w:rPr>
                        <w:t>2</w:t>
                      </w:r>
                      <w:r w:rsidRPr="00713BF3">
                        <w:rPr>
                          <w:rFonts w:hint="eastAsia"/>
                          <w:color w:val="FFFFFF"/>
                        </w:rPr>
                        <w:t>。</w:t>
                      </w:r>
                      <w:r w:rsidRPr="00713BF3">
                        <w:rPr>
                          <w:rFonts w:hint="eastAsia"/>
                          <w:color w:val="FFFFFF"/>
                        </w:rPr>
                        <w:t>1</w:t>
                      </w:r>
                      <w:r w:rsidRPr="00713BF3">
                        <w:rPr>
                          <w:rFonts w:hint="eastAsia"/>
                          <w:color w:val="FFFFFF"/>
                        </w:rPr>
                        <w:t>研究内容本论文</w:t>
                      </w:r>
                    </w:p>
                  </w:txbxContent>
                </v:textbox>
              </v:shape>
            </w:pict>
          </mc:Fallback>
        </mc:AlternateContent>
      </w:r>
      <w:r>
        <w:rPr>
          <w:rFonts w:ascii="宋体" w:eastAsia="宋体" w:hAnsi="宋体" w:cs="宋体"/>
          <w:color w:val="313D31"/>
          <w:spacing w:val="-2"/>
          <w:sz w:val="36"/>
          <w:szCs w:val="36"/>
        </w:rPr>
        <mc:AlternateContent>
          <mc:Choice Requires="wps">
            <w:drawing>
              <wp:anchor distT="0" distB="0" distL="114300" distR="114300" simplePos="0" relativeHeight="251735040"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786454264"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13BF3" w:rsidRPr="00713BF3" w14:textId="2E7862D4">
                            <w:pPr>
                              <w:rPr>
                                <w:color w:val="FFFFFF"/>
                              </w:rPr>
                            </w:pPr>
                            <w:r w:rsidRPr="00713BF3">
                              <w:rPr>
                                <w:rFonts w:hint="eastAsia"/>
                                <w:color w:val="FFFFFF"/>
                              </w:rPr>
                              <w:t>情况</w:t>
                            </w:r>
                            <w:r w:rsidRPr="00713BF3">
                              <w:rPr>
                                <w:rFonts w:hint="eastAsia"/>
                                <w:color w:val="FFFFFF"/>
                              </w:rPr>
                              <w:t>20</w:t>
                            </w:r>
                            <w:r w:rsidRPr="00713BF3">
                              <w:rPr>
                                <w:rFonts w:hint="eastAsia"/>
                                <w:color w:val="FFFFFF"/>
                              </w:rPr>
                              <w:t>０４年至今，安装公司共引进员工</w:t>
                            </w:r>
                            <w:r w:rsidRPr="00713BF3">
                              <w:rPr>
                                <w:rFonts w:hint="eastAsia"/>
                                <w:color w:val="FFFFFF"/>
                              </w:rPr>
                              <w:t>8</w:t>
                            </w:r>
                            <w:r w:rsidRPr="00713BF3">
                              <w:rPr>
                                <w:rFonts w:hint="eastAsia"/>
                                <w:color w:val="FFFFFF"/>
                              </w:rPr>
                              <w:t>１名，详情见表</w:t>
                            </w:r>
                            <w:r w:rsidRPr="00713BF3">
                              <w:rPr>
                                <w:rFonts w:hint="eastAsia"/>
                                <w:color w:val="FFFFFF"/>
                              </w:rPr>
                              <w:t>3.3</w:t>
                            </w:r>
                            <w:r w:rsidRPr="00713BF3">
                              <w:rPr>
                                <w:rFonts w:hint="eastAsia"/>
                                <w:color w:val="FFFFFF"/>
                              </w:rPr>
                              <w:t>。其中，专科以上学历的占</w:t>
                            </w:r>
                            <w:r w:rsidRPr="00713BF3">
                              <w:rPr>
                                <w:rFonts w:hint="eastAsia"/>
                                <w:color w:val="FFFFFF"/>
                              </w:rPr>
                              <w:t>67</w:t>
                            </w:r>
                            <w:r w:rsidRPr="00713BF3">
                              <w:rPr>
                                <w:rFonts w:hint="eastAsia"/>
                                <w:color w:val="FFFFFF"/>
                              </w:rPr>
                              <w:t>。</w:t>
                            </w:r>
                            <w:r w:rsidRPr="00713BF3">
                              <w:rPr>
                                <w:rFonts w:hint="eastAsia"/>
                                <w:color w:val="FFFFFF"/>
                              </w:rPr>
                              <w:t>9</w:t>
                            </w:r>
                            <w:r w:rsidRPr="00713BF3">
                              <w:rPr>
                                <w:rFonts w:hint="eastAsia"/>
                                <w:color w:val="FFFFFF"/>
                              </w:rPr>
                              <w:t>％，</w:t>
                            </w:r>
                            <w:r w:rsidRPr="00713BF3">
                              <w:rPr>
                                <w:rFonts w:hint="eastAsia"/>
                                <w:color w:val="FFFFFF"/>
                              </w:rPr>
                              <w:t>35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8" o:spid="_x0000_s1066" type="#_x0000_t202" style="width:10pt;height:10pt;margin-top:192.7pt;margin-left:406.1pt;mso-wrap-distance-bottom:0;mso-wrap-distance-left:9pt;mso-wrap-distance-right:9pt;mso-wrap-distance-top:0;position:absolute;v-text-anchor:top;z-index:251734016" filled="f" fillcolor="this" stroked="f" strokeweight="0.5pt">
                <v:textbox>
                  <w:txbxContent>
                    <w:p w:rsidR="00713BF3" w:rsidRPr="00713BF3" w14:paraId="615809F3" w14:textId="2E7862D4">
                      <w:pPr>
                        <w:rPr>
                          <w:color w:val="FFFFFF"/>
                        </w:rPr>
                      </w:pPr>
                      <w:r w:rsidRPr="00713BF3">
                        <w:rPr>
                          <w:rFonts w:hint="eastAsia"/>
                          <w:color w:val="FFFFFF"/>
                        </w:rPr>
                        <w:t>情况</w:t>
                      </w:r>
                      <w:r w:rsidRPr="00713BF3">
                        <w:rPr>
                          <w:rFonts w:hint="eastAsia"/>
                          <w:color w:val="FFFFFF"/>
                        </w:rPr>
                        <w:t>20</w:t>
                      </w:r>
                      <w:r w:rsidRPr="00713BF3">
                        <w:rPr>
                          <w:rFonts w:hint="eastAsia"/>
                          <w:color w:val="FFFFFF"/>
                        </w:rPr>
                        <w:t>０４年至今，安装公司共引进员工</w:t>
                      </w:r>
                      <w:r w:rsidRPr="00713BF3">
                        <w:rPr>
                          <w:rFonts w:hint="eastAsia"/>
                          <w:color w:val="FFFFFF"/>
                        </w:rPr>
                        <w:t>8</w:t>
                      </w:r>
                      <w:r w:rsidRPr="00713BF3">
                        <w:rPr>
                          <w:rFonts w:hint="eastAsia"/>
                          <w:color w:val="FFFFFF"/>
                        </w:rPr>
                        <w:t>１名，详情见表</w:t>
                      </w:r>
                      <w:r w:rsidRPr="00713BF3">
                        <w:rPr>
                          <w:rFonts w:hint="eastAsia"/>
                          <w:color w:val="FFFFFF"/>
                        </w:rPr>
                        <w:t>3.3</w:t>
                      </w:r>
                      <w:r w:rsidRPr="00713BF3">
                        <w:rPr>
                          <w:rFonts w:hint="eastAsia"/>
                          <w:color w:val="FFFFFF"/>
                        </w:rPr>
                        <w:t>。其中，专科以上学历的占</w:t>
                      </w:r>
                      <w:r w:rsidRPr="00713BF3">
                        <w:rPr>
                          <w:rFonts w:hint="eastAsia"/>
                          <w:color w:val="FFFFFF"/>
                        </w:rPr>
                        <w:t>67</w:t>
                      </w:r>
                      <w:r w:rsidRPr="00713BF3">
                        <w:rPr>
                          <w:rFonts w:hint="eastAsia"/>
                          <w:color w:val="FFFFFF"/>
                        </w:rPr>
                        <w:t>。</w:t>
                      </w:r>
                      <w:r w:rsidRPr="00713BF3">
                        <w:rPr>
                          <w:rFonts w:hint="eastAsia"/>
                          <w:color w:val="FFFFFF"/>
                        </w:rPr>
                        <w:t>9</w:t>
                      </w:r>
                      <w:r w:rsidRPr="00713BF3">
                        <w:rPr>
                          <w:rFonts w:hint="eastAsia"/>
                          <w:color w:val="FFFFFF"/>
                        </w:rPr>
                        <w:t>％，</w:t>
                      </w:r>
                      <w:r w:rsidRPr="00713BF3">
                        <w:rPr>
                          <w:rFonts w:hint="eastAsia"/>
                          <w:color w:val="FFFFFF"/>
                        </w:rPr>
                        <w:t>35</w:t>
                      </w:r>
                    </w:p>
                  </w:txbxContent>
                </v:textbox>
              </v:shape>
            </w:pict>
          </mc:Fallback>
        </mc:AlternateContent>
      </w:r>
      <w:r>
        <w:rPr>
          <w:rFonts w:ascii="宋体" w:eastAsia="宋体" w:hAnsi="宋体" w:cs="宋体"/>
          <w:color w:val="313D31"/>
          <w:spacing w:val="-2"/>
          <w:sz w:val="36"/>
          <w:szCs w:val="36"/>
        </w:rPr>
        <mc:AlternateContent>
          <mc:Choice Requires="wps">
            <w:drawing>
              <wp:anchor distT="0" distB="0" distL="114300" distR="114300" simplePos="0" relativeHeight="251732992"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62947041" name="文本框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13BF3" w:rsidRPr="00713BF3" w14:textId="2A03F8D0">
                            <w:pPr>
                              <w:rPr>
                                <w:color w:val="FFFFFF"/>
                              </w:rPr>
                            </w:pPr>
                            <w:r w:rsidRPr="00713BF3">
                              <w:rPr>
                                <w:rFonts w:hint="eastAsia"/>
                                <w:color w:val="FFFFFF"/>
                              </w:rPr>
                              <w:t>egularP</w:t>
                            </w:r>
                            <w:r w:rsidRPr="00713BF3">
                              <w:rPr>
                                <w:rFonts w:hint="eastAsia"/>
                                <w:color w:val="FFFFFF"/>
                              </w:rPr>
                              <w:t>ｅ</w:t>
                            </w:r>
                            <w:r w:rsidRPr="00713BF3">
                              <w:rPr>
                                <w:rFonts w:hint="eastAsia"/>
                                <w:color w:val="FFFFFF"/>
                              </w:rPr>
                              <w:t>rformanceIn</w:t>
                            </w:r>
                            <w:r w:rsidRPr="00713BF3">
                              <w:rPr>
                                <w:rFonts w:hint="eastAsia"/>
                                <w:color w:val="FFFFFF"/>
                              </w:rPr>
                              <w:t>ｃｉ</w:t>
                            </w:r>
                            <w:r w:rsidRPr="00713BF3">
                              <w:rPr>
                                <w:rFonts w:hint="eastAsia"/>
                                <w:color w:val="FFFFFF"/>
                              </w:rPr>
                              <w:t>de</w:t>
                            </w:r>
                            <w:r w:rsidRPr="00713BF3">
                              <w:rPr>
                                <w:rFonts w:hint="eastAsia"/>
                                <w:color w:val="FFFFFF"/>
                              </w:rPr>
                              <w:t>ｎ</w:t>
                            </w:r>
                            <w:r w:rsidRPr="00713BF3">
                              <w:rPr>
                                <w:rFonts w:hint="eastAsia"/>
                                <w:color w:val="FFFFFF"/>
                              </w:rPr>
                              <w:t>t</w:t>
                            </w:r>
                            <w:r w:rsidRPr="00713BF3">
                              <w:rPr>
                                <w:rFonts w:hint="eastAsia"/>
                                <w:color w:val="FFFFFF"/>
                              </w:rPr>
                              <w:t>）</w:t>
                            </w:r>
                            <w:r w:rsidRPr="00713BF3">
                              <w:rPr>
                                <w:rFonts w:hint="eastAsia"/>
                                <w:color w:val="FFFFFF"/>
                              </w:rPr>
                              <w:t>8</w:t>
                            </w:r>
                            <w:r w:rsidRPr="00713BF3">
                              <w:rPr>
                                <w:rFonts w:hint="eastAsia"/>
                                <w:color w:val="FFFFFF"/>
                              </w:rPr>
                              <w:t>（</w:t>
                            </w:r>
                            <w:r w:rsidRPr="00713BF3">
                              <w:rPr>
                                <w:rFonts w:hint="eastAsia"/>
                                <w:color w:val="FFFFFF"/>
                              </w:rPr>
                              <w:t>4</w:t>
                            </w:r>
                            <w:r w:rsidRPr="00713BF3">
                              <w:rPr>
                                <w:rFonts w:hint="eastAsia"/>
                                <w:color w:val="FFFFFF"/>
                              </w:rPr>
                              <w:t>）。未来绩效潜力（</w:t>
                            </w:r>
                            <w:r w:rsidRPr="00713BF3">
                              <w:rPr>
                                <w:rFonts w:hint="eastAsia"/>
                                <w:color w:val="FFFFFF"/>
                              </w:rPr>
                              <w:t>FPP</w:t>
                            </w:r>
                            <w:r w:rsidRPr="00713BF3">
                              <w:rPr>
                                <w:rFonts w:hint="eastAsia"/>
                                <w:color w:val="FFFFFF"/>
                              </w:rPr>
                              <w:t>，</w:t>
                            </w:r>
                            <w:r w:rsidRPr="00713BF3">
                              <w:rPr>
                                <w:rFonts w:hint="eastAsia"/>
                                <w:color w:val="FFFFFF"/>
                              </w:rPr>
                              <w:t>Fut</w:t>
                            </w:r>
                            <w:r w:rsidRPr="00713BF3">
                              <w:rPr>
                                <w:rFonts w:hint="eastAsia"/>
                                <w:color w:val="FFFFFF"/>
                              </w:rPr>
                              <w:t>ｕ</w:t>
                            </w:r>
                            <w:r w:rsidRPr="00713BF3">
                              <w:rPr>
                                <w:rFonts w:hint="eastAsia"/>
                                <w:color w:val="FFFFFF"/>
                              </w:rPr>
                              <w:t>rePe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7" o:spid="_x0000_s1067" type="#_x0000_t202" style="width:10pt;height:10pt;margin-top:42.7pt;margin-left:406.1pt;mso-wrap-distance-bottom:0;mso-wrap-distance-left:9pt;mso-wrap-distance-right:9pt;mso-wrap-distance-top:0;position:absolute;v-text-anchor:top;z-index:251731968" filled="f" fillcolor="this" stroked="f" strokeweight="0.5pt">
                <v:textbox>
                  <w:txbxContent>
                    <w:p w:rsidR="00713BF3" w:rsidRPr="00713BF3" w14:paraId="6F6681C2" w14:textId="2A03F8D0">
                      <w:pPr>
                        <w:rPr>
                          <w:color w:val="FFFFFF"/>
                        </w:rPr>
                      </w:pPr>
                      <w:r w:rsidRPr="00713BF3">
                        <w:rPr>
                          <w:rFonts w:hint="eastAsia"/>
                          <w:color w:val="FFFFFF"/>
                        </w:rPr>
                        <w:t>egularP</w:t>
                      </w:r>
                      <w:r w:rsidRPr="00713BF3">
                        <w:rPr>
                          <w:rFonts w:hint="eastAsia"/>
                          <w:color w:val="FFFFFF"/>
                        </w:rPr>
                        <w:t>ｅ</w:t>
                      </w:r>
                      <w:r w:rsidRPr="00713BF3">
                        <w:rPr>
                          <w:rFonts w:hint="eastAsia"/>
                          <w:color w:val="FFFFFF"/>
                        </w:rPr>
                        <w:t>rformanceIn</w:t>
                      </w:r>
                      <w:r w:rsidRPr="00713BF3">
                        <w:rPr>
                          <w:rFonts w:hint="eastAsia"/>
                          <w:color w:val="FFFFFF"/>
                        </w:rPr>
                        <w:t>ｃｉ</w:t>
                      </w:r>
                      <w:r w:rsidRPr="00713BF3">
                        <w:rPr>
                          <w:rFonts w:hint="eastAsia"/>
                          <w:color w:val="FFFFFF"/>
                        </w:rPr>
                        <w:t>de</w:t>
                      </w:r>
                      <w:r w:rsidRPr="00713BF3">
                        <w:rPr>
                          <w:rFonts w:hint="eastAsia"/>
                          <w:color w:val="FFFFFF"/>
                        </w:rPr>
                        <w:t>ｎ</w:t>
                      </w:r>
                      <w:r w:rsidRPr="00713BF3">
                        <w:rPr>
                          <w:rFonts w:hint="eastAsia"/>
                          <w:color w:val="FFFFFF"/>
                        </w:rPr>
                        <w:t>t</w:t>
                      </w:r>
                      <w:r w:rsidRPr="00713BF3">
                        <w:rPr>
                          <w:rFonts w:hint="eastAsia"/>
                          <w:color w:val="FFFFFF"/>
                        </w:rPr>
                        <w:t>）</w:t>
                      </w:r>
                      <w:r w:rsidRPr="00713BF3">
                        <w:rPr>
                          <w:rFonts w:hint="eastAsia"/>
                          <w:color w:val="FFFFFF"/>
                        </w:rPr>
                        <w:t>8</w:t>
                      </w:r>
                      <w:r w:rsidRPr="00713BF3">
                        <w:rPr>
                          <w:rFonts w:hint="eastAsia"/>
                          <w:color w:val="FFFFFF"/>
                        </w:rPr>
                        <w:t>（</w:t>
                      </w:r>
                      <w:r w:rsidRPr="00713BF3">
                        <w:rPr>
                          <w:rFonts w:hint="eastAsia"/>
                          <w:color w:val="FFFFFF"/>
                        </w:rPr>
                        <w:t>4</w:t>
                      </w:r>
                      <w:r w:rsidRPr="00713BF3">
                        <w:rPr>
                          <w:rFonts w:hint="eastAsia"/>
                          <w:color w:val="FFFFFF"/>
                        </w:rPr>
                        <w:t>）。未来绩效潜力（</w:t>
                      </w:r>
                      <w:r w:rsidRPr="00713BF3">
                        <w:rPr>
                          <w:rFonts w:hint="eastAsia"/>
                          <w:color w:val="FFFFFF"/>
                        </w:rPr>
                        <w:t>FPP</w:t>
                      </w:r>
                      <w:r w:rsidRPr="00713BF3">
                        <w:rPr>
                          <w:rFonts w:hint="eastAsia"/>
                          <w:color w:val="FFFFFF"/>
                        </w:rPr>
                        <w:t>，</w:t>
                      </w:r>
                      <w:r w:rsidRPr="00713BF3">
                        <w:rPr>
                          <w:rFonts w:hint="eastAsia"/>
                          <w:color w:val="FFFFFF"/>
                        </w:rPr>
                        <w:t>Fut</w:t>
                      </w:r>
                      <w:r w:rsidRPr="00713BF3">
                        <w:rPr>
                          <w:rFonts w:hint="eastAsia"/>
                          <w:color w:val="FFFFFF"/>
                        </w:rPr>
                        <w:t>ｕ</w:t>
                      </w:r>
                      <w:r w:rsidRPr="00713BF3">
                        <w:rPr>
                          <w:rFonts w:hint="eastAsia"/>
                          <w:color w:val="FFFFFF"/>
                        </w:rPr>
                        <w:t>rePe</w:t>
                      </w:r>
                    </w:p>
                  </w:txbxContent>
                </v:textbox>
              </v:shape>
            </w:pict>
          </mc:Fallback>
        </mc:AlternateContent>
      </w:r>
      <w:r>
        <w:rPr>
          <w:rFonts w:ascii="宋体" w:eastAsia="宋体" w:hAnsi="宋体" w:cs="宋体"/>
          <w:color w:val="313D31"/>
          <w:spacing w:val="-2"/>
          <w:sz w:val="36"/>
          <w:szCs w:val="36"/>
        </w:rPr>
        <w:t>4</w:t>
      </w:r>
      <w:r>
        <w:rPr>
          <w:rFonts w:ascii="宋体" w:eastAsia="宋体" w:hAnsi="宋体" w:cs="宋体"/>
          <w:color w:val="313D31"/>
          <w:spacing w:val="-55"/>
          <w:sz w:val="36"/>
          <w:szCs w:val="36"/>
        </w:rPr>
        <w:t>．１</w:t>
      </w:r>
      <w:r>
        <w:rPr>
          <w:rFonts w:ascii="宋体" w:eastAsia="宋体" w:hAnsi="宋体" w:cs="宋体"/>
          <w:color w:val="313D31"/>
          <w:spacing w:val="128"/>
          <w:sz w:val="36"/>
          <w:szCs w:val="36"/>
        </w:rPr>
        <w:t xml:space="preserve"> </w:t>
      </w:r>
      <w:r>
        <w:rPr>
          <w:rFonts w:ascii="宋体" w:eastAsia="宋体" w:hAnsi="宋体" w:cs="宋体"/>
          <w:color w:val="313D31"/>
          <w:spacing w:val="-2"/>
          <w:sz w:val="36"/>
          <w:szCs w:val="36"/>
        </w:rPr>
        <w:t>建筑安装施工企业及其特点</w:t>
      </w:r>
    </w:p>
    <w:p w:rsidR="0015124F" w14:paraId="735F00BD" w14:textId="77777777">
      <w:pPr>
        <w:spacing w:before="240" w:line="360" w:lineRule="auto"/>
        <w:ind w:left="28" w:right="177"/>
        <w:rPr>
          <w:rFonts w:ascii="宋体" w:eastAsia="宋体" w:hAnsi="宋体" w:cs="宋体"/>
          <w:sz w:val="36"/>
          <w:szCs w:val="36"/>
        </w:rPr>
      </w:pPr>
      <w:r>
        <w:rPr>
          <w:rFonts w:ascii="宋体" w:eastAsia="宋体" w:hAnsi="宋体" w:cs="宋体"/>
          <w:color w:val="313D31"/>
          <w:spacing w:val="-5"/>
          <w:sz w:val="36"/>
          <w:szCs w:val="36"/>
        </w:rPr>
        <w:t>建筑安装工程分为给排水专业、通风专业、强电专业、弱电专业、消防专业、各</w:t>
      </w:r>
      <w:r>
        <w:rPr>
          <w:rFonts w:ascii="宋体" w:eastAsia="宋体" w:hAnsi="宋体" w:cs="宋体"/>
          <w:color w:val="313D31"/>
          <w:spacing w:val="24"/>
          <w:sz w:val="36"/>
          <w:szCs w:val="36"/>
        </w:rPr>
        <w:t xml:space="preserve"> </w:t>
      </w:r>
      <w:r>
        <w:rPr>
          <w:rFonts w:ascii="宋体" w:eastAsia="宋体" w:hAnsi="宋体" w:cs="宋体"/>
          <w:color w:val="313D31"/>
          <w:spacing w:val="1"/>
          <w:sz w:val="36"/>
          <w:szCs w:val="36"/>
        </w:rPr>
        <w:t>专业调试开通等等，涵盖了一个建筑物中的水、电、风全部内容</w:t>
      </w:r>
      <w:r>
        <w:rPr>
          <w:rFonts w:ascii="宋体" w:eastAsia="宋体" w:hAnsi="宋体" w:cs="宋体"/>
          <w:color w:val="313D31"/>
          <w:spacing w:val="1"/>
          <w:sz w:val="36"/>
          <w:szCs w:val="36"/>
        </w:rPr>
        <w:t>,</w:t>
      </w:r>
      <w:r>
        <w:rPr>
          <w:rFonts w:ascii="宋体" w:eastAsia="宋体" w:hAnsi="宋体" w:cs="宋体"/>
          <w:color w:val="313D31"/>
          <w:spacing w:val="1"/>
          <w:sz w:val="36"/>
          <w:szCs w:val="36"/>
        </w:rPr>
        <w:t>可以说是建筑</w:t>
      </w:r>
      <w:r>
        <w:rPr>
          <w:rFonts w:ascii="宋体" w:eastAsia="宋体" w:hAnsi="宋体" w:cs="宋体"/>
          <w:color w:val="313D31"/>
          <w:sz w:val="36"/>
          <w:szCs w:val="36"/>
        </w:rPr>
        <w:t xml:space="preserve"> </w:t>
      </w:r>
      <w:r>
        <w:rPr>
          <w:rFonts w:ascii="宋体" w:eastAsia="宋体" w:hAnsi="宋体" w:cs="宋体"/>
          <w:color w:val="313D31"/>
          <w:spacing w:val="-5"/>
          <w:sz w:val="36"/>
          <w:szCs w:val="36"/>
        </w:rPr>
        <w:t>物的核心部分。在很多现代化的物业中</w:t>
      </w:r>
      <w:r>
        <w:rPr>
          <w:rFonts w:ascii="宋体" w:eastAsia="宋体" w:hAnsi="宋体" w:cs="宋体"/>
          <w:color w:val="313D31"/>
          <w:spacing w:val="-5"/>
          <w:sz w:val="36"/>
          <w:szCs w:val="36"/>
        </w:rPr>
        <w:t>,</w:t>
      </w:r>
      <w:r>
        <w:rPr>
          <w:rFonts w:ascii="宋体" w:eastAsia="宋体" w:hAnsi="宋体" w:cs="宋体"/>
          <w:color w:val="313D31"/>
          <w:spacing w:val="-5"/>
          <w:sz w:val="36"/>
          <w:szCs w:val="36"/>
        </w:rPr>
        <w:t>还存在智能监控等高端的弱电施工</w:t>
      </w:r>
      <w:r>
        <w:rPr>
          <w:rFonts w:ascii="宋体" w:eastAsia="宋体" w:hAnsi="宋体" w:cs="宋体"/>
          <w:color w:val="313D31"/>
          <w:spacing w:val="-5"/>
          <w:sz w:val="36"/>
          <w:szCs w:val="36"/>
        </w:rPr>
        <w:t>.</w:t>
      </w:r>
      <w:r>
        <w:rPr>
          <w:rFonts w:ascii="宋体" w:eastAsia="宋体" w:hAnsi="宋体" w:cs="宋体"/>
          <w:color w:val="313D31"/>
          <w:spacing w:val="-5"/>
          <w:sz w:val="36"/>
          <w:szCs w:val="36"/>
        </w:rPr>
        <w:t>且建</w:t>
      </w:r>
      <w:r>
        <w:rPr>
          <w:rFonts w:ascii="宋体" w:eastAsia="宋体" w:hAnsi="宋体" w:cs="宋体"/>
          <w:color w:val="313D31"/>
          <w:spacing w:val="31"/>
          <w:sz w:val="36"/>
          <w:szCs w:val="36"/>
        </w:rPr>
        <w:t xml:space="preserve"> </w:t>
      </w:r>
      <w:r>
        <w:rPr>
          <w:rFonts w:ascii="宋体" w:eastAsia="宋体" w:hAnsi="宋体" w:cs="宋体"/>
          <w:color w:val="313D31"/>
          <w:spacing w:val="-15"/>
          <w:sz w:val="36"/>
          <w:szCs w:val="36"/>
        </w:rPr>
        <w:t>筑安装工程多正式开始于土建工程的中期，</w:t>
      </w:r>
      <w:r>
        <w:rPr>
          <w:rFonts w:ascii="宋体" w:eastAsia="宋体" w:hAnsi="宋体" w:cs="宋体"/>
          <w:color w:val="313D31"/>
          <w:spacing w:val="22"/>
          <w:sz w:val="36"/>
          <w:szCs w:val="36"/>
        </w:rPr>
        <w:t xml:space="preserve"> </w:t>
      </w:r>
      <w:r>
        <w:rPr>
          <w:rFonts w:ascii="宋体" w:eastAsia="宋体" w:hAnsi="宋体" w:cs="宋体"/>
          <w:color w:val="313D31"/>
          <w:spacing w:val="-15"/>
          <w:sz w:val="36"/>
          <w:szCs w:val="36"/>
        </w:rPr>
        <w:t>而且在短时间内到达施工高峰期。</w:t>
      </w:r>
      <w:r>
        <w:rPr>
          <w:rFonts w:ascii="宋体" w:eastAsia="宋体" w:hAnsi="宋体" w:cs="宋体"/>
          <w:color w:val="313D31"/>
          <w:spacing w:val="-9"/>
          <w:sz w:val="36"/>
          <w:szCs w:val="36"/>
        </w:rPr>
        <w:t xml:space="preserve"> </w:t>
      </w:r>
      <w:r>
        <w:rPr>
          <w:rFonts w:ascii="宋体" w:eastAsia="宋体" w:hAnsi="宋体" w:cs="宋体"/>
          <w:color w:val="313D31"/>
          <w:spacing w:val="-15"/>
          <w:sz w:val="36"/>
          <w:szCs w:val="36"/>
        </w:rPr>
        <w:t>出</w:t>
      </w:r>
      <w:r>
        <w:rPr>
          <w:rFonts w:ascii="宋体" w:eastAsia="宋体" w:hAnsi="宋体" w:cs="宋体"/>
          <w:color w:val="313D31"/>
          <w:sz w:val="36"/>
          <w:szCs w:val="36"/>
        </w:rPr>
        <w:t xml:space="preserve"> </w:t>
      </w:r>
      <w:r>
        <w:rPr>
          <w:rFonts w:ascii="宋体" w:eastAsia="宋体" w:hAnsi="宋体" w:cs="宋体"/>
          <w:color w:val="313D31"/>
          <w:spacing w:val="-14"/>
          <w:sz w:val="36"/>
          <w:szCs w:val="36"/>
        </w:rPr>
        <w:t>于建筑工程具有空间上的固定性、</w:t>
      </w:r>
      <w:r>
        <w:rPr>
          <w:rFonts w:ascii="宋体" w:eastAsia="宋体" w:hAnsi="宋体" w:cs="宋体"/>
          <w:color w:val="313D31"/>
          <w:spacing w:val="-2"/>
          <w:sz w:val="36"/>
          <w:szCs w:val="36"/>
        </w:rPr>
        <w:t xml:space="preserve"> </w:t>
      </w:r>
      <w:r>
        <w:rPr>
          <w:rFonts w:ascii="宋体" w:eastAsia="宋体" w:hAnsi="宋体" w:cs="宋体"/>
          <w:color w:val="313D31"/>
          <w:spacing w:val="-14"/>
          <w:sz w:val="36"/>
          <w:szCs w:val="36"/>
        </w:rPr>
        <w:t>多样性和体积庞大等特点，</w:t>
      </w:r>
      <w:r>
        <w:rPr>
          <w:rFonts w:ascii="宋体" w:eastAsia="宋体" w:hAnsi="宋体" w:cs="宋体"/>
          <w:color w:val="313D31"/>
          <w:spacing w:val="-13"/>
          <w:sz w:val="36"/>
          <w:szCs w:val="36"/>
        </w:rPr>
        <w:t xml:space="preserve"> </w:t>
      </w:r>
      <w:r>
        <w:rPr>
          <w:rFonts w:ascii="宋体" w:eastAsia="宋体" w:hAnsi="宋体" w:cs="宋体"/>
          <w:color w:val="313D31"/>
          <w:spacing w:val="-14"/>
          <w:sz w:val="36"/>
          <w:szCs w:val="36"/>
        </w:rPr>
        <w:t>使建筑安装公司的</w:t>
      </w:r>
      <w:r>
        <w:rPr>
          <w:rFonts w:ascii="宋体" w:eastAsia="宋体" w:hAnsi="宋体" w:cs="宋体"/>
          <w:color w:val="313D31"/>
          <w:sz w:val="36"/>
          <w:szCs w:val="36"/>
        </w:rPr>
        <w:t xml:space="preserve"> </w:t>
      </w:r>
      <w:r>
        <w:rPr>
          <w:rFonts w:ascii="宋体" w:eastAsia="宋体" w:hAnsi="宋体" w:cs="宋体"/>
          <w:color w:val="313D31"/>
          <w:spacing w:val="-5"/>
          <w:sz w:val="36"/>
          <w:szCs w:val="36"/>
        </w:rPr>
        <w:t>生产具有流动性、综合性、专业技术性、材料和设备多样、受环境影响大、生产</w:t>
      </w:r>
      <w:r>
        <w:rPr>
          <w:rFonts w:ascii="宋体" w:eastAsia="宋体" w:hAnsi="宋体" w:cs="宋体"/>
          <w:color w:val="313D31"/>
          <w:spacing w:val="24"/>
          <w:sz w:val="36"/>
          <w:szCs w:val="36"/>
        </w:rPr>
        <w:t xml:space="preserve"> </w:t>
      </w:r>
      <w:r>
        <w:rPr>
          <w:rFonts w:ascii="宋体" w:eastAsia="宋体" w:hAnsi="宋体" w:cs="宋体"/>
          <w:color w:val="313D31"/>
          <w:spacing w:val="2"/>
          <w:sz w:val="36"/>
          <w:szCs w:val="36"/>
        </w:rPr>
        <w:t>周期长等特点</w:t>
      </w:r>
      <w:r>
        <w:rPr>
          <w:rFonts w:ascii="宋体" w:eastAsia="宋体" w:hAnsi="宋体" w:cs="宋体"/>
          <w:color w:val="313D31"/>
          <w:spacing w:val="2"/>
          <w:sz w:val="36"/>
          <w:szCs w:val="36"/>
        </w:rPr>
        <w:t>.</w:t>
      </w:r>
    </w:p>
    <w:p w:rsidR="0015124F" w14:paraId="1EAC35DE" w14:textId="77777777">
      <w:pPr>
        <w:spacing w:line="360" w:lineRule="auto"/>
        <w:ind w:left="27" w:firstLine="70"/>
        <w:rPr>
          <w:rFonts w:ascii="宋体" w:eastAsia="宋体" w:hAnsi="宋体" w:cs="宋体"/>
          <w:sz w:val="36"/>
          <w:szCs w:val="36"/>
        </w:rPr>
      </w:pPr>
      <w:r>
        <w:rPr>
          <w:rFonts w:ascii="宋体" w:eastAsia="宋体" w:hAnsi="宋体" w:cs="宋体"/>
          <w:color w:val="313D31"/>
          <w:spacing w:val="-20"/>
          <w:sz w:val="36"/>
          <w:szCs w:val="36"/>
        </w:rPr>
        <w:t>目前国内的建筑安装施工企业大体分为两种，</w:t>
      </w:r>
      <w:r>
        <w:rPr>
          <w:rFonts w:ascii="宋体" w:eastAsia="宋体" w:hAnsi="宋体" w:cs="宋体"/>
          <w:color w:val="313D31"/>
          <w:spacing w:val="92"/>
          <w:sz w:val="36"/>
          <w:szCs w:val="36"/>
        </w:rPr>
        <w:t xml:space="preserve"> </w:t>
      </w:r>
      <w:r>
        <w:rPr>
          <w:rFonts w:ascii="宋体" w:eastAsia="宋体" w:hAnsi="宋体" w:cs="宋体"/>
          <w:color w:val="313D31"/>
          <w:spacing w:val="-20"/>
          <w:sz w:val="36"/>
          <w:szCs w:val="36"/>
        </w:rPr>
        <w:t>大部分的大型、</w:t>
      </w:r>
      <w:r>
        <w:rPr>
          <w:rFonts w:ascii="宋体" w:eastAsia="宋体" w:hAnsi="宋体" w:cs="宋体"/>
          <w:color w:val="313D31"/>
          <w:spacing w:val="-1"/>
          <w:sz w:val="36"/>
          <w:szCs w:val="36"/>
        </w:rPr>
        <w:t xml:space="preserve"> </w:t>
      </w:r>
      <w:r>
        <w:rPr>
          <w:rFonts w:ascii="宋体" w:eastAsia="宋体" w:hAnsi="宋体" w:cs="宋体"/>
          <w:color w:val="313D31"/>
          <w:spacing w:val="-20"/>
          <w:sz w:val="36"/>
          <w:szCs w:val="36"/>
        </w:rPr>
        <w:t>特大型建筑企业由</w:t>
      </w:r>
      <w:r>
        <w:rPr>
          <w:rFonts w:ascii="宋体" w:eastAsia="宋体" w:hAnsi="宋体" w:cs="宋体"/>
          <w:color w:val="313D31"/>
          <w:sz w:val="36"/>
          <w:szCs w:val="36"/>
        </w:rPr>
        <w:t xml:space="preserve">  </w:t>
      </w:r>
      <w:r>
        <w:rPr>
          <w:rFonts w:ascii="宋体" w:eastAsia="宋体" w:hAnsi="宋体" w:cs="宋体"/>
          <w:color w:val="313D31"/>
          <w:spacing w:val="1"/>
          <w:sz w:val="36"/>
          <w:szCs w:val="36"/>
        </w:rPr>
        <w:t>国家行政事业单位经体制改革而来，依靠政府的保护和政策发展壮大起来</w:t>
      </w:r>
      <w:r>
        <w:rPr>
          <w:rFonts w:ascii="宋体" w:eastAsia="宋体" w:hAnsi="宋体" w:cs="宋体"/>
          <w:color w:val="313D31"/>
          <w:spacing w:val="1"/>
          <w:sz w:val="36"/>
          <w:szCs w:val="36"/>
        </w:rPr>
        <w:t>,</w:t>
      </w:r>
      <w:r>
        <w:rPr>
          <w:rFonts w:ascii="宋体" w:eastAsia="宋体" w:hAnsi="宋体" w:cs="宋体"/>
          <w:color w:val="313D31"/>
          <w:spacing w:val="1"/>
          <w:sz w:val="36"/>
          <w:szCs w:val="36"/>
        </w:rPr>
        <w:t>成为</w:t>
      </w:r>
      <w:r>
        <w:rPr>
          <w:rFonts w:ascii="宋体" w:eastAsia="宋体" w:hAnsi="宋体" w:cs="宋体"/>
          <w:color w:val="313D31"/>
          <w:spacing w:val="2"/>
          <w:sz w:val="36"/>
          <w:szCs w:val="36"/>
        </w:rPr>
        <w:t xml:space="preserve">  </w:t>
      </w:r>
      <w:r>
        <w:rPr>
          <w:rFonts w:ascii="宋体" w:eastAsia="宋体" w:hAnsi="宋体" w:cs="宋体"/>
          <w:color w:val="313D31"/>
          <w:spacing w:val="-14"/>
          <w:sz w:val="36"/>
          <w:szCs w:val="36"/>
        </w:rPr>
        <w:t>大型的国有控股的建筑企业，</w:t>
      </w:r>
      <w:r>
        <w:rPr>
          <w:rFonts w:ascii="宋体" w:eastAsia="宋体" w:hAnsi="宋体" w:cs="宋体"/>
          <w:color w:val="313D31"/>
          <w:spacing w:val="-39"/>
          <w:sz w:val="36"/>
          <w:szCs w:val="36"/>
        </w:rPr>
        <w:t xml:space="preserve"> </w:t>
      </w:r>
      <w:r>
        <w:rPr>
          <w:rFonts w:ascii="宋体" w:eastAsia="宋体" w:hAnsi="宋体" w:cs="宋体"/>
          <w:color w:val="313D31"/>
          <w:spacing w:val="-14"/>
          <w:sz w:val="36"/>
          <w:szCs w:val="36"/>
        </w:rPr>
        <w:t>如中国建筑集团总公司、上海建工</w:t>
      </w:r>
      <w:r>
        <w:rPr>
          <w:rFonts w:ascii="宋体" w:eastAsia="宋体" w:hAnsi="宋体" w:cs="宋体"/>
          <w:color w:val="313D31"/>
          <w:spacing w:val="-14"/>
          <w:sz w:val="36"/>
          <w:szCs w:val="36"/>
        </w:rPr>
        <w:t>(</w:t>
      </w:r>
      <w:r>
        <w:rPr>
          <w:rFonts w:ascii="宋体" w:eastAsia="宋体" w:hAnsi="宋体" w:cs="宋体"/>
          <w:color w:val="313D31"/>
          <w:spacing w:val="-14"/>
          <w:sz w:val="36"/>
          <w:szCs w:val="36"/>
        </w:rPr>
        <w:t>集团</w:t>
      </w:r>
      <w:r>
        <w:rPr>
          <w:rFonts w:ascii="宋体" w:eastAsia="宋体" w:hAnsi="宋体" w:cs="宋体"/>
          <w:color w:val="313D31"/>
          <w:spacing w:val="-14"/>
          <w:sz w:val="36"/>
          <w:szCs w:val="36"/>
        </w:rPr>
        <w:t>)</w:t>
      </w:r>
      <w:r>
        <w:rPr>
          <w:rFonts w:ascii="宋体" w:eastAsia="宋体" w:hAnsi="宋体" w:cs="宋体"/>
          <w:color w:val="313D31"/>
          <w:spacing w:val="-14"/>
          <w:sz w:val="36"/>
          <w:szCs w:val="36"/>
        </w:rPr>
        <w:t>总公司等，</w:t>
      </w:r>
      <w:r>
        <w:rPr>
          <w:rFonts w:ascii="宋体" w:eastAsia="宋体" w:hAnsi="宋体" w:cs="宋体"/>
          <w:color w:val="313D31"/>
          <w:sz w:val="36"/>
          <w:szCs w:val="36"/>
        </w:rPr>
        <w:t xml:space="preserve"> </w:t>
      </w:r>
      <w:r>
        <w:rPr>
          <w:rFonts w:ascii="宋体" w:eastAsia="宋体" w:hAnsi="宋体" w:cs="宋体"/>
          <w:color w:val="313D31"/>
          <w:spacing w:val="-6"/>
          <w:sz w:val="36"/>
          <w:szCs w:val="36"/>
        </w:rPr>
        <w:t>以承接工程体量大、技术难度高、</w:t>
      </w:r>
      <w:r>
        <w:rPr>
          <w:rFonts w:ascii="宋体" w:eastAsia="宋体" w:hAnsi="宋体" w:cs="宋体"/>
          <w:color w:val="313D31"/>
          <w:spacing w:val="67"/>
          <w:sz w:val="36"/>
          <w:szCs w:val="36"/>
        </w:rPr>
        <w:t xml:space="preserve"> </w:t>
      </w:r>
      <w:r>
        <w:rPr>
          <w:rFonts w:ascii="宋体" w:eastAsia="宋体" w:hAnsi="宋体" w:cs="宋体"/>
          <w:color w:val="313D31"/>
          <w:spacing w:val="-6"/>
          <w:sz w:val="36"/>
          <w:szCs w:val="36"/>
        </w:rPr>
        <w:t>社会名气大、和境外工程为主</w:t>
      </w:r>
      <w:r>
        <w:rPr>
          <w:rFonts w:ascii="宋体" w:eastAsia="宋体" w:hAnsi="宋体" w:cs="宋体"/>
          <w:color w:val="313D31"/>
          <w:spacing w:val="-6"/>
          <w:sz w:val="36"/>
          <w:szCs w:val="36"/>
        </w:rPr>
        <w:t>,</w:t>
      </w:r>
      <w:r>
        <w:rPr>
          <w:rFonts w:ascii="宋体" w:eastAsia="宋体" w:hAnsi="宋体" w:cs="宋体"/>
          <w:color w:val="313D31"/>
          <w:spacing w:val="-6"/>
          <w:sz w:val="36"/>
          <w:szCs w:val="36"/>
        </w:rPr>
        <w:t>在国内建筑市</w:t>
      </w:r>
      <w:r>
        <w:rPr>
          <w:rFonts w:ascii="宋体" w:eastAsia="宋体" w:hAnsi="宋体" w:cs="宋体"/>
          <w:color w:val="313D31"/>
          <w:sz w:val="36"/>
          <w:szCs w:val="36"/>
        </w:rPr>
        <w:t xml:space="preserve">  </w:t>
      </w:r>
      <w:r>
        <w:rPr>
          <w:rFonts w:ascii="宋体" w:eastAsia="宋体" w:hAnsi="宋体" w:cs="宋体"/>
          <w:color w:val="313D31"/>
          <w:spacing w:val="-8"/>
          <w:sz w:val="36"/>
          <w:szCs w:val="36"/>
        </w:rPr>
        <w:t>场上出于垄断地位。这种建筑企业的优点是管理健全、部门设置齐全、</w:t>
      </w:r>
      <w:r>
        <w:rPr>
          <w:rFonts w:ascii="宋体" w:eastAsia="宋体" w:hAnsi="宋体" w:cs="宋体"/>
          <w:color w:val="313D31"/>
          <w:spacing w:val="-35"/>
          <w:sz w:val="36"/>
          <w:szCs w:val="36"/>
        </w:rPr>
        <w:t xml:space="preserve"> </w:t>
      </w:r>
      <w:r>
        <w:rPr>
          <w:rFonts w:ascii="宋体" w:eastAsia="宋体" w:hAnsi="宋体" w:cs="宋体"/>
          <w:color w:val="313D31"/>
          <w:spacing w:val="-8"/>
          <w:sz w:val="36"/>
          <w:szCs w:val="36"/>
        </w:rPr>
        <w:t>专业技术</w:t>
      </w:r>
      <w:r>
        <w:rPr>
          <w:rFonts w:ascii="宋体" w:eastAsia="宋体" w:hAnsi="宋体" w:cs="宋体"/>
          <w:color w:val="313D31"/>
          <w:sz w:val="36"/>
          <w:szCs w:val="36"/>
        </w:rPr>
        <w:t xml:space="preserve">  </w:t>
      </w:r>
      <w:r>
        <w:rPr>
          <w:rFonts w:ascii="宋体" w:eastAsia="宋体" w:hAnsi="宋体" w:cs="宋体"/>
          <w:color w:val="313D31"/>
          <w:spacing w:val="-12"/>
          <w:sz w:val="36"/>
          <w:szCs w:val="36"/>
        </w:rPr>
        <w:t>能力强、综合施工管理水平较高、企业文化氛围较好等，</w:t>
      </w:r>
      <w:r>
        <w:rPr>
          <w:rFonts w:ascii="宋体" w:eastAsia="宋体" w:hAnsi="宋体" w:cs="宋体"/>
          <w:color w:val="313D31"/>
          <w:spacing w:val="-74"/>
          <w:sz w:val="36"/>
          <w:szCs w:val="36"/>
        </w:rPr>
        <w:t xml:space="preserve"> </w:t>
      </w:r>
      <w:r>
        <w:rPr>
          <w:rFonts w:ascii="宋体" w:eastAsia="宋体" w:hAnsi="宋体" w:cs="宋体"/>
          <w:color w:val="313D31"/>
          <w:spacing w:val="-12"/>
          <w:sz w:val="36"/>
          <w:szCs w:val="36"/>
        </w:rPr>
        <w:t>但也存在管理机构臃肿、</w:t>
      </w:r>
      <w:r>
        <w:rPr>
          <w:rFonts w:ascii="宋体" w:eastAsia="宋体" w:hAnsi="宋体" w:cs="宋体"/>
          <w:color w:val="313D31"/>
          <w:sz w:val="36"/>
          <w:szCs w:val="36"/>
        </w:rPr>
        <w:t xml:space="preserve"> </w:t>
      </w:r>
      <w:r>
        <w:rPr>
          <w:rFonts w:ascii="宋体" w:eastAsia="宋体" w:hAnsi="宋体" w:cs="宋体"/>
          <w:color w:val="313D31"/>
          <w:spacing w:val="-11"/>
          <w:sz w:val="36"/>
          <w:szCs w:val="36"/>
        </w:rPr>
        <w:t>人员庞大、</w:t>
      </w:r>
      <w:r>
        <w:rPr>
          <w:rFonts w:ascii="宋体" w:eastAsia="宋体" w:hAnsi="宋体" w:cs="宋体"/>
          <w:color w:val="313D31"/>
          <w:spacing w:val="55"/>
          <w:sz w:val="36"/>
          <w:szCs w:val="36"/>
        </w:rPr>
        <w:t xml:space="preserve"> </w:t>
      </w:r>
      <w:r>
        <w:rPr>
          <w:rFonts w:ascii="宋体" w:eastAsia="宋体" w:hAnsi="宋体" w:cs="宋体"/>
          <w:color w:val="313D31"/>
          <w:spacing w:val="-11"/>
          <w:sz w:val="36"/>
          <w:szCs w:val="36"/>
        </w:rPr>
        <w:t>管理不灵活、历史包袱较重、施工范围较大与周期长、分配机制不合</w:t>
      </w:r>
      <w:r>
        <w:rPr>
          <w:rFonts w:ascii="宋体" w:eastAsia="宋体" w:hAnsi="宋体" w:cs="宋体"/>
          <w:color w:val="313D31"/>
          <w:sz w:val="36"/>
          <w:szCs w:val="36"/>
        </w:rPr>
        <w:t xml:space="preserve">  </w:t>
      </w:r>
      <w:r>
        <w:rPr>
          <w:rFonts w:ascii="宋体" w:eastAsia="宋体" w:hAnsi="宋体" w:cs="宋体"/>
          <w:color w:val="313D31"/>
          <w:spacing w:val="-4"/>
          <w:sz w:val="36"/>
          <w:szCs w:val="36"/>
        </w:rPr>
        <w:t>理等不利因素。</w:t>
      </w:r>
    </w:p>
    <w:p w:rsidR="0015124F" w14:paraId="4F9B4C01" w14:textId="77777777">
      <w:pPr>
        <w:spacing w:line="360" w:lineRule="auto"/>
        <w:ind w:left="27" w:right="24" w:firstLine="5"/>
        <w:rPr>
          <w:rFonts w:ascii="宋体" w:eastAsia="宋体" w:hAnsi="宋体" w:cs="宋体"/>
          <w:sz w:val="36"/>
          <w:szCs w:val="36"/>
        </w:rPr>
      </w:pPr>
      <w:r>
        <w:rPr>
          <w:rFonts w:ascii="宋体" w:eastAsia="宋体" w:hAnsi="宋体" w:cs="宋体"/>
          <w:color w:val="313D31"/>
          <w:sz w:val="36"/>
          <w:szCs w:val="36"/>
        </w:rPr>
        <w:t>另一部分建筑企业多为私营或股份制企业</w:t>
      </w:r>
      <w:r>
        <w:rPr>
          <w:rFonts w:ascii="宋体" w:eastAsia="宋体" w:hAnsi="宋体" w:cs="宋体"/>
          <w:color w:val="313D31"/>
          <w:sz w:val="36"/>
          <w:szCs w:val="36"/>
        </w:rPr>
        <w:t>,</w:t>
      </w:r>
      <w:r>
        <w:rPr>
          <w:rFonts w:ascii="宋体" w:eastAsia="宋体" w:hAnsi="宋体" w:cs="宋体"/>
          <w:color w:val="313D31"/>
          <w:sz w:val="36"/>
          <w:szCs w:val="36"/>
        </w:rPr>
        <w:t>有些曾是那些大型、特大型建筑企业</w:t>
      </w:r>
      <w:r>
        <w:rPr>
          <w:rFonts w:ascii="宋体" w:eastAsia="宋体" w:hAnsi="宋体" w:cs="宋体"/>
          <w:color w:val="313D31"/>
          <w:spacing w:val="27"/>
          <w:sz w:val="36"/>
          <w:szCs w:val="36"/>
        </w:rPr>
        <w:t xml:space="preserve"> </w:t>
      </w:r>
      <w:r>
        <w:rPr>
          <w:rFonts w:ascii="宋体" w:eastAsia="宋体" w:hAnsi="宋体" w:cs="宋体"/>
          <w:color w:val="313D31"/>
          <w:sz w:val="36"/>
          <w:szCs w:val="36"/>
        </w:rPr>
        <w:t>的专业分包商，他们在跟踪了总包的管理和施工后</w:t>
      </w:r>
      <w:r>
        <w:rPr>
          <w:rFonts w:ascii="宋体" w:eastAsia="宋体" w:hAnsi="宋体" w:cs="宋体"/>
          <w:color w:val="313D31"/>
          <w:sz w:val="36"/>
          <w:szCs w:val="36"/>
        </w:rPr>
        <w:t>,</w:t>
      </w:r>
      <w:r>
        <w:rPr>
          <w:rFonts w:ascii="宋体" w:eastAsia="宋体" w:hAnsi="宋体" w:cs="宋体"/>
          <w:color w:val="313D31"/>
          <w:sz w:val="36"/>
          <w:szCs w:val="36"/>
        </w:rPr>
        <w:t>具有了一定的管理与施工能</w:t>
      </w:r>
      <w:r>
        <w:rPr>
          <w:rFonts w:ascii="宋体" w:eastAsia="宋体" w:hAnsi="宋体" w:cs="宋体"/>
          <w:color w:val="313D31"/>
          <w:spacing w:val="34"/>
          <w:sz w:val="36"/>
          <w:szCs w:val="36"/>
        </w:rPr>
        <w:t xml:space="preserve"> </w:t>
      </w:r>
      <w:r>
        <w:rPr>
          <w:rFonts w:ascii="宋体" w:eastAsia="宋体" w:hAnsi="宋体" w:cs="宋体"/>
          <w:color w:val="313D31"/>
          <w:spacing w:val="1"/>
          <w:sz w:val="36"/>
          <w:szCs w:val="36"/>
        </w:rPr>
        <w:t>力，获取了国家相应的资质证书</w:t>
      </w:r>
      <w:r>
        <w:rPr>
          <w:rFonts w:ascii="宋体" w:eastAsia="宋体" w:hAnsi="宋体" w:cs="宋体"/>
          <w:color w:val="313D31"/>
          <w:spacing w:val="1"/>
          <w:sz w:val="36"/>
          <w:szCs w:val="36"/>
        </w:rPr>
        <w:t>;</w:t>
      </w:r>
      <w:r>
        <w:rPr>
          <w:rFonts w:ascii="宋体" w:eastAsia="宋体" w:hAnsi="宋体" w:cs="宋体"/>
          <w:color w:val="313D31"/>
          <w:spacing w:val="1"/>
          <w:sz w:val="36"/>
          <w:szCs w:val="36"/>
        </w:rPr>
        <w:t>有些是大型的国有建筑企业改制而成。他们多</w:t>
      </w:r>
      <w:r>
        <w:rPr>
          <w:rFonts w:ascii="宋体" w:eastAsia="宋体" w:hAnsi="宋体" w:cs="宋体"/>
          <w:color w:val="313D31"/>
          <w:spacing w:val="3"/>
          <w:sz w:val="36"/>
          <w:szCs w:val="36"/>
        </w:rPr>
        <w:t xml:space="preserve"> </w:t>
      </w:r>
      <w:r>
        <w:rPr>
          <w:rFonts w:ascii="宋体" w:eastAsia="宋体" w:hAnsi="宋体" w:cs="宋体"/>
          <w:color w:val="313D31"/>
          <w:spacing w:val="-13"/>
          <w:sz w:val="36"/>
          <w:szCs w:val="36"/>
        </w:rPr>
        <w:t>以经济利益为出发点，</w:t>
      </w:r>
      <w:r>
        <w:rPr>
          <w:rFonts w:ascii="宋体" w:eastAsia="宋体" w:hAnsi="宋体" w:cs="宋体"/>
          <w:color w:val="313D31"/>
          <w:spacing w:val="-62"/>
          <w:sz w:val="36"/>
          <w:szCs w:val="36"/>
        </w:rPr>
        <w:t xml:space="preserve"> </w:t>
      </w:r>
      <w:r>
        <w:rPr>
          <w:rFonts w:ascii="宋体" w:eastAsia="宋体" w:hAnsi="宋体" w:cs="宋体"/>
          <w:color w:val="313D31"/>
          <w:spacing w:val="-13"/>
          <w:sz w:val="36"/>
          <w:szCs w:val="36"/>
        </w:rPr>
        <w:t>多承包那些普通的、单一的、对施工技术要求不高的工程，</w:t>
      </w:r>
      <w:r>
        <w:rPr>
          <w:rFonts w:ascii="宋体" w:eastAsia="宋体" w:hAnsi="宋体" w:cs="宋体"/>
          <w:color w:val="313D31"/>
          <w:sz w:val="36"/>
          <w:szCs w:val="36"/>
        </w:rPr>
        <w:t xml:space="preserve"> </w:t>
      </w:r>
      <w:r>
        <w:rPr>
          <w:rFonts w:ascii="宋体" w:eastAsia="宋体" w:hAnsi="宋体" w:cs="宋体"/>
          <w:color w:val="313D31"/>
          <w:spacing w:val="-4"/>
          <w:sz w:val="36"/>
          <w:szCs w:val="36"/>
        </w:rPr>
        <w:t>凭借他们灵活的管理模式和开放的人力资源管理体系，他们给建筑市场带来活力</w:t>
      </w:r>
      <w:r>
        <w:rPr>
          <w:rFonts w:ascii="宋体" w:eastAsia="宋体" w:hAnsi="宋体" w:cs="宋体"/>
          <w:color w:val="313D31"/>
          <w:spacing w:val="29"/>
          <w:sz w:val="36"/>
          <w:szCs w:val="36"/>
        </w:rPr>
        <w:t xml:space="preserve"> </w:t>
      </w:r>
      <w:r>
        <w:rPr>
          <w:rFonts w:ascii="宋体" w:eastAsia="宋体" w:hAnsi="宋体" w:cs="宋体"/>
          <w:color w:val="313D31"/>
          <w:spacing w:val="-6"/>
          <w:sz w:val="36"/>
          <w:szCs w:val="36"/>
        </w:rPr>
        <w:t>的同时，</w:t>
      </w:r>
      <w:r>
        <w:rPr>
          <w:rFonts w:ascii="宋体" w:eastAsia="宋体" w:hAnsi="宋体" w:cs="宋体"/>
          <w:color w:val="313D31"/>
          <w:spacing w:val="69"/>
          <w:sz w:val="36"/>
          <w:szCs w:val="36"/>
        </w:rPr>
        <w:t xml:space="preserve"> </w:t>
      </w:r>
      <w:r>
        <w:rPr>
          <w:rFonts w:ascii="宋体" w:eastAsia="宋体" w:hAnsi="宋体" w:cs="宋体"/>
          <w:color w:val="313D31"/>
          <w:spacing w:val="-6"/>
          <w:sz w:val="36"/>
          <w:szCs w:val="36"/>
        </w:rPr>
        <w:t>也带来了压低成本、低价中标等对环境整体发展不利的问题</w:t>
      </w:r>
      <w:r>
        <w:rPr>
          <w:rFonts w:ascii="宋体" w:eastAsia="宋体" w:hAnsi="宋体" w:cs="宋体"/>
          <w:color w:val="313D31"/>
          <w:spacing w:val="-6"/>
          <w:sz w:val="36"/>
          <w:szCs w:val="36"/>
        </w:rPr>
        <w:t>.</w:t>
      </w:r>
      <w:r>
        <w:rPr>
          <w:rFonts w:ascii="宋体" w:eastAsia="宋体" w:hAnsi="宋体" w:cs="宋体"/>
          <w:color w:val="313D31"/>
          <w:spacing w:val="-6"/>
          <w:sz w:val="36"/>
          <w:szCs w:val="36"/>
        </w:rPr>
        <w:t>他们这些</w:t>
      </w:r>
      <w:r>
        <w:rPr>
          <w:rFonts w:ascii="宋体" w:eastAsia="宋体" w:hAnsi="宋体" w:cs="宋体"/>
          <w:color w:val="313D31"/>
          <w:sz w:val="36"/>
          <w:szCs w:val="36"/>
        </w:rPr>
        <w:t xml:space="preserve"> </w:t>
      </w:r>
      <w:r>
        <w:rPr>
          <w:rFonts w:ascii="宋体" w:eastAsia="宋体" w:hAnsi="宋体" w:cs="宋体"/>
          <w:color w:val="313D31"/>
          <w:spacing w:val="-5"/>
          <w:sz w:val="36"/>
          <w:szCs w:val="36"/>
        </w:rPr>
        <w:t>企业数量繁多、</w:t>
      </w:r>
      <w:r>
        <w:rPr>
          <w:rFonts w:ascii="宋体" w:eastAsia="宋体" w:hAnsi="宋体" w:cs="宋体"/>
          <w:color w:val="313D31"/>
          <w:spacing w:val="70"/>
          <w:sz w:val="36"/>
          <w:szCs w:val="36"/>
        </w:rPr>
        <w:t xml:space="preserve"> </w:t>
      </w:r>
      <w:r>
        <w:rPr>
          <w:rFonts w:ascii="宋体" w:eastAsia="宋体" w:hAnsi="宋体" w:cs="宋体"/>
          <w:color w:val="313D31"/>
          <w:spacing w:val="-5"/>
          <w:sz w:val="36"/>
          <w:szCs w:val="36"/>
        </w:rPr>
        <w:t>规模小、技术水平较低、管理方式落后、经营能力较低等。</w:t>
      </w:r>
    </w:p>
    <w:p w:rsidR="0015124F" w14:paraId="13BFB1B6" w14:textId="77777777">
      <w:pPr>
        <w:spacing w:before="1" w:line="237" w:lineRule="auto"/>
        <w:ind w:firstLine="30"/>
        <w:rPr>
          <w:rFonts w:ascii="宋体" w:eastAsia="宋体" w:hAnsi="宋体" w:cs="宋体"/>
          <w:sz w:val="36"/>
          <w:szCs w:val="36"/>
        </w:rPr>
      </w:pPr>
      <w:r>
        <w:rPr>
          <w:rFonts w:ascii="宋体" w:eastAsia="宋体" w:hAnsi="宋体" w:cs="宋体"/>
          <w:color w:val="313D31"/>
          <w:spacing w:val="1"/>
          <w:sz w:val="36"/>
          <w:szCs w:val="36"/>
        </w:rPr>
        <w:t>4</w:t>
      </w:r>
      <w:r>
        <w:rPr>
          <w:rFonts w:ascii="宋体" w:eastAsia="宋体" w:hAnsi="宋体" w:cs="宋体"/>
          <w:color w:val="313D31"/>
          <w:spacing w:val="1"/>
          <w:sz w:val="36"/>
          <w:szCs w:val="36"/>
        </w:rPr>
        <w:t>．</w:t>
      </w:r>
      <w:r>
        <w:rPr>
          <w:rFonts w:ascii="宋体" w:eastAsia="宋体" w:hAnsi="宋体" w:cs="宋体"/>
          <w:color w:val="313D31"/>
          <w:spacing w:val="1"/>
          <w:sz w:val="36"/>
          <w:szCs w:val="36"/>
        </w:rPr>
        <w:t>2</w:t>
      </w:r>
      <w:r>
        <w:rPr>
          <w:rFonts w:ascii="宋体" w:eastAsia="宋体" w:hAnsi="宋体" w:cs="宋体"/>
          <w:color w:val="313D31"/>
          <w:spacing w:val="9"/>
          <w:sz w:val="36"/>
          <w:szCs w:val="36"/>
        </w:rPr>
        <w:t xml:space="preserve">  </w:t>
      </w:r>
      <w:r>
        <w:rPr>
          <w:rFonts w:ascii="宋体" w:eastAsia="宋体" w:hAnsi="宋体" w:cs="宋体"/>
          <w:color w:val="313D31"/>
          <w:spacing w:val="1"/>
          <w:sz w:val="36"/>
          <w:szCs w:val="36"/>
        </w:rPr>
        <w:t>建筑安装企业的绩效考核特点</w:t>
      </w:r>
    </w:p>
    <w:p w:rsidR="0015124F" w14:paraId="3C114372" w14:textId="77777777">
      <w:pPr>
        <w:spacing w:before="236" w:line="364" w:lineRule="auto"/>
        <w:ind w:left="28" w:right="140"/>
        <w:rPr>
          <w:rFonts w:ascii="宋体" w:eastAsia="宋体" w:hAnsi="宋体" w:cs="宋体"/>
          <w:sz w:val="36"/>
          <w:szCs w:val="36"/>
        </w:rPr>
      </w:pPr>
      <w:r>
        <w:rPr>
          <w:rFonts w:ascii="宋体" w:eastAsia="宋体" w:hAnsi="宋体" w:cs="宋体"/>
          <w:color w:val="313D31"/>
          <w:spacing w:val="-7"/>
          <w:sz w:val="36"/>
          <w:szCs w:val="36"/>
        </w:rPr>
        <w:t>建筑企业流动性大，</w:t>
      </w:r>
      <w:r>
        <w:rPr>
          <w:rFonts w:ascii="宋体" w:eastAsia="宋体" w:hAnsi="宋体" w:cs="宋体"/>
          <w:color w:val="313D31"/>
          <w:spacing w:val="103"/>
          <w:sz w:val="36"/>
          <w:szCs w:val="36"/>
        </w:rPr>
        <w:t xml:space="preserve"> </w:t>
      </w:r>
      <w:r>
        <w:rPr>
          <w:rFonts w:ascii="宋体" w:eastAsia="宋体" w:hAnsi="宋体" w:cs="宋体"/>
          <w:color w:val="313D31"/>
          <w:spacing w:val="-7"/>
          <w:sz w:val="36"/>
          <w:szCs w:val="36"/>
        </w:rPr>
        <w:t>管理幅度宽，人员组成较为复杂，员工素质参差不齐</w:t>
      </w:r>
      <w:r>
        <w:rPr>
          <w:rFonts w:ascii="宋体" w:eastAsia="宋体" w:hAnsi="宋体" w:cs="宋体"/>
          <w:color w:val="313D31"/>
          <w:spacing w:val="-7"/>
          <w:sz w:val="36"/>
          <w:szCs w:val="36"/>
        </w:rPr>
        <w:t>,</w:t>
      </w:r>
      <w:r>
        <w:rPr>
          <w:rFonts w:ascii="宋体" w:eastAsia="宋体" w:hAnsi="宋体" w:cs="宋体"/>
          <w:color w:val="313D31"/>
          <w:spacing w:val="-7"/>
          <w:sz w:val="36"/>
          <w:szCs w:val="36"/>
        </w:rPr>
        <w:t>绩效</w:t>
      </w:r>
      <w:r>
        <w:rPr>
          <w:rFonts w:ascii="宋体" w:eastAsia="宋体" w:hAnsi="宋体" w:cs="宋体"/>
          <w:color w:val="313D31"/>
          <w:sz w:val="36"/>
          <w:szCs w:val="36"/>
        </w:rPr>
        <w:t xml:space="preserve"> </w:t>
      </w:r>
      <w:r>
        <w:rPr>
          <w:rFonts w:ascii="宋体" w:eastAsia="宋体" w:hAnsi="宋体" w:cs="宋体"/>
          <w:color w:val="313D31"/>
          <w:spacing w:val="-6"/>
          <w:sz w:val="36"/>
          <w:szCs w:val="36"/>
        </w:rPr>
        <w:t>考核中可变因素较多。</w:t>
      </w:r>
      <w:r>
        <w:rPr>
          <w:rFonts w:ascii="宋体" w:eastAsia="宋体" w:hAnsi="宋体" w:cs="宋体"/>
          <w:color w:val="313D31"/>
          <w:spacing w:val="64"/>
          <w:sz w:val="36"/>
          <w:szCs w:val="36"/>
        </w:rPr>
        <w:t xml:space="preserve"> </w:t>
      </w:r>
      <w:r>
        <w:rPr>
          <w:rFonts w:ascii="宋体" w:eastAsia="宋体" w:hAnsi="宋体" w:cs="宋体"/>
          <w:color w:val="313D31"/>
          <w:spacing w:val="-6"/>
          <w:sz w:val="36"/>
          <w:szCs w:val="36"/>
        </w:rPr>
        <w:t>相对国外的涌入的建筑企业而言</w:t>
      </w:r>
      <w:r>
        <w:rPr>
          <w:rFonts w:ascii="宋体" w:eastAsia="宋体" w:hAnsi="宋体" w:cs="宋体"/>
          <w:color w:val="313D31"/>
          <w:spacing w:val="-6"/>
          <w:sz w:val="36"/>
          <w:szCs w:val="36"/>
        </w:rPr>
        <w:t>,</w:t>
      </w:r>
      <w:r>
        <w:rPr>
          <w:rFonts w:ascii="宋体" w:eastAsia="宋体" w:hAnsi="宋体" w:cs="宋体"/>
          <w:color w:val="313D31"/>
          <w:spacing w:val="-6"/>
          <w:sz w:val="36"/>
          <w:szCs w:val="36"/>
        </w:rPr>
        <w:t>国内的建筑企业的绩效</w:t>
      </w:r>
      <w:r>
        <w:rPr>
          <w:rFonts w:ascii="宋体" w:eastAsia="宋体" w:hAnsi="宋体" w:cs="宋体"/>
          <w:color w:val="313D31"/>
          <w:sz w:val="36"/>
          <w:szCs w:val="36"/>
        </w:rPr>
        <w:t xml:space="preserve"> </w:t>
      </w:r>
      <w:r>
        <w:rPr>
          <w:rFonts w:ascii="宋体" w:eastAsia="宋体" w:hAnsi="宋体" w:cs="宋体"/>
          <w:color w:val="313D31"/>
          <w:spacing w:val="-4"/>
          <w:sz w:val="36"/>
          <w:szCs w:val="36"/>
        </w:rPr>
        <w:t>考核工作还处于起步阶段，仅有为数不多的大型、特大型建筑企业开始尝试建立</w:t>
      </w:r>
      <w:r>
        <w:rPr>
          <w:rFonts w:ascii="宋体" w:eastAsia="宋体" w:hAnsi="宋体" w:cs="宋体"/>
          <w:color w:val="313D31"/>
          <w:spacing w:val="32"/>
          <w:sz w:val="36"/>
          <w:szCs w:val="36"/>
        </w:rPr>
        <w:t xml:space="preserve"> </w:t>
      </w:r>
      <w:r>
        <w:rPr>
          <w:rFonts w:ascii="宋体" w:eastAsia="宋体" w:hAnsi="宋体" w:cs="宋体"/>
          <w:color w:val="313D31"/>
          <w:spacing w:val="-7"/>
          <w:sz w:val="36"/>
          <w:szCs w:val="36"/>
        </w:rPr>
        <w:t>有效的绩效考核</w:t>
      </w:r>
      <w:r>
        <w:rPr>
          <w:rFonts w:ascii="宋体" w:eastAsia="宋体" w:hAnsi="宋体" w:cs="宋体"/>
          <w:color w:val="313D31"/>
          <w:spacing w:val="-7"/>
          <w:sz w:val="36"/>
          <w:szCs w:val="36"/>
        </w:rPr>
        <w:t>,</w:t>
      </w:r>
      <w:r>
        <w:rPr>
          <w:rFonts w:ascii="宋体" w:eastAsia="宋体" w:hAnsi="宋体" w:cs="宋体"/>
          <w:color w:val="313D31"/>
          <w:spacing w:val="-7"/>
          <w:sz w:val="36"/>
          <w:szCs w:val="36"/>
        </w:rPr>
        <w:t>绝大部分企业仍处于低层次的考核管理状态。所以，</w:t>
      </w:r>
      <w:r>
        <w:rPr>
          <w:rFonts w:ascii="宋体" w:eastAsia="宋体" w:hAnsi="宋体" w:cs="宋体"/>
          <w:color w:val="313D31"/>
          <w:spacing w:val="91"/>
          <w:sz w:val="36"/>
          <w:szCs w:val="36"/>
        </w:rPr>
        <w:t xml:space="preserve"> </w:t>
      </w:r>
      <w:r>
        <w:rPr>
          <w:rFonts w:ascii="宋体" w:eastAsia="宋体" w:hAnsi="宋体" w:cs="宋体"/>
          <w:color w:val="313D31"/>
          <w:spacing w:val="-7"/>
          <w:sz w:val="36"/>
          <w:szCs w:val="36"/>
        </w:rPr>
        <w:t>结合建筑</w:t>
      </w:r>
      <w:r>
        <w:rPr>
          <w:rFonts w:ascii="宋体" w:eastAsia="宋体" w:hAnsi="宋体" w:cs="宋体"/>
          <w:color w:val="313D31"/>
          <w:sz w:val="36"/>
          <w:szCs w:val="36"/>
        </w:rPr>
        <w:t xml:space="preserve"> </w:t>
      </w:r>
      <w:r>
        <w:rPr>
          <w:rFonts w:ascii="宋体" w:eastAsia="宋体" w:hAnsi="宋体" w:cs="宋体"/>
          <w:color w:val="313D31"/>
          <w:spacing w:val="3"/>
          <w:sz w:val="36"/>
          <w:szCs w:val="36"/>
        </w:rPr>
        <w:t>安装企业的特点，国有建筑企业形成了如下几方面的绩效考核特点和难点：</w:t>
      </w:r>
    </w:p>
    <w:p w:rsidR="0015124F" w14:paraId="7D554C52" w14:textId="77777777">
      <w:pPr>
        <w:spacing w:line="259" w:lineRule="auto"/>
      </w:pPr>
    </w:p>
    <w:p w:rsidR="0015124F" w14:paraId="4C5DD2CF" w14:textId="77777777">
      <w:pPr>
        <w:spacing w:line="259" w:lineRule="auto"/>
      </w:pPr>
    </w:p>
    <w:p w:rsidR="0015124F" w14:paraId="466D3421" w14:textId="77777777">
      <w:pPr>
        <w:spacing w:line="259" w:lineRule="auto"/>
      </w:pPr>
    </w:p>
    <w:p w:rsidR="0015124F" w14:paraId="6675A32A" w14:textId="77777777">
      <w:pPr>
        <w:spacing w:before="88" w:line="191" w:lineRule="auto"/>
        <w:ind w:firstLine="12233"/>
        <w:rPr>
          <w:rFonts w:ascii="宋体" w:eastAsia="宋体" w:hAnsi="宋体" w:cs="宋体"/>
          <w:sz w:val="27"/>
          <w:szCs w:val="27"/>
        </w:rPr>
      </w:pPr>
      <w:r>
        <w:rPr>
          <w:rFonts w:ascii="宋体" w:eastAsia="宋体" w:hAnsi="宋体" w:cs="宋体"/>
          <w:spacing w:val="-6"/>
          <w:sz w:val="27"/>
          <w:szCs w:val="27"/>
        </w:rPr>
        <w:t>10</w:t>
      </w:r>
    </w:p>
    <w:p w:rsidR="0015124F" w14:paraId="4A015F8B" w14:textId="77777777">
      <w:pPr>
        <w:sectPr>
          <w:pgSz w:w="17860" w:h="25258"/>
          <w:pgMar w:top="2146" w:right="2518" w:bottom="0" w:left="2678" w:header="0" w:footer="0" w:gutter="0"/>
          <w:pgNumType w:start="10"/>
          <w:cols w:space="720"/>
        </w:sectPr>
      </w:pPr>
    </w:p>
    <w:p w:rsidR="0015124F" w14:paraId="31BB36CE" w14:textId="3235188C">
      <w:pPr>
        <w:spacing w:before="155" w:line="237" w:lineRule="auto"/>
        <w:ind w:firstLine="6"/>
        <w:rPr>
          <w:rFonts w:ascii="宋体" w:eastAsia="宋体" w:hAnsi="宋体" w:cs="宋体"/>
          <w:sz w:val="36"/>
          <w:szCs w:val="36"/>
        </w:rPr>
      </w:pPr>
      <w:r>
        <w:rPr>
          <w:rFonts w:ascii="宋体" w:eastAsia="宋体" w:hAnsi="宋体" w:cs="宋体"/>
          <w:color w:val="313D31"/>
          <w:spacing w:val="-12"/>
          <w:sz w:val="36"/>
          <w:szCs w:val="36"/>
          <w:lang w:val="zh-CN"/>
        </w:rPr>
        <mc:AlternateContent>
          <mc:Choice Requires="wps">
            <w:drawing>
              <wp:anchor distT="0" distB="0" distL="114300" distR="114300" simplePos="0" relativeHeight="251747328"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2025381093" name="文本框 4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13BF3" w:rsidRPr="00713BF3" w14:textId="3BAF2BCC">
                            <w:pPr>
                              <w:rPr>
                                <w:color w:val="FFFFFF"/>
                              </w:rPr>
                            </w:pPr>
                            <w:r w:rsidRPr="00713BF3">
                              <w:rPr>
                                <w:rFonts w:hint="eastAsia"/>
                                <w:color w:val="FFFFFF"/>
                              </w:rPr>
                              <w:t>从理论和实证相结合的角度分析目前上海一建安装公司绩效考核方面的一些问题，提出相应改善方案和实施策略。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4" o:spid="_x0000_s1068" type="#_x0000_t202" style="width:10pt;height:10pt;margin-top:492.7pt;margin-left:406.1pt;mso-wrap-distance-bottom:0;mso-wrap-distance-left:9pt;mso-wrap-distance-right:9pt;mso-wrap-distance-top:0;position:absolute;v-text-anchor:top;z-index:251746304" filled="f" fillcolor="this" stroked="f" strokeweight="0.5pt">
                <v:textbox>
                  <w:txbxContent>
                    <w:p w:rsidR="00713BF3" w:rsidRPr="00713BF3" w14:paraId="509D8BCC" w14:textId="3BAF2BCC">
                      <w:pPr>
                        <w:rPr>
                          <w:color w:val="FFFFFF"/>
                        </w:rPr>
                      </w:pPr>
                      <w:r w:rsidRPr="00713BF3">
                        <w:rPr>
                          <w:rFonts w:hint="eastAsia"/>
                          <w:color w:val="FFFFFF"/>
                        </w:rPr>
                        <w:t>从理论和实证相结合的角度分析目前上海一建安装公司绩效考核方面的一些问题，提出相应改善方案和实施策略。</w:t>
                      </w:r>
                    </w:p>
                  </w:txbxContent>
                </v:textbox>
              </v:shape>
            </w:pict>
          </mc:Fallback>
        </mc:AlternateContent>
      </w:r>
      <w:r>
        <w:rPr>
          <w:rFonts w:ascii="宋体" w:eastAsia="宋体" w:hAnsi="宋体" w:cs="宋体"/>
          <w:color w:val="313D31"/>
          <w:spacing w:val="-12"/>
          <w:sz w:val="36"/>
          <w:szCs w:val="36"/>
          <w:lang w:val="zh-CN"/>
        </w:rPr>
        <mc:AlternateContent>
          <mc:Choice Requires="wps">
            <w:drawing>
              <wp:anchor distT="0" distB="0" distL="114300" distR="114300" simplePos="0" relativeHeight="251745280"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950856782" name="文本框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13BF3" w:rsidRPr="00713BF3" w14:textId="50BF9EAD">
                            <w:pPr>
                              <w:rPr>
                                <w:color w:val="FFFFFF"/>
                              </w:rPr>
                            </w:pPr>
                            <w:r w:rsidRPr="00713BF3">
                              <w:rPr>
                                <w:rFonts w:hint="eastAsia"/>
                                <w:color w:val="FFFFFF"/>
                              </w:rPr>
                              <w:t>,</w:t>
                            </w:r>
                            <w:r w:rsidRPr="00713BF3">
                              <w:rPr>
                                <w:rFonts w:hint="eastAsia"/>
                                <w:color w:val="FFFFFF"/>
                              </w:rPr>
                              <w:t>对员工做出晋升、降级、调岗、再培训等相关决定，以不断</w:t>
                            </w:r>
                            <w:r w:rsidRPr="00713BF3">
                              <w:rPr>
                                <w:rFonts w:hint="eastAsia"/>
                                <w:color w:val="FFFFFF"/>
                              </w:rPr>
                              <w:t>5</w:t>
                            </w:r>
                            <w:r w:rsidRPr="00713BF3">
                              <w:rPr>
                                <w:rFonts w:hint="eastAsia"/>
                                <w:color w:val="FFFFFF"/>
                              </w:rPr>
                              <w:t>推进企业持续向前发展</w:t>
                            </w:r>
                            <w:r w:rsidRPr="00713BF3">
                              <w:rPr>
                                <w:rFonts w:hint="eastAsia"/>
                                <w:color w:val="FFFFFF"/>
                              </w:rPr>
                              <w:t>.</w:t>
                            </w:r>
                            <w:r w:rsidRPr="00713BF3">
                              <w:rPr>
                                <w:rFonts w:hint="eastAsia"/>
                                <w:color w:val="FFFFFF"/>
                              </w:rPr>
                              <w:t>建筑安装企业绩效考核的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3" o:spid="_x0000_s1069" type="#_x0000_t202" style="width:10pt;height:10pt;margin-top:342.7pt;margin-left:406.1pt;mso-wrap-distance-bottom:0;mso-wrap-distance-left:9pt;mso-wrap-distance-right:9pt;mso-wrap-distance-top:0;position:absolute;v-text-anchor:top;z-index:251744256" filled="f" fillcolor="this" stroked="f" strokeweight="0.5pt">
                <v:textbox>
                  <w:txbxContent>
                    <w:p w:rsidR="00713BF3" w:rsidRPr="00713BF3" w14:paraId="1128C242" w14:textId="50BF9EAD">
                      <w:pPr>
                        <w:rPr>
                          <w:color w:val="FFFFFF"/>
                        </w:rPr>
                      </w:pPr>
                      <w:r w:rsidRPr="00713BF3">
                        <w:rPr>
                          <w:rFonts w:hint="eastAsia"/>
                          <w:color w:val="FFFFFF"/>
                        </w:rPr>
                        <w:t>,</w:t>
                      </w:r>
                      <w:r w:rsidRPr="00713BF3">
                        <w:rPr>
                          <w:rFonts w:hint="eastAsia"/>
                          <w:color w:val="FFFFFF"/>
                        </w:rPr>
                        <w:t>对员工做出晋升、降级、调岗、再培训等相关决定，以不断</w:t>
                      </w:r>
                      <w:r w:rsidRPr="00713BF3">
                        <w:rPr>
                          <w:rFonts w:hint="eastAsia"/>
                          <w:color w:val="FFFFFF"/>
                        </w:rPr>
                        <w:t>5</w:t>
                      </w:r>
                      <w:r w:rsidRPr="00713BF3">
                        <w:rPr>
                          <w:rFonts w:hint="eastAsia"/>
                          <w:color w:val="FFFFFF"/>
                        </w:rPr>
                        <w:t>推进企业持续向前发展</w:t>
                      </w:r>
                      <w:r w:rsidRPr="00713BF3">
                        <w:rPr>
                          <w:rFonts w:hint="eastAsia"/>
                          <w:color w:val="FFFFFF"/>
                        </w:rPr>
                        <w:t>.</w:t>
                      </w:r>
                      <w:r w:rsidRPr="00713BF3">
                        <w:rPr>
                          <w:rFonts w:hint="eastAsia"/>
                          <w:color w:val="FFFFFF"/>
                        </w:rPr>
                        <w:t>建筑安装企业绩效考核的</w:t>
                      </w:r>
                    </w:p>
                  </w:txbxContent>
                </v:textbox>
              </v:shape>
            </w:pict>
          </mc:Fallback>
        </mc:AlternateContent>
      </w:r>
      <w:r>
        <w:rPr>
          <w:rFonts w:ascii="宋体" w:eastAsia="宋体" w:hAnsi="宋体" w:cs="宋体"/>
          <w:color w:val="313D31"/>
          <w:spacing w:val="-12"/>
          <w:sz w:val="36"/>
          <w:szCs w:val="36"/>
          <w:lang w:val="zh-CN"/>
        </w:rPr>
        <mc:AlternateContent>
          <mc:Choice Requires="wps">
            <w:drawing>
              <wp:anchor distT="0" distB="0" distL="114300" distR="114300" simplePos="0" relativeHeight="251743232"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954185711" name="文本框 4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13BF3" w:rsidRPr="00713BF3" w14:textId="0972490E">
                            <w:pPr>
                              <w:rPr>
                                <w:color w:val="FFFFFF"/>
                              </w:rPr>
                            </w:pPr>
                            <w:r w:rsidRPr="00713BF3">
                              <w:rPr>
                                <w:rFonts w:hint="eastAsia"/>
                                <w:color w:val="FFFFFF"/>
                              </w:rPr>
                              <w:t>、团队协作能力及创新能力。工作态度反映被考核人员对待事业的态度和工作作风。其考核要素包括</w:t>
                            </w:r>
                            <w:r w:rsidRPr="00713BF3">
                              <w:rPr>
                                <w:rFonts w:hint="eastAsia"/>
                                <w:color w:val="FFFFFF"/>
                              </w:rPr>
                              <w:t>:</w:t>
                            </w:r>
                            <w:r w:rsidRPr="00713BF3">
                              <w:rPr>
                                <w:rFonts w:hint="eastAsia"/>
                                <w:color w:val="FFFFFF"/>
                              </w:rPr>
                              <w:t>考勤</w:t>
                            </w:r>
                            <w:r w:rsidRPr="00713BF3">
                              <w:rPr>
                                <w:rFonts w:hint="eastAsia"/>
                                <w:color w:val="FFFFFF"/>
                              </w:rPr>
                              <w:t>-</w:t>
                            </w:r>
                            <w:r w:rsidRPr="00713BF3">
                              <w:rPr>
                                <w:rFonts w:hint="eastAsia"/>
                                <w:color w:val="FFFFFF"/>
                              </w:rPr>
                              <w:t>—遵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2" o:spid="_x0000_s1070" type="#_x0000_t202" style="width:10pt;height:10pt;margin-top:192.7pt;margin-left:406.1pt;mso-wrap-distance-bottom:0;mso-wrap-distance-left:9pt;mso-wrap-distance-right:9pt;mso-wrap-distance-top:0;position:absolute;v-text-anchor:top;z-index:251742208" filled="f" fillcolor="this" stroked="f" strokeweight="0.5pt">
                <v:textbox>
                  <w:txbxContent>
                    <w:p w:rsidR="00713BF3" w:rsidRPr="00713BF3" w14:paraId="48ECCBC8" w14:textId="0972490E">
                      <w:pPr>
                        <w:rPr>
                          <w:color w:val="FFFFFF"/>
                        </w:rPr>
                      </w:pPr>
                      <w:r w:rsidRPr="00713BF3">
                        <w:rPr>
                          <w:rFonts w:hint="eastAsia"/>
                          <w:color w:val="FFFFFF"/>
                        </w:rPr>
                        <w:t>、团队协作能力及创新能力。工作态度反映被考核人员对待事业的态度和工作作风。其考核要素包括</w:t>
                      </w:r>
                      <w:r w:rsidRPr="00713BF3">
                        <w:rPr>
                          <w:rFonts w:hint="eastAsia"/>
                          <w:color w:val="FFFFFF"/>
                        </w:rPr>
                        <w:t>:</w:t>
                      </w:r>
                      <w:r w:rsidRPr="00713BF3">
                        <w:rPr>
                          <w:rFonts w:hint="eastAsia"/>
                          <w:color w:val="FFFFFF"/>
                        </w:rPr>
                        <w:t>考勤</w:t>
                      </w:r>
                      <w:r w:rsidRPr="00713BF3">
                        <w:rPr>
                          <w:rFonts w:hint="eastAsia"/>
                          <w:color w:val="FFFFFF"/>
                        </w:rPr>
                        <w:t>-</w:t>
                      </w:r>
                      <w:r w:rsidRPr="00713BF3">
                        <w:rPr>
                          <w:rFonts w:hint="eastAsia"/>
                          <w:color w:val="FFFFFF"/>
                        </w:rPr>
                        <w:t>—遵</w:t>
                      </w:r>
                    </w:p>
                  </w:txbxContent>
                </v:textbox>
              </v:shape>
            </w:pict>
          </mc:Fallback>
        </mc:AlternateContent>
      </w:r>
      <w:r>
        <w:rPr>
          <w:rFonts w:ascii="宋体" w:eastAsia="宋体" w:hAnsi="宋体" w:cs="宋体"/>
          <w:color w:val="313D31"/>
          <w:spacing w:val="-12"/>
          <w:sz w:val="36"/>
          <w:szCs w:val="36"/>
          <w:lang w:val="zh-CN"/>
        </w:rPr>
        <mc:AlternateContent>
          <mc:Choice Requires="wps">
            <w:drawing>
              <wp:anchor distT="0" distB="0" distL="114300" distR="114300" simplePos="0" relativeHeight="251741184"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879379827" name="文本框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13BF3" w:rsidRPr="00713BF3" w14:textId="0265A3AF">
                            <w:pPr>
                              <w:rPr>
                                <w:color w:val="FFFFFF"/>
                              </w:rPr>
                            </w:pPr>
                            <w:r w:rsidRPr="00713BF3">
                              <w:rPr>
                                <w:rFonts w:hint="eastAsia"/>
                                <w:color w:val="FFFFFF"/>
                              </w:rPr>
                              <w:t>能作为最终盈亏分析的参考资料，而无法体现目标成本管理最重要的环节——</w:t>
                            </w:r>
                            <w:r w:rsidRPr="00713BF3">
                              <w:rPr>
                                <w:rFonts w:hint="eastAsia"/>
                                <w:color w:val="FFFFFF"/>
                              </w:rPr>
                              <w:t>-</w:t>
                            </w:r>
                            <w:r w:rsidRPr="00713BF3">
                              <w:rPr>
                                <w:rFonts w:hint="eastAsia"/>
                                <w:color w:val="FFFFFF"/>
                              </w:rPr>
                              <w:t>—</w:t>
                            </w:r>
                            <w:r w:rsidRPr="00713BF3">
                              <w:rPr>
                                <w:rFonts w:hint="eastAsia"/>
                                <w:color w:val="FFFFFF"/>
                              </w:rPr>
                              <w:t>-</w:t>
                            </w:r>
                            <w:r w:rsidRPr="00713BF3">
                              <w:rPr>
                                <w:rFonts w:hint="eastAsia"/>
                                <w:color w:val="FFFFFF"/>
                              </w:rPr>
                              <w:t>过程控制。我通过近年来的工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1" o:spid="_x0000_s1071" type="#_x0000_t202" style="width:10pt;height:10pt;margin-top:42.7pt;margin-left:406.1pt;mso-wrap-distance-bottom:0;mso-wrap-distance-left:9pt;mso-wrap-distance-right:9pt;mso-wrap-distance-top:0;position:absolute;v-text-anchor:top;z-index:251740160" filled="f" fillcolor="this" stroked="f" strokeweight="0.5pt">
                <v:textbox>
                  <w:txbxContent>
                    <w:p w:rsidR="00713BF3" w:rsidRPr="00713BF3" w14:paraId="3340569A" w14:textId="0265A3AF">
                      <w:pPr>
                        <w:rPr>
                          <w:color w:val="FFFFFF"/>
                        </w:rPr>
                      </w:pPr>
                      <w:r w:rsidRPr="00713BF3">
                        <w:rPr>
                          <w:rFonts w:hint="eastAsia"/>
                          <w:color w:val="FFFFFF"/>
                        </w:rPr>
                        <w:t>能作为最终盈亏分析的参考资料，而无法体现目标成本管理最重要的环节——</w:t>
                      </w:r>
                      <w:r w:rsidRPr="00713BF3">
                        <w:rPr>
                          <w:rFonts w:hint="eastAsia"/>
                          <w:color w:val="FFFFFF"/>
                        </w:rPr>
                        <w:t>-</w:t>
                      </w:r>
                      <w:r w:rsidRPr="00713BF3">
                        <w:rPr>
                          <w:rFonts w:hint="eastAsia"/>
                          <w:color w:val="FFFFFF"/>
                        </w:rPr>
                        <w:t>—</w:t>
                      </w:r>
                      <w:r w:rsidRPr="00713BF3">
                        <w:rPr>
                          <w:rFonts w:hint="eastAsia"/>
                          <w:color w:val="FFFFFF"/>
                        </w:rPr>
                        <w:t>-</w:t>
                      </w:r>
                      <w:r w:rsidRPr="00713BF3">
                        <w:rPr>
                          <w:rFonts w:hint="eastAsia"/>
                          <w:color w:val="FFFFFF"/>
                        </w:rPr>
                        <w:t>过程控制。我通过近年来的工</w:t>
                      </w:r>
                    </w:p>
                  </w:txbxContent>
                </v:textbox>
              </v:shape>
            </w:pict>
          </mc:Fallback>
        </mc:AlternateContent>
      </w:r>
      <w:r>
        <w:rPr>
          <w:rFonts w:ascii="宋体" w:eastAsia="宋体" w:hAnsi="宋体" w:cs="宋体"/>
          <w:color w:val="313D31"/>
          <w:spacing w:val="-12"/>
          <w:sz w:val="36"/>
          <w:szCs w:val="36"/>
        </w:rPr>
        <w:t>（一）</w:t>
      </w:r>
      <w:r>
        <w:rPr>
          <w:rFonts w:ascii="宋体" w:eastAsia="宋体" w:hAnsi="宋体" w:cs="宋体"/>
          <w:color w:val="313D31"/>
          <w:spacing w:val="7"/>
          <w:sz w:val="36"/>
          <w:szCs w:val="36"/>
        </w:rPr>
        <w:t xml:space="preserve">  </w:t>
      </w:r>
      <w:r>
        <w:rPr>
          <w:rFonts w:ascii="宋体" w:eastAsia="宋体" w:hAnsi="宋体" w:cs="宋体"/>
          <w:color w:val="313D31"/>
          <w:spacing w:val="-12"/>
          <w:sz w:val="36"/>
          <w:szCs w:val="36"/>
        </w:rPr>
        <w:t>企业文化陈旧，难以形成绩效考核的管理氛围</w:t>
      </w:r>
    </w:p>
    <w:p w:rsidR="0015124F" w14:paraId="76325878" w14:textId="77777777">
      <w:pPr>
        <w:spacing w:before="240" w:line="235" w:lineRule="auto"/>
        <w:ind w:firstLine="37"/>
        <w:rPr>
          <w:rFonts w:ascii="宋体" w:eastAsia="宋体" w:hAnsi="宋体" w:cs="宋体"/>
          <w:sz w:val="36"/>
          <w:szCs w:val="36"/>
        </w:rPr>
      </w:pPr>
      <w:r>
        <w:rPr>
          <w:rFonts w:ascii="宋体" w:eastAsia="宋体" w:hAnsi="宋体" w:cs="宋体"/>
          <w:color w:val="313D31"/>
          <w:spacing w:val="-13"/>
          <w:sz w:val="36"/>
          <w:szCs w:val="36"/>
        </w:rPr>
        <w:t>(</w:t>
      </w:r>
      <w:r>
        <w:rPr>
          <w:rFonts w:ascii="宋体" w:eastAsia="宋体" w:hAnsi="宋体" w:cs="宋体"/>
          <w:color w:val="313D31"/>
          <w:spacing w:val="-13"/>
          <w:sz w:val="36"/>
          <w:szCs w:val="36"/>
        </w:rPr>
        <w:t>二）管理链条长</w:t>
      </w:r>
      <w:r>
        <w:rPr>
          <w:rFonts w:ascii="宋体" w:eastAsia="宋体" w:hAnsi="宋体" w:cs="宋体"/>
          <w:color w:val="313D31"/>
          <w:spacing w:val="-13"/>
          <w:sz w:val="36"/>
          <w:szCs w:val="36"/>
        </w:rPr>
        <w:t>,</w:t>
      </w:r>
      <w:r>
        <w:rPr>
          <w:rFonts w:ascii="宋体" w:eastAsia="宋体" w:hAnsi="宋体" w:cs="宋体"/>
          <w:color w:val="313D31"/>
          <w:spacing w:val="-13"/>
          <w:sz w:val="36"/>
          <w:szCs w:val="36"/>
        </w:rPr>
        <w:t>绩效监控难度大</w:t>
      </w:r>
    </w:p>
    <w:p w:rsidR="0015124F" w14:paraId="0478F96B" w14:textId="77777777">
      <w:pPr>
        <w:spacing w:before="245" w:line="237" w:lineRule="auto"/>
        <w:ind w:firstLine="6"/>
        <w:rPr>
          <w:rFonts w:ascii="宋体" w:eastAsia="宋体" w:hAnsi="宋体" w:cs="宋体"/>
          <w:sz w:val="36"/>
          <w:szCs w:val="36"/>
        </w:rPr>
      </w:pPr>
      <w:r>
        <w:rPr>
          <w:rFonts w:ascii="宋体" w:eastAsia="宋体" w:hAnsi="宋体" w:cs="宋体"/>
          <w:color w:val="313D31"/>
          <w:spacing w:val="-6"/>
          <w:sz w:val="36"/>
          <w:szCs w:val="36"/>
        </w:rPr>
        <w:t>（三）人力资源管理工作落后，绩效考核存着误区</w:t>
      </w:r>
    </w:p>
    <w:p w:rsidR="0015124F" w14:paraId="3005413C" w14:textId="77777777">
      <w:pPr>
        <w:spacing w:before="237" w:line="299" w:lineRule="auto"/>
        <w:ind w:left="118" w:right="4870" w:hanging="112"/>
        <w:rPr>
          <w:rFonts w:ascii="宋体" w:eastAsia="宋体" w:hAnsi="宋体" w:cs="宋体"/>
          <w:sz w:val="36"/>
          <w:szCs w:val="36"/>
        </w:rPr>
      </w:pPr>
      <w:r>
        <w:rPr>
          <w:rFonts w:ascii="宋体" w:eastAsia="宋体" w:hAnsi="宋体" w:cs="宋体"/>
          <w:color w:val="313D31"/>
          <w:spacing w:val="-11"/>
          <w:sz w:val="36"/>
          <w:szCs w:val="36"/>
        </w:rPr>
        <w:t>（四）分配机制不合理，绩效考核难起激励作用</w:t>
      </w:r>
      <w:r>
        <w:rPr>
          <w:rFonts w:ascii="宋体" w:eastAsia="宋体" w:hAnsi="宋体" w:cs="宋体"/>
          <w:color w:val="313D31"/>
          <w:spacing w:val="-13"/>
          <w:sz w:val="36"/>
          <w:szCs w:val="36"/>
        </w:rPr>
        <w:t xml:space="preserve"> </w:t>
      </w:r>
      <w:r>
        <w:rPr>
          <w:rFonts w:ascii="宋体" w:eastAsia="宋体" w:hAnsi="宋体" w:cs="宋体"/>
          <w:color w:val="313D31"/>
          <w:spacing w:val="-11"/>
          <w:sz w:val="36"/>
          <w:szCs w:val="36"/>
        </w:rPr>
        <w:t>.</w:t>
      </w:r>
      <w:r>
        <w:rPr>
          <w:rFonts w:ascii="宋体" w:eastAsia="宋体" w:hAnsi="宋体" w:cs="宋体"/>
          <w:color w:val="313D31"/>
          <w:sz w:val="36"/>
          <w:szCs w:val="36"/>
        </w:rPr>
        <w:t xml:space="preserve"> </w:t>
      </w:r>
      <w:r>
        <w:rPr>
          <w:rFonts w:ascii="宋体" w:eastAsia="宋体" w:hAnsi="宋体" w:cs="宋体"/>
          <w:color w:val="313D31"/>
          <w:spacing w:val="-17"/>
          <w:sz w:val="36"/>
          <w:szCs w:val="36"/>
        </w:rPr>
        <w:t>４</w:t>
      </w:r>
      <w:r>
        <w:rPr>
          <w:rFonts w:ascii="宋体" w:eastAsia="宋体" w:hAnsi="宋体" w:cs="宋体"/>
          <w:color w:val="313D31"/>
          <w:spacing w:val="-17"/>
          <w:sz w:val="36"/>
          <w:szCs w:val="36"/>
        </w:rPr>
        <w:t>.3</w:t>
      </w:r>
      <w:r>
        <w:rPr>
          <w:rFonts w:ascii="宋体" w:eastAsia="宋体" w:hAnsi="宋体" w:cs="宋体"/>
          <w:color w:val="313D31"/>
          <w:spacing w:val="-17"/>
          <w:sz w:val="36"/>
          <w:szCs w:val="36"/>
        </w:rPr>
        <w:t>、建筑企业动态绩效管理模型</w:t>
      </w:r>
    </w:p>
    <w:p w:rsidR="0015124F" w14:paraId="54A45996" w14:textId="77777777">
      <w:pPr>
        <w:spacing w:before="233" w:line="364" w:lineRule="auto"/>
        <w:ind w:left="27" w:firstLine="43"/>
        <w:rPr>
          <w:rFonts w:ascii="宋体" w:eastAsia="宋体" w:hAnsi="宋体" w:cs="宋体"/>
          <w:sz w:val="36"/>
          <w:szCs w:val="36"/>
        </w:rPr>
      </w:pPr>
      <w:r>
        <w:rPr>
          <w:rFonts w:ascii="宋体" w:eastAsia="宋体" w:hAnsi="宋体" w:cs="宋体"/>
          <w:color w:val="313D31"/>
          <w:spacing w:val="5"/>
          <w:sz w:val="36"/>
          <w:szCs w:val="36"/>
        </w:rPr>
        <w:t>由于公司绩效管理是一个贯穿公司全部经营活动的工作，所以绩效管理的周期</w:t>
      </w:r>
      <w:r>
        <w:rPr>
          <w:rFonts w:ascii="宋体" w:eastAsia="宋体" w:hAnsi="宋体" w:cs="宋体"/>
          <w:color w:val="313D31"/>
          <w:spacing w:val="3"/>
          <w:sz w:val="36"/>
          <w:szCs w:val="36"/>
        </w:rPr>
        <w:t xml:space="preserve"> </w:t>
      </w:r>
      <w:r>
        <w:rPr>
          <w:rFonts w:ascii="宋体" w:eastAsia="宋体" w:hAnsi="宋体" w:cs="宋体"/>
          <w:color w:val="313D31"/>
          <w:spacing w:val="-12"/>
          <w:sz w:val="36"/>
          <w:szCs w:val="36"/>
        </w:rPr>
        <w:t>长、</w:t>
      </w:r>
      <w:r>
        <w:rPr>
          <w:rFonts w:ascii="宋体" w:eastAsia="宋体" w:hAnsi="宋体" w:cs="宋体"/>
          <w:color w:val="313D31"/>
          <w:spacing w:val="-28"/>
          <w:sz w:val="36"/>
          <w:szCs w:val="36"/>
        </w:rPr>
        <w:t xml:space="preserve"> </w:t>
      </w:r>
      <w:r>
        <w:rPr>
          <w:rFonts w:ascii="宋体" w:eastAsia="宋体" w:hAnsi="宋体" w:cs="宋体"/>
          <w:color w:val="313D31"/>
          <w:spacing w:val="-12"/>
          <w:sz w:val="36"/>
          <w:szCs w:val="36"/>
        </w:rPr>
        <w:t>参与部门多，</w:t>
      </w:r>
      <w:r>
        <w:rPr>
          <w:rFonts w:ascii="宋体" w:eastAsia="宋体" w:hAnsi="宋体" w:cs="宋体"/>
          <w:color w:val="313D31"/>
          <w:spacing w:val="2"/>
          <w:sz w:val="36"/>
          <w:szCs w:val="36"/>
        </w:rPr>
        <w:t xml:space="preserve"> </w:t>
      </w:r>
      <w:r>
        <w:rPr>
          <w:rFonts w:ascii="宋体" w:eastAsia="宋体" w:hAnsi="宋体" w:cs="宋体"/>
          <w:color w:val="313D31"/>
          <w:spacing w:val="-12"/>
          <w:sz w:val="36"/>
          <w:szCs w:val="36"/>
        </w:rPr>
        <w:t>面临的市场环境变化的不确定因素多，有必要建立一个完善的</w:t>
      </w:r>
      <w:r>
        <w:rPr>
          <w:rFonts w:ascii="宋体" w:eastAsia="宋体" w:hAnsi="宋体" w:cs="宋体"/>
          <w:color w:val="313D31"/>
          <w:sz w:val="36"/>
          <w:szCs w:val="36"/>
        </w:rPr>
        <w:t xml:space="preserve"> </w:t>
      </w:r>
      <w:r>
        <w:rPr>
          <w:rFonts w:ascii="宋体" w:eastAsia="宋体" w:hAnsi="宋体" w:cs="宋体"/>
          <w:color w:val="313D31"/>
          <w:spacing w:val="-5"/>
          <w:sz w:val="36"/>
          <w:szCs w:val="36"/>
        </w:rPr>
        <w:t>绩效管理体系进行统筹安排。图</w:t>
      </w:r>
      <w:r>
        <w:rPr>
          <w:rFonts w:ascii="宋体" w:eastAsia="宋体" w:hAnsi="宋体" w:cs="宋体"/>
          <w:color w:val="313D31"/>
          <w:spacing w:val="-75"/>
          <w:sz w:val="36"/>
          <w:szCs w:val="36"/>
        </w:rPr>
        <w:t xml:space="preserve"> </w:t>
      </w:r>
      <w:r>
        <w:rPr>
          <w:rFonts w:ascii="宋体" w:eastAsia="宋体" w:hAnsi="宋体" w:cs="宋体"/>
          <w:color w:val="313D31"/>
          <w:spacing w:val="-5"/>
          <w:sz w:val="36"/>
          <w:szCs w:val="36"/>
        </w:rPr>
        <w:t>4</w:t>
      </w:r>
      <w:r>
        <w:rPr>
          <w:rFonts w:ascii="宋体" w:eastAsia="宋体" w:hAnsi="宋体" w:cs="宋体"/>
          <w:color w:val="313D31"/>
          <w:spacing w:val="-5"/>
          <w:sz w:val="36"/>
          <w:szCs w:val="36"/>
        </w:rPr>
        <w:t>。</w:t>
      </w:r>
      <w:r>
        <w:rPr>
          <w:rFonts w:ascii="宋体" w:eastAsia="宋体" w:hAnsi="宋体" w:cs="宋体"/>
          <w:color w:val="313D31"/>
          <w:spacing w:val="-5"/>
          <w:sz w:val="36"/>
          <w:szCs w:val="36"/>
        </w:rPr>
        <w:t>1</w:t>
      </w:r>
      <w:r>
        <w:rPr>
          <w:rFonts w:ascii="宋体" w:eastAsia="宋体" w:hAnsi="宋体" w:cs="宋体"/>
          <w:color w:val="313D31"/>
          <w:spacing w:val="-82"/>
          <w:sz w:val="36"/>
          <w:szCs w:val="36"/>
        </w:rPr>
        <w:t xml:space="preserve"> </w:t>
      </w:r>
      <w:r>
        <w:rPr>
          <w:rFonts w:ascii="宋体" w:eastAsia="宋体" w:hAnsi="宋体" w:cs="宋体"/>
          <w:color w:val="313D31"/>
          <w:spacing w:val="-5"/>
          <w:sz w:val="36"/>
          <w:szCs w:val="36"/>
        </w:rPr>
        <w:t>是根据国有建筑企业特点</w:t>
      </w:r>
      <w:r>
        <w:rPr>
          <w:rFonts w:ascii="宋体" w:eastAsia="宋体" w:hAnsi="宋体" w:cs="宋体"/>
          <w:color w:val="313D31"/>
          <w:spacing w:val="-5"/>
          <w:sz w:val="36"/>
          <w:szCs w:val="36"/>
        </w:rPr>
        <w:t>,</w:t>
      </w:r>
      <w:r>
        <w:rPr>
          <w:rFonts w:ascii="宋体" w:eastAsia="宋体" w:hAnsi="宋体" w:cs="宋体"/>
          <w:color w:val="313D31"/>
          <w:spacing w:val="-5"/>
          <w:sz w:val="36"/>
          <w:szCs w:val="36"/>
        </w:rPr>
        <w:t>综合运用平衡记</w:t>
      </w:r>
      <w:r>
        <w:rPr>
          <w:rFonts w:ascii="宋体" w:eastAsia="宋体" w:hAnsi="宋体" w:cs="宋体"/>
          <w:color w:val="313D31"/>
          <w:sz w:val="36"/>
          <w:szCs w:val="36"/>
        </w:rPr>
        <w:t xml:space="preserve"> </w:t>
      </w:r>
      <w:r>
        <w:rPr>
          <w:rFonts w:ascii="宋体" w:eastAsia="宋体" w:hAnsi="宋体" w:cs="宋体"/>
          <w:color w:val="313D31"/>
          <w:spacing w:val="-15"/>
          <w:sz w:val="36"/>
          <w:szCs w:val="36"/>
        </w:rPr>
        <w:t>分卡、</w:t>
      </w:r>
      <w:r>
        <w:rPr>
          <w:rFonts w:ascii="宋体" w:eastAsia="宋体" w:hAnsi="宋体" w:cs="宋体"/>
          <w:color w:val="313D31"/>
          <w:spacing w:val="-21"/>
          <w:sz w:val="36"/>
          <w:szCs w:val="36"/>
        </w:rPr>
        <w:t xml:space="preserve"> </w:t>
      </w:r>
      <w:r>
        <w:rPr>
          <w:rFonts w:ascii="宋体" w:eastAsia="宋体" w:hAnsi="宋体" w:cs="宋体"/>
          <w:color w:val="313D31"/>
          <w:spacing w:val="-15"/>
          <w:sz w:val="36"/>
          <w:szCs w:val="36"/>
        </w:rPr>
        <w:t>关键绩效指标等绩效管理方法设计的绩效管理系统。</w:t>
      </w:r>
      <w:r>
        <w:rPr>
          <w:rFonts w:ascii="宋体" w:eastAsia="宋体" w:hAnsi="宋体" w:cs="宋体"/>
          <w:color w:val="313D31"/>
          <w:spacing w:val="20"/>
          <w:sz w:val="36"/>
          <w:szCs w:val="36"/>
        </w:rPr>
        <w:t xml:space="preserve"> </w:t>
      </w:r>
      <w:r>
        <w:rPr>
          <w:rFonts w:ascii="宋体" w:eastAsia="宋体" w:hAnsi="宋体" w:cs="宋体"/>
          <w:color w:val="313D31"/>
          <w:spacing w:val="-15"/>
          <w:sz w:val="36"/>
          <w:szCs w:val="36"/>
        </w:rPr>
        <w:t>这个体系主要由绩效</w:t>
      </w:r>
      <w:r>
        <w:rPr>
          <w:rFonts w:ascii="宋体" w:eastAsia="宋体" w:hAnsi="宋体" w:cs="宋体"/>
          <w:color w:val="313D31"/>
          <w:sz w:val="36"/>
          <w:szCs w:val="36"/>
        </w:rPr>
        <w:t xml:space="preserve"> </w:t>
      </w:r>
      <w:r>
        <w:rPr>
          <w:rFonts w:ascii="宋体" w:eastAsia="宋体" w:hAnsi="宋体" w:cs="宋体"/>
          <w:color w:val="313D31"/>
          <w:spacing w:val="-10"/>
          <w:sz w:val="36"/>
          <w:szCs w:val="36"/>
        </w:rPr>
        <w:t>管理指标的制定、</w:t>
      </w:r>
      <w:r>
        <w:rPr>
          <w:rFonts w:ascii="宋体" w:eastAsia="宋体" w:hAnsi="宋体" w:cs="宋体"/>
          <w:color w:val="313D31"/>
          <w:spacing w:val="-5"/>
          <w:sz w:val="36"/>
          <w:szCs w:val="36"/>
        </w:rPr>
        <w:t xml:space="preserve"> </w:t>
      </w:r>
      <w:r>
        <w:rPr>
          <w:rFonts w:ascii="宋体" w:eastAsia="宋体" w:hAnsi="宋体" w:cs="宋体"/>
          <w:color w:val="313D31"/>
          <w:spacing w:val="-10"/>
          <w:sz w:val="36"/>
          <w:szCs w:val="36"/>
        </w:rPr>
        <w:t>绩效管理的过程监控与调整，以及绩效考核与反馈三个层次组</w:t>
      </w:r>
      <w:r>
        <w:rPr>
          <w:rFonts w:ascii="宋体" w:eastAsia="宋体" w:hAnsi="宋体" w:cs="宋体"/>
          <w:color w:val="313D31"/>
          <w:sz w:val="36"/>
          <w:szCs w:val="36"/>
        </w:rPr>
        <w:t xml:space="preserve"> </w:t>
      </w:r>
      <w:r>
        <w:rPr>
          <w:rFonts w:ascii="宋体" w:eastAsia="宋体" w:hAnsi="宋体" w:cs="宋体"/>
          <w:color w:val="313D31"/>
          <w:spacing w:val="-13"/>
          <w:sz w:val="36"/>
          <w:szCs w:val="36"/>
        </w:rPr>
        <w:t>成。</w:t>
      </w:r>
    </w:p>
    <w:p w:rsidR="0015124F" w14:paraId="400DB193" w14:textId="77777777">
      <w:pPr>
        <w:spacing w:line="242" w:lineRule="auto"/>
      </w:pPr>
    </w:p>
    <w:p w:rsidR="0015124F" w14:paraId="68622553" w14:textId="77777777">
      <w:pPr>
        <w:spacing w:line="242" w:lineRule="auto"/>
      </w:pPr>
    </w:p>
    <w:p w:rsidR="0015124F" w14:paraId="183EC196" w14:textId="77777777">
      <w:pPr>
        <w:spacing w:line="242" w:lineRule="auto"/>
      </w:pPr>
    </w:p>
    <w:p w:rsidR="0015124F" w14:paraId="3A956891" w14:textId="77777777">
      <w:pPr>
        <w:spacing w:line="242" w:lineRule="auto"/>
      </w:pPr>
    </w:p>
    <w:p w:rsidR="0015124F" w14:paraId="10D94AAF" w14:textId="77777777">
      <w:pPr>
        <w:spacing w:line="242" w:lineRule="auto"/>
      </w:pPr>
    </w:p>
    <w:p w:rsidR="0015124F" w14:paraId="7B12E467" w14:textId="77777777">
      <w:pPr>
        <w:spacing w:line="242" w:lineRule="auto"/>
      </w:pPr>
    </w:p>
    <w:p w:rsidR="0015124F" w14:paraId="1ED1328A" w14:textId="77777777">
      <w:pPr>
        <w:spacing w:line="242" w:lineRule="auto"/>
      </w:pPr>
    </w:p>
    <w:p w:rsidR="0015124F" w14:paraId="5A8C99FE" w14:textId="77777777">
      <w:pPr>
        <w:spacing w:line="242" w:lineRule="auto"/>
      </w:pPr>
    </w:p>
    <w:p w:rsidR="0015124F" w14:paraId="5EFC9883" w14:textId="77777777">
      <w:pPr>
        <w:spacing w:line="242" w:lineRule="auto"/>
      </w:pPr>
    </w:p>
    <w:p w:rsidR="0015124F" w14:paraId="1B73C15E" w14:textId="77777777">
      <w:pPr>
        <w:spacing w:line="242" w:lineRule="auto"/>
      </w:pPr>
    </w:p>
    <w:p w:rsidR="0015124F" w14:paraId="42CDFC94" w14:textId="77777777">
      <w:pPr>
        <w:spacing w:line="242" w:lineRule="auto"/>
      </w:pPr>
    </w:p>
    <w:p w:rsidR="0015124F" w14:paraId="735F93E7" w14:textId="77777777">
      <w:pPr>
        <w:spacing w:line="242" w:lineRule="auto"/>
      </w:pPr>
    </w:p>
    <w:p w:rsidR="0015124F" w14:paraId="34B9F277" w14:textId="77777777">
      <w:pPr>
        <w:spacing w:line="242" w:lineRule="auto"/>
      </w:pPr>
    </w:p>
    <w:p w:rsidR="0015124F" w14:paraId="5C978849" w14:textId="77777777">
      <w:pPr>
        <w:spacing w:line="242" w:lineRule="auto"/>
      </w:pPr>
    </w:p>
    <w:p w:rsidR="0015124F" w14:paraId="3C54362E" w14:textId="77777777">
      <w:pPr>
        <w:spacing w:line="242" w:lineRule="auto"/>
      </w:pPr>
    </w:p>
    <w:p w:rsidR="0015124F" w14:paraId="05AF5E81" w14:textId="77777777">
      <w:pPr>
        <w:spacing w:line="242" w:lineRule="auto"/>
      </w:pPr>
    </w:p>
    <w:p w:rsidR="0015124F" w14:paraId="33C91B88" w14:textId="77777777">
      <w:pPr>
        <w:spacing w:line="242" w:lineRule="auto"/>
      </w:pPr>
    </w:p>
    <w:p w:rsidR="0015124F" w14:paraId="453211BD" w14:textId="77777777">
      <w:pPr>
        <w:spacing w:line="242" w:lineRule="auto"/>
      </w:pPr>
    </w:p>
    <w:p w:rsidR="0015124F" w14:paraId="2CDF57A1" w14:textId="77777777">
      <w:pPr>
        <w:spacing w:line="242" w:lineRule="auto"/>
      </w:pPr>
    </w:p>
    <w:p w:rsidR="0015124F" w14:paraId="0F317869" w14:textId="77777777">
      <w:pPr>
        <w:spacing w:line="242" w:lineRule="auto"/>
      </w:pPr>
    </w:p>
    <w:p w:rsidR="0015124F" w14:paraId="77E4FB1B" w14:textId="77777777">
      <w:pPr>
        <w:spacing w:line="242" w:lineRule="auto"/>
      </w:pPr>
    </w:p>
    <w:p w:rsidR="0015124F" w14:paraId="26822608" w14:textId="77777777">
      <w:pPr>
        <w:spacing w:line="242" w:lineRule="auto"/>
      </w:pPr>
    </w:p>
    <w:p w:rsidR="0015124F" w14:paraId="69F9D80C" w14:textId="77777777">
      <w:pPr>
        <w:spacing w:line="242" w:lineRule="auto"/>
      </w:pPr>
    </w:p>
    <w:p w:rsidR="0015124F" w14:paraId="30E227B7" w14:textId="77777777">
      <w:pPr>
        <w:spacing w:line="242" w:lineRule="auto"/>
      </w:pPr>
    </w:p>
    <w:p w:rsidR="0015124F" w14:paraId="6F1A6BC6" w14:textId="77777777">
      <w:pPr>
        <w:spacing w:line="242" w:lineRule="auto"/>
      </w:pPr>
    </w:p>
    <w:p w:rsidR="0015124F" w14:paraId="63A57207" w14:textId="77777777">
      <w:pPr>
        <w:spacing w:line="242" w:lineRule="auto"/>
      </w:pPr>
    </w:p>
    <w:p w:rsidR="0015124F" w14:paraId="5D147459" w14:textId="77777777">
      <w:pPr>
        <w:spacing w:line="242" w:lineRule="auto"/>
      </w:pPr>
    </w:p>
    <w:p w:rsidR="0015124F" w14:paraId="74C05332" w14:textId="77777777">
      <w:pPr>
        <w:spacing w:line="242" w:lineRule="auto"/>
      </w:pPr>
    </w:p>
    <w:p w:rsidR="0015124F" w14:paraId="11448F57" w14:textId="77777777">
      <w:pPr>
        <w:spacing w:line="242" w:lineRule="auto"/>
      </w:pPr>
    </w:p>
    <w:p w:rsidR="0015124F" w14:paraId="0E3BBEEC" w14:textId="77777777">
      <w:pPr>
        <w:spacing w:line="242" w:lineRule="auto"/>
      </w:pPr>
    </w:p>
    <w:p w:rsidR="0015124F" w14:paraId="25180DB2" w14:textId="77777777">
      <w:pPr>
        <w:spacing w:line="242" w:lineRule="auto"/>
      </w:pPr>
    </w:p>
    <w:p w:rsidR="0015124F" w14:paraId="26D234B7" w14:textId="77777777">
      <w:pPr>
        <w:spacing w:line="243" w:lineRule="auto"/>
      </w:pPr>
    </w:p>
    <w:p w:rsidR="0015124F" w14:paraId="693D1C28" w14:textId="77777777">
      <w:pPr>
        <w:spacing w:line="243" w:lineRule="auto"/>
      </w:pPr>
    </w:p>
    <w:p w:rsidR="0015124F" w14:paraId="686E15E7" w14:textId="77777777">
      <w:pPr>
        <w:spacing w:line="243" w:lineRule="auto"/>
      </w:pPr>
    </w:p>
    <w:p w:rsidR="0015124F" w14:paraId="624B23EB" w14:textId="77777777">
      <w:pPr>
        <w:spacing w:line="243" w:lineRule="auto"/>
      </w:pPr>
    </w:p>
    <w:p w:rsidR="0015124F" w14:paraId="77ADE8E0" w14:textId="77777777">
      <w:pPr>
        <w:spacing w:line="243" w:lineRule="auto"/>
      </w:pPr>
    </w:p>
    <w:p w:rsidR="0015124F" w14:paraId="65CBD8E7" w14:textId="77777777">
      <w:pPr>
        <w:spacing w:line="243" w:lineRule="auto"/>
      </w:pPr>
    </w:p>
    <w:p w:rsidR="0015124F" w14:paraId="584CF5C0" w14:textId="77777777">
      <w:pPr>
        <w:spacing w:line="243" w:lineRule="auto"/>
      </w:pPr>
    </w:p>
    <w:p w:rsidR="0015124F" w14:paraId="1B7CACCE" w14:textId="77777777">
      <w:pPr>
        <w:spacing w:line="243" w:lineRule="auto"/>
      </w:pPr>
    </w:p>
    <w:p w:rsidR="0015124F" w14:paraId="18FE1D73" w14:textId="77777777">
      <w:pPr>
        <w:spacing w:line="243" w:lineRule="auto"/>
      </w:pPr>
    </w:p>
    <w:p w:rsidR="0015124F" w14:paraId="67BC8A9C" w14:textId="77777777">
      <w:pPr>
        <w:spacing w:line="243" w:lineRule="auto"/>
      </w:pPr>
    </w:p>
    <w:p w:rsidR="0015124F" w14:paraId="471E679A" w14:textId="77777777">
      <w:pPr>
        <w:spacing w:line="243" w:lineRule="auto"/>
      </w:pPr>
    </w:p>
    <w:p w:rsidR="0015124F" w14:paraId="74794C1E" w14:textId="77777777">
      <w:pPr>
        <w:spacing w:line="243" w:lineRule="auto"/>
      </w:pPr>
    </w:p>
    <w:p w:rsidR="0015124F" w14:paraId="6C6A1E8C" w14:textId="77777777">
      <w:pPr>
        <w:spacing w:line="243" w:lineRule="auto"/>
      </w:pPr>
    </w:p>
    <w:p w:rsidR="0015124F" w14:paraId="3E22C03E" w14:textId="77777777">
      <w:pPr>
        <w:spacing w:line="243" w:lineRule="auto"/>
      </w:pPr>
    </w:p>
    <w:p w:rsidR="0015124F" w14:paraId="5635ED34" w14:textId="77777777">
      <w:pPr>
        <w:spacing w:line="243" w:lineRule="auto"/>
      </w:pPr>
    </w:p>
    <w:p w:rsidR="0015124F" w14:paraId="6DD9C632" w14:textId="77777777">
      <w:pPr>
        <w:spacing w:line="243" w:lineRule="auto"/>
      </w:pPr>
    </w:p>
    <w:p w:rsidR="0015124F" w14:paraId="569551FE" w14:textId="77777777">
      <w:pPr>
        <w:spacing w:line="243" w:lineRule="auto"/>
      </w:pPr>
    </w:p>
    <w:p w:rsidR="0015124F" w14:paraId="3977516B" w14:textId="77777777">
      <w:pPr>
        <w:spacing w:line="243" w:lineRule="auto"/>
      </w:pPr>
    </w:p>
    <w:p w:rsidR="0015124F" w14:paraId="317B4F09" w14:textId="77777777">
      <w:pPr>
        <w:spacing w:line="243" w:lineRule="auto"/>
      </w:pPr>
    </w:p>
    <w:p w:rsidR="0015124F" w14:paraId="6293EBF4" w14:textId="77777777">
      <w:pPr>
        <w:spacing w:line="243" w:lineRule="auto"/>
      </w:pPr>
    </w:p>
    <w:p w:rsidR="0015124F" w14:paraId="5FCFC7C1" w14:textId="77777777">
      <w:pPr>
        <w:spacing w:line="243" w:lineRule="auto"/>
      </w:pPr>
    </w:p>
    <w:p w:rsidR="0015124F" w14:paraId="412F2855" w14:textId="77777777">
      <w:pPr>
        <w:spacing w:line="243" w:lineRule="auto"/>
      </w:pPr>
    </w:p>
    <w:p w:rsidR="0015124F" w14:paraId="492B09F6" w14:textId="77777777">
      <w:pPr>
        <w:spacing w:line="243" w:lineRule="auto"/>
      </w:pPr>
    </w:p>
    <w:p w:rsidR="0015124F" w14:paraId="132A0E58" w14:textId="77777777">
      <w:pPr>
        <w:spacing w:line="243" w:lineRule="auto"/>
      </w:pPr>
    </w:p>
    <w:p w:rsidR="0015124F" w14:paraId="4F74EFA1" w14:textId="77777777">
      <w:pPr>
        <w:spacing w:before="87" w:line="189" w:lineRule="auto"/>
        <w:ind w:firstLine="12240"/>
        <w:rPr>
          <w:rFonts w:ascii="宋体" w:eastAsia="宋体" w:hAnsi="宋体" w:cs="宋体"/>
          <w:sz w:val="27"/>
          <w:szCs w:val="27"/>
        </w:rPr>
      </w:pPr>
      <w:r>
        <w:rPr>
          <w:rFonts w:ascii="宋体" w:eastAsia="宋体" w:hAnsi="宋体" w:cs="宋体"/>
          <w:spacing w:val="-7"/>
          <w:sz w:val="27"/>
          <w:szCs w:val="27"/>
        </w:rPr>
        <w:t>11</w:t>
      </w:r>
    </w:p>
    <w:p w:rsidR="0015124F" w14:paraId="5419CD07" w14:textId="77777777">
      <w:r>
        <w:br/>
      </w:r>
      <w:r>
        <w:br/>
      </w:r>
    </w:p>
    <w:p>
      <w:pPr>
        <w:kinsoku/>
        <w:autoSpaceDE/>
        <w:autoSpaceDN/>
        <w:adjustRightInd/>
        <w:snapToGrid/>
        <w:textAlignment w:val="auto"/>
        <w:rPr>
          <w:rFonts w:ascii="SimSun" w:eastAsia="SimSun" w:hAnsi="SimSun" w:cs="SimSun"/>
          <w:b/>
          <w:bCs/>
          <w:noProof w:val="0"/>
          <w:snapToGrid/>
          <w:sz w:val="30"/>
          <w:szCs w:val="30"/>
        </w:rPr>
      </w:pPr>
      <w:r>
        <w:rPr>
          <w:rFonts w:ascii="SimSun" w:eastAsia="SimSun" w:hAnsi="SimSun" w:cs="SimSun"/>
          <w:b/>
          <w:bCs/>
          <w:noProof w:val="0"/>
          <w:snapToGrid/>
          <w:sz w:val="30"/>
          <w:szCs w:val="30"/>
        </w:rPr>
        <w:t>以上内容仅为本文档的试下载部分，为可阅读页数的一半内容。如要下载或阅读全文，请访问：</w:t>
      </w:r>
      <w:hyperlink r:id="rId8" w:history="1">
        <w:r>
          <w:rPr>
            <w:rFonts w:ascii="SimSun" w:eastAsia="SimSun" w:hAnsi="SimSun" w:cs="SimSun"/>
            <w:b/>
            <w:bCs/>
            <w:noProof w:val="0"/>
            <w:snapToGrid/>
            <w:color w:val="0000EE"/>
            <w:sz w:val="30"/>
            <w:szCs w:val="30"/>
            <w:u w:val="single" w:color="0000EE"/>
          </w:rPr>
          <w:t>https://d.book118.com/388120116016006030</w:t>
        </w:r>
      </w:hyperlink>
    </w:p>
    <w:p w:rsidR="0015124F"/>
    <w:sectPr>
      <w:pgSz w:w="17860" w:h="25258"/>
      <w:pgMar w:top="2146" w:right="2638" w:bottom="0" w:left="2678" w:header="0" w:footer="0" w:gutter="0"/>
      <w:pgNumType w:start="1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defaultTabStop w:val="420"/>
  <w:characterSpacingControl w:val="doNotCompress"/>
  <w:compat>
    <w:spaceForUL/>
    <w:ulTrailSpace/>
    <w:useFELayout/>
    <w:compatSetting w:name="compatibilityMode" w:uri="http://schemas.microsoft.com/office/word" w:val="14"/>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124F"/>
    <w:rsid w:val="0015124F"/>
    <w:rsid w:val="00713B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209E5E9"/>
  <w15:docId w15:val="{CBD5E155-14F1-43CE-AB9E-8E59F1C80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hAnsi="Arial" w:eastAsiaTheme="minorEastAsia" w:cs="Arial"/>
        <w:snapToGrid w:val="0"/>
        <w:color w:val="000000"/>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kinsoku w:val="0"/>
      <w:autoSpaceDE w:val="0"/>
      <w:autoSpaceDN w:val="0"/>
      <w:adjustRightInd w:val="0"/>
      <w:snapToGrid w:val="0"/>
      <w:textAlignment w:val="baseline"/>
    </w:pPr>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semiHidden/>
    <w:unhideWhenUsed/>
    <w:qFormat/>
    <w:tblPr>
      <w:tblCellMar>
        <w:top w:w="0" w:type="dxa"/>
        <w:left w:w="0" w:type="dxa"/>
        <w:bottom w:w="0" w:type="dxa"/>
        <w:right w:w="0" w:type="dxa"/>
      </w:tblCellMar>
    </w:tblPr>
  </w:style>
  <w:style w:type="paragraph" w:styleId="Header">
    <w:name w:val="header"/>
    <w:basedOn w:val="Normal"/>
    <w:link w:val="a"/>
    <w:uiPriority w:val="99"/>
    <w:unhideWhenUsed/>
    <w:rsid w:val="00713BF3"/>
    <w:pPr>
      <w:tabs>
        <w:tab w:val="center" w:pos="4153"/>
        <w:tab w:val="right" w:pos="8306"/>
      </w:tabs>
      <w:jc w:val="center"/>
    </w:pPr>
    <w:rPr>
      <w:sz w:val="18"/>
      <w:szCs w:val="18"/>
    </w:rPr>
  </w:style>
  <w:style w:type="character" w:customStyle="1" w:styleId="a">
    <w:name w:val="页眉 字符"/>
    <w:basedOn w:val="DefaultParagraphFont"/>
    <w:link w:val="Header"/>
    <w:uiPriority w:val="99"/>
    <w:rsid w:val="00713BF3"/>
    <w:rPr>
      <w:noProof/>
      <w:sz w:val="18"/>
      <w:szCs w:val="18"/>
    </w:rPr>
  </w:style>
  <w:style w:type="paragraph" w:styleId="Footer">
    <w:name w:val="footer"/>
    <w:basedOn w:val="Normal"/>
    <w:link w:val="a0"/>
    <w:uiPriority w:val="99"/>
    <w:unhideWhenUsed/>
    <w:rsid w:val="00713BF3"/>
    <w:pPr>
      <w:tabs>
        <w:tab w:val="center" w:pos="4153"/>
        <w:tab w:val="right" w:pos="8306"/>
      </w:tabs>
    </w:pPr>
    <w:rPr>
      <w:sz w:val="18"/>
      <w:szCs w:val="18"/>
    </w:rPr>
  </w:style>
  <w:style w:type="character" w:customStyle="1" w:styleId="a0">
    <w:name w:val="页脚 字符"/>
    <w:basedOn w:val="DefaultParagraphFont"/>
    <w:link w:val="Footer"/>
    <w:uiPriority w:val="99"/>
    <w:rsid w:val="00713BF3"/>
    <w:rPr>
      <w:noProof/>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yperlink" Target="https://d.book118.com/388120116016006030" TargetMode="External" /><Relationship Id="rId9"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9755</Words>
  <Characters>9952</Characters>
  <Application>Microsoft Office Word</Application>
  <DocSecurity>0</DocSecurity>
  <Lines>552</Lines>
  <Paragraphs>277</Paragraphs>
  <ScaleCrop>false</ScaleCrop>
  <Company/>
  <LinksUpToDate>false</LinksUpToDate>
  <CharactersWithSpaces>19430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successful</cp:lastModifiedBy>
  <cp:revision>2</cp:revision>
  <dcterms:created xsi:type="dcterms:W3CDTF">2023-11-05T11:35:00Z</dcterms:created>
  <dcterms:modified xsi:type="dcterms:W3CDTF">2023-11-05T11:35:00Z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2023-10-22T23:25:58Z</vt:filetime>
  </property>
  <property fmtid="{D5CDD505-2E9C-101B-9397-08002B2CF9AE}" pid="3" name="CRO">
    <vt:lpwstr>wqlLaW5nc29mdCBQREYgdG8gV1BTIDcw</vt:lpwstr>
  </property>
</Properties>
</file>