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射频同轴电缆组件项目建设总纲及方案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20" w:history="1">
        <w:r>
          <w:rPr>
            <w:rFonts w:ascii="仿宋" w:eastAsia="仿宋" w:hAnsi="仿宋" w:cs="仿宋" w:hint="eastAsia"/>
            <w:lang w:eastAsia="zh-CN"/>
          </w:rPr>
          <w:t>序言</w:t>
        </w:r>
        <w:r>
          <w:tab/>
        </w:r>
        <w:r>
          <w:fldChar w:fldCharType="begin"/>
        </w:r>
        <w:r>
          <w:instrText xml:space="preserve"> PAGEREF _Toc27420 \h </w:instrText>
        </w:r>
        <w:r>
          <w:fldChar w:fldCharType="separate"/>
        </w:r>
        <w:r>
          <w:t>3</w:t>
        </w:r>
        <w:r>
          <w:fldChar w:fldCharType="end"/>
        </w:r>
      </w:hyperlink>
    </w:p>
    <w:p>
      <w:pPr>
        <w:pStyle w:val="TOC1"/>
        <w:tabs>
          <w:tab w:val="right" w:leader="dot" w:pos="8306"/>
        </w:tabs>
      </w:pPr>
      <w:hyperlink w:anchor="_Toc10637" w:history="1">
        <w:r>
          <w:rPr>
            <w:rFonts w:ascii="仿宋" w:eastAsia="仿宋" w:hAnsi="仿宋" w:cs="仿宋" w:hint="eastAsia"/>
            <w:lang w:eastAsia="zh-CN"/>
          </w:rPr>
          <w:t>一、财务管理与成本控制</w:t>
        </w:r>
        <w:r>
          <w:tab/>
        </w:r>
        <w:r>
          <w:fldChar w:fldCharType="begin"/>
        </w:r>
        <w:r>
          <w:instrText xml:space="preserve"> PAGEREF _Toc10637 \h </w:instrText>
        </w:r>
        <w:r>
          <w:fldChar w:fldCharType="separate"/>
        </w:r>
        <w:r>
          <w:t>3</w:t>
        </w:r>
        <w:r>
          <w:fldChar w:fldCharType="end"/>
        </w:r>
      </w:hyperlink>
    </w:p>
    <w:p>
      <w:pPr>
        <w:pStyle w:val="TOC2"/>
        <w:tabs>
          <w:tab w:val="right" w:leader="dot" w:pos="8306"/>
        </w:tabs>
      </w:pPr>
      <w:hyperlink w:anchor="_Toc9565" w:history="1">
        <w:r>
          <w:rPr>
            <w:rFonts w:ascii="仿宋" w:eastAsia="仿宋" w:hAnsi="仿宋" w:cs="仿宋" w:hint="eastAsia"/>
            <w:lang w:eastAsia="zh-CN"/>
          </w:rPr>
          <w:t>(一)、财务管理体系建设</w:t>
        </w:r>
        <w:r>
          <w:tab/>
        </w:r>
        <w:r>
          <w:fldChar w:fldCharType="begin"/>
        </w:r>
        <w:r>
          <w:instrText xml:space="preserve"> PAGEREF _Toc9565 \h </w:instrText>
        </w:r>
        <w:r>
          <w:fldChar w:fldCharType="separate"/>
        </w:r>
        <w:r>
          <w:t>3</w:t>
        </w:r>
        <w:r>
          <w:fldChar w:fldCharType="end"/>
        </w:r>
      </w:hyperlink>
    </w:p>
    <w:p>
      <w:pPr>
        <w:pStyle w:val="TOC2"/>
        <w:tabs>
          <w:tab w:val="right" w:leader="dot" w:pos="8306"/>
        </w:tabs>
      </w:pPr>
      <w:hyperlink w:anchor="_Toc26677" w:history="1">
        <w:r>
          <w:rPr>
            <w:rFonts w:ascii="仿宋" w:eastAsia="仿宋" w:hAnsi="仿宋" w:cs="仿宋" w:hint="eastAsia"/>
            <w:lang w:eastAsia="zh-CN"/>
          </w:rPr>
          <w:t>(二)、成本控制措施</w:t>
        </w:r>
        <w:r>
          <w:tab/>
        </w:r>
        <w:r>
          <w:fldChar w:fldCharType="begin"/>
        </w:r>
        <w:r>
          <w:instrText xml:space="preserve"> PAGEREF _Toc26677 \h </w:instrText>
        </w:r>
        <w:r>
          <w:fldChar w:fldCharType="separate"/>
        </w:r>
        <w:r>
          <w:t>4</w:t>
        </w:r>
        <w:r>
          <w:fldChar w:fldCharType="end"/>
        </w:r>
      </w:hyperlink>
    </w:p>
    <w:p>
      <w:pPr>
        <w:pStyle w:val="TOC1"/>
        <w:tabs>
          <w:tab w:val="right" w:leader="dot" w:pos="8306"/>
        </w:tabs>
      </w:pPr>
      <w:hyperlink w:anchor="_Toc10697" w:history="1">
        <w:r>
          <w:rPr>
            <w:rFonts w:ascii="仿宋" w:eastAsia="仿宋" w:hAnsi="仿宋" w:cs="仿宋" w:hint="eastAsia"/>
            <w:lang w:eastAsia="zh-CN"/>
          </w:rPr>
          <w:t>二、项目监理与质量保证</w:t>
        </w:r>
        <w:r>
          <w:tab/>
        </w:r>
        <w:r>
          <w:fldChar w:fldCharType="begin"/>
        </w:r>
        <w:r>
          <w:instrText xml:space="preserve"> PAGEREF _Toc10697 \h </w:instrText>
        </w:r>
        <w:r>
          <w:fldChar w:fldCharType="separate"/>
        </w:r>
        <w:r>
          <w:t>5</w:t>
        </w:r>
        <w:r>
          <w:fldChar w:fldCharType="end"/>
        </w:r>
      </w:hyperlink>
    </w:p>
    <w:p>
      <w:pPr>
        <w:pStyle w:val="TOC2"/>
        <w:tabs>
          <w:tab w:val="right" w:leader="dot" w:pos="8306"/>
        </w:tabs>
      </w:pPr>
      <w:hyperlink w:anchor="_Toc32741" w:history="1">
        <w:r>
          <w:rPr>
            <w:rFonts w:ascii="仿宋" w:eastAsia="仿宋" w:hAnsi="仿宋" w:cs="仿宋" w:hint="eastAsia"/>
            <w:lang w:eastAsia="zh-CN"/>
          </w:rPr>
          <w:t>(一)、监理体系构建</w:t>
        </w:r>
        <w:r>
          <w:tab/>
        </w:r>
        <w:r>
          <w:fldChar w:fldCharType="begin"/>
        </w:r>
        <w:r>
          <w:instrText xml:space="preserve"> PAGEREF _Toc32741 \h </w:instrText>
        </w:r>
        <w:r>
          <w:fldChar w:fldCharType="separate"/>
        </w:r>
        <w:r>
          <w:t>5</w:t>
        </w:r>
        <w:r>
          <w:fldChar w:fldCharType="end"/>
        </w:r>
      </w:hyperlink>
    </w:p>
    <w:p>
      <w:pPr>
        <w:pStyle w:val="TOC2"/>
        <w:tabs>
          <w:tab w:val="right" w:leader="dot" w:pos="8306"/>
        </w:tabs>
      </w:pPr>
      <w:hyperlink w:anchor="_Toc16755" w:history="1">
        <w:r>
          <w:rPr>
            <w:rFonts w:ascii="仿宋" w:eastAsia="仿宋" w:hAnsi="仿宋" w:cs="仿宋" w:hint="eastAsia"/>
            <w:lang w:eastAsia="zh-CN"/>
          </w:rPr>
          <w:t>(二)、质量保证体系实施</w:t>
        </w:r>
        <w:r>
          <w:tab/>
        </w:r>
        <w:r>
          <w:fldChar w:fldCharType="begin"/>
        </w:r>
        <w:r>
          <w:instrText xml:space="preserve"> PAGEREF _Toc16755 \h </w:instrText>
        </w:r>
        <w:r>
          <w:fldChar w:fldCharType="separate"/>
        </w:r>
        <w:r>
          <w:t>6</w:t>
        </w:r>
        <w:r>
          <w:fldChar w:fldCharType="end"/>
        </w:r>
      </w:hyperlink>
    </w:p>
    <w:p>
      <w:pPr>
        <w:pStyle w:val="TOC2"/>
        <w:tabs>
          <w:tab w:val="right" w:leader="dot" w:pos="8306"/>
        </w:tabs>
      </w:pPr>
      <w:hyperlink w:anchor="_Toc13271" w:history="1">
        <w:r>
          <w:rPr>
            <w:rFonts w:ascii="仿宋" w:eastAsia="仿宋" w:hAnsi="仿宋" w:cs="仿宋" w:hint="eastAsia"/>
            <w:lang w:eastAsia="zh-CN"/>
          </w:rPr>
          <w:t>(三)、监理与质量控制流程</w:t>
        </w:r>
        <w:r>
          <w:tab/>
        </w:r>
        <w:r>
          <w:fldChar w:fldCharType="begin"/>
        </w:r>
        <w:r>
          <w:instrText xml:space="preserve"> PAGEREF _Toc13271 \h </w:instrText>
        </w:r>
        <w:r>
          <w:fldChar w:fldCharType="separate"/>
        </w:r>
        <w:r>
          <w:t>7</w:t>
        </w:r>
        <w:r>
          <w:fldChar w:fldCharType="end"/>
        </w:r>
      </w:hyperlink>
    </w:p>
    <w:p>
      <w:pPr>
        <w:pStyle w:val="TOC1"/>
        <w:tabs>
          <w:tab w:val="right" w:leader="dot" w:pos="8306"/>
        </w:tabs>
      </w:pPr>
      <w:hyperlink w:anchor="_Toc28530" w:history="1">
        <w:r>
          <w:rPr>
            <w:rFonts w:ascii="仿宋" w:eastAsia="仿宋" w:hAnsi="仿宋" w:cs="仿宋" w:hint="eastAsia"/>
            <w:lang w:eastAsia="zh-CN"/>
          </w:rPr>
          <w:t>三、背景、必要性分析</w:t>
        </w:r>
        <w:r>
          <w:tab/>
        </w:r>
        <w:r>
          <w:fldChar w:fldCharType="begin"/>
        </w:r>
        <w:r>
          <w:instrText xml:space="preserve"> PAGEREF _Toc28530 \h </w:instrText>
        </w:r>
        <w:r>
          <w:fldChar w:fldCharType="separate"/>
        </w:r>
        <w:r>
          <w:t>7</w:t>
        </w:r>
        <w:r>
          <w:fldChar w:fldCharType="end"/>
        </w:r>
      </w:hyperlink>
    </w:p>
    <w:p>
      <w:pPr>
        <w:pStyle w:val="TOC2"/>
        <w:tabs>
          <w:tab w:val="right" w:leader="dot" w:pos="8306"/>
        </w:tabs>
      </w:pPr>
      <w:hyperlink w:anchor="_Toc7290" w:history="1">
        <w:r>
          <w:rPr>
            <w:rFonts w:ascii="仿宋" w:eastAsia="仿宋" w:hAnsi="仿宋" w:cs="仿宋" w:hint="eastAsia"/>
            <w:lang w:eastAsia="zh-CN"/>
          </w:rPr>
          <w:t>(一)、项目建设背景</w:t>
        </w:r>
        <w:r>
          <w:tab/>
        </w:r>
        <w:r>
          <w:fldChar w:fldCharType="begin"/>
        </w:r>
        <w:r>
          <w:instrText xml:space="preserve"> PAGEREF _Toc7290 \h </w:instrText>
        </w:r>
        <w:r>
          <w:fldChar w:fldCharType="separate"/>
        </w:r>
        <w:r>
          <w:t>7</w:t>
        </w:r>
        <w:r>
          <w:fldChar w:fldCharType="end"/>
        </w:r>
      </w:hyperlink>
    </w:p>
    <w:p>
      <w:pPr>
        <w:pStyle w:val="TOC2"/>
        <w:tabs>
          <w:tab w:val="right" w:leader="dot" w:pos="8306"/>
        </w:tabs>
      </w:pPr>
      <w:hyperlink w:anchor="_Toc27981" w:history="1">
        <w:r>
          <w:rPr>
            <w:rFonts w:ascii="仿宋" w:eastAsia="仿宋" w:hAnsi="仿宋" w:cs="仿宋" w:hint="eastAsia"/>
            <w:lang w:eastAsia="zh-CN"/>
          </w:rPr>
          <w:t>(二)、必要性分析</w:t>
        </w:r>
        <w:r>
          <w:tab/>
        </w:r>
        <w:r>
          <w:fldChar w:fldCharType="begin"/>
        </w:r>
        <w:r>
          <w:instrText xml:space="preserve"> PAGEREF _Toc27981 \h </w:instrText>
        </w:r>
        <w:r>
          <w:fldChar w:fldCharType="separate"/>
        </w:r>
        <w:r>
          <w:t>8</w:t>
        </w:r>
        <w:r>
          <w:fldChar w:fldCharType="end"/>
        </w:r>
      </w:hyperlink>
    </w:p>
    <w:p>
      <w:pPr>
        <w:pStyle w:val="TOC2"/>
        <w:tabs>
          <w:tab w:val="right" w:leader="dot" w:pos="8306"/>
        </w:tabs>
      </w:pPr>
      <w:hyperlink w:anchor="_Toc19651" w:history="1">
        <w:r>
          <w:rPr>
            <w:rFonts w:ascii="仿宋" w:eastAsia="仿宋" w:hAnsi="仿宋" w:cs="仿宋" w:hint="eastAsia"/>
            <w:lang w:eastAsia="zh-CN"/>
          </w:rPr>
          <w:t>(三)、项目建设有利条件</w:t>
        </w:r>
        <w:r>
          <w:tab/>
        </w:r>
        <w:r>
          <w:fldChar w:fldCharType="begin"/>
        </w:r>
        <w:r>
          <w:instrText xml:space="preserve"> PAGEREF _Toc19651 \h </w:instrText>
        </w:r>
        <w:r>
          <w:fldChar w:fldCharType="separate"/>
        </w:r>
        <w:r>
          <w:t>10</w:t>
        </w:r>
        <w:r>
          <w:fldChar w:fldCharType="end"/>
        </w:r>
      </w:hyperlink>
    </w:p>
    <w:p>
      <w:pPr>
        <w:pStyle w:val="TOC1"/>
        <w:tabs>
          <w:tab w:val="right" w:leader="dot" w:pos="8306"/>
        </w:tabs>
      </w:pPr>
      <w:hyperlink w:anchor="_Toc27521" w:history="1">
        <w:r>
          <w:rPr>
            <w:rFonts w:ascii="仿宋" w:eastAsia="仿宋" w:hAnsi="仿宋" w:cs="仿宋" w:hint="eastAsia"/>
            <w:lang w:eastAsia="zh-CN"/>
          </w:rPr>
          <w:t>四、经济影响分析</w:t>
        </w:r>
        <w:r>
          <w:tab/>
        </w:r>
        <w:r>
          <w:fldChar w:fldCharType="begin"/>
        </w:r>
        <w:r>
          <w:instrText xml:space="preserve"> PAGEREF _Toc27521 \h </w:instrText>
        </w:r>
        <w:r>
          <w:fldChar w:fldCharType="separate"/>
        </w:r>
        <w:r>
          <w:t>11</w:t>
        </w:r>
        <w:r>
          <w:fldChar w:fldCharType="end"/>
        </w:r>
      </w:hyperlink>
    </w:p>
    <w:p>
      <w:pPr>
        <w:pStyle w:val="TOC2"/>
        <w:tabs>
          <w:tab w:val="right" w:leader="dot" w:pos="8306"/>
        </w:tabs>
      </w:pPr>
      <w:hyperlink w:anchor="_Toc32533" w:history="1">
        <w:r>
          <w:rPr>
            <w:rFonts w:ascii="仿宋" w:eastAsia="仿宋" w:hAnsi="仿宋" w:cs="仿宋" w:hint="eastAsia"/>
            <w:lang w:eastAsia="zh-CN"/>
          </w:rPr>
          <w:t>(一)、经济费用效益或费用效果分析</w:t>
        </w:r>
        <w:r>
          <w:tab/>
        </w:r>
        <w:r>
          <w:fldChar w:fldCharType="begin"/>
        </w:r>
        <w:r>
          <w:instrText xml:space="preserve"> PAGEREF _Toc32533 \h </w:instrText>
        </w:r>
        <w:r>
          <w:fldChar w:fldCharType="separate"/>
        </w:r>
        <w:r>
          <w:t>11</w:t>
        </w:r>
        <w:r>
          <w:fldChar w:fldCharType="end"/>
        </w:r>
      </w:hyperlink>
    </w:p>
    <w:p>
      <w:pPr>
        <w:pStyle w:val="TOC2"/>
        <w:tabs>
          <w:tab w:val="right" w:leader="dot" w:pos="8306"/>
        </w:tabs>
      </w:pPr>
      <w:hyperlink w:anchor="_Toc16218" w:history="1">
        <w:r>
          <w:rPr>
            <w:rFonts w:ascii="仿宋" w:eastAsia="仿宋" w:hAnsi="仿宋" w:cs="仿宋" w:hint="eastAsia"/>
            <w:lang w:eastAsia="zh-CN"/>
          </w:rPr>
          <w:t>(二)、行业影响分析</w:t>
        </w:r>
        <w:r>
          <w:tab/>
        </w:r>
        <w:r>
          <w:fldChar w:fldCharType="begin"/>
        </w:r>
        <w:r>
          <w:instrText xml:space="preserve"> PAGEREF _Toc16218 \h </w:instrText>
        </w:r>
        <w:r>
          <w:fldChar w:fldCharType="separate"/>
        </w:r>
        <w:r>
          <w:t>14</w:t>
        </w:r>
        <w:r>
          <w:fldChar w:fldCharType="end"/>
        </w:r>
      </w:hyperlink>
    </w:p>
    <w:p>
      <w:pPr>
        <w:pStyle w:val="TOC2"/>
        <w:tabs>
          <w:tab w:val="right" w:leader="dot" w:pos="8306"/>
        </w:tabs>
      </w:pPr>
      <w:hyperlink w:anchor="_Toc28220" w:history="1">
        <w:r>
          <w:rPr>
            <w:rFonts w:ascii="仿宋" w:eastAsia="仿宋" w:hAnsi="仿宋" w:cs="仿宋" w:hint="eastAsia"/>
            <w:lang w:eastAsia="zh-CN"/>
          </w:rPr>
          <w:t>(三)、区域经济影响分析</w:t>
        </w:r>
        <w:r>
          <w:tab/>
        </w:r>
        <w:r>
          <w:fldChar w:fldCharType="begin"/>
        </w:r>
        <w:r>
          <w:instrText xml:space="preserve"> PAGEREF _Toc28220 \h </w:instrText>
        </w:r>
        <w:r>
          <w:fldChar w:fldCharType="separate"/>
        </w:r>
        <w:r>
          <w:t>15</w:t>
        </w:r>
        <w:r>
          <w:fldChar w:fldCharType="end"/>
        </w:r>
      </w:hyperlink>
    </w:p>
    <w:p>
      <w:pPr>
        <w:pStyle w:val="TOC2"/>
        <w:tabs>
          <w:tab w:val="right" w:leader="dot" w:pos="8306"/>
        </w:tabs>
      </w:pPr>
      <w:hyperlink w:anchor="_Toc12410" w:history="1">
        <w:r>
          <w:rPr>
            <w:rFonts w:ascii="仿宋" w:eastAsia="仿宋" w:hAnsi="仿宋" w:cs="仿宋" w:hint="eastAsia"/>
            <w:lang w:eastAsia="zh-CN"/>
          </w:rPr>
          <w:t>(四)、宏观经济影响分析</w:t>
        </w:r>
        <w:r>
          <w:tab/>
        </w:r>
        <w:r>
          <w:fldChar w:fldCharType="begin"/>
        </w:r>
        <w:r>
          <w:instrText xml:space="preserve"> PAGEREF _Toc12410 \h </w:instrText>
        </w:r>
        <w:r>
          <w:fldChar w:fldCharType="separate"/>
        </w:r>
        <w:r>
          <w:t>16</w:t>
        </w:r>
        <w:r>
          <w:fldChar w:fldCharType="end"/>
        </w:r>
      </w:hyperlink>
    </w:p>
    <w:p>
      <w:pPr>
        <w:pStyle w:val="TOC1"/>
        <w:tabs>
          <w:tab w:val="right" w:leader="dot" w:pos="8306"/>
        </w:tabs>
      </w:pPr>
      <w:hyperlink w:anchor="_Toc25412" w:history="1">
        <w:r>
          <w:rPr>
            <w:rFonts w:ascii="仿宋" w:eastAsia="仿宋" w:hAnsi="仿宋" w:cs="仿宋" w:hint="eastAsia"/>
            <w:lang w:eastAsia="zh-CN"/>
          </w:rPr>
          <w:t>五、项目选址研究</w:t>
        </w:r>
        <w:r>
          <w:tab/>
        </w:r>
        <w:r>
          <w:fldChar w:fldCharType="begin"/>
        </w:r>
        <w:r>
          <w:instrText xml:space="preserve"> PAGEREF _Toc25412 \h </w:instrText>
        </w:r>
        <w:r>
          <w:fldChar w:fldCharType="separate"/>
        </w:r>
        <w:r>
          <w:t>18</w:t>
        </w:r>
        <w:r>
          <w:fldChar w:fldCharType="end"/>
        </w:r>
      </w:hyperlink>
    </w:p>
    <w:p>
      <w:pPr>
        <w:pStyle w:val="TOC2"/>
        <w:tabs>
          <w:tab w:val="right" w:leader="dot" w:pos="8306"/>
        </w:tabs>
      </w:pPr>
      <w:hyperlink w:anchor="_Toc27591" w:history="1">
        <w:r>
          <w:rPr>
            <w:rFonts w:ascii="仿宋" w:eastAsia="仿宋" w:hAnsi="仿宋" w:cs="仿宋" w:hint="eastAsia"/>
            <w:lang w:eastAsia="zh-CN"/>
          </w:rPr>
          <w:t>(一)、项目选址原则</w:t>
        </w:r>
        <w:r>
          <w:tab/>
        </w:r>
        <w:r>
          <w:fldChar w:fldCharType="begin"/>
        </w:r>
        <w:r>
          <w:instrText xml:space="preserve"> PAGEREF _Toc27591 \h </w:instrText>
        </w:r>
        <w:r>
          <w:fldChar w:fldCharType="separate"/>
        </w:r>
        <w:r>
          <w:t>18</w:t>
        </w:r>
        <w:r>
          <w:fldChar w:fldCharType="end"/>
        </w:r>
      </w:hyperlink>
    </w:p>
    <w:p>
      <w:pPr>
        <w:pStyle w:val="TOC2"/>
        <w:tabs>
          <w:tab w:val="right" w:leader="dot" w:pos="8306"/>
        </w:tabs>
      </w:pPr>
      <w:hyperlink w:anchor="_Toc1865" w:history="1">
        <w:r>
          <w:rPr>
            <w:rFonts w:ascii="仿宋" w:eastAsia="仿宋" w:hAnsi="仿宋" w:cs="仿宋" w:hint="eastAsia"/>
            <w:lang w:eastAsia="zh-CN"/>
          </w:rPr>
          <w:t>(二)、项目选址</w:t>
        </w:r>
        <w:r>
          <w:tab/>
        </w:r>
        <w:r>
          <w:fldChar w:fldCharType="begin"/>
        </w:r>
        <w:r>
          <w:instrText xml:space="preserve"> PAGEREF _Toc1865 \h </w:instrText>
        </w:r>
        <w:r>
          <w:fldChar w:fldCharType="separate"/>
        </w:r>
        <w:r>
          <w:t>21</w:t>
        </w:r>
        <w:r>
          <w:fldChar w:fldCharType="end"/>
        </w:r>
      </w:hyperlink>
    </w:p>
    <w:p>
      <w:pPr>
        <w:pStyle w:val="TOC2"/>
        <w:tabs>
          <w:tab w:val="right" w:leader="dot" w:pos="8306"/>
        </w:tabs>
      </w:pPr>
      <w:hyperlink w:anchor="_Toc3733" w:history="1">
        <w:r>
          <w:rPr>
            <w:rFonts w:ascii="仿宋" w:eastAsia="仿宋" w:hAnsi="仿宋" w:cs="仿宋" w:hint="eastAsia"/>
            <w:lang w:eastAsia="zh-CN"/>
          </w:rPr>
          <w:t>(三)、建设条件分析</w:t>
        </w:r>
        <w:r>
          <w:tab/>
        </w:r>
        <w:r>
          <w:fldChar w:fldCharType="begin"/>
        </w:r>
        <w:r>
          <w:instrText xml:space="preserve"> PAGEREF _Toc3733 \h </w:instrText>
        </w:r>
        <w:r>
          <w:fldChar w:fldCharType="separate"/>
        </w:r>
        <w:r>
          <w:t>23</w:t>
        </w:r>
        <w:r>
          <w:fldChar w:fldCharType="end"/>
        </w:r>
      </w:hyperlink>
    </w:p>
    <w:p>
      <w:pPr>
        <w:pStyle w:val="TOC2"/>
        <w:tabs>
          <w:tab w:val="right" w:leader="dot" w:pos="8306"/>
        </w:tabs>
      </w:pPr>
      <w:hyperlink w:anchor="_Toc16486" w:history="1">
        <w:r>
          <w:rPr>
            <w:rFonts w:ascii="仿宋" w:eastAsia="仿宋" w:hAnsi="仿宋" w:cs="仿宋" w:hint="eastAsia"/>
            <w:lang w:eastAsia="zh-CN"/>
          </w:rPr>
          <w:t>(四)、用地控制指标</w:t>
        </w:r>
        <w:r>
          <w:tab/>
        </w:r>
        <w:r>
          <w:fldChar w:fldCharType="begin"/>
        </w:r>
        <w:r>
          <w:instrText xml:space="preserve"> PAGEREF _Toc16486 \h </w:instrText>
        </w:r>
        <w:r>
          <w:fldChar w:fldCharType="separate"/>
        </w:r>
        <w:r>
          <w:t>25</w:t>
        </w:r>
        <w:r>
          <w:fldChar w:fldCharType="end"/>
        </w:r>
      </w:hyperlink>
    </w:p>
    <w:p>
      <w:pPr>
        <w:pStyle w:val="TOC2"/>
        <w:tabs>
          <w:tab w:val="right" w:leader="dot" w:pos="8306"/>
        </w:tabs>
      </w:pPr>
      <w:hyperlink w:anchor="_Toc5189" w:history="1">
        <w:r>
          <w:rPr>
            <w:rFonts w:ascii="仿宋" w:eastAsia="仿宋" w:hAnsi="仿宋" w:cs="仿宋" w:hint="eastAsia"/>
            <w:lang w:eastAsia="zh-CN"/>
          </w:rPr>
          <w:t>(五)、地总体要求</w:t>
        </w:r>
        <w:r>
          <w:tab/>
        </w:r>
        <w:r>
          <w:fldChar w:fldCharType="begin"/>
        </w:r>
        <w:r>
          <w:instrText xml:space="preserve"> PAGEREF _Toc5189 \h </w:instrText>
        </w:r>
        <w:r>
          <w:fldChar w:fldCharType="separate"/>
        </w:r>
        <w:r>
          <w:t>26</w:t>
        </w:r>
        <w:r>
          <w:fldChar w:fldCharType="end"/>
        </w:r>
      </w:hyperlink>
    </w:p>
    <w:p>
      <w:pPr>
        <w:pStyle w:val="TOC2"/>
        <w:tabs>
          <w:tab w:val="right" w:leader="dot" w:pos="8306"/>
        </w:tabs>
      </w:pPr>
      <w:hyperlink w:anchor="_Toc23400" w:history="1">
        <w:r>
          <w:rPr>
            <w:rFonts w:ascii="仿宋" w:eastAsia="仿宋" w:hAnsi="仿宋" w:cs="仿宋" w:hint="eastAsia"/>
            <w:lang w:eastAsia="zh-CN"/>
          </w:rPr>
          <w:t>(六)、节约用地措施</w:t>
        </w:r>
        <w:r>
          <w:tab/>
        </w:r>
        <w:r>
          <w:fldChar w:fldCharType="begin"/>
        </w:r>
        <w:r>
          <w:instrText xml:space="preserve"> PAGEREF _Toc23400 \h </w:instrText>
        </w:r>
        <w:r>
          <w:fldChar w:fldCharType="separate"/>
        </w:r>
        <w:r>
          <w:t>27</w:t>
        </w:r>
        <w:r>
          <w:fldChar w:fldCharType="end"/>
        </w:r>
      </w:hyperlink>
    </w:p>
    <w:p>
      <w:pPr>
        <w:pStyle w:val="TOC2"/>
        <w:tabs>
          <w:tab w:val="right" w:leader="dot" w:pos="8306"/>
        </w:tabs>
      </w:pPr>
      <w:hyperlink w:anchor="_Toc429" w:history="1">
        <w:r>
          <w:rPr>
            <w:rFonts w:ascii="仿宋" w:eastAsia="仿宋" w:hAnsi="仿宋" w:cs="仿宋" w:hint="eastAsia"/>
            <w:lang w:eastAsia="zh-CN"/>
          </w:rPr>
          <w:t>(七)、选址综合评价</w:t>
        </w:r>
        <w:r>
          <w:tab/>
        </w:r>
        <w:r>
          <w:fldChar w:fldCharType="begin"/>
        </w:r>
        <w:r>
          <w:instrText xml:space="preserve"> PAGEREF _Toc429 \h </w:instrText>
        </w:r>
        <w:r>
          <w:fldChar w:fldCharType="separate"/>
        </w:r>
        <w:r>
          <w:t>29</w:t>
        </w:r>
        <w:r>
          <w:fldChar w:fldCharType="end"/>
        </w:r>
      </w:hyperlink>
    </w:p>
    <w:p>
      <w:pPr>
        <w:pStyle w:val="TOC1"/>
        <w:tabs>
          <w:tab w:val="right" w:leader="dot" w:pos="8306"/>
        </w:tabs>
      </w:pPr>
      <w:hyperlink w:anchor="_Toc4098" w:history="1">
        <w:r>
          <w:rPr>
            <w:rFonts w:ascii="仿宋" w:eastAsia="仿宋" w:hAnsi="仿宋" w:cs="仿宋" w:hint="eastAsia"/>
            <w:lang w:eastAsia="zh-CN"/>
          </w:rPr>
          <w:t>六、资源开发及综合利用分析</w:t>
        </w:r>
        <w:r>
          <w:tab/>
        </w:r>
        <w:r>
          <w:fldChar w:fldCharType="begin"/>
        </w:r>
        <w:r>
          <w:instrText xml:space="preserve"> PAGEREF _Toc4098 \h </w:instrText>
        </w:r>
        <w:r>
          <w:fldChar w:fldCharType="separate"/>
        </w:r>
        <w:r>
          <w:t>30</w:t>
        </w:r>
        <w:r>
          <w:fldChar w:fldCharType="end"/>
        </w:r>
      </w:hyperlink>
    </w:p>
    <w:p>
      <w:pPr>
        <w:pStyle w:val="TOC2"/>
        <w:tabs>
          <w:tab w:val="right" w:leader="dot" w:pos="8306"/>
        </w:tabs>
      </w:pPr>
      <w:hyperlink w:anchor="_Toc17676" w:history="1">
        <w:r>
          <w:rPr>
            <w:rFonts w:ascii="仿宋" w:eastAsia="仿宋" w:hAnsi="仿宋" w:cs="仿宋" w:hint="eastAsia"/>
            <w:lang w:eastAsia="zh-CN"/>
          </w:rPr>
          <w:t>(一)、资源开发方案</w:t>
        </w:r>
        <w:r>
          <w:tab/>
        </w:r>
        <w:r>
          <w:fldChar w:fldCharType="begin"/>
        </w:r>
        <w:r>
          <w:instrText xml:space="preserve"> PAGEREF _Toc17676 \h </w:instrText>
        </w:r>
        <w:r>
          <w:fldChar w:fldCharType="separate"/>
        </w:r>
        <w:r>
          <w:t>30</w:t>
        </w:r>
        <w:r>
          <w:fldChar w:fldCharType="end"/>
        </w:r>
      </w:hyperlink>
    </w:p>
    <w:p>
      <w:pPr>
        <w:pStyle w:val="TOC2"/>
        <w:tabs>
          <w:tab w:val="right" w:leader="dot" w:pos="8306"/>
        </w:tabs>
      </w:pPr>
      <w:hyperlink w:anchor="_Toc7041" w:history="1">
        <w:r>
          <w:rPr>
            <w:rFonts w:ascii="仿宋" w:eastAsia="仿宋" w:hAnsi="仿宋" w:cs="仿宋" w:hint="eastAsia"/>
            <w:lang w:eastAsia="zh-CN"/>
          </w:rPr>
          <w:t>(二)、资源利用方案</w:t>
        </w:r>
        <w:r>
          <w:tab/>
        </w:r>
        <w:r>
          <w:fldChar w:fldCharType="begin"/>
        </w:r>
        <w:r>
          <w:instrText xml:space="preserve"> PAGEREF _Toc7041 \h </w:instrText>
        </w:r>
        <w:r>
          <w:fldChar w:fldCharType="separate"/>
        </w:r>
        <w:r>
          <w:t>31</w:t>
        </w:r>
        <w:r>
          <w:fldChar w:fldCharType="end"/>
        </w:r>
      </w:hyperlink>
    </w:p>
    <w:p>
      <w:pPr>
        <w:pStyle w:val="TOC2"/>
        <w:tabs>
          <w:tab w:val="right" w:leader="dot" w:pos="8306"/>
        </w:tabs>
      </w:pPr>
      <w:hyperlink w:anchor="_Toc13912" w:history="1">
        <w:r>
          <w:rPr>
            <w:rFonts w:ascii="仿宋" w:eastAsia="仿宋" w:hAnsi="仿宋" w:cs="仿宋" w:hint="eastAsia"/>
            <w:lang w:eastAsia="zh-CN"/>
          </w:rPr>
          <w:t>(三)、资源节约措施</w:t>
        </w:r>
        <w:r>
          <w:tab/>
        </w:r>
        <w:r>
          <w:fldChar w:fldCharType="begin"/>
        </w:r>
        <w:r>
          <w:instrText xml:space="preserve"> PAGEREF _Toc13912 \h </w:instrText>
        </w:r>
        <w:r>
          <w:fldChar w:fldCharType="separate"/>
        </w:r>
        <w:r>
          <w:t>32</w:t>
        </w:r>
        <w:r>
          <w:fldChar w:fldCharType="end"/>
        </w:r>
      </w:hyperlink>
    </w:p>
    <w:p>
      <w:pPr>
        <w:pStyle w:val="TOC1"/>
        <w:tabs>
          <w:tab w:val="right" w:leader="dot" w:pos="8306"/>
        </w:tabs>
      </w:pPr>
      <w:hyperlink w:anchor="_Toc20061" w:history="1">
        <w:r>
          <w:rPr>
            <w:rFonts w:ascii="仿宋" w:eastAsia="仿宋" w:hAnsi="仿宋" w:cs="仿宋" w:hint="eastAsia"/>
            <w:lang w:eastAsia="zh-CN"/>
          </w:rPr>
          <w:t>七、土地利用与规划方案</w:t>
        </w:r>
        <w:r>
          <w:tab/>
        </w:r>
        <w:r>
          <w:fldChar w:fldCharType="begin"/>
        </w:r>
        <w:r>
          <w:instrText xml:space="preserve"> PAGEREF _Toc20061 \h </w:instrText>
        </w:r>
        <w:r>
          <w:fldChar w:fldCharType="separate"/>
        </w:r>
        <w:r>
          <w:t>33</w:t>
        </w:r>
        <w:r>
          <w:fldChar w:fldCharType="end"/>
        </w:r>
      </w:hyperlink>
    </w:p>
    <w:p>
      <w:pPr>
        <w:pStyle w:val="TOC2"/>
        <w:tabs>
          <w:tab w:val="right" w:leader="dot" w:pos="8306"/>
        </w:tabs>
      </w:pPr>
      <w:hyperlink w:anchor="_Toc17183" w:history="1">
        <w:r>
          <w:rPr>
            <w:rFonts w:ascii="仿宋" w:eastAsia="仿宋" w:hAnsi="仿宋" w:cs="仿宋" w:hint="eastAsia"/>
            <w:lang w:eastAsia="zh-CN"/>
          </w:rPr>
          <w:t>(一)、项目用地情况分析</w:t>
        </w:r>
        <w:r>
          <w:tab/>
        </w:r>
        <w:r>
          <w:fldChar w:fldCharType="begin"/>
        </w:r>
        <w:r>
          <w:instrText xml:space="preserve"> PAGEREF _Toc17183 \h </w:instrText>
        </w:r>
        <w:r>
          <w:fldChar w:fldCharType="separate"/>
        </w:r>
        <w:r>
          <w:t>33</w:t>
        </w:r>
        <w:r>
          <w:fldChar w:fldCharType="end"/>
        </w:r>
      </w:hyperlink>
    </w:p>
    <w:p>
      <w:pPr>
        <w:pStyle w:val="TOC2"/>
        <w:tabs>
          <w:tab w:val="right" w:leader="dot" w:pos="8306"/>
        </w:tabs>
      </w:pPr>
      <w:hyperlink w:anchor="_Toc2841" w:history="1">
        <w:r>
          <w:rPr>
            <w:rFonts w:ascii="仿宋" w:eastAsia="仿宋" w:hAnsi="仿宋" w:cs="仿宋" w:hint="eastAsia"/>
            <w:lang w:eastAsia="zh-CN"/>
          </w:rPr>
          <w:t>(二)、土地利用规划方案</w:t>
        </w:r>
        <w:r>
          <w:tab/>
        </w:r>
        <w:r>
          <w:fldChar w:fldCharType="begin"/>
        </w:r>
        <w:r>
          <w:instrText xml:space="preserve"> PAGEREF _Toc2841 \h </w:instrText>
        </w:r>
        <w:r>
          <w:fldChar w:fldCharType="separate"/>
        </w:r>
        <w:r>
          <w:t>34</w:t>
        </w:r>
        <w:r>
          <w:fldChar w:fldCharType="end"/>
        </w:r>
      </w:hyperlink>
    </w:p>
    <w:p>
      <w:pPr>
        <w:pStyle w:val="TOC1"/>
        <w:tabs>
          <w:tab w:val="right" w:leader="dot" w:pos="8306"/>
        </w:tabs>
      </w:pPr>
      <w:hyperlink w:anchor="_Toc27224" w:history="1">
        <w:r>
          <w:rPr>
            <w:rFonts w:ascii="仿宋" w:eastAsia="仿宋" w:hAnsi="仿宋" w:cs="仿宋" w:hint="eastAsia"/>
            <w:lang w:eastAsia="zh-CN"/>
          </w:rPr>
          <w:t>八、安全与应急管理</w:t>
        </w:r>
        <w:r>
          <w:tab/>
        </w:r>
        <w:r>
          <w:fldChar w:fldCharType="begin"/>
        </w:r>
        <w:r>
          <w:instrText xml:space="preserve"> PAGEREF _Toc27224 \h </w:instrText>
        </w:r>
        <w:r>
          <w:fldChar w:fldCharType="separate"/>
        </w:r>
        <w:r>
          <w:t>35</w:t>
        </w:r>
        <w:r>
          <w:fldChar w:fldCharType="end"/>
        </w:r>
      </w:hyperlink>
    </w:p>
    <w:p>
      <w:pPr>
        <w:pStyle w:val="TOC2"/>
        <w:tabs>
          <w:tab w:val="right" w:leader="dot" w:pos="8306"/>
        </w:tabs>
      </w:pPr>
      <w:hyperlink w:anchor="_Toc26955" w:history="1">
        <w:r>
          <w:rPr>
            <w:rFonts w:ascii="仿宋" w:eastAsia="仿宋" w:hAnsi="仿宋" w:cs="仿宋" w:hint="eastAsia"/>
            <w:lang w:eastAsia="zh-CN"/>
          </w:rPr>
          <w:t>(一)、安全生产管理</w:t>
        </w:r>
        <w:r>
          <w:tab/>
        </w:r>
        <w:r>
          <w:fldChar w:fldCharType="begin"/>
        </w:r>
        <w:r>
          <w:instrText xml:space="preserve"> PAGEREF _Toc26955 \h </w:instrText>
        </w:r>
        <w:r>
          <w:fldChar w:fldCharType="separate"/>
        </w:r>
        <w:r>
          <w:t>35</w:t>
        </w:r>
        <w:r>
          <w:fldChar w:fldCharType="end"/>
        </w:r>
      </w:hyperlink>
    </w:p>
    <w:p>
      <w:pPr>
        <w:pStyle w:val="TOC2"/>
        <w:tabs>
          <w:tab w:val="right" w:leader="dot" w:pos="8306"/>
        </w:tabs>
      </w:pPr>
      <w:hyperlink w:anchor="_Toc4050" w:history="1">
        <w:r>
          <w:rPr>
            <w:rFonts w:ascii="仿宋" w:eastAsia="仿宋" w:hAnsi="仿宋" w:cs="仿宋" w:hint="eastAsia"/>
            <w:lang w:eastAsia="zh-CN"/>
          </w:rPr>
          <w:t>(二)、应急预案与响应</w:t>
        </w:r>
        <w:r>
          <w:tab/>
        </w:r>
        <w:r>
          <w:fldChar w:fldCharType="begin"/>
        </w:r>
        <w:r>
          <w:instrText xml:space="preserve"> PAGEREF _Toc4050 \h </w:instrText>
        </w:r>
        <w:r>
          <w:fldChar w:fldCharType="separate"/>
        </w:r>
        <w:r>
          <w:t>37</w:t>
        </w:r>
        <w:r>
          <w:fldChar w:fldCharType="end"/>
        </w:r>
      </w:hyperlink>
    </w:p>
    <w:p>
      <w:pPr>
        <w:pStyle w:val="TOC1"/>
        <w:tabs>
          <w:tab w:val="right" w:leader="dot" w:pos="8306"/>
        </w:tabs>
      </w:pPr>
      <w:hyperlink w:anchor="_Toc1480" w:history="1">
        <w:r>
          <w:rPr>
            <w:rFonts w:ascii="仿宋" w:eastAsia="仿宋" w:hAnsi="仿宋" w:cs="仿宋" w:hint="eastAsia"/>
            <w:lang w:eastAsia="zh-CN"/>
          </w:rPr>
          <w:t>九、项目实施与管理方案</w:t>
        </w:r>
        <w:r>
          <w:tab/>
        </w:r>
        <w:r>
          <w:fldChar w:fldCharType="begin"/>
        </w:r>
        <w:r>
          <w:instrText xml:space="preserve"> PAGEREF _Toc1480 \h </w:instrText>
        </w:r>
        <w:r>
          <w:fldChar w:fldCharType="separate"/>
        </w:r>
        <w:r>
          <w:t>39</w:t>
        </w:r>
        <w:r>
          <w:fldChar w:fldCharType="end"/>
        </w:r>
      </w:hyperlink>
    </w:p>
    <w:p>
      <w:pPr>
        <w:pStyle w:val="TOC2"/>
        <w:tabs>
          <w:tab w:val="right" w:leader="dot" w:pos="8306"/>
        </w:tabs>
      </w:pPr>
      <w:hyperlink w:anchor="_Toc11314" w:history="1">
        <w:r>
          <w:rPr>
            <w:rFonts w:ascii="仿宋" w:eastAsia="仿宋" w:hAnsi="仿宋" w:cs="仿宋" w:hint="eastAsia"/>
            <w:lang w:eastAsia="zh-CN"/>
          </w:rPr>
          <w:t>(一)、项目实施计划</w:t>
        </w:r>
        <w:r>
          <w:tab/>
        </w:r>
        <w:r>
          <w:fldChar w:fldCharType="begin"/>
        </w:r>
        <w:r>
          <w:instrText xml:space="preserve"> PAGEREF _Toc11314 \h </w:instrText>
        </w:r>
        <w:r>
          <w:fldChar w:fldCharType="separate"/>
        </w:r>
        <w:r>
          <w:t>39</w:t>
        </w:r>
        <w:r>
          <w:fldChar w:fldCharType="end"/>
        </w:r>
      </w:hyperlink>
    </w:p>
    <w:p>
      <w:pPr>
        <w:pStyle w:val="TOC2"/>
        <w:tabs>
          <w:tab w:val="right" w:leader="dot" w:pos="8306"/>
        </w:tabs>
      </w:pPr>
      <w:hyperlink w:anchor="_Toc4421" w:history="1">
        <w:r>
          <w:rPr>
            <w:rFonts w:ascii="仿宋" w:eastAsia="仿宋" w:hAnsi="仿宋" w:cs="仿宋" w:hint="eastAsia"/>
            <w:lang w:eastAsia="zh-CN"/>
          </w:rPr>
          <w:t>(二)、项目组织机构与职责</w:t>
        </w:r>
        <w:r>
          <w:tab/>
        </w:r>
        <w:r>
          <w:fldChar w:fldCharType="begin"/>
        </w:r>
        <w:r>
          <w:instrText xml:space="preserve"> PAGEREF _Toc4421 \h </w:instrText>
        </w:r>
        <w:r>
          <w:fldChar w:fldCharType="separate"/>
        </w:r>
        <w:r>
          <w:t>40</w:t>
        </w:r>
        <w:r>
          <w:fldChar w:fldCharType="end"/>
        </w:r>
      </w:hyperlink>
    </w:p>
    <w:p>
      <w:pPr>
        <w:pStyle w:val="TOC2"/>
        <w:tabs>
          <w:tab w:val="right" w:leader="dot" w:pos="8306"/>
        </w:tabs>
      </w:pPr>
      <w:hyperlink w:anchor="_Toc17802" w:history="1">
        <w:r>
          <w:rPr>
            <w:rFonts w:ascii="仿宋" w:eastAsia="仿宋" w:hAnsi="仿宋" w:cs="仿宋" w:hint="eastAsia"/>
            <w:lang w:eastAsia="zh-CN"/>
          </w:rPr>
          <w:t>(三)、项目管理与监控体系</w:t>
        </w:r>
        <w:r>
          <w:tab/>
        </w:r>
        <w:r>
          <w:fldChar w:fldCharType="begin"/>
        </w:r>
        <w:r>
          <w:instrText xml:space="preserve"> PAGEREF _Toc17802 \h </w:instrText>
        </w:r>
        <w:r>
          <w:fldChar w:fldCharType="separate"/>
        </w:r>
        <w:r>
          <w:t>43</w:t>
        </w:r>
        <w:r>
          <w:fldChar w:fldCharType="end"/>
        </w:r>
      </w:hyperlink>
    </w:p>
    <w:p>
      <w:pPr>
        <w:pStyle w:val="TOC1"/>
        <w:tabs>
          <w:tab w:val="right" w:leader="dot" w:pos="8306"/>
        </w:tabs>
      </w:pPr>
      <w:hyperlink w:anchor="_Toc30957" w:history="1">
        <w:r>
          <w:rPr>
            <w:rFonts w:ascii="仿宋" w:eastAsia="仿宋" w:hAnsi="仿宋" w:cs="仿宋" w:hint="eastAsia"/>
            <w:lang w:eastAsia="zh-CN"/>
          </w:rPr>
          <w:t>十、项目变更管理</w:t>
        </w:r>
        <w:r>
          <w:tab/>
        </w:r>
        <w:r>
          <w:fldChar w:fldCharType="begin"/>
        </w:r>
        <w:r>
          <w:instrText xml:space="preserve"> PAGEREF _Toc30957 \h </w:instrText>
        </w:r>
        <w:r>
          <w:fldChar w:fldCharType="separate"/>
        </w:r>
        <w:r>
          <w:t>44</w:t>
        </w:r>
        <w:r>
          <w:fldChar w:fldCharType="end"/>
        </w:r>
      </w:hyperlink>
    </w:p>
    <w:p>
      <w:pPr>
        <w:pStyle w:val="TOC2"/>
        <w:tabs>
          <w:tab w:val="right" w:leader="dot" w:pos="8306"/>
        </w:tabs>
      </w:pPr>
      <w:hyperlink w:anchor="_Toc15900" w:history="1">
        <w:r>
          <w:rPr>
            <w:rFonts w:ascii="仿宋" w:eastAsia="仿宋" w:hAnsi="仿宋" w:cs="仿宋" w:hint="eastAsia"/>
            <w:lang w:eastAsia="zh-CN"/>
          </w:rPr>
          <w:t>(一)、变更控制流程</w:t>
        </w:r>
        <w:r>
          <w:tab/>
        </w:r>
        <w:r>
          <w:fldChar w:fldCharType="begin"/>
        </w:r>
        <w:r>
          <w:instrText xml:space="preserve"> PAGEREF _Toc15900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80" w:history="1">
        <w:r>
          <w:rPr>
            <w:rFonts w:ascii="仿宋" w:eastAsia="仿宋" w:hAnsi="仿宋" w:cs="仿宋" w:hint="eastAsia"/>
            <w:lang w:eastAsia="zh-CN"/>
          </w:rPr>
          <w:t>(二)、影响评估与处理</w:t>
        </w:r>
        <w:r>
          <w:tab/>
        </w:r>
        <w:r>
          <w:fldChar w:fldCharType="begin"/>
        </w:r>
        <w:r>
          <w:instrText xml:space="preserve"> PAGEREF _Toc8380 \h </w:instrText>
        </w:r>
        <w:r>
          <w:fldChar w:fldCharType="separate"/>
        </w:r>
        <w:r>
          <w:t>45</w:t>
        </w:r>
        <w:r>
          <w:fldChar w:fldCharType="end"/>
        </w:r>
      </w:hyperlink>
    </w:p>
    <w:p>
      <w:pPr>
        <w:pStyle w:val="TOC2"/>
        <w:tabs>
          <w:tab w:val="right" w:leader="dot" w:pos="8306"/>
        </w:tabs>
      </w:pPr>
      <w:hyperlink w:anchor="_Toc12741" w:history="1">
        <w:r>
          <w:rPr>
            <w:rFonts w:ascii="仿宋" w:eastAsia="仿宋" w:hAnsi="仿宋" w:cs="仿宋" w:hint="eastAsia"/>
            <w:lang w:eastAsia="zh-CN"/>
          </w:rPr>
          <w:t>(三)、变更记录与追踪</w:t>
        </w:r>
        <w:r>
          <w:tab/>
        </w:r>
        <w:r>
          <w:fldChar w:fldCharType="begin"/>
        </w:r>
        <w:r>
          <w:instrText xml:space="preserve"> PAGEREF _Toc12741 \h </w:instrText>
        </w:r>
        <w:r>
          <w:fldChar w:fldCharType="separate"/>
        </w:r>
        <w:r>
          <w:t>47</w:t>
        </w:r>
        <w:r>
          <w:fldChar w:fldCharType="end"/>
        </w:r>
      </w:hyperlink>
    </w:p>
    <w:p>
      <w:pPr>
        <w:pStyle w:val="TOC2"/>
        <w:tabs>
          <w:tab w:val="right" w:leader="dot" w:pos="8306"/>
        </w:tabs>
      </w:pPr>
      <w:hyperlink w:anchor="_Toc9632" w:history="1">
        <w:r>
          <w:rPr>
            <w:rFonts w:ascii="仿宋" w:eastAsia="仿宋" w:hAnsi="仿宋" w:cs="仿宋" w:hint="eastAsia"/>
            <w:lang w:eastAsia="zh-CN"/>
          </w:rPr>
          <w:t>(四)、变更管理策略</w:t>
        </w:r>
        <w:r>
          <w:tab/>
        </w:r>
        <w:r>
          <w:fldChar w:fldCharType="begin"/>
        </w:r>
        <w:r>
          <w:instrText xml:space="preserve"> PAGEREF _Toc9632 \h </w:instrText>
        </w:r>
        <w:r>
          <w:fldChar w:fldCharType="separate"/>
        </w:r>
        <w:r>
          <w:t>48</w:t>
        </w:r>
        <w:r>
          <w:fldChar w:fldCharType="end"/>
        </w:r>
      </w:hyperlink>
    </w:p>
    <w:p>
      <w:pPr>
        <w:pStyle w:val="TOC1"/>
        <w:tabs>
          <w:tab w:val="right" w:leader="dot" w:pos="8306"/>
        </w:tabs>
      </w:pPr>
      <w:hyperlink w:anchor="_Toc8220" w:history="1">
        <w:r>
          <w:rPr>
            <w:rFonts w:ascii="仿宋" w:eastAsia="仿宋" w:hAnsi="仿宋" w:cs="仿宋" w:hint="eastAsia"/>
            <w:lang w:eastAsia="zh-CN"/>
          </w:rPr>
          <w:t>十一、技术创新与产业升级</w:t>
        </w:r>
        <w:r>
          <w:tab/>
        </w:r>
        <w:r>
          <w:fldChar w:fldCharType="begin"/>
        </w:r>
        <w:r>
          <w:instrText xml:space="preserve"> PAGEREF _Toc8220 \h </w:instrText>
        </w:r>
        <w:r>
          <w:fldChar w:fldCharType="separate"/>
        </w:r>
        <w:r>
          <w:t>50</w:t>
        </w:r>
        <w:r>
          <w:fldChar w:fldCharType="end"/>
        </w:r>
      </w:hyperlink>
    </w:p>
    <w:p>
      <w:pPr>
        <w:pStyle w:val="TOC2"/>
        <w:tabs>
          <w:tab w:val="right" w:leader="dot" w:pos="8306"/>
        </w:tabs>
      </w:pPr>
      <w:hyperlink w:anchor="_Toc3501" w:history="1">
        <w:r>
          <w:rPr>
            <w:rFonts w:ascii="仿宋" w:eastAsia="仿宋" w:hAnsi="仿宋" w:cs="仿宋" w:hint="eastAsia"/>
            <w:lang w:eastAsia="zh-CN"/>
          </w:rPr>
          <w:t>(一)、技术创新方向与目标</w:t>
        </w:r>
        <w:r>
          <w:tab/>
        </w:r>
        <w:r>
          <w:fldChar w:fldCharType="begin"/>
        </w:r>
        <w:r>
          <w:instrText xml:space="preserve"> PAGEREF _Toc3501 \h </w:instrText>
        </w:r>
        <w:r>
          <w:fldChar w:fldCharType="separate"/>
        </w:r>
        <w:r>
          <w:t>50</w:t>
        </w:r>
        <w:r>
          <w:fldChar w:fldCharType="end"/>
        </w:r>
      </w:hyperlink>
    </w:p>
    <w:p>
      <w:pPr>
        <w:pStyle w:val="TOC2"/>
        <w:tabs>
          <w:tab w:val="right" w:leader="dot" w:pos="8306"/>
        </w:tabs>
      </w:pPr>
      <w:hyperlink w:anchor="_Toc20570" w:history="1">
        <w:r>
          <w:rPr>
            <w:rFonts w:ascii="仿宋" w:eastAsia="仿宋" w:hAnsi="仿宋" w:cs="仿宋" w:hint="eastAsia"/>
            <w:lang w:eastAsia="zh-CN"/>
          </w:rPr>
          <w:t>(二)、产业升级路径与措施</w:t>
        </w:r>
        <w:r>
          <w:tab/>
        </w:r>
        <w:r>
          <w:fldChar w:fldCharType="begin"/>
        </w:r>
        <w:r>
          <w:instrText xml:space="preserve"> PAGEREF _Toc20570 \h </w:instrText>
        </w:r>
        <w:r>
          <w:fldChar w:fldCharType="separate"/>
        </w:r>
        <w:r>
          <w:t>51</w:t>
        </w:r>
        <w:r>
          <w:fldChar w:fldCharType="end"/>
        </w:r>
      </w:hyperlink>
    </w:p>
    <w:p>
      <w:pPr>
        <w:pStyle w:val="TOC1"/>
        <w:tabs>
          <w:tab w:val="right" w:leader="dot" w:pos="8306"/>
        </w:tabs>
      </w:pPr>
      <w:hyperlink w:anchor="_Toc16104" w:history="1">
        <w:r>
          <w:rPr>
            <w:rFonts w:ascii="仿宋" w:eastAsia="仿宋" w:hAnsi="仿宋" w:cs="仿宋" w:hint="eastAsia"/>
            <w:lang w:eastAsia="zh-CN"/>
          </w:rPr>
          <w:t>十二、项目质量与标准</w:t>
        </w:r>
        <w:r>
          <w:tab/>
        </w:r>
        <w:r>
          <w:fldChar w:fldCharType="begin"/>
        </w:r>
        <w:r>
          <w:instrText xml:space="preserve"> PAGEREF _Toc16104 \h </w:instrText>
        </w:r>
        <w:r>
          <w:fldChar w:fldCharType="separate"/>
        </w:r>
        <w:r>
          <w:t>53</w:t>
        </w:r>
        <w:r>
          <w:fldChar w:fldCharType="end"/>
        </w:r>
      </w:hyperlink>
    </w:p>
    <w:p>
      <w:pPr>
        <w:pStyle w:val="TOC2"/>
        <w:tabs>
          <w:tab w:val="right" w:leader="dot" w:pos="8306"/>
        </w:tabs>
      </w:pPr>
      <w:hyperlink w:anchor="_Toc1391" w:history="1">
        <w:r>
          <w:rPr>
            <w:rFonts w:ascii="仿宋" w:eastAsia="仿宋" w:hAnsi="仿宋" w:cs="仿宋" w:hint="eastAsia"/>
            <w:lang w:eastAsia="zh-CN"/>
          </w:rPr>
          <w:t>(一)、质量保障体系</w:t>
        </w:r>
        <w:r>
          <w:tab/>
        </w:r>
        <w:r>
          <w:fldChar w:fldCharType="begin"/>
        </w:r>
        <w:r>
          <w:instrText xml:space="preserve"> PAGEREF _Toc1391 \h </w:instrText>
        </w:r>
        <w:r>
          <w:fldChar w:fldCharType="separate"/>
        </w:r>
        <w:r>
          <w:t>53</w:t>
        </w:r>
        <w:r>
          <w:fldChar w:fldCharType="end"/>
        </w:r>
      </w:hyperlink>
    </w:p>
    <w:p>
      <w:pPr>
        <w:pStyle w:val="TOC2"/>
        <w:tabs>
          <w:tab w:val="right" w:leader="dot" w:pos="8306"/>
        </w:tabs>
      </w:pPr>
      <w:hyperlink w:anchor="_Toc6518" w:history="1">
        <w:r>
          <w:rPr>
            <w:rFonts w:ascii="仿宋" w:eastAsia="仿宋" w:hAnsi="仿宋" w:cs="仿宋" w:hint="eastAsia"/>
            <w:lang w:eastAsia="zh-CN"/>
          </w:rPr>
          <w:t>(二)、标准化作业流程</w:t>
        </w:r>
        <w:r>
          <w:tab/>
        </w:r>
        <w:r>
          <w:fldChar w:fldCharType="begin"/>
        </w:r>
        <w:r>
          <w:instrText xml:space="preserve"> PAGEREF _Toc6518 \h </w:instrText>
        </w:r>
        <w:r>
          <w:fldChar w:fldCharType="separate"/>
        </w:r>
        <w:r>
          <w:t>54</w:t>
        </w:r>
        <w:r>
          <w:fldChar w:fldCharType="end"/>
        </w:r>
      </w:hyperlink>
    </w:p>
    <w:p>
      <w:pPr>
        <w:pStyle w:val="TOC2"/>
        <w:tabs>
          <w:tab w:val="right" w:leader="dot" w:pos="8306"/>
        </w:tabs>
      </w:pPr>
      <w:hyperlink w:anchor="_Toc3073" w:history="1">
        <w:r>
          <w:rPr>
            <w:rFonts w:ascii="仿宋" w:eastAsia="仿宋" w:hAnsi="仿宋" w:cs="仿宋" w:hint="eastAsia"/>
            <w:lang w:eastAsia="zh-CN"/>
          </w:rPr>
          <w:t>(三)、质量监控与评估</w:t>
        </w:r>
        <w:r>
          <w:tab/>
        </w:r>
        <w:r>
          <w:fldChar w:fldCharType="begin"/>
        </w:r>
        <w:r>
          <w:instrText xml:space="preserve"> PAGEREF _Toc3073 \h </w:instrText>
        </w:r>
        <w:r>
          <w:fldChar w:fldCharType="separate"/>
        </w:r>
        <w:r>
          <w:t>56</w:t>
        </w:r>
        <w:r>
          <w:fldChar w:fldCharType="end"/>
        </w:r>
      </w:hyperlink>
    </w:p>
    <w:p>
      <w:pPr>
        <w:pStyle w:val="TOC2"/>
        <w:tabs>
          <w:tab w:val="right" w:leader="dot" w:pos="8306"/>
        </w:tabs>
      </w:pPr>
      <w:hyperlink w:anchor="_Toc14382" w:history="1">
        <w:r>
          <w:rPr>
            <w:rFonts w:ascii="仿宋" w:eastAsia="仿宋" w:hAnsi="仿宋" w:cs="仿宋" w:hint="eastAsia"/>
            <w:lang w:eastAsia="zh-CN"/>
          </w:rPr>
          <w:t>(四)、质量改进计划</w:t>
        </w:r>
        <w:r>
          <w:tab/>
        </w:r>
        <w:r>
          <w:fldChar w:fldCharType="begin"/>
        </w:r>
        <w:r>
          <w:instrText xml:space="preserve"> PAGEREF _Toc14382 \h </w:instrText>
        </w:r>
        <w:r>
          <w:fldChar w:fldCharType="separate"/>
        </w:r>
        <w:r>
          <w:t>57</w:t>
        </w:r>
        <w:r>
          <w:fldChar w:fldCharType="end"/>
        </w:r>
      </w:hyperlink>
    </w:p>
    <w:p>
      <w:pPr>
        <w:pStyle w:val="TOC1"/>
        <w:tabs>
          <w:tab w:val="right" w:leader="dot" w:pos="8306"/>
        </w:tabs>
      </w:pPr>
      <w:hyperlink w:anchor="_Toc14632" w:history="1">
        <w:r>
          <w:rPr>
            <w:rFonts w:ascii="仿宋" w:eastAsia="仿宋" w:hAnsi="仿宋" w:cs="仿宋" w:hint="eastAsia"/>
            <w:lang w:eastAsia="zh-CN"/>
          </w:rPr>
          <w:t>十三、法律法规与政策遵循</w:t>
        </w:r>
        <w:r>
          <w:tab/>
        </w:r>
        <w:r>
          <w:fldChar w:fldCharType="begin"/>
        </w:r>
        <w:r>
          <w:instrText xml:space="preserve"> PAGEREF _Toc14632 \h </w:instrText>
        </w:r>
        <w:r>
          <w:fldChar w:fldCharType="separate"/>
        </w:r>
        <w:r>
          <w:t>58</w:t>
        </w:r>
        <w:r>
          <w:fldChar w:fldCharType="end"/>
        </w:r>
      </w:hyperlink>
    </w:p>
    <w:p>
      <w:pPr>
        <w:pStyle w:val="TOC2"/>
        <w:tabs>
          <w:tab w:val="right" w:leader="dot" w:pos="8306"/>
        </w:tabs>
      </w:pPr>
      <w:hyperlink w:anchor="_Toc13032" w:history="1">
        <w:r>
          <w:rPr>
            <w:rFonts w:ascii="仿宋" w:eastAsia="仿宋" w:hAnsi="仿宋" w:cs="仿宋" w:hint="eastAsia"/>
            <w:lang w:eastAsia="zh-CN"/>
          </w:rPr>
          <w:t>(一)、法律法规遵守</w:t>
        </w:r>
        <w:r>
          <w:tab/>
        </w:r>
        <w:r>
          <w:fldChar w:fldCharType="begin"/>
        </w:r>
        <w:r>
          <w:instrText xml:space="preserve"> PAGEREF _Toc13032 \h </w:instrText>
        </w:r>
        <w:r>
          <w:fldChar w:fldCharType="separate"/>
        </w:r>
        <w:r>
          <w:t>58</w:t>
        </w:r>
        <w:r>
          <w:fldChar w:fldCharType="end"/>
        </w:r>
      </w:hyperlink>
    </w:p>
    <w:p>
      <w:pPr>
        <w:pStyle w:val="TOC2"/>
        <w:tabs>
          <w:tab w:val="right" w:leader="dot" w:pos="8306"/>
        </w:tabs>
      </w:pPr>
      <w:hyperlink w:anchor="_Toc26645" w:history="1">
        <w:r>
          <w:rPr>
            <w:rFonts w:ascii="仿宋" w:eastAsia="仿宋" w:hAnsi="仿宋" w:cs="仿宋" w:hint="eastAsia"/>
            <w:lang w:eastAsia="zh-CN"/>
          </w:rPr>
          <w:t>(二)、政策导向与利用</w:t>
        </w:r>
        <w:r>
          <w:tab/>
        </w:r>
        <w:r>
          <w:fldChar w:fldCharType="begin"/>
        </w:r>
        <w:r>
          <w:instrText xml:space="preserve"> PAGEREF _Toc26645 \h </w:instrText>
        </w:r>
        <w:r>
          <w:fldChar w:fldCharType="separate"/>
        </w:r>
        <w:r>
          <w:t>59</w:t>
        </w:r>
        <w:r>
          <w:fldChar w:fldCharType="end"/>
        </w:r>
      </w:hyperlink>
    </w:p>
    <w:p>
      <w:pPr>
        <w:pStyle w:val="TOC1"/>
        <w:tabs>
          <w:tab w:val="right" w:leader="dot" w:pos="8306"/>
        </w:tabs>
      </w:pPr>
      <w:hyperlink w:anchor="_Toc22514" w:history="1">
        <w:r>
          <w:rPr>
            <w:rFonts w:ascii="仿宋" w:eastAsia="仿宋" w:hAnsi="仿宋" w:cs="仿宋" w:hint="eastAsia"/>
            <w:lang w:eastAsia="zh-CN"/>
          </w:rPr>
          <w:t>十四、项目施工方案</w:t>
        </w:r>
        <w:r>
          <w:tab/>
        </w:r>
        <w:r>
          <w:fldChar w:fldCharType="begin"/>
        </w:r>
        <w:r>
          <w:instrText xml:space="preserve"> PAGEREF _Toc22514 \h </w:instrText>
        </w:r>
        <w:r>
          <w:fldChar w:fldCharType="separate"/>
        </w:r>
        <w:r>
          <w:t>60</w:t>
        </w:r>
        <w:r>
          <w:fldChar w:fldCharType="end"/>
        </w:r>
      </w:hyperlink>
    </w:p>
    <w:p>
      <w:pPr>
        <w:pStyle w:val="TOC2"/>
        <w:tabs>
          <w:tab w:val="right" w:leader="dot" w:pos="8306"/>
        </w:tabs>
      </w:pPr>
      <w:hyperlink w:anchor="_Toc13849" w:history="1">
        <w:r>
          <w:rPr>
            <w:rFonts w:ascii="仿宋" w:eastAsia="仿宋" w:hAnsi="仿宋" w:cs="仿宋" w:hint="eastAsia"/>
            <w:lang w:eastAsia="zh-CN"/>
          </w:rPr>
          <w:t>(一)、施工组织设计</w:t>
        </w:r>
        <w:r>
          <w:tab/>
        </w:r>
        <w:r>
          <w:fldChar w:fldCharType="begin"/>
        </w:r>
        <w:r>
          <w:instrText xml:space="preserve"> PAGEREF _Toc13849 \h </w:instrText>
        </w:r>
        <w:r>
          <w:fldChar w:fldCharType="separate"/>
        </w:r>
        <w:r>
          <w:t>60</w:t>
        </w:r>
        <w:r>
          <w:fldChar w:fldCharType="end"/>
        </w:r>
      </w:hyperlink>
    </w:p>
    <w:p>
      <w:pPr>
        <w:pStyle w:val="TOC2"/>
        <w:tabs>
          <w:tab w:val="right" w:leader="dot" w:pos="8306"/>
        </w:tabs>
      </w:pPr>
      <w:hyperlink w:anchor="_Toc16029" w:history="1">
        <w:r>
          <w:rPr>
            <w:rFonts w:ascii="仿宋" w:eastAsia="仿宋" w:hAnsi="仿宋" w:cs="仿宋" w:hint="eastAsia"/>
            <w:lang w:eastAsia="zh-CN"/>
          </w:rPr>
          <w:t>(二)、施工工艺与技术路线</w:t>
        </w:r>
        <w:r>
          <w:tab/>
        </w:r>
        <w:r>
          <w:fldChar w:fldCharType="begin"/>
        </w:r>
        <w:r>
          <w:instrText xml:space="preserve"> PAGEREF _Toc16029 \h </w:instrText>
        </w:r>
        <w:r>
          <w:fldChar w:fldCharType="separate"/>
        </w:r>
        <w:r>
          <w:t>62</w:t>
        </w:r>
        <w:r>
          <w:fldChar w:fldCharType="end"/>
        </w:r>
      </w:hyperlink>
    </w:p>
    <w:p>
      <w:pPr>
        <w:pStyle w:val="TOC2"/>
        <w:tabs>
          <w:tab w:val="right" w:leader="dot" w:pos="8306"/>
        </w:tabs>
      </w:pPr>
      <w:hyperlink w:anchor="_Toc30617" w:history="1">
        <w:r>
          <w:rPr>
            <w:rFonts w:ascii="仿宋" w:eastAsia="仿宋" w:hAnsi="仿宋" w:cs="仿宋" w:hint="eastAsia"/>
            <w:lang w:eastAsia="zh-CN"/>
          </w:rPr>
          <w:t>(三)、关键节点施工计划</w:t>
        </w:r>
        <w:r>
          <w:tab/>
        </w:r>
        <w:r>
          <w:fldChar w:fldCharType="begin"/>
        </w:r>
        <w:r>
          <w:instrText xml:space="preserve"> PAGEREF _Toc30617 \h </w:instrText>
        </w:r>
        <w:r>
          <w:fldChar w:fldCharType="separate"/>
        </w:r>
        <w:r>
          <w:t>63</w:t>
        </w:r>
        <w:r>
          <w:fldChar w:fldCharType="end"/>
        </w:r>
      </w:hyperlink>
    </w:p>
    <w:p>
      <w:pPr>
        <w:pStyle w:val="TOC2"/>
        <w:tabs>
          <w:tab w:val="right" w:leader="dot" w:pos="8306"/>
        </w:tabs>
      </w:pPr>
      <w:hyperlink w:anchor="_Toc25277" w:history="1">
        <w:r>
          <w:rPr>
            <w:rFonts w:ascii="仿宋" w:eastAsia="仿宋" w:hAnsi="仿宋" w:cs="仿宋" w:hint="eastAsia"/>
            <w:lang w:eastAsia="zh-CN"/>
          </w:rPr>
          <w:t>(四)、施工现场管理</w:t>
        </w:r>
        <w:r>
          <w:tab/>
        </w:r>
        <w:r>
          <w:fldChar w:fldCharType="begin"/>
        </w:r>
        <w:r>
          <w:instrText xml:space="preserve"> PAGEREF _Toc25277 \h </w:instrText>
        </w:r>
        <w:r>
          <w:fldChar w:fldCharType="separate"/>
        </w:r>
        <w:r>
          <w:t>64</w:t>
        </w:r>
        <w:r>
          <w:fldChar w:fldCharType="end"/>
        </w:r>
      </w:hyperlink>
    </w:p>
    <w:p>
      <w:pPr>
        <w:pStyle w:val="TOC1"/>
        <w:tabs>
          <w:tab w:val="right" w:leader="dot" w:pos="8306"/>
        </w:tabs>
      </w:pPr>
      <w:hyperlink w:anchor="_Toc30198" w:history="1">
        <w:r>
          <w:rPr>
            <w:rFonts w:ascii="仿宋" w:eastAsia="仿宋" w:hAnsi="仿宋" w:cs="仿宋" w:hint="eastAsia"/>
            <w:lang w:eastAsia="zh-CN"/>
          </w:rPr>
          <w:t>十五、设施与设备管理</w:t>
        </w:r>
        <w:r>
          <w:tab/>
        </w:r>
        <w:r>
          <w:fldChar w:fldCharType="begin"/>
        </w:r>
        <w:r>
          <w:instrText xml:space="preserve"> PAGEREF _Toc30198 \h </w:instrText>
        </w:r>
        <w:r>
          <w:fldChar w:fldCharType="separate"/>
        </w:r>
        <w:r>
          <w:t>66</w:t>
        </w:r>
        <w:r>
          <w:fldChar w:fldCharType="end"/>
        </w:r>
      </w:hyperlink>
    </w:p>
    <w:p>
      <w:pPr>
        <w:pStyle w:val="TOC2"/>
        <w:tabs>
          <w:tab w:val="right" w:leader="dot" w:pos="8306"/>
        </w:tabs>
      </w:pPr>
      <w:hyperlink w:anchor="_Toc14731" w:history="1">
        <w:r>
          <w:rPr>
            <w:rFonts w:ascii="仿宋" w:eastAsia="仿宋" w:hAnsi="仿宋" w:cs="仿宋" w:hint="eastAsia"/>
            <w:lang w:eastAsia="zh-CN"/>
          </w:rPr>
          <w:t>(一)、设施规划与配置</w:t>
        </w:r>
        <w:r>
          <w:tab/>
        </w:r>
        <w:r>
          <w:fldChar w:fldCharType="begin"/>
        </w:r>
        <w:r>
          <w:instrText xml:space="preserve"> PAGEREF _Toc14731 \h </w:instrText>
        </w:r>
        <w:r>
          <w:fldChar w:fldCharType="separate"/>
        </w:r>
        <w:r>
          <w:t>66</w:t>
        </w:r>
        <w:r>
          <w:fldChar w:fldCharType="end"/>
        </w:r>
      </w:hyperlink>
    </w:p>
    <w:p>
      <w:pPr>
        <w:pStyle w:val="TOC2"/>
        <w:tabs>
          <w:tab w:val="right" w:leader="dot" w:pos="8306"/>
        </w:tabs>
      </w:pPr>
      <w:hyperlink w:anchor="_Toc17786" w:history="1">
        <w:r>
          <w:rPr>
            <w:rFonts w:ascii="仿宋" w:eastAsia="仿宋" w:hAnsi="仿宋" w:cs="仿宋" w:hint="eastAsia"/>
            <w:lang w:eastAsia="zh-CN"/>
          </w:rPr>
          <w:t>(二)、设备采购与维护管理</w:t>
        </w:r>
        <w:r>
          <w:tab/>
        </w:r>
        <w:r>
          <w:fldChar w:fldCharType="begin"/>
        </w:r>
        <w:r>
          <w:instrText xml:space="preserve"> PAGEREF _Toc17786 \h </w:instrText>
        </w:r>
        <w:r>
          <w:fldChar w:fldCharType="separate"/>
        </w:r>
        <w:r>
          <w:t>67</w:t>
        </w:r>
        <w:r>
          <w:fldChar w:fldCharType="end"/>
        </w:r>
      </w:hyperlink>
    </w:p>
    <w:p>
      <w:pPr>
        <w:pStyle w:val="TOC2"/>
        <w:tabs>
          <w:tab w:val="right" w:leader="dot" w:pos="8306"/>
        </w:tabs>
      </w:pPr>
      <w:hyperlink w:anchor="_Toc29271" w:history="1">
        <w:r>
          <w:rPr>
            <w:rFonts w:ascii="仿宋" w:eastAsia="仿宋" w:hAnsi="仿宋" w:cs="仿宋" w:hint="eastAsia"/>
            <w:lang w:eastAsia="zh-CN"/>
          </w:rPr>
          <w:t>(三)、设施设备升级策略</w:t>
        </w:r>
        <w:r>
          <w:tab/>
        </w:r>
        <w:r>
          <w:fldChar w:fldCharType="begin"/>
        </w:r>
        <w:r>
          <w:instrText xml:space="preserve"> PAGEREF _Toc29271 \h </w:instrText>
        </w:r>
        <w:r>
          <w:fldChar w:fldCharType="separate"/>
        </w:r>
        <w:r>
          <w:t>68</w:t>
        </w:r>
        <w:r>
          <w:fldChar w:fldCharType="end"/>
        </w:r>
      </w:hyperlink>
    </w:p>
    <w:p>
      <w:pPr>
        <w:pStyle w:val="TOC1"/>
        <w:tabs>
          <w:tab w:val="right" w:leader="dot" w:pos="8306"/>
        </w:tabs>
      </w:pPr>
      <w:hyperlink w:anchor="_Toc15288" w:history="1">
        <w:r>
          <w:rPr>
            <w:rFonts w:ascii="仿宋" w:eastAsia="仿宋" w:hAnsi="仿宋" w:cs="仿宋" w:hint="eastAsia"/>
            <w:lang w:eastAsia="zh-CN"/>
          </w:rPr>
          <w:t>十六、合作与交流机制建立</w:t>
        </w:r>
        <w:r>
          <w:tab/>
        </w:r>
        <w:r>
          <w:fldChar w:fldCharType="begin"/>
        </w:r>
        <w:r>
          <w:instrText xml:space="preserve"> PAGEREF _Toc15288 \h </w:instrText>
        </w:r>
        <w:r>
          <w:fldChar w:fldCharType="separate"/>
        </w:r>
        <w:r>
          <w:t>68</w:t>
        </w:r>
        <w:r>
          <w:fldChar w:fldCharType="end"/>
        </w:r>
      </w:hyperlink>
    </w:p>
    <w:p>
      <w:pPr>
        <w:pStyle w:val="TOC2"/>
        <w:tabs>
          <w:tab w:val="right" w:leader="dot" w:pos="8306"/>
        </w:tabs>
      </w:pPr>
      <w:hyperlink w:anchor="_Toc27098" w:history="1">
        <w:r>
          <w:rPr>
            <w:rFonts w:ascii="仿宋" w:eastAsia="仿宋" w:hAnsi="仿宋" w:cs="仿宋" w:hint="eastAsia"/>
            <w:lang w:eastAsia="zh-CN"/>
          </w:rPr>
          <w:t>(一)、合作伙伴选择与合作方式</w:t>
        </w:r>
        <w:r>
          <w:tab/>
        </w:r>
        <w:r>
          <w:fldChar w:fldCharType="begin"/>
        </w:r>
        <w:r>
          <w:instrText xml:space="preserve"> PAGEREF _Toc27098 \h </w:instrText>
        </w:r>
        <w:r>
          <w:fldChar w:fldCharType="separate"/>
        </w:r>
        <w:r>
          <w:t>68</w:t>
        </w:r>
        <w:r>
          <w:fldChar w:fldCharType="end"/>
        </w:r>
      </w:hyperlink>
    </w:p>
    <w:p>
      <w:pPr>
        <w:pStyle w:val="TOC2"/>
        <w:tabs>
          <w:tab w:val="right" w:leader="dot" w:pos="8306"/>
        </w:tabs>
      </w:pPr>
      <w:hyperlink w:anchor="_Toc4627" w:history="1">
        <w:r>
          <w:rPr>
            <w:rFonts w:ascii="仿宋" w:eastAsia="仿宋" w:hAnsi="仿宋" w:cs="仿宋" w:hint="eastAsia"/>
            <w:lang w:eastAsia="zh-CN"/>
          </w:rPr>
          <w:t>(二)、交流与合作平台搭建</w:t>
        </w:r>
        <w:r>
          <w:tab/>
        </w:r>
        <w:r>
          <w:fldChar w:fldCharType="begin"/>
        </w:r>
        <w:r>
          <w:instrText xml:space="preserve"> PAGEREF _Toc4627 \h </w:instrText>
        </w:r>
        <w:r>
          <w:fldChar w:fldCharType="separate"/>
        </w:r>
        <w:r>
          <w:t>70</w:t>
        </w:r>
        <w:r>
          <w:fldChar w:fldCharType="end"/>
        </w:r>
      </w:hyperlink>
    </w:p>
    <w:p>
      <w:pPr>
        <w:pStyle w:val="TOC1"/>
        <w:tabs>
          <w:tab w:val="right" w:leader="dot" w:pos="8306"/>
        </w:tabs>
      </w:pPr>
      <w:hyperlink w:anchor="_Toc19769" w:history="1">
        <w:r>
          <w:rPr>
            <w:rFonts w:ascii="仿宋" w:eastAsia="仿宋" w:hAnsi="仿宋" w:cs="仿宋" w:hint="eastAsia"/>
            <w:lang w:eastAsia="zh-CN"/>
          </w:rPr>
          <w:t>十七、产业协同与集群发展</w:t>
        </w:r>
        <w:r>
          <w:tab/>
        </w:r>
        <w:r>
          <w:fldChar w:fldCharType="begin"/>
        </w:r>
        <w:r>
          <w:instrText xml:space="preserve"> PAGEREF _Toc19769 \h </w:instrText>
        </w:r>
        <w:r>
          <w:fldChar w:fldCharType="separate"/>
        </w:r>
        <w:r>
          <w:t>71</w:t>
        </w:r>
        <w:r>
          <w:fldChar w:fldCharType="end"/>
        </w:r>
      </w:hyperlink>
    </w:p>
    <w:p>
      <w:pPr>
        <w:pStyle w:val="TOC2"/>
        <w:tabs>
          <w:tab w:val="right" w:leader="dot" w:pos="8306"/>
        </w:tabs>
      </w:pPr>
      <w:hyperlink w:anchor="_Toc23872" w:history="1">
        <w:r>
          <w:rPr>
            <w:rFonts w:ascii="仿宋" w:eastAsia="仿宋" w:hAnsi="仿宋" w:cs="仿宋" w:hint="eastAsia"/>
            <w:lang w:eastAsia="zh-CN"/>
          </w:rPr>
          <w:t>(一)、产业协同机制建设</w:t>
        </w:r>
        <w:r>
          <w:tab/>
        </w:r>
        <w:r>
          <w:fldChar w:fldCharType="begin"/>
        </w:r>
        <w:r>
          <w:instrText xml:space="preserve"> PAGEREF _Toc23872 \h </w:instrText>
        </w:r>
        <w:r>
          <w:fldChar w:fldCharType="separate"/>
        </w:r>
        <w:r>
          <w:t>71</w:t>
        </w:r>
        <w:r>
          <w:fldChar w:fldCharType="end"/>
        </w:r>
      </w:hyperlink>
    </w:p>
    <w:p>
      <w:pPr>
        <w:pStyle w:val="TOC2"/>
        <w:tabs>
          <w:tab w:val="right" w:leader="dot" w:pos="8306"/>
        </w:tabs>
      </w:pPr>
      <w:hyperlink w:anchor="_Toc4595" w:history="1">
        <w:r>
          <w:rPr>
            <w:rFonts w:ascii="仿宋" w:eastAsia="仿宋" w:hAnsi="仿宋" w:cs="仿宋" w:hint="eastAsia"/>
            <w:lang w:eastAsia="zh-CN"/>
          </w:rPr>
          <w:t>(二)、产业集群培育与发展</w:t>
        </w:r>
        <w:r>
          <w:tab/>
        </w:r>
        <w:r>
          <w:fldChar w:fldCharType="begin"/>
        </w:r>
        <w:r>
          <w:instrText xml:space="preserve"> PAGEREF _Toc4595 \h </w:instrText>
        </w:r>
        <w:r>
          <w:fldChar w:fldCharType="separate"/>
        </w:r>
        <w:r>
          <w:t>73</w:t>
        </w:r>
        <w:r>
          <w:fldChar w:fldCharType="end"/>
        </w:r>
      </w:hyperlink>
    </w:p>
    <w:p>
      <w:pPr>
        <w:pStyle w:val="TOC1"/>
        <w:tabs>
          <w:tab w:val="right" w:leader="dot" w:pos="8306"/>
        </w:tabs>
      </w:pPr>
      <w:hyperlink w:anchor="_Toc2550" w:history="1">
        <w:r>
          <w:rPr>
            <w:rFonts w:ascii="仿宋" w:eastAsia="仿宋" w:hAnsi="仿宋" w:cs="仿宋" w:hint="eastAsia"/>
            <w:lang w:eastAsia="zh-CN"/>
          </w:rPr>
          <w:t>十八、创新驱动与持续发展</w:t>
        </w:r>
        <w:r>
          <w:tab/>
        </w:r>
        <w:r>
          <w:fldChar w:fldCharType="begin"/>
        </w:r>
        <w:r>
          <w:instrText xml:space="preserve"> PAGEREF _Toc2550 \h </w:instrText>
        </w:r>
        <w:r>
          <w:fldChar w:fldCharType="separate"/>
        </w:r>
        <w:r>
          <w:t>73</w:t>
        </w:r>
        <w:r>
          <w:fldChar w:fldCharType="end"/>
        </w:r>
      </w:hyperlink>
    </w:p>
    <w:p>
      <w:pPr>
        <w:pStyle w:val="TOC2"/>
        <w:tabs>
          <w:tab w:val="right" w:leader="dot" w:pos="8306"/>
        </w:tabs>
      </w:pPr>
      <w:hyperlink w:anchor="_Toc21061" w:history="1">
        <w:r>
          <w:rPr>
            <w:rFonts w:ascii="仿宋" w:eastAsia="仿宋" w:hAnsi="仿宋" w:cs="仿宋" w:hint="eastAsia"/>
            <w:lang w:eastAsia="zh-CN"/>
          </w:rPr>
          <w:t>(一)、创新驱动战略实施</w:t>
        </w:r>
        <w:r>
          <w:tab/>
        </w:r>
        <w:r>
          <w:fldChar w:fldCharType="begin"/>
        </w:r>
        <w:r>
          <w:instrText xml:space="preserve"> PAGEREF _Toc21061 \h </w:instrText>
        </w:r>
        <w:r>
          <w:fldChar w:fldCharType="separate"/>
        </w:r>
        <w:r>
          <w:t>73</w:t>
        </w:r>
        <w:r>
          <w:fldChar w:fldCharType="end"/>
        </w:r>
      </w:hyperlink>
    </w:p>
    <w:p>
      <w:pPr>
        <w:pStyle w:val="TOC2"/>
        <w:tabs>
          <w:tab w:val="right" w:leader="dot" w:pos="8306"/>
        </w:tabs>
      </w:pPr>
      <w:hyperlink w:anchor="_Toc20541" w:history="1">
        <w:r>
          <w:rPr>
            <w:rFonts w:ascii="仿宋" w:eastAsia="仿宋" w:hAnsi="仿宋" w:cs="仿宋" w:hint="eastAsia"/>
            <w:lang w:eastAsia="zh-CN"/>
          </w:rPr>
          <w:t>(二)、持续发展路径探索</w:t>
        </w:r>
        <w:r>
          <w:tab/>
        </w:r>
        <w:r>
          <w:fldChar w:fldCharType="begin"/>
        </w:r>
        <w:r>
          <w:instrText xml:space="preserve"> PAGEREF _Toc20541 \h </w:instrText>
        </w:r>
        <w:r>
          <w:fldChar w:fldCharType="separate"/>
        </w:r>
        <w:r>
          <w:t>75</w:t>
        </w:r>
        <w:r>
          <w:fldChar w:fldCharType="end"/>
        </w:r>
      </w:hyperlink>
    </w:p>
    <w:p>
      <w:pPr>
        <w:pStyle w:val="TOC1"/>
        <w:tabs>
          <w:tab w:val="right" w:leader="dot" w:pos="8306"/>
        </w:tabs>
      </w:pPr>
      <w:hyperlink w:anchor="_Toc23002" w:history="1">
        <w:r>
          <w:rPr>
            <w:rFonts w:ascii="仿宋" w:eastAsia="仿宋" w:hAnsi="仿宋" w:cs="仿宋" w:hint="eastAsia"/>
            <w:lang w:eastAsia="zh-CN"/>
          </w:rPr>
          <w:t>十九、质量管理与控制</w:t>
        </w:r>
        <w:r>
          <w:tab/>
        </w:r>
        <w:r>
          <w:fldChar w:fldCharType="begin"/>
        </w:r>
        <w:r>
          <w:instrText xml:space="preserve"> PAGEREF _Toc23002 \h </w:instrText>
        </w:r>
        <w:r>
          <w:fldChar w:fldCharType="separate"/>
        </w:r>
        <w:r>
          <w:t>79</w:t>
        </w:r>
        <w:r>
          <w:fldChar w:fldCharType="end"/>
        </w:r>
      </w:hyperlink>
    </w:p>
    <w:p>
      <w:pPr>
        <w:pStyle w:val="TOC2"/>
        <w:tabs>
          <w:tab w:val="right" w:leader="dot" w:pos="8306"/>
        </w:tabs>
      </w:pPr>
      <w:hyperlink w:anchor="_Toc23018" w:history="1">
        <w:r>
          <w:rPr>
            <w:rFonts w:ascii="仿宋" w:eastAsia="仿宋" w:hAnsi="仿宋" w:cs="仿宋" w:hint="eastAsia"/>
            <w:lang w:eastAsia="zh-CN"/>
          </w:rPr>
          <w:t>(一)、质量管理体系建设</w:t>
        </w:r>
        <w:r>
          <w:tab/>
        </w:r>
        <w:r>
          <w:fldChar w:fldCharType="begin"/>
        </w:r>
        <w:r>
          <w:instrText xml:space="preserve"> PAGEREF _Toc23018 \h </w:instrText>
        </w:r>
        <w:r>
          <w:fldChar w:fldCharType="separate"/>
        </w:r>
        <w:r>
          <w:t>79</w:t>
        </w:r>
        <w:r>
          <w:fldChar w:fldCharType="end"/>
        </w:r>
      </w:hyperlink>
    </w:p>
    <w:p>
      <w:pPr>
        <w:pStyle w:val="TOC2"/>
        <w:tabs>
          <w:tab w:val="right" w:leader="dot" w:pos="8306"/>
        </w:tabs>
      </w:pPr>
      <w:hyperlink w:anchor="_Toc19637" w:history="1">
        <w:r>
          <w:rPr>
            <w:rFonts w:ascii="仿宋" w:eastAsia="仿宋" w:hAnsi="仿宋" w:cs="仿宋" w:hint="eastAsia"/>
            <w:lang w:eastAsia="zh-CN"/>
          </w:rPr>
          <w:t>(二)、质量控制措施</w:t>
        </w:r>
        <w:r>
          <w:tab/>
        </w:r>
        <w:r>
          <w:fldChar w:fldCharType="begin"/>
        </w:r>
        <w:r>
          <w:instrText xml:space="preserve"> PAGEREF _Toc19637 \h </w:instrText>
        </w:r>
        <w:r>
          <w:fldChar w:fldCharType="separate"/>
        </w:r>
        <w:r>
          <w:t>81</w:t>
        </w:r>
        <w:r>
          <w:fldChar w:fldCharType="end"/>
        </w:r>
      </w:hyperlink>
    </w:p>
    <w:p>
      <w:pPr>
        <w:pStyle w:val="TOC1"/>
        <w:tabs>
          <w:tab w:val="right" w:leader="dot" w:pos="8306"/>
        </w:tabs>
      </w:pPr>
      <w:hyperlink w:anchor="_Toc32335" w:history="1">
        <w:r>
          <w:rPr>
            <w:rFonts w:ascii="仿宋" w:eastAsia="仿宋" w:hAnsi="仿宋" w:cs="仿宋" w:hint="eastAsia"/>
            <w:lang w:eastAsia="zh-CN"/>
          </w:rPr>
          <w:t>二十、人力资源管理与开发</w:t>
        </w:r>
        <w:r>
          <w:tab/>
        </w:r>
        <w:r>
          <w:fldChar w:fldCharType="begin"/>
        </w:r>
        <w:r>
          <w:instrText xml:space="preserve"> PAGEREF _Toc32335 \h </w:instrText>
        </w:r>
        <w:r>
          <w:fldChar w:fldCharType="separate"/>
        </w:r>
        <w:r>
          <w:t>82</w:t>
        </w:r>
        <w:r>
          <w:fldChar w:fldCharType="end"/>
        </w:r>
      </w:hyperlink>
    </w:p>
    <w:p>
      <w:pPr>
        <w:pStyle w:val="TOC2"/>
        <w:tabs>
          <w:tab w:val="right" w:leader="dot" w:pos="8306"/>
        </w:tabs>
      </w:pPr>
      <w:hyperlink w:anchor="_Toc17456" w:history="1">
        <w:r>
          <w:rPr>
            <w:rFonts w:ascii="仿宋" w:eastAsia="仿宋" w:hAnsi="仿宋" w:cs="仿宋" w:hint="eastAsia"/>
            <w:lang w:eastAsia="zh-CN"/>
          </w:rPr>
          <w:t>(一)、人力资源规划</w:t>
        </w:r>
        <w:r>
          <w:tab/>
        </w:r>
        <w:r>
          <w:fldChar w:fldCharType="begin"/>
        </w:r>
        <w:r>
          <w:instrText xml:space="preserve"> PAGEREF _Toc17456 \h </w:instrText>
        </w:r>
        <w:r>
          <w:fldChar w:fldCharType="separate"/>
        </w:r>
        <w:r>
          <w:t>82</w:t>
        </w:r>
        <w:r>
          <w:fldChar w:fldCharType="end"/>
        </w:r>
      </w:hyperlink>
    </w:p>
    <w:p>
      <w:pPr>
        <w:pStyle w:val="TOC2"/>
        <w:tabs>
          <w:tab w:val="right" w:leader="dot" w:pos="8306"/>
        </w:tabs>
      </w:pPr>
      <w:hyperlink w:anchor="_Toc17490" w:history="1">
        <w:r>
          <w:rPr>
            <w:rFonts w:ascii="仿宋" w:eastAsia="仿宋" w:hAnsi="仿宋" w:cs="仿宋" w:hint="eastAsia"/>
            <w:lang w:eastAsia="zh-CN"/>
          </w:rPr>
          <w:t>(二)、人力资源开发与培训</w:t>
        </w:r>
        <w:r>
          <w:tab/>
        </w:r>
        <w:r>
          <w:fldChar w:fldCharType="begin"/>
        </w:r>
        <w:r>
          <w:instrText xml:space="preserve"> PAGEREF _Toc17490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3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56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射频同轴电缆组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67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697"/>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2741"/>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6755"/>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3271"/>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8530"/>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7290"/>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射频同轴电缆组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射频同轴电缆组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7981"/>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射频同轴电缆组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射频同轴电缆组件项目在其专注的领域内，特别是在人工智能和数据科学方面，有望推动显著的技术革新。项目的研发活动不仅有望孕育出改变行业运作方式的新技术，还可能在长远中影响整个技术生态系统。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射频同轴电缆组件项目还致力于提升当地居民的技能和就业能力，通过与当地教育机构合作提供培训和教育机会，从而提高社区整体的生活水平和社会福祉。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射频同轴电缆组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9651"/>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射频同轴电缆组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射频同轴电缆组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27521"/>
      <w:r>
        <w:rPr>
          <w:rFonts w:ascii="仿宋" w:eastAsia="仿宋" w:hAnsi="仿宋" w:cs="仿宋" w:hint="eastAsia"/>
          <w:sz w:val="28"/>
          <w:lang w:eastAsia="zh-CN"/>
        </w:rPr>
        <w:t>四、经济影响分析</w:t>
      </w:r>
      <w:bookmarkEnd w:id="13"/>
    </w:p>
    <w:p>
      <w:pPr>
        <w:pStyle w:val="Heading2"/>
        <w:rPr>
          <w:rFonts w:ascii="仿宋" w:eastAsia="仿宋" w:hAnsi="仿宋" w:cs="仿宋" w:hint="eastAsia"/>
          <w:lang w:eastAsia="zh-CN"/>
        </w:rPr>
      </w:pPr>
      <w:bookmarkStart w:id="14" w:name="_Toc32533"/>
      <w:r>
        <w:rPr>
          <w:rFonts w:ascii="仿宋" w:eastAsia="仿宋" w:hAnsi="仿宋" w:cs="仿宋" w:hint="eastAsia"/>
          <w:lang w:eastAsia="zh-CN"/>
        </w:rPr>
        <w:t>(一)、经济费用效益或费用效果分析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https://d.book118.com/388122000063006046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0E45EC"/>
    <w:rsid w:val="0B0E45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122000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2024-03-03T10:34:00Z</dcterms:created>
  <dcterms:modified xsi:type="dcterms:W3CDTF">2024-03-03T10:35:35Z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A351728795A64CE7B6B4AC2BF61B973A_11</vt:lpwstr>
  </property>
  <property fmtid="{D5CDD505-2E9C-101B-9397-08002B2CF9AE}" pid="3" name="KSOProductBuildVer">
    <vt:lpwstr>2052-12.1.0.16250</vt:lpwstr>
  </property>
</Properties>
</file>