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3" w:history="1">
        <w:r>
          <w:rPr>
            <w:rFonts w:ascii="仿宋" w:eastAsia="仿宋" w:hAnsi="仿宋" w:cs="仿宋" w:hint="eastAsia"/>
            <w:lang w:eastAsia="zh-CN"/>
          </w:rPr>
          <w:t>前言</w:t>
        </w:r>
        <w:r>
          <w:tab/>
        </w:r>
        <w:r>
          <w:fldChar w:fldCharType="begin"/>
        </w:r>
        <w:r>
          <w:instrText xml:space="preserve"> PAGEREF _Toc29673 \h </w:instrText>
        </w:r>
        <w:r>
          <w:fldChar w:fldCharType="separate"/>
        </w:r>
        <w:r>
          <w:t>3</w:t>
        </w:r>
        <w:r>
          <w:fldChar w:fldCharType="end"/>
        </w:r>
      </w:hyperlink>
    </w:p>
    <w:p>
      <w:pPr>
        <w:pStyle w:val="TOC1"/>
        <w:tabs>
          <w:tab w:val="right" w:leader="dot" w:pos="8306"/>
        </w:tabs>
      </w:pPr>
      <w:hyperlink w:anchor="_Toc10862" w:history="1">
        <w:r>
          <w:rPr>
            <w:rFonts w:ascii="仿宋" w:eastAsia="仿宋" w:hAnsi="仿宋" w:cs="仿宋" w:hint="eastAsia"/>
            <w:lang w:eastAsia="zh-CN"/>
          </w:rPr>
          <w:t>一、项目选址研究</w:t>
        </w:r>
        <w:r>
          <w:tab/>
        </w:r>
        <w:r>
          <w:fldChar w:fldCharType="begin"/>
        </w:r>
        <w:r>
          <w:instrText xml:space="preserve"> PAGEREF _Toc10862 \h </w:instrText>
        </w:r>
        <w:r>
          <w:fldChar w:fldCharType="separate"/>
        </w:r>
        <w:r>
          <w:t>3</w:t>
        </w:r>
        <w:r>
          <w:fldChar w:fldCharType="end"/>
        </w:r>
      </w:hyperlink>
    </w:p>
    <w:p>
      <w:pPr>
        <w:pStyle w:val="TOC2"/>
        <w:tabs>
          <w:tab w:val="right" w:leader="dot" w:pos="8306"/>
        </w:tabs>
      </w:pPr>
      <w:hyperlink w:anchor="_Toc12193" w:history="1">
        <w:r>
          <w:rPr>
            <w:rFonts w:ascii="仿宋" w:eastAsia="仿宋" w:hAnsi="仿宋" w:cs="仿宋" w:hint="eastAsia"/>
            <w:lang w:eastAsia="zh-CN"/>
          </w:rPr>
          <w:t>(一)、项目选址原则</w:t>
        </w:r>
        <w:r>
          <w:tab/>
        </w:r>
        <w:r>
          <w:fldChar w:fldCharType="begin"/>
        </w:r>
        <w:r>
          <w:instrText xml:space="preserve"> PAGEREF _Toc12193 \h </w:instrText>
        </w:r>
        <w:r>
          <w:fldChar w:fldCharType="separate"/>
        </w:r>
        <w:r>
          <w:t>3</w:t>
        </w:r>
        <w:r>
          <w:fldChar w:fldCharType="end"/>
        </w:r>
      </w:hyperlink>
    </w:p>
    <w:p>
      <w:pPr>
        <w:pStyle w:val="TOC2"/>
        <w:tabs>
          <w:tab w:val="right" w:leader="dot" w:pos="8306"/>
        </w:tabs>
      </w:pPr>
      <w:hyperlink w:anchor="_Toc1655" w:history="1">
        <w:r>
          <w:rPr>
            <w:rFonts w:ascii="仿宋" w:eastAsia="仿宋" w:hAnsi="仿宋" w:cs="仿宋" w:hint="eastAsia"/>
            <w:lang w:eastAsia="zh-CN"/>
          </w:rPr>
          <w:t>(二)、项目选址</w:t>
        </w:r>
        <w:r>
          <w:tab/>
        </w:r>
        <w:r>
          <w:fldChar w:fldCharType="begin"/>
        </w:r>
        <w:r>
          <w:instrText xml:space="preserve"> PAGEREF _Toc1655 \h </w:instrText>
        </w:r>
        <w:r>
          <w:fldChar w:fldCharType="separate"/>
        </w:r>
        <w:r>
          <w:t>6</w:t>
        </w:r>
        <w:r>
          <w:fldChar w:fldCharType="end"/>
        </w:r>
      </w:hyperlink>
    </w:p>
    <w:p>
      <w:pPr>
        <w:pStyle w:val="TOC2"/>
        <w:tabs>
          <w:tab w:val="right" w:leader="dot" w:pos="8306"/>
        </w:tabs>
      </w:pPr>
      <w:hyperlink w:anchor="_Toc27801" w:history="1">
        <w:r>
          <w:rPr>
            <w:rFonts w:ascii="仿宋" w:eastAsia="仿宋" w:hAnsi="仿宋" w:cs="仿宋" w:hint="eastAsia"/>
            <w:lang w:eastAsia="zh-CN"/>
          </w:rPr>
          <w:t>(三)、建设条件分析</w:t>
        </w:r>
        <w:r>
          <w:tab/>
        </w:r>
        <w:r>
          <w:fldChar w:fldCharType="begin"/>
        </w:r>
        <w:r>
          <w:instrText xml:space="preserve"> PAGEREF _Toc27801 \h </w:instrText>
        </w:r>
        <w:r>
          <w:fldChar w:fldCharType="separate"/>
        </w:r>
        <w:r>
          <w:t>8</w:t>
        </w:r>
        <w:r>
          <w:fldChar w:fldCharType="end"/>
        </w:r>
      </w:hyperlink>
    </w:p>
    <w:p>
      <w:pPr>
        <w:pStyle w:val="TOC2"/>
        <w:tabs>
          <w:tab w:val="right" w:leader="dot" w:pos="8306"/>
        </w:tabs>
      </w:pPr>
      <w:hyperlink w:anchor="_Toc24695" w:history="1">
        <w:r>
          <w:rPr>
            <w:rFonts w:ascii="仿宋" w:eastAsia="仿宋" w:hAnsi="仿宋" w:cs="仿宋" w:hint="eastAsia"/>
            <w:lang w:eastAsia="zh-CN"/>
          </w:rPr>
          <w:t>(四)、用地控制指标</w:t>
        </w:r>
        <w:r>
          <w:tab/>
        </w:r>
        <w:r>
          <w:fldChar w:fldCharType="begin"/>
        </w:r>
        <w:r>
          <w:instrText xml:space="preserve"> PAGEREF _Toc24695 \h </w:instrText>
        </w:r>
        <w:r>
          <w:fldChar w:fldCharType="separate"/>
        </w:r>
        <w:r>
          <w:t>10</w:t>
        </w:r>
        <w:r>
          <w:fldChar w:fldCharType="end"/>
        </w:r>
      </w:hyperlink>
    </w:p>
    <w:p>
      <w:pPr>
        <w:pStyle w:val="TOC2"/>
        <w:tabs>
          <w:tab w:val="right" w:leader="dot" w:pos="8306"/>
        </w:tabs>
      </w:pPr>
      <w:hyperlink w:anchor="_Toc8063" w:history="1">
        <w:r>
          <w:rPr>
            <w:rFonts w:ascii="仿宋" w:eastAsia="仿宋" w:hAnsi="仿宋" w:cs="仿宋" w:hint="eastAsia"/>
            <w:lang w:eastAsia="zh-CN"/>
          </w:rPr>
          <w:t>(五)、地总体要求</w:t>
        </w:r>
        <w:r>
          <w:tab/>
        </w:r>
        <w:r>
          <w:fldChar w:fldCharType="begin"/>
        </w:r>
        <w:r>
          <w:instrText xml:space="preserve"> PAGEREF _Toc8063 \h </w:instrText>
        </w:r>
        <w:r>
          <w:fldChar w:fldCharType="separate"/>
        </w:r>
        <w:r>
          <w:t>11</w:t>
        </w:r>
        <w:r>
          <w:fldChar w:fldCharType="end"/>
        </w:r>
      </w:hyperlink>
    </w:p>
    <w:p>
      <w:pPr>
        <w:pStyle w:val="TOC2"/>
        <w:tabs>
          <w:tab w:val="right" w:leader="dot" w:pos="8306"/>
        </w:tabs>
      </w:pPr>
      <w:hyperlink w:anchor="_Toc10800" w:history="1">
        <w:r>
          <w:rPr>
            <w:rFonts w:ascii="仿宋" w:eastAsia="仿宋" w:hAnsi="仿宋" w:cs="仿宋" w:hint="eastAsia"/>
            <w:lang w:eastAsia="zh-CN"/>
          </w:rPr>
          <w:t>(六)、节约用地措施</w:t>
        </w:r>
        <w:r>
          <w:tab/>
        </w:r>
        <w:r>
          <w:fldChar w:fldCharType="begin"/>
        </w:r>
        <w:r>
          <w:instrText xml:space="preserve"> PAGEREF _Toc10800 \h </w:instrText>
        </w:r>
        <w:r>
          <w:fldChar w:fldCharType="separate"/>
        </w:r>
        <w:r>
          <w:t>12</w:t>
        </w:r>
        <w:r>
          <w:fldChar w:fldCharType="end"/>
        </w:r>
      </w:hyperlink>
    </w:p>
    <w:p>
      <w:pPr>
        <w:pStyle w:val="TOC2"/>
        <w:tabs>
          <w:tab w:val="right" w:leader="dot" w:pos="8306"/>
        </w:tabs>
      </w:pPr>
      <w:hyperlink w:anchor="_Toc11184" w:history="1">
        <w:r>
          <w:rPr>
            <w:rFonts w:ascii="仿宋" w:eastAsia="仿宋" w:hAnsi="仿宋" w:cs="仿宋" w:hint="eastAsia"/>
            <w:lang w:eastAsia="zh-CN"/>
          </w:rPr>
          <w:t>(七)、选址综合评价</w:t>
        </w:r>
        <w:r>
          <w:tab/>
        </w:r>
        <w:r>
          <w:fldChar w:fldCharType="begin"/>
        </w:r>
        <w:r>
          <w:instrText xml:space="preserve"> PAGEREF _Toc11184 \h </w:instrText>
        </w:r>
        <w:r>
          <w:fldChar w:fldCharType="separate"/>
        </w:r>
        <w:r>
          <w:t>14</w:t>
        </w:r>
        <w:r>
          <w:fldChar w:fldCharType="end"/>
        </w:r>
      </w:hyperlink>
    </w:p>
    <w:p>
      <w:pPr>
        <w:pStyle w:val="TOC1"/>
        <w:tabs>
          <w:tab w:val="right" w:leader="dot" w:pos="8306"/>
        </w:tabs>
      </w:pPr>
      <w:hyperlink w:anchor="_Toc6055" w:history="1">
        <w:r>
          <w:rPr>
            <w:rFonts w:ascii="仿宋" w:eastAsia="仿宋" w:hAnsi="仿宋" w:cs="仿宋" w:hint="eastAsia"/>
            <w:lang w:eastAsia="zh-CN"/>
          </w:rPr>
          <w:t>二、项目监理与质量保证</w:t>
        </w:r>
        <w:r>
          <w:tab/>
        </w:r>
        <w:r>
          <w:fldChar w:fldCharType="begin"/>
        </w:r>
        <w:r>
          <w:instrText xml:space="preserve"> PAGEREF _Toc6055 \h </w:instrText>
        </w:r>
        <w:r>
          <w:fldChar w:fldCharType="separate"/>
        </w:r>
        <w:r>
          <w:t>15</w:t>
        </w:r>
        <w:r>
          <w:fldChar w:fldCharType="end"/>
        </w:r>
      </w:hyperlink>
    </w:p>
    <w:p>
      <w:pPr>
        <w:pStyle w:val="TOC2"/>
        <w:tabs>
          <w:tab w:val="right" w:leader="dot" w:pos="8306"/>
        </w:tabs>
      </w:pPr>
      <w:hyperlink w:anchor="_Toc17106" w:history="1">
        <w:r>
          <w:rPr>
            <w:rFonts w:ascii="仿宋" w:eastAsia="仿宋" w:hAnsi="仿宋" w:cs="仿宋" w:hint="eastAsia"/>
            <w:lang w:eastAsia="zh-CN"/>
          </w:rPr>
          <w:t>(一)、监理体系构建</w:t>
        </w:r>
        <w:r>
          <w:tab/>
        </w:r>
        <w:r>
          <w:fldChar w:fldCharType="begin"/>
        </w:r>
        <w:r>
          <w:instrText xml:space="preserve"> PAGEREF _Toc17106 \h </w:instrText>
        </w:r>
        <w:r>
          <w:fldChar w:fldCharType="separate"/>
        </w:r>
        <w:r>
          <w:t>15</w:t>
        </w:r>
        <w:r>
          <w:fldChar w:fldCharType="end"/>
        </w:r>
      </w:hyperlink>
    </w:p>
    <w:p>
      <w:pPr>
        <w:pStyle w:val="TOC2"/>
        <w:tabs>
          <w:tab w:val="right" w:leader="dot" w:pos="8306"/>
        </w:tabs>
      </w:pPr>
      <w:hyperlink w:anchor="_Toc29392" w:history="1">
        <w:r>
          <w:rPr>
            <w:rFonts w:ascii="仿宋" w:eastAsia="仿宋" w:hAnsi="仿宋" w:cs="仿宋" w:hint="eastAsia"/>
            <w:lang w:eastAsia="zh-CN"/>
          </w:rPr>
          <w:t>(二)、质量保证体系实施</w:t>
        </w:r>
        <w:r>
          <w:tab/>
        </w:r>
        <w:r>
          <w:fldChar w:fldCharType="begin"/>
        </w:r>
        <w:r>
          <w:instrText xml:space="preserve"> PAGEREF _Toc29392 \h </w:instrText>
        </w:r>
        <w:r>
          <w:fldChar w:fldCharType="separate"/>
        </w:r>
        <w:r>
          <w:t>15</w:t>
        </w:r>
        <w:r>
          <w:fldChar w:fldCharType="end"/>
        </w:r>
      </w:hyperlink>
    </w:p>
    <w:p>
      <w:pPr>
        <w:pStyle w:val="TOC2"/>
        <w:tabs>
          <w:tab w:val="right" w:leader="dot" w:pos="8306"/>
        </w:tabs>
      </w:pPr>
      <w:hyperlink w:anchor="_Toc4678" w:history="1">
        <w:r>
          <w:rPr>
            <w:rFonts w:ascii="仿宋" w:eastAsia="仿宋" w:hAnsi="仿宋" w:cs="仿宋" w:hint="eastAsia"/>
            <w:lang w:eastAsia="zh-CN"/>
          </w:rPr>
          <w:t>(三)、监理与质量控制流程</w:t>
        </w:r>
        <w:r>
          <w:tab/>
        </w:r>
        <w:r>
          <w:fldChar w:fldCharType="begin"/>
        </w:r>
        <w:r>
          <w:instrText xml:space="preserve"> PAGEREF _Toc4678 \h </w:instrText>
        </w:r>
        <w:r>
          <w:fldChar w:fldCharType="separate"/>
        </w:r>
        <w:r>
          <w:t>16</w:t>
        </w:r>
        <w:r>
          <w:fldChar w:fldCharType="end"/>
        </w:r>
      </w:hyperlink>
    </w:p>
    <w:p>
      <w:pPr>
        <w:pStyle w:val="TOC1"/>
        <w:tabs>
          <w:tab w:val="right" w:leader="dot" w:pos="8306"/>
        </w:tabs>
      </w:pPr>
      <w:hyperlink w:anchor="_Toc6597" w:history="1">
        <w:r>
          <w:rPr>
            <w:rFonts w:ascii="仿宋" w:eastAsia="仿宋" w:hAnsi="仿宋" w:cs="仿宋" w:hint="eastAsia"/>
            <w:lang w:eastAsia="zh-CN"/>
          </w:rPr>
          <w:t>三、经济影响分析</w:t>
        </w:r>
        <w:r>
          <w:tab/>
        </w:r>
        <w:r>
          <w:fldChar w:fldCharType="begin"/>
        </w:r>
        <w:r>
          <w:instrText xml:space="preserve"> PAGEREF _Toc6597 \h </w:instrText>
        </w:r>
        <w:r>
          <w:fldChar w:fldCharType="separate"/>
        </w:r>
        <w:r>
          <w:t>17</w:t>
        </w:r>
        <w:r>
          <w:fldChar w:fldCharType="end"/>
        </w:r>
      </w:hyperlink>
    </w:p>
    <w:p>
      <w:pPr>
        <w:pStyle w:val="TOC2"/>
        <w:tabs>
          <w:tab w:val="right" w:leader="dot" w:pos="8306"/>
        </w:tabs>
      </w:pPr>
      <w:hyperlink w:anchor="_Toc13586" w:history="1">
        <w:r>
          <w:rPr>
            <w:rFonts w:ascii="仿宋" w:eastAsia="仿宋" w:hAnsi="仿宋" w:cs="仿宋" w:hint="eastAsia"/>
            <w:lang w:eastAsia="zh-CN"/>
          </w:rPr>
          <w:t>(一)、经济费用效益或费用效果分析</w:t>
        </w:r>
        <w:r>
          <w:tab/>
        </w:r>
        <w:r>
          <w:fldChar w:fldCharType="begin"/>
        </w:r>
        <w:r>
          <w:instrText xml:space="preserve"> PAGEREF _Toc13586 \h </w:instrText>
        </w:r>
        <w:r>
          <w:fldChar w:fldCharType="separate"/>
        </w:r>
        <w:r>
          <w:t>17</w:t>
        </w:r>
        <w:r>
          <w:fldChar w:fldCharType="end"/>
        </w:r>
      </w:hyperlink>
    </w:p>
    <w:p>
      <w:pPr>
        <w:pStyle w:val="TOC2"/>
        <w:tabs>
          <w:tab w:val="right" w:leader="dot" w:pos="8306"/>
        </w:tabs>
      </w:pPr>
      <w:hyperlink w:anchor="_Toc25469" w:history="1">
        <w:r>
          <w:rPr>
            <w:rFonts w:ascii="仿宋" w:eastAsia="仿宋" w:hAnsi="仿宋" w:cs="仿宋" w:hint="eastAsia"/>
            <w:lang w:eastAsia="zh-CN"/>
          </w:rPr>
          <w:t>(二)、行业影响分析</w:t>
        </w:r>
        <w:r>
          <w:tab/>
        </w:r>
        <w:r>
          <w:fldChar w:fldCharType="begin"/>
        </w:r>
        <w:r>
          <w:instrText xml:space="preserve"> PAGEREF _Toc25469 \h </w:instrText>
        </w:r>
        <w:r>
          <w:fldChar w:fldCharType="separate"/>
        </w:r>
        <w:r>
          <w:t>19</w:t>
        </w:r>
        <w:r>
          <w:fldChar w:fldCharType="end"/>
        </w:r>
      </w:hyperlink>
    </w:p>
    <w:p>
      <w:pPr>
        <w:pStyle w:val="TOC2"/>
        <w:tabs>
          <w:tab w:val="right" w:leader="dot" w:pos="8306"/>
        </w:tabs>
      </w:pPr>
      <w:hyperlink w:anchor="_Toc22069" w:history="1">
        <w:r>
          <w:rPr>
            <w:rFonts w:ascii="仿宋" w:eastAsia="仿宋" w:hAnsi="仿宋" w:cs="仿宋" w:hint="eastAsia"/>
            <w:lang w:eastAsia="zh-CN"/>
          </w:rPr>
          <w:t>(三)、区域经济影响分析</w:t>
        </w:r>
        <w:r>
          <w:tab/>
        </w:r>
        <w:r>
          <w:fldChar w:fldCharType="begin"/>
        </w:r>
        <w:r>
          <w:instrText xml:space="preserve"> PAGEREF _Toc22069 \h </w:instrText>
        </w:r>
        <w:r>
          <w:fldChar w:fldCharType="separate"/>
        </w:r>
        <w:r>
          <w:t>21</w:t>
        </w:r>
        <w:r>
          <w:fldChar w:fldCharType="end"/>
        </w:r>
      </w:hyperlink>
    </w:p>
    <w:p>
      <w:pPr>
        <w:pStyle w:val="TOC2"/>
        <w:tabs>
          <w:tab w:val="right" w:leader="dot" w:pos="8306"/>
        </w:tabs>
      </w:pPr>
      <w:hyperlink w:anchor="_Toc18262" w:history="1">
        <w:r>
          <w:rPr>
            <w:rFonts w:ascii="仿宋" w:eastAsia="仿宋" w:hAnsi="仿宋" w:cs="仿宋" w:hint="eastAsia"/>
            <w:lang w:eastAsia="zh-CN"/>
          </w:rPr>
          <w:t>(四)、宏观经济影响分析</w:t>
        </w:r>
        <w:r>
          <w:tab/>
        </w:r>
        <w:r>
          <w:fldChar w:fldCharType="begin"/>
        </w:r>
        <w:r>
          <w:instrText xml:space="preserve"> PAGEREF _Toc18262 \h </w:instrText>
        </w:r>
        <w:r>
          <w:fldChar w:fldCharType="separate"/>
        </w:r>
        <w:r>
          <w:t>21</w:t>
        </w:r>
        <w:r>
          <w:fldChar w:fldCharType="end"/>
        </w:r>
      </w:hyperlink>
    </w:p>
    <w:p>
      <w:pPr>
        <w:pStyle w:val="TOC1"/>
        <w:tabs>
          <w:tab w:val="right" w:leader="dot" w:pos="8306"/>
        </w:tabs>
      </w:pPr>
      <w:hyperlink w:anchor="_Toc3715" w:history="1">
        <w:r>
          <w:rPr>
            <w:rFonts w:ascii="仿宋" w:eastAsia="仿宋" w:hAnsi="仿宋" w:cs="仿宋" w:hint="eastAsia"/>
            <w:lang w:eastAsia="zh-CN"/>
          </w:rPr>
          <w:t>四、背景、必要性分析</w:t>
        </w:r>
        <w:r>
          <w:tab/>
        </w:r>
        <w:r>
          <w:fldChar w:fldCharType="begin"/>
        </w:r>
        <w:r>
          <w:instrText xml:space="preserve"> PAGEREF _Toc3715 \h </w:instrText>
        </w:r>
        <w:r>
          <w:fldChar w:fldCharType="separate"/>
        </w:r>
        <w:r>
          <w:t>23</w:t>
        </w:r>
        <w:r>
          <w:fldChar w:fldCharType="end"/>
        </w:r>
      </w:hyperlink>
    </w:p>
    <w:p>
      <w:pPr>
        <w:pStyle w:val="TOC2"/>
        <w:tabs>
          <w:tab w:val="right" w:leader="dot" w:pos="8306"/>
        </w:tabs>
      </w:pPr>
      <w:hyperlink w:anchor="_Toc17917" w:history="1">
        <w:r>
          <w:rPr>
            <w:rFonts w:ascii="仿宋" w:eastAsia="仿宋" w:hAnsi="仿宋" w:cs="仿宋" w:hint="eastAsia"/>
            <w:lang w:eastAsia="zh-CN"/>
          </w:rPr>
          <w:t>(一)、项目建设背景</w:t>
        </w:r>
        <w:r>
          <w:tab/>
        </w:r>
        <w:r>
          <w:fldChar w:fldCharType="begin"/>
        </w:r>
        <w:r>
          <w:instrText xml:space="preserve"> PAGEREF _Toc17917 \h </w:instrText>
        </w:r>
        <w:r>
          <w:fldChar w:fldCharType="separate"/>
        </w:r>
        <w:r>
          <w:t>23</w:t>
        </w:r>
        <w:r>
          <w:fldChar w:fldCharType="end"/>
        </w:r>
      </w:hyperlink>
    </w:p>
    <w:p>
      <w:pPr>
        <w:pStyle w:val="TOC2"/>
        <w:tabs>
          <w:tab w:val="right" w:leader="dot" w:pos="8306"/>
        </w:tabs>
      </w:pPr>
      <w:hyperlink w:anchor="_Toc8828" w:history="1">
        <w:r>
          <w:rPr>
            <w:rFonts w:ascii="仿宋" w:eastAsia="仿宋" w:hAnsi="仿宋" w:cs="仿宋" w:hint="eastAsia"/>
            <w:lang w:eastAsia="zh-CN"/>
          </w:rPr>
          <w:t>(二)、必要性分析</w:t>
        </w:r>
        <w:r>
          <w:tab/>
        </w:r>
        <w:r>
          <w:fldChar w:fldCharType="begin"/>
        </w:r>
        <w:r>
          <w:instrText xml:space="preserve"> PAGEREF _Toc8828 \h </w:instrText>
        </w:r>
        <w:r>
          <w:fldChar w:fldCharType="separate"/>
        </w:r>
        <w:r>
          <w:t>24</w:t>
        </w:r>
        <w:r>
          <w:fldChar w:fldCharType="end"/>
        </w:r>
      </w:hyperlink>
    </w:p>
    <w:p>
      <w:pPr>
        <w:pStyle w:val="TOC2"/>
        <w:tabs>
          <w:tab w:val="right" w:leader="dot" w:pos="8306"/>
        </w:tabs>
      </w:pPr>
      <w:hyperlink w:anchor="_Toc18030" w:history="1">
        <w:r>
          <w:rPr>
            <w:rFonts w:ascii="仿宋" w:eastAsia="仿宋" w:hAnsi="仿宋" w:cs="仿宋" w:hint="eastAsia"/>
            <w:lang w:eastAsia="zh-CN"/>
          </w:rPr>
          <w:t>(三)、项目建设有利条件</w:t>
        </w:r>
        <w:r>
          <w:tab/>
        </w:r>
        <w:r>
          <w:fldChar w:fldCharType="begin"/>
        </w:r>
        <w:r>
          <w:instrText xml:space="preserve"> PAGEREF _Toc18030 \h </w:instrText>
        </w:r>
        <w:r>
          <w:fldChar w:fldCharType="separate"/>
        </w:r>
        <w:r>
          <w:t>26</w:t>
        </w:r>
        <w:r>
          <w:fldChar w:fldCharType="end"/>
        </w:r>
      </w:hyperlink>
    </w:p>
    <w:p>
      <w:pPr>
        <w:pStyle w:val="TOC1"/>
        <w:tabs>
          <w:tab w:val="right" w:leader="dot" w:pos="8306"/>
        </w:tabs>
      </w:pPr>
      <w:hyperlink w:anchor="_Toc10168" w:history="1">
        <w:r>
          <w:rPr>
            <w:rFonts w:ascii="仿宋" w:eastAsia="仿宋" w:hAnsi="仿宋" w:cs="仿宋" w:hint="eastAsia"/>
            <w:lang w:eastAsia="zh-CN"/>
          </w:rPr>
          <w:t>五、环境和生态影响分析</w:t>
        </w:r>
        <w:r>
          <w:tab/>
        </w:r>
        <w:r>
          <w:fldChar w:fldCharType="begin"/>
        </w:r>
        <w:r>
          <w:instrText xml:space="preserve"> PAGEREF _Toc10168 \h </w:instrText>
        </w:r>
        <w:r>
          <w:fldChar w:fldCharType="separate"/>
        </w:r>
        <w:r>
          <w:t>27</w:t>
        </w:r>
        <w:r>
          <w:fldChar w:fldCharType="end"/>
        </w:r>
      </w:hyperlink>
    </w:p>
    <w:p>
      <w:pPr>
        <w:pStyle w:val="TOC2"/>
        <w:tabs>
          <w:tab w:val="right" w:leader="dot" w:pos="8306"/>
        </w:tabs>
      </w:pPr>
      <w:hyperlink w:anchor="_Toc28712" w:history="1">
        <w:r>
          <w:rPr>
            <w:rFonts w:ascii="仿宋" w:eastAsia="仿宋" w:hAnsi="仿宋" w:cs="仿宋" w:hint="eastAsia"/>
            <w:lang w:eastAsia="zh-CN"/>
          </w:rPr>
          <w:t>(一)、环境和生态现状</w:t>
        </w:r>
        <w:r>
          <w:tab/>
        </w:r>
        <w:r>
          <w:fldChar w:fldCharType="begin"/>
        </w:r>
        <w:r>
          <w:instrText xml:space="preserve"> PAGEREF _Toc28712 \h </w:instrText>
        </w:r>
        <w:r>
          <w:fldChar w:fldCharType="separate"/>
        </w:r>
        <w:r>
          <w:t>27</w:t>
        </w:r>
        <w:r>
          <w:fldChar w:fldCharType="end"/>
        </w:r>
      </w:hyperlink>
    </w:p>
    <w:p>
      <w:pPr>
        <w:pStyle w:val="TOC2"/>
        <w:tabs>
          <w:tab w:val="right" w:leader="dot" w:pos="8306"/>
        </w:tabs>
      </w:pPr>
      <w:hyperlink w:anchor="_Toc5857" w:history="1">
        <w:r>
          <w:rPr>
            <w:rFonts w:ascii="仿宋" w:eastAsia="仿宋" w:hAnsi="仿宋" w:cs="仿宋" w:hint="eastAsia"/>
            <w:lang w:eastAsia="zh-CN"/>
          </w:rPr>
          <w:t>(二)、生态环境影响分析</w:t>
        </w:r>
        <w:r>
          <w:tab/>
        </w:r>
        <w:r>
          <w:fldChar w:fldCharType="begin"/>
        </w:r>
        <w:r>
          <w:instrText xml:space="preserve"> PAGEREF _Toc5857 \h </w:instrText>
        </w:r>
        <w:r>
          <w:fldChar w:fldCharType="separate"/>
        </w:r>
        <w:r>
          <w:t>29</w:t>
        </w:r>
        <w:r>
          <w:fldChar w:fldCharType="end"/>
        </w:r>
      </w:hyperlink>
    </w:p>
    <w:p>
      <w:pPr>
        <w:pStyle w:val="TOC2"/>
        <w:tabs>
          <w:tab w:val="right" w:leader="dot" w:pos="8306"/>
        </w:tabs>
      </w:pPr>
      <w:hyperlink w:anchor="_Toc5063" w:history="1">
        <w:r>
          <w:rPr>
            <w:rFonts w:ascii="仿宋" w:eastAsia="仿宋" w:hAnsi="仿宋" w:cs="仿宋" w:hint="eastAsia"/>
            <w:lang w:eastAsia="zh-CN"/>
          </w:rPr>
          <w:t>(三)、生态环境保护措施</w:t>
        </w:r>
        <w:r>
          <w:tab/>
        </w:r>
        <w:r>
          <w:fldChar w:fldCharType="begin"/>
        </w:r>
        <w:r>
          <w:instrText xml:space="preserve"> PAGEREF _Toc5063 \h </w:instrText>
        </w:r>
        <w:r>
          <w:fldChar w:fldCharType="separate"/>
        </w:r>
        <w:r>
          <w:t>30</w:t>
        </w:r>
        <w:r>
          <w:fldChar w:fldCharType="end"/>
        </w:r>
      </w:hyperlink>
    </w:p>
    <w:p>
      <w:pPr>
        <w:pStyle w:val="TOC2"/>
        <w:tabs>
          <w:tab w:val="right" w:leader="dot" w:pos="8306"/>
        </w:tabs>
      </w:pPr>
      <w:hyperlink w:anchor="_Toc13909" w:history="1">
        <w:r>
          <w:rPr>
            <w:rFonts w:ascii="仿宋" w:eastAsia="仿宋" w:hAnsi="仿宋" w:cs="仿宋" w:hint="eastAsia"/>
            <w:lang w:eastAsia="zh-CN"/>
          </w:rPr>
          <w:t>(四)、地质灾害影响分析</w:t>
        </w:r>
        <w:r>
          <w:tab/>
        </w:r>
        <w:r>
          <w:fldChar w:fldCharType="begin"/>
        </w:r>
        <w:r>
          <w:instrText xml:space="preserve"> PAGEREF _Toc13909 \h </w:instrText>
        </w:r>
        <w:r>
          <w:fldChar w:fldCharType="separate"/>
        </w:r>
        <w:r>
          <w:t>32</w:t>
        </w:r>
        <w:r>
          <w:fldChar w:fldCharType="end"/>
        </w:r>
      </w:hyperlink>
    </w:p>
    <w:p>
      <w:pPr>
        <w:pStyle w:val="TOC2"/>
        <w:tabs>
          <w:tab w:val="right" w:leader="dot" w:pos="8306"/>
        </w:tabs>
      </w:pPr>
      <w:hyperlink w:anchor="_Toc32157" w:history="1">
        <w:r>
          <w:rPr>
            <w:rFonts w:ascii="仿宋" w:eastAsia="仿宋" w:hAnsi="仿宋" w:cs="仿宋" w:hint="eastAsia"/>
            <w:lang w:eastAsia="zh-CN"/>
          </w:rPr>
          <w:t>(五)、特殊环境影响</w:t>
        </w:r>
        <w:r>
          <w:tab/>
        </w:r>
        <w:r>
          <w:fldChar w:fldCharType="begin"/>
        </w:r>
        <w:r>
          <w:instrText xml:space="preserve"> PAGEREF _Toc32157 \h </w:instrText>
        </w:r>
        <w:r>
          <w:fldChar w:fldCharType="separate"/>
        </w:r>
        <w:r>
          <w:t>33</w:t>
        </w:r>
        <w:r>
          <w:fldChar w:fldCharType="end"/>
        </w:r>
      </w:hyperlink>
    </w:p>
    <w:p>
      <w:pPr>
        <w:pStyle w:val="TOC1"/>
        <w:tabs>
          <w:tab w:val="right" w:leader="dot" w:pos="8306"/>
        </w:tabs>
      </w:pPr>
      <w:hyperlink w:anchor="_Toc27355" w:history="1">
        <w:r>
          <w:rPr>
            <w:rFonts w:ascii="仿宋" w:eastAsia="仿宋" w:hAnsi="仿宋" w:cs="仿宋" w:hint="eastAsia"/>
            <w:lang w:eastAsia="zh-CN"/>
          </w:rPr>
          <w:t>六、财务管理与成本控制</w:t>
        </w:r>
        <w:r>
          <w:tab/>
        </w:r>
        <w:r>
          <w:fldChar w:fldCharType="begin"/>
        </w:r>
        <w:r>
          <w:instrText xml:space="preserve"> PAGEREF _Toc27355 \h </w:instrText>
        </w:r>
        <w:r>
          <w:fldChar w:fldCharType="separate"/>
        </w:r>
        <w:r>
          <w:t>34</w:t>
        </w:r>
        <w:r>
          <w:fldChar w:fldCharType="end"/>
        </w:r>
      </w:hyperlink>
    </w:p>
    <w:p>
      <w:pPr>
        <w:pStyle w:val="TOC2"/>
        <w:tabs>
          <w:tab w:val="right" w:leader="dot" w:pos="8306"/>
        </w:tabs>
      </w:pPr>
      <w:hyperlink w:anchor="_Toc10768" w:history="1">
        <w:r>
          <w:rPr>
            <w:rFonts w:ascii="仿宋" w:eastAsia="仿宋" w:hAnsi="仿宋" w:cs="仿宋" w:hint="eastAsia"/>
            <w:lang w:eastAsia="zh-CN"/>
          </w:rPr>
          <w:t>(一)、财务管理体系建设</w:t>
        </w:r>
        <w:r>
          <w:tab/>
        </w:r>
        <w:r>
          <w:fldChar w:fldCharType="begin"/>
        </w:r>
        <w:r>
          <w:instrText xml:space="preserve"> PAGEREF _Toc10768 \h </w:instrText>
        </w:r>
        <w:r>
          <w:fldChar w:fldCharType="separate"/>
        </w:r>
        <w:r>
          <w:t>34</w:t>
        </w:r>
        <w:r>
          <w:fldChar w:fldCharType="end"/>
        </w:r>
      </w:hyperlink>
    </w:p>
    <w:p>
      <w:pPr>
        <w:pStyle w:val="TOC2"/>
        <w:tabs>
          <w:tab w:val="right" w:leader="dot" w:pos="8306"/>
        </w:tabs>
      </w:pPr>
      <w:hyperlink w:anchor="_Toc10009" w:history="1">
        <w:r>
          <w:rPr>
            <w:rFonts w:ascii="仿宋" w:eastAsia="仿宋" w:hAnsi="仿宋" w:cs="仿宋" w:hint="eastAsia"/>
            <w:lang w:eastAsia="zh-CN"/>
          </w:rPr>
          <w:t>(二)、成本控制措施</w:t>
        </w:r>
        <w:r>
          <w:tab/>
        </w:r>
        <w:r>
          <w:fldChar w:fldCharType="begin"/>
        </w:r>
        <w:r>
          <w:instrText xml:space="preserve"> PAGEREF _Toc10009 \h </w:instrText>
        </w:r>
        <w:r>
          <w:fldChar w:fldCharType="separate"/>
        </w:r>
        <w:r>
          <w:t>35</w:t>
        </w:r>
        <w:r>
          <w:fldChar w:fldCharType="end"/>
        </w:r>
      </w:hyperlink>
    </w:p>
    <w:p>
      <w:pPr>
        <w:pStyle w:val="TOC1"/>
        <w:tabs>
          <w:tab w:val="right" w:leader="dot" w:pos="8306"/>
        </w:tabs>
      </w:pPr>
      <w:hyperlink w:anchor="_Toc20917" w:history="1">
        <w:r>
          <w:rPr>
            <w:rFonts w:ascii="仿宋" w:eastAsia="仿宋" w:hAnsi="仿宋" w:cs="仿宋" w:hint="eastAsia"/>
            <w:lang w:eastAsia="zh-CN"/>
          </w:rPr>
          <w:t>七、项目进度计划</w:t>
        </w:r>
        <w:r>
          <w:tab/>
        </w:r>
        <w:r>
          <w:fldChar w:fldCharType="begin"/>
        </w:r>
        <w:r>
          <w:instrText xml:space="preserve"> PAGEREF _Toc20917 \h </w:instrText>
        </w:r>
        <w:r>
          <w:fldChar w:fldCharType="separate"/>
        </w:r>
        <w:r>
          <w:t>37</w:t>
        </w:r>
        <w:r>
          <w:fldChar w:fldCharType="end"/>
        </w:r>
      </w:hyperlink>
    </w:p>
    <w:p>
      <w:pPr>
        <w:pStyle w:val="TOC2"/>
        <w:tabs>
          <w:tab w:val="right" w:leader="dot" w:pos="8306"/>
        </w:tabs>
      </w:pPr>
      <w:hyperlink w:anchor="_Toc14254" w:history="1">
        <w:r>
          <w:rPr>
            <w:rFonts w:ascii="仿宋" w:eastAsia="仿宋" w:hAnsi="仿宋" w:cs="仿宋" w:hint="eastAsia"/>
            <w:lang w:eastAsia="zh-CN"/>
          </w:rPr>
          <w:t>(一)、建设周期</w:t>
        </w:r>
        <w:r>
          <w:tab/>
        </w:r>
        <w:r>
          <w:fldChar w:fldCharType="begin"/>
        </w:r>
        <w:r>
          <w:instrText xml:space="preserve"> PAGEREF _Toc14254 \h </w:instrText>
        </w:r>
        <w:r>
          <w:fldChar w:fldCharType="separate"/>
        </w:r>
        <w:r>
          <w:t>37</w:t>
        </w:r>
        <w:r>
          <w:fldChar w:fldCharType="end"/>
        </w:r>
      </w:hyperlink>
    </w:p>
    <w:p>
      <w:pPr>
        <w:pStyle w:val="TOC2"/>
        <w:tabs>
          <w:tab w:val="right" w:leader="dot" w:pos="8306"/>
        </w:tabs>
      </w:pPr>
      <w:hyperlink w:anchor="_Toc13191" w:history="1">
        <w:r>
          <w:rPr>
            <w:rFonts w:ascii="仿宋" w:eastAsia="仿宋" w:hAnsi="仿宋" w:cs="仿宋" w:hint="eastAsia"/>
            <w:lang w:eastAsia="zh-CN"/>
          </w:rPr>
          <w:t>(二)、建设进度</w:t>
        </w:r>
        <w:r>
          <w:tab/>
        </w:r>
        <w:r>
          <w:fldChar w:fldCharType="begin"/>
        </w:r>
        <w:r>
          <w:instrText xml:space="preserve"> PAGEREF _Toc13191 \h </w:instrText>
        </w:r>
        <w:r>
          <w:fldChar w:fldCharType="separate"/>
        </w:r>
        <w:r>
          <w:t>37</w:t>
        </w:r>
        <w:r>
          <w:fldChar w:fldCharType="end"/>
        </w:r>
      </w:hyperlink>
    </w:p>
    <w:p>
      <w:pPr>
        <w:pStyle w:val="TOC2"/>
        <w:tabs>
          <w:tab w:val="right" w:leader="dot" w:pos="8306"/>
        </w:tabs>
      </w:pPr>
      <w:hyperlink w:anchor="_Toc22811" w:history="1">
        <w:r>
          <w:rPr>
            <w:rFonts w:ascii="仿宋" w:eastAsia="仿宋" w:hAnsi="仿宋" w:cs="仿宋" w:hint="eastAsia"/>
            <w:lang w:eastAsia="zh-CN"/>
          </w:rPr>
          <w:t>(三)、进度安排注意事项</w:t>
        </w:r>
        <w:r>
          <w:tab/>
        </w:r>
        <w:r>
          <w:fldChar w:fldCharType="begin"/>
        </w:r>
        <w:r>
          <w:instrText xml:space="preserve"> PAGEREF _Toc22811 \h </w:instrText>
        </w:r>
        <w:r>
          <w:fldChar w:fldCharType="separate"/>
        </w:r>
        <w:r>
          <w:t>38</w:t>
        </w:r>
        <w:r>
          <w:fldChar w:fldCharType="end"/>
        </w:r>
      </w:hyperlink>
    </w:p>
    <w:p>
      <w:pPr>
        <w:pStyle w:val="TOC2"/>
        <w:tabs>
          <w:tab w:val="right" w:leader="dot" w:pos="8306"/>
        </w:tabs>
      </w:pPr>
      <w:hyperlink w:anchor="_Toc30133" w:history="1">
        <w:r>
          <w:rPr>
            <w:rFonts w:ascii="仿宋" w:eastAsia="仿宋" w:hAnsi="仿宋" w:cs="仿宋" w:hint="eastAsia"/>
            <w:lang w:eastAsia="zh-CN"/>
          </w:rPr>
          <w:t>(四)、人力资源配置</w:t>
        </w:r>
        <w:r>
          <w:tab/>
        </w:r>
        <w:r>
          <w:fldChar w:fldCharType="begin"/>
        </w:r>
        <w:r>
          <w:instrText xml:space="preserve"> PAGEREF _Toc30133 \h </w:instrText>
        </w:r>
        <w:r>
          <w:fldChar w:fldCharType="separate"/>
        </w:r>
        <w:r>
          <w:t>39</w:t>
        </w:r>
        <w:r>
          <w:fldChar w:fldCharType="end"/>
        </w:r>
      </w:hyperlink>
    </w:p>
    <w:p>
      <w:pPr>
        <w:pStyle w:val="TOC2"/>
        <w:tabs>
          <w:tab w:val="right" w:leader="dot" w:pos="8306"/>
        </w:tabs>
      </w:pPr>
      <w:hyperlink w:anchor="_Toc11736" w:history="1">
        <w:r>
          <w:rPr>
            <w:rFonts w:ascii="仿宋" w:eastAsia="仿宋" w:hAnsi="仿宋" w:cs="仿宋" w:hint="eastAsia"/>
            <w:lang w:eastAsia="zh-CN"/>
          </w:rPr>
          <w:t>(五)、员工培训</w:t>
        </w:r>
        <w:r>
          <w:tab/>
        </w:r>
        <w:r>
          <w:fldChar w:fldCharType="begin"/>
        </w:r>
        <w:r>
          <w:instrText xml:space="preserve"> PAGEREF _Toc11736 \h </w:instrText>
        </w:r>
        <w:r>
          <w:fldChar w:fldCharType="separate"/>
        </w:r>
        <w:r>
          <w:t>41</w:t>
        </w:r>
        <w:r>
          <w:fldChar w:fldCharType="end"/>
        </w:r>
      </w:hyperlink>
    </w:p>
    <w:p>
      <w:pPr>
        <w:pStyle w:val="TOC2"/>
        <w:tabs>
          <w:tab w:val="right" w:leader="dot" w:pos="8306"/>
        </w:tabs>
      </w:pPr>
      <w:hyperlink w:anchor="_Toc31178" w:history="1">
        <w:r>
          <w:rPr>
            <w:rFonts w:ascii="仿宋" w:eastAsia="仿宋" w:hAnsi="仿宋" w:cs="仿宋" w:hint="eastAsia"/>
            <w:lang w:eastAsia="zh-CN"/>
          </w:rPr>
          <w:t>(六)、项目实施保障</w:t>
        </w:r>
        <w:r>
          <w:tab/>
        </w:r>
        <w:r>
          <w:fldChar w:fldCharType="begin"/>
        </w:r>
        <w:r>
          <w:instrText xml:space="preserve"> PAGEREF _Toc31178 \h </w:instrText>
        </w:r>
        <w:r>
          <w:fldChar w:fldCharType="separate"/>
        </w:r>
        <w:r>
          <w:t>42</w:t>
        </w:r>
        <w:r>
          <w:fldChar w:fldCharType="end"/>
        </w:r>
      </w:hyperlink>
    </w:p>
    <w:p>
      <w:pPr>
        <w:pStyle w:val="TOC2"/>
        <w:tabs>
          <w:tab w:val="right" w:leader="dot" w:pos="8306"/>
        </w:tabs>
      </w:pPr>
      <w:hyperlink w:anchor="_Toc7763" w:history="1">
        <w:r>
          <w:rPr>
            <w:rFonts w:ascii="仿宋" w:eastAsia="仿宋" w:hAnsi="仿宋" w:cs="仿宋" w:hint="eastAsia"/>
            <w:lang w:eastAsia="zh-CN"/>
          </w:rPr>
          <w:t>(七)、安全规范管理</w:t>
        </w:r>
        <w:r>
          <w:tab/>
        </w:r>
        <w:r>
          <w:fldChar w:fldCharType="begin"/>
        </w:r>
        <w:r>
          <w:instrText xml:space="preserve"> PAGEREF _Toc7763 \h </w:instrText>
        </w:r>
        <w:r>
          <w:fldChar w:fldCharType="separate"/>
        </w:r>
        <w:r>
          <w:t>43</w:t>
        </w:r>
        <w:r>
          <w:fldChar w:fldCharType="end"/>
        </w:r>
      </w:hyperlink>
    </w:p>
    <w:p>
      <w:pPr>
        <w:pStyle w:val="TOC1"/>
        <w:tabs>
          <w:tab w:val="right" w:leader="dot" w:pos="8306"/>
        </w:tabs>
      </w:pPr>
      <w:hyperlink w:anchor="_Toc10056" w:history="1">
        <w:r>
          <w:rPr>
            <w:rFonts w:ascii="仿宋" w:eastAsia="仿宋" w:hAnsi="仿宋" w:cs="仿宋" w:hint="eastAsia"/>
            <w:lang w:eastAsia="zh-CN"/>
          </w:rPr>
          <w:t>八、经济效益与社会效益优化</w:t>
        </w:r>
        <w:r>
          <w:tab/>
        </w:r>
        <w:r>
          <w:fldChar w:fldCharType="begin"/>
        </w:r>
        <w:r>
          <w:instrText xml:space="preserve"> PAGEREF _Toc10056 \h </w:instrText>
        </w:r>
        <w:r>
          <w:fldChar w:fldCharType="separate"/>
        </w:r>
        <w:r>
          <w:t>44</w:t>
        </w:r>
        <w:r>
          <w:fldChar w:fldCharType="end"/>
        </w:r>
      </w:hyperlink>
    </w:p>
    <w:p>
      <w:pPr>
        <w:pStyle w:val="TOC2"/>
        <w:tabs>
          <w:tab w:val="right" w:leader="dot" w:pos="8306"/>
        </w:tabs>
      </w:pPr>
      <w:hyperlink w:anchor="_Toc14764" w:history="1">
        <w:r>
          <w:rPr>
            <w:rFonts w:ascii="仿宋" w:eastAsia="仿宋" w:hAnsi="仿宋" w:cs="仿宋" w:hint="eastAsia"/>
            <w:lang w:eastAsia="zh-CN"/>
          </w:rPr>
          <w:t>(一)、经济效益提升策略</w:t>
        </w:r>
        <w:r>
          <w:tab/>
        </w:r>
        <w:r>
          <w:fldChar w:fldCharType="begin"/>
        </w:r>
        <w:r>
          <w:instrText xml:space="preserve"> PAGEREF _Toc14764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 w:history="1">
        <w:r>
          <w:rPr>
            <w:rFonts w:ascii="仿宋" w:eastAsia="仿宋" w:hAnsi="仿宋" w:cs="仿宋" w:hint="eastAsia"/>
            <w:lang w:eastAsia="zh-CN"/>
          </w:rPr>
          <w:t>(二)、社会效益增强方案</w:t>
        </w:r>
        <w:r>
          <w:tab/>
        </w:r>
        <w:r>
          <w:fldChar w:fldCharType="begin"/>
        </w:r>
        <w:r>
          <w:instrText xml:space="preserve"> PAGEREF _Toc2026 \h </w:instrText>
        </w:r>
        <w:r>
          <w:fldChar w:fldCharType="separate"/>
        </w:r>
        <w:r>
          <w:t>45</w:t>
        </w:r>
        <w:r>
          <w:fldChar w:fldCharType="end"/>
        </w:r>
      </w:hyperlink>
    </w:p>
    <w:p>
      <w:pPr>
        <w:pStyle w:val="TOC1"/>
        <w:tabs>
          <w:tab w:val="right" w:leader="dot" w:pos="8306"/>
        </w:tabs>
      </w:pPr>
      <w:hyperlink w:anchor="_Toc9565" w:history="1">
        <w:r>
          <w:rPr>
            <w:rFonts w:ascii="仿宋" w:eastAsia="仿宋" w:hAnsi="仿宋" w:cs="仿宋" w:hint="eastAsia"/>
            <w:lang w:eastAsia="zh-CN"/>
          </w:rPr>
          <w:t>九、环境保护与治理方案</w:t>
        </w:r>
        <w:r>
          <w:tab/>
        </w:r>
        <w:r>
          <w:fldChar w:fldCharType="begin"/>
        </w:r>
        <w:r>
          <w:instrText xml:space="preserve"> PAGEREF _Toc9565 \h </w:instrText>
        </w:r>
        <w:r>
          <w:fldChar w:fldCharType="separate"/>
        </w:r>
        <w:r>
          <w:t>46</w:t>
        </w:r>
        <w:r>
          <w:fldChar w:fldCharType="end"/>
        </w:r>
      </w:hyperlink>
    </w:p>
    <w:p>
      <w:pPr>
        <w:pStyle w:val="TOC2"/>
        <w:tabs>
          <w:tab w:val="right" w:leader="dot" w:pos="8306"/>
        </w:tabs>
      </w:pPr>
      <w:hyperlink w:anchor="_Toc11052" w:history="1">
        <w:r>
          <w:rPr>
            <w:rFonts w:ascii="仿宋" w:eastAsia="仿宋" w:hAnsi="仿宋" w:cs="仿宋" w:hint="eastAsia"/>
            <w:lang w:eastAsia="zh-CN"/>
          </w:rPr>
          <w:t>(一)、项目环境影响评估</w:t>
        </w:r>
        <w:r>
          <w:tab/>
        </w:r>
        <w:r>
          <w:fldChar w:fldCharType="begin"/>
        </w:r>
        <w:r>
          <w:instrText xml:space="preserve"> PAGEREF _Toc11052 \h </w:instrText>
        </w:r>
        <w:r>
          <w:fldChar w:fldCharType="separate"/>
        </w:r>
        <w:r>
          <w:t>46</w:t>
        </w:r>
        <w:r>
          <w:fldChar w:fldCharType="end"/>
        </w:r>
      </w:hyperlink>
    </w:p>
    <w:p>
      <w:pPr>
        <w:pStyle w:val="TOC2"/>
        <w:tabs>
          <w:tab w:val="right" w:leader="dot" w:pos="8306"/>
        </w:tabs>
      </w:pPr>
      <w:hyperlink w:anchor="_Toc23357" w:history="1">
        <w:r>
          <w:rPr>
            <w:rFonts w:ascii="仿宋" w:eastAsia="仿宋" w:hAnsi="仿宋" w:cs="仿宋" w:hint="eastAsia"/>
            <w:lang w:eastAsia="zh-CN"/>
          </w:rPr>
          <w:t>(二)、环境保护措施与治理方案</w:t>
        </w:r>
        <w:r>
          <w:tab/>
        </w:r>
        <w:r>
          <w:fldChar w:fldCharType="begin"/>
        </w:r>
        <w:r>
          <w:instrText xml:space="preserve"> PAGEREF _Toc23357 \h </w:instrText>
        </w:r>
        <w:r>
          <w:fldChar w:fldCharType="separate"/>
        </w:r>
        <w:r>
          <w:t>47</w:t>
        </w:r>
        <w:r>
          <w:fldChar w:fldCharType="end"/>
        </w:r>
      </w:hyperlink>
    </w:p>
    <w:p>
      <w:pPr>
        <w:pStyle w:val="TOC1"/>
        <w:tabs>
          <w:tab w:val="right" w:leader="dot" w:pos="8306"/>
        </w:tabs>
      </w:pPr>
      <w:hyperlink w:anchor="_Toc12994" w:history="1">
        <w:r>
          <w:rPr>
            <w:rFonts w:ascii="仿宋" w:eastAsia="仿宋" w:hAnsi="仿宋" w:cs="仿宋" w:hint="eastAsia"/>
            <w:lang w:eastAsia="zh-CN"/>
          </w:rPr>
          <w:t>十、土地利用与规划方案</w:t>
        </w:r>
        <w:r>
          <w:tab/>
        </w:r>
        <w:r>
          <w:fldChar w:fldCharType="begin"/>
        </w:r>
        <w:r>
          <w:instrText xml:space="preserve"> PAGEREF _Toc12994 \h </w:instrText>
        </w:r>
        <w:r>
          <w:fldChar w:fldCharType="separate"/>
        </w:r>
        <w:r>
          <w:t>47</w:t>
        </w:r>
        <w:r>
          <w:fldChar w:fldCharType="end"/>
        </w:r>
      </w:hyperlink>
    </w:p>
    <w:p>
      <w:pPr>
        <w:pStyle w:val="TOC2"/>
        <w:tabs>
          <w:tab w:val="right" w:leader="dot" w:pos="8306"/>
        </w:tabs>
      </w:pPr>
      <w:hyperlink w:anchor="_Toc12410" w:history="1">
        <w:r>
          <w:rPr>
            <w:rFonts w:ascii="仿宋" w:eastAsia="仿宋" w:hAnsi="仿宋" w:cs="仿宋" w:hint="eastAsia"/>
            <w:lang w:eastAsia="zh-CN"/>
          </w:rPr>
          <w:t>(一)、项目用地情况分析</w:t>
        </w:r>
        <w:r>
          <w:tab/>
        </w:r>
        <w:r>
          <w:fldChar w:fldCharType="begin"/>
        </w:r>
        <w:r>
          <w:instrText xml:space="preserve"> PAGEREF _Toc12410 \h </w:instrText>
        </w:r>
        <w:r>
          <w:fldChar w:fldCharType="separate"/>
        </w:r>
        <w:r>
          <w:t>47</w:t>
        </w:r>
        <w:r>
          <w:fldChar w:fldCharType="end"/>
        </w:r>
      </w:hyperlink>
    </w:p>
    <w:p>
      <w:pPr>
        <w:pStyle w:val="TOC2"/>
        <w:tabs>
          <w:tab w:val="right" w:leader="dot" w:pos="8306"/>
        </w:tabs>
      </w:pPr>
      <w:hyperlink w:anchor="_Toc14379" w:history="1">
        <w:r>
          <w:rPr>
            <w:rFonts w:ascii="仿宋" w:eastAsia="仿宋" w:hAnsi="仿宋" w:cs="仿宋" w:hint="eastAsia"/>
            <w:lang w:eastAsia="zh-CN"/>
          </w:rPr>
          <w:t>(二)、土地利用规划方案</w:t>
        </w:r>
        <w:r>
          <w:tab/>
        </w:r>
        <w:r>
          <w:fldChar w:fldCharType="begin"/>
        </w:r>
        <w:r>
          <w:instrText xml:space="preserve"> PAGEREF _Toc14379 \h </w:instrText>
        </w:r>
        <w:r>
          <w:fldChar w:fldCharType="separate"/>
        </w:r>
        <w:r>
          <w:t>48</w:t>
        </w:r>
        <w:r>
          <w:fldChar w:fldCharType="end"/>
        </w:r>
      </w:hyperlink>
    </w:p>
    <w:p>
      <w:pPr>
        <w:pStyle w:val="TOC1"/>
        <w:tabs>
          <w:tab w:val="right" w:leader="dot" w:pos="8306"/>
        </w:tabs>
      </w:pPr>
      <w:hyperlink w:anchor="_Toc13693" w:history="1">
        <w:r>
          <w:rPr>
            <w:rFonts w:ascii="仿宋" w:eastAsia="仿宋" w:hAnsi="仿宋" w:cs="仿宋" w:hint="eastAsia"/>
            <w:lang w:eastAsia="zh-CN"/>
          </w:rPr>
          <w:t>十一、客户关系管理与市场拓展</w:t>
        </w:r>
        <w:r>
          <w:tab/>
        </w:r>
        <w:r>
          <w:fldChar w:fldCharType="begin"/>
        </w:r>
        <w:r>
          <w:instrText xml:space="preserve"> PAGEREF _Toc13693 \h </w:instrText>
        </w:r>
        <w:r>
          <w:fldChar w:fldCharType="separate"/>
        </w:r>
        <w:r>
          <w:t>49</w:t>
        </w:r>
        <w:r>
          <w:fldChar w:fldCharType="end"/>
        </w:r>
      </w:hyperlink>
    </w:p>
    <w:p>
      <w:pPr>
        <w:pStyle w:val="TOC2"/>
        <w:tabs>
          <w:tab w:val="right" w:leader="dot" w:pos="8306"/>
        </w:tabs>
      </w:pPr>
      <w:hyperlink w:anchor="_Toc31623" w:history="1">
        <w:r>
          <w:rPr>
            <w:rFonts w:ascii="仿宋" w:eastAsia="仿宋" w:hAnsi="仿宋" w:cs="仿宋" w:hint="eastAsia"/>
            <w:lang w:eastAsia="zh-CN"/>
          </w:rPr>
          <w:t>(一)、客户关系管理策略</w:t>
        </w:r>
        <w:r>
          <w:tab/>
        </w:r>
        <w:r>
          <w:fldChar w:fldCharType="begin"/>
        </w:r>
        <w:r>
          <w:instrText xml:space="preserve"> PAGEREF _Toc31623 \h </w:instrText>
        </w:r>
        <w:r>
          <w:fldChar w:fldCharType="separate"/>
        </w:r>
        <w:r>
          <w:t>49</w:t>
        </w:r>
        <w:r>
          <w:fldChar w:fldCharType="end"/>
        </w:r>
      </w:hyperlink>
    </w:p>
    <w:p>
      <w:pPr>
        <w:pStyle w:val="TOC2"/>
        <w:tabs>
          <w:tab w:val="right" w:leader="dot" w:pos="8306"/>
        </w:tabs>
      </w:pPr>
      <w:hyperlink w:anchor="_Toc15832" w:history="1">
        <w:r>
          <w:rPr>
            <w:rFonts w:ascii="仿宋" w:eastAsia="仿宋" w:hAnsi="仿宋" w:cs="仿宋" w:hint="eastAsia"/>
            <w:lang w:eastAsia="zh-CN"/>
          </w:rPr>
          <w:t>(二)、市场拓展方案</w:t>
        </w:r>
        <w:r>
          <w:tab/>
        </w:r>
        <w:r>
          <w:fldChar w:fldCharType="begin"/>
        </w:r>
        <w:r>
          <w:instrText xml:space="preserve"> PAGEREF _Toc15832 \h </w:instrText>
        </w:r>
        <w:r>
          <w:fldChar w:fldCharType="separate"/>
        </w:r>
        <w:r>
          <w:t>51</w:t>
        </w:r>
        <w:r>
          <w:fldChar w:fldCharType="end"/>
        </w:r>
      </w:hyperlink>
    </w:p>
    <w:p>
      <w:pPr>
        <w:pStyle w:val="TOC1"/>
        <w:tabs>
          <w:tab w:val="right" w:leader="dot" w:pos="8306"/>
        </w:tabs>
      </w:pPr>
      <w:hyperlink w:anchor="_Toc3661" w:history="1">
        <w:r>
          <w:rPr>
            <w:rFonts w:ascii="仿宋" w:eastAsia="仿宋" w:hAnsi="仿宋" w:cs="仿宋" w:hint="eastAsia"/>
            <w:lang w:eastAsia="zh-CN"/>
          </w:rPr>
          <w:t>十二、资金管理与财务规划</w:t>
        </w:r>
        <w:r>
          <w:tab/>
        </w:r>
        <w:r>
          <w:fldChar w:fldCharType="begin"/>
        </w:r>
        <w:r>
          <w:instrText xml:space="preserve"> PAGEREF _Toc3661 \h </w:instrText>
        </w:r>
        <w:r>
          <w:fldChar w:fldCharType="separate"/>
        </w:r>
        <w:r>
          <w:t>52</w:t>
        </w:r>
        <w:r>
          <w:fldChar w:fldCharType="end"/>
        </w:r>
      </w:hyperlink>
    </w:p>
    <w:p>
      <w:pPr>
        <w:pStyle w:val="TOC2"/>
        <w:tabs>
          <w:tab w:val="right" w:leader="dot" w:pos="8306"/>
        </w:tabs>
      </w:pPr>
      <w:hyperlink w:anchor="_Toc6310" w:history="1">
        <w:r>
          <w:rPr>
            <w:rFonts w:ascii="仿宋" w:eastAsia="仿宋" w:hAnsi="仿宋" w:cs="仿宋" w:hint="eastAsia"/>
            <w:lang w:eastAsia="zh-CN"/>
          </w:rPr>
          <w:t>(一)、项目资金来源与筹措</w:t>
        </w:r>
        <w:r>
          <w:tab/>
        </w:r>
        <w:r>
          <w:fldChar w:fldCharType="begin"/>
        </w:r>
        <w:r>
          <w:instrText xml:space="preserve"> PAGEREF _Toc6310 \h </w:instrText>
        </w:r>
        <w:r>
          <w:fldChar w:fldCharType="separate"/>
        </w:r>
        <w:r>
          <w:t>52</w:t>
        </w:r>
        <w:r>
          <w:fldChar w:fldCharType="end"/>
        </w:r>
      </w:hyperlink>
    </w:p>
    <w:p>
      <w:pPr>
        <w:pStyle w:val="TOC2"/>
        <w:tabs>
          <w:tab w:val="right" w:leader="dot" w:pos="8306"/>
        </w:tabs>
      </w:pPr>
      <w:hyperlink w:anchor="_Toc160" w:history="1">
        <w:r>
          <w:rPr>
            <w:rFonts w:ascii="仿宋" w:eastAsia="仿宋" w:hAnsi="仿宋" w:cs="仿宋" w:hint="eastAsia"/>
            <w:lang w:eastAsia="zh-CN"/>
          </w:rPr>
          <w:t>(二)、资金使用与监管</w:t>
        </w:r>
        <w:r>
          <w:tab/>
        </w:r>
        <w:r>
          <w:fldChar w:fldCharType="begin"/>
        </w:r>
        <w:r>
          <w:instrText xml:space="preserve"> PAGEREF _Toc160 \h </w:instrText>
        </w:r>
        <w:r>
          <w:fldChar w:fldCharType="separate"/>
        </w:r>
        <w:r>
          <w:t>53</w:t>
        </w:r>
        <w:r>
          <w:fldChar w:fldCharType="end"/>
        </w:r>
      </w:hyperlink>
    </w:p>
    <w:p>
      <w:pPr>
        <w:pStyle w:val="TOC2"/>
        <w:tabs>
          <w:tab w:val="right" w:leader="dot" w:pos="8306"/>
        </w:tabs>
      </w:pPr>
      <w:hyperlink w:anchor="_Toc1299" w:history="1">
        <w:r>
          <w:rPr>
            <w:rFonts w:ascii="仿宋" w:eastAsia="仿宋" w:hAnsi="仿宋" w:cs="仿宋" w:hint="eastAsia"/>
            <w:lang w:eastAsia="zh-CN"/>
          </w:rPr>
          <w:t>(三)、财务规划与预测</w:t>
        </w:r>
        <w:r>
          <w:tab/>
        </w:r>
        <w:r>
          <w:fldChar w:fldCharType="begin"/>
        </w:r>
        <w:r>
          <w:instrText xml:space="preserve"> PAGEREF _Toc1299 \h </w:instrText>
        </w:r>
        <w:r>
          <w:fldChar w:fldCharType="separate"/>
        </w:r>
        <w:r>
          <w:t>55</w:t>
        </w:r>
        <w:r>
          <w:fldChar w:fldCharType="end"/>
        </w:r>
      </w:hyperlink>
    </w:p>
    <w:p>
      <w:pPr>
        <w:pStyle w:val="TOC1"/>
        <w:tabs>
          <w:tab w:val="right" w:leader="dot" w:pos="8306"/>
        </w:tabs>
      </w:pPr>
      <w:hyperlink w:anchor="_Toc3660" w:history="1">
        <w:r>
          <w:rPr>
            <w:rFonts w:ascii="仿宋" w:eastAsia="仿宋" w:hAnsi="仿宋" w:cs="仿宋" w:hint="eastAsia"/>
            <w:lang w:eastAsia="zh-CN"/>
          </w:rPr>
          <w:t>十三、项目施工方案</w:t>
        </w:r>
        <w:r>
          <w:tab/>
        </w:r>
        <w:r>
          <w:fldChar w:fldCharType="begin"/>
        </w:r>
        <w:r>
          <w:instrText xml:space="preserve"> PAGEREF _Toc3660 \h </w:instrText>
        </w:r>
        <w:r>
          <w:fldChar w:fldCharType="separate"/>
        </w:r>
        <w:r>
          <w:t>56</w:t>
        </w:r>
        <w:r>
          <w:fldChar w:fldCharType="end"/>
        </w:r>
      </w:hyperlink>
    </w:p>
    <w:p>
      <w:pPr>
        <w:pStyle w:val="TOC2"/>
        <w:tabs>
          <w:tab w:val="right" w:leader="dot" w:pos="8306"/>
        </w:tabs>
      </w:pPr>
      <w:hyperlink w:anchor="_Toc3033" w:history="1">
        <w:r>
          <w:rPr>
            <w:rFonts w:ascii="仿宋" w:eastAsia="仿宋" w:hAnsi="仿宋" w:cs="仿宋" w:hint="eastAsia"/>
            <w:lang w:eastAsia="zh-CN"/>
          </w:rPr>
          <w:t>(一)、施工组织设计</w:t>
        </w:r>
        <w:r>
          <w:tab/>
        </w:r>
        <w:r>
          <w:fldChar w:fldCharType="begin"/>
        </w:r>
        <w:r>
          <w:instrText xml:space="preserve"> PAGEREF _Toc3033 \h </w:instrText>
        </w:r>
        <w:r>
          <w:fldChar w:fldCharType="separate"/>
        </w:r>
        <w:r>
          <w:t>56</w:t>
        </w:r>
        <w:r>
          <w:fldChar w:fldCharType="end"/>
        </w:r>
      </w:hyperlink>
    </w:p>
    <w:p>
      <w:pPr>
        <w:pStyle w:val="TOC2"/>
        <w:tabs>
          <w:tab w:val="right" w:leader="dot" w:pos="8306"/>
        </w:tabs>
      </w:pPr>
      <w:hyperlink w:anchor="_Toc28855" w:history="1">
        <w:r>
          <w:rPr>
            <w:rFonts w:ascii="仿宋" w:eastAsia="仿宋" w:hAnsi="仿宋" w:cs="仿宋" w:hint="eastAsia"/>
            <w:lang w:eastAsia="zh-CN"/>
          </w:rPr>
          <w:t>(二)、施工工艺与技术路线</w:t>
        </w:r>
        <w:r>
          <w:tab/>
        </w:r>
        <w:r>
          <w:fldChar w:fldCharType="begin"/>
        </w:r>
        <w:r>
          <w:instrText xml:space="preserve"> PAGEREF _Toc28855 \h </w:instrText>
        </w:r>
        <w:r>
          <w:fldChar w:fldCharType="separate"/>
        </w:r>
        <w:r>
          <w:t>57</w:t>
        </w:r>
        <w:r>
          <w:fldChar w:fldCharType="end"/>
        </w:r>
      </w:hyperlink>
    </w:p>
    <w:p>
      <w:pPr>
        <w:pStyle w:val="TOC2"/>
        <w:tabs>
          <w:tab w:val="right" w:leader="dot" w:pos="8306"/>
        </w:tabs>
      </w:pPr>
      <w:hyperlink w:anchor="_Toc28155" w:history="1">
        <w:r>
          <w:rPr>
            <w:rFonts w:ascii="仿宋" w:eastAsia="仿宋" w:hAnsi="仿宋" w:cs="仿宋" w:hint="eastAsia"/>
            <w:lang w:eastAsia="zh-CN"/>
          </w:rPr>
          <w:t>(三)、关键节点施工计划</w:t>
        </w:r>
        <w:r>
          <w:tab/>
        </w:r>
        <w:r>
          <w:fldChar w:fldCharType="begin"/>
        </w:r>
        <w:r>
          <w:instrText xml:space="preserve"> PAGEREF _Toc28155 \h </w:instrText>
        </w:r>
        <w:r>
          <w:fldChar w:fldCharType="separate"/>
        </w:r>
        <w:r>
          <w:t>58</w:t>
        </w:r>
        <w:r>
          <w:fldChar w:fldCharType="end"/>
        </w:r>
      </w:hyperlink>
    </w:p>
    <w:p>
      <w:pPr>
        <w:pStyle w:val="TOC2"/>
        <w:tabs>
          <w:tab w:val="right" w:leader="dot" w:pos="8306"/>
        </w:tabs>
      </w:pPr>
      <w:hyperlink w:anchor="_Toc25928" w:history="1">
        <w:r>
          <w:rPr>
            <w:rFonts w:ascii="仿宋" w:eastAsia="仿宋" w:hAnsi="仿宋" w:cs="仿宋" w:hint="eastAsia"/>
            <w:lang w:eastAsia="zh-CN"/>
          </w:rPr>
          <w:t>(四)、施工现场管理</w:t>
        </w:r>
        <w:r>
          <w:tab/>
        </w:r>
        <w:r>
          <w:fldChar w:fldCharType="begin"/>
        </w:r>
        <w:r>
          <w:instrText xml:space="preserve"> PAGEREF _Toc25928 \h </w:instrText>
        </w:r>
        <w:r>
          <w:fldChar w:fldCharType="separate"/>
        </w:r>
        <w:r>
          <w:t>60</w:t>
        </w:r>
        <w:r>
          <w:fldChar w:fldCharType="end"/>
        </w:r>
      </w:hyperlink>
    </w:p>
    <w:p>
      <w:pPr>
        <w:pStyle w:val="TOC1"/>
        <w:tabs>
          <w:tab w:val="right" w:leader="dot" w:pos="8306"/>
        </w:tabs>
      </w:pPr>
      <w:hyperlink w:anchor="_Toc6661" w:history="1">
        <w:r>
          <w:rPr>
            <w:rFonts w:ascii="仿宋" w:eastAsia="仿宋" w:hAnsi="仿宋" w:cs="仿宋" w:hint="eastAsia"/>
            <w:lang w:eastAsia="zh-CN"/>
          </w:rPr>
          <w:t>十四、法律法规与政策遵循</w:t>
        </w:r>
        <w:r>
          <w:tab/>
        </w:r>
        <w:r>
          <w:fldChar w:fldCharType="begin"/>
        </w:r>
        <w:r>
          <w:instrText xml:space="preserve"> PAGEREF _Toc6661 \h </w:instrText>
        </w:r>
        <w:r>
          <w:fldChar w:fldCharType="separate"/>
        </w:r>
        <w:r>
          <w:t>62</w:t>
        </w:r>
        <w:r>
          <w:fldChar w:fldCharType="end"/>
        </w:r>
      </w:hyperlink>
    </w:p>
    <w:p>
      <w:pPr>
        <w:pStyle w:val="TOC2"/>
        <w:tabs>
          <w:tab w:val="right" w:leader="dot" w:pos="8306"/>
        </w:tabs>
      </w:pPr>
      <w:hyperlink w:anchor="_Toc13328" w:history="1">
        <w:r>
          <w:rPr>
            <w:rFonts w:ascii="仿宋" w:eastAsia="仿宋" w:hAnsi="仿宋" w:cs="仿宋" w:hint="eastAsia"/>
            <w:lang w:eastAsia="zh-CN"/>
          </w:rPr>
          <w:t>(一)、法律法规遵守</w:t>
        </w:r>
        <w:r>
          <w:tab/>
        </w:r>
        <w:r>
          <w:fldChar w:fldCharType="begin"/>
        </w:r>
        <w:r>
          <w:instrText xml:space="preserve"> PAGEREF _Toc13328 \h </w:instrText>
        </w:r>
        <w:r>
          <w:fldChar w:fldCharType="separate"/>
        </w:r>
        <w:r>
          <w:t>62</w:t>
        </w:r>
        <w:r>
          <w:fldChar w:fldCharType="end"/>
        </w:r>
      </w:hyperlink>
    </w:p>
    <w:p>
      <w:pPr>
        <w:pStyle w:val="TOC2"/>
        <w:tabs>
          <w:tab w:val="right" w:leader="dot" w:pos="8306"/>
        </w:tabs>
      </w:pPr>
      <w:hyperlink w:anchor="_Toc25752" w:history="1">
        <w:r>
          <w:rPr>
            <w:rFonts w:ascii="仿宋" w:eastAsia="仿宋" w:hAnsi="仿宋" w:cs="仿宋" w:hint="eastAsia"/>
            <w:lang w:eastAsia="zh-CN"/>
          </w:rPr>
          <w:t>(二)、政策导向与利用</w:t>
        </w:r>
        <w:r>
          <w:tab/>
        </w:r>
        <w:r>
          <w:fldChar w:fldCharType="begin"/>
        </w:r>
        <w:r>
          <w:instrText xml:space="preserve"> PAGEREF _Toc25752 \h </w:instrText>
        </w:r>
        <w:r>
          <w:fldChar w:fldCharType="separate"/>
        </w:r>
        <w:r>
          <w:t>63</w:t>
        </w:r>
        <w:r>
          <w:fldChar w:fldCharType="end"/>
        </w:r>
      </w:hyperlink>
    </w:p>
    <w:p>
      <w:pPr>
        <w:pStyle w:val="TOC1"/>
        <w:tabs>
          <w:tab w:val="right" w:leader="dot" w:pos="8306"/>
        </w:tabs>
      </w:pPr>
      <w:hyperlink w:anchor="_Toc8380" w:history="1">
        <w:r>
          <w:rPr>
            <w:rFonts w:ascii="仿宋" w:eastAsia="仿宋" w:hAnsi="仿宋" w:cs="仿宋" w:hint="eastAsia"/>
            <w:lang w:eastAsia="zh-CN"/>
          </w:rPr>
          <w:t>十五、创新驱动与持续发展</w:t>
        </w:r>
        <w:r>
          <w:tab/>
        </w:r>
        <w:r>
          <w:fldChar w:fldCharType="begin"/>
        </w:r>
        <w:r>
          <w:instrText xml:space="preserve"> PAGEREF _Toc8380 \h </w:instrText>
        </w:r>
        <w:r>
          <w:fldChar w:fldCharType="separate"/>
        </w:r>
        <w:r>
          <w:t>64</w:t>
        </w:r>
        <w:r>
          <w:fldChar w:fldCharType="end"/>
        </w:r>
      </w:hyperlink>
    </w:p>
    <w:p>
      <w:pPr>
        <w:pStyle w:val="TOC2"/>
        <w:tabs>
          <w:tab w:val="right" w:leader="dot" w:pos="8306"/>
        </w:tabs>
      </w:pPr>
      <w:hyperlink w:anchor="_Toc26123" w:history="1">
        <w:r>
          <w:rPr>
            <w:rFonts w:ascii="仿宋" w:eastAsia="仿宋" w:hAnsi="仿宋" w:cs="仿宋" w:hint="eastAsia"/>
            <w:lang w:eastAsia="zh-CN"/>
          </w:rPr>
          <w:t>(一)、创新驱动战略实施</w:t>
        </w:r>
        <w:r>
          <w:tab/>
        </w:r>
        <w:r>
          <w:fldChar w:fldCharType="begin"/>
        </w:r>
        <w:r>
          <w:instrText xml:space="preserve"> PAGEREF _Toc26123 \h </w:instrText>
        </w:r>
        <w:r>
          <w:fldChar w:fldCharType="separate"/>
        </w:r>
        <w:r>
          <w:t>64</w:t>
        </w:r>
        <w:r>
          <w:fldChar w:fldCharType="end"/>
        </w:r>
      </w:hyperlink>
    </w:p>
    <w:p>
      <w:pPr>
        <w:pStyle w:val="TOC2"/>
        <w:tabs>
          <w:tab w:val="right" w:leader="dot" w:pos="8306"/>
        </w:tabs>
      </w:pPr>
      <w:hyperlink w:anchor="_Toc16409" w:history="1">
        <w:r>
          <w:rPr>
            <w:rFonts w:ascii="仿宋" w:eastAsia="仿宋" w:hAnsi="仿宋" w:cs="仿宋" w:hint="eastAsia"/>
            <w:lang w:eastAsia="zh-CN"/>
          </w:rPr>
          <w:t>(二)、持续发展路径探索</w:t>
        </w:r>
        <w:r>
          <w:tab/>
        </w:r>
        <w:r>
          <w:fldChar w:fldCharType="begin"/>
        </w:r>
        <w:r>
          <w:instrText xml:space="preserve"> PAGEREF _Toc16409 \h </w:instrText>
        </w:r>
        <w:r>
          <w:fldChar w:fldCharType="separate"/>
        </w:r>
        <w:r>
          <w:t>66</w:t>
        </w:r>
        <w:r>
          <w:fldChar w:fldCharType="end"/>
        </w:r>
      </w:hyperlink>
    </w:p>
    <w:p>
      <w:pPr>
        <w:pStyle w:val="TOC1"/>
        <w:tabs>
          <w:tab w:val="right" w:leader="dot" w:pos="8306"/>
        </w:tabs>
      </w:pPr>
      <w:hyperlink w:anchor="_Toc11883" w:history="1">
        <w:r>
          <w:rPr>
            <w:rFonts w:ascii="仿宋" w:eastAsia="仿宋" w:hAnsi="仿宋" w:cs="仿宋" w:hint="eastAsia"/>
            <w:lang w:eastAsia="zh-CN"/>
          </w:rPr>
          <w:t>十六、设施与设备管理</w:t>
        </w:r>
        <w:r>
          <w:tab/>
        </w:r>
        <w:r>
          <w:fldChar w:fldCharType="begin"/>
        </w:r>
        <w:r>
          <w:instrText xml:space="preserve"> PAGEREF _Toc11883 \h </w:instrText>
        </w:r>
        <w:r>
          <w:fldChar w:fldCharType="separate"/>
        </w:r>
        <w:r>
          <w:t>70</w:t>
        </w:r>
        <w:r>
          <w:fldChar w:fldCharType="end"/>
        </w:r>
      </w:hyperlink>
    </w:p>
    <w:p>
      <w:pPr>
        <w:pStyle w:val="TOC2"/>
        <w:tabs>
          <w:tab w:val="right" w:leader="dot" w:pos="8306"/>
        </w:tabs>
      </w:pPr>
      <w:hyperlink w:anchor="_Toc16049" w:history="1">
        <w:r>
          <w:rPr>
            <w:rFonts w:ascii="仿宋" w:eastAsia="仿宋" w:hAnsi="仿宋" w:cs="仿宋" w:hint="eastAsia"/>
            <w:lang w:eastAsia="zh-CN"/>
          </w:rPr>
          <w:t>(一)、设施规划与配置</w:t>
        </w:r>
        <w:r>
          <w:tab/>
        </w:r>
        <w:r>
          <w:fldChar w:fldCharType="begin"/>
        </w:r>
        <w:r>
          <w:instrText xml:space="preserve"> PAGEREF _Toc16049 \h </w:instrText>
        </w:r>
        <w:r>
          <w:fldChar w:fldCharType="separate"/>
        </w:r>
        <w:r>
          <w:t>70</w:t>
        </w:r>
        <w:r>
          <w:fldChar w:fldCharType="end"/>
        </w:r>
      </w:hyperlink>
    </w:p>
    <w:p>
      <w:pPr>
        <w:pStyle w:val="TOC2"/>
        <w:tabs>
          <w:tab w:val="right" w:leader="dot" w:pos="8306"/>
        </w:tabs>
      </w:pPr>
      <w:hyperlink w:anchor="_Toc18976" w:history="1">
        <w:r>
          <w:rPr>
            <w:rFonts w:ascii="仿宋" w:eastAsia="仿宋" w:hAnsi="仿宋" w:cs="仿宋" w:hint="eastAsia"/>
            <w:lang w:eastAsia="zh-CN"/>
          </w:rPr>
          <w:t>(二)、设备采购与维护管理</w:t>
        </w:r>
        <w:r>
          <w:tab/>
        </w:r>
        <w:r>
          <w:fldChar w:fldCharType="begin"/>
        </w:r>
        <w:r>
          <w:instrText xml:space="preserve"> PAGEREF _Toc18976 \h </w:instrText>
        </w:r>
        <w:r>
          <w:fldChar w:fldCharType="separate"/>
        </w:r>
        <w:r>
          <w:t>70</w:t>
        </w:r>
        <w:r>
          <w:fldChar w:fldCharType="end"/>
        </w:r>
      </w:hyperlink>
    </w:p>
    <w:p>
      <w:pPr>
        <w:pStyle w:val="TOC2"/>
        <w:tabs>
          <w:tab w:val="right" w:leader="dot" w:pos="8306"/>
        </w:tabs>
      </w:pPr>
      <w:hyperlink w:anchor="_Toc18755" w:history="1">
        <w:r>
          <w:rPr>
            <w:rFonts w:ascii="仿宋" w:eastAsia="仿宋" w:hAnsi="仿宋" w:cs="仿宋" w:hint="eastAsia"/>
            <w:lang w:eastAsia="zh-CN"/>
          </w:rPr>
          <w:t>(三)、设施设备升级策略</w:t>
        </w:r>
        <w:r>
          <w:tab/>
        </w:r>
        <w:r>
          <w:fldChar w:fldCharType="begin"/>
        </w:r>
        <w:r>
          <w:instrText xml:space="preserve"> PAGEREF _Toc18755 \h </w:instrText>
        </w:r>
        <w:r>
          <w:fldChar w:fldCharType="separate"/>
        </w:r>
        <w:r>
          <w:t>71</w:t>
        </w:r>
        <w:r>
          <w:fldChar w:fldCharType="end"/>
        </w:r>
      </w:hyperlink>
    </w:p>
    <w:p>
      <w:pPr>
        <w:pStyle w:val="TOC1"/>
        <w:tabs>
          <w:tab w:val="right" w:leader="dot" w:pos="8306"/>
        </w:tabs>
      </w:pPr>
      <w:hyperlink w:anchor="_Toc9463" w:history="1">
        <w:r>
          <w:rPr>
            <w:rFonts w:ascii="仿宋" w:eastAsia="仿宋" w:hAnsi="仿宋" w:cs="仿宋" w:hint="eastAsia"/>
            <w:lang w:eastAsia="zh-CN"/>
          </w:rPr>
          <w:t>十七、人力资源管理与开发</w:t>
        </w:r>
        <w:r>
          <w:tab/>
        </w:r>
        <w:r>
          <w:fldChar w:fldCharType="begin"/>
        </w:r>
        <w:r>
          <w:instrText xml:space="preserve"> PAGEREF _Toc9463 \h </w:instrText>
        </w:r>
        <w:r>
          <w:fldChar w:fldCharType="separate"/>
        </w:r>
        <w:r>
          <w:t>72</w:t>
        </w:r>
        <w:r>
          <w:fldChar w:fldCharType="end"/>
        </w:r>
      </w:hyperlink>
    </w:p>
    <w:p>
      <w:pPr>
        <w:pStyle w:val="TOC2"/>
        <w:tabs>
          <w:tab w:val="right" w:leader="dot" w:pos="8306"/>
        </w:tabs>
      </w:pPr>
      <w:hyperlink w:anchor="_Toc3633" w:history="1">
        <w:r>
          <w:rPr>
            <w:rFonts w:ascii="仿宋" w:eastAsia="仿宋" w:hAnsi="仿宋" w:cs="仿宋" w:hint="eastAsia"/>
            <w:lang w:eastAsia="zh-CN"/>
          </w:rPr>
          <w:t>(一)、人力资源规划</w:t>
        </w:r>
        <w:r>
          <w:tab/>
        </w:r>
        <w:r>
          <w:fldChar w:fldCharType="begin"/>
        </w:r>
        <w:r>
          <w:instrText xml:space="preserve"> PAGEREF _Toc3633 \h </w:instrText>
        </w:r>
        <w:r>
          <w:fldChar w:fldCharType="separate"/>
        </w:r>
        <w:r>
          <w:t>72</w:t>
        </w:r>
        <w:r>
          <w:fldChar w:fldCharType="end"/>
        </w:r>
      </w:hyperlink>
    </w:p>
    <w:p>
      <w:pPr>
        <w:pStyle w:val="TOC2"/>
        <w:tabs>
          <w:tab w:val="right" w:leader="dot" w:pos="8306"/>
        </w:tabs>
      </w:pPr>
      <w:hyperlink w:anchor="_Toc1650" w:history="1">
        <w:r>
          <w:rPr>
            <w:rFonts w:ascii="仿宋" w:eastAsia="仿宋" w:hAnsi="仿宋" w:cs="仿宋" w:hint="eastAsia"/>
            <w:lang w:eastAsia="zh-CN"/>
          </w:rPr>
          <w:t>(二)、人力资源开发与培训</w:t>
        </w:r>
        <w:r>
          <w:tab/>
        </w:r>
        <w:r>
          <w:fldChar w:fldCharType="begin"/>
        </w:r>
        <w:r>
          <w:instrText xml:space="preserve"> PAGEREF _Toc1650 \h </w:instrText>
        </w:r>
        <w:r>
          <w:fldChar w:fldCharType="separate"/>
        </w:r>
        <w:r>
          <w:t>74</w:t>
        </w:r>
        <w:r>
          <w:fldChar w:fldCharType="end"/>
        </w:r>
      </w:hyperlink>
    </w:p>
    <w:p>
      <w:pPr>
        <w:pStyle w:val="TOC1"/>
        <w:tabs>
          <w:tab w:val="right" w:leader="dot" w:pos="8306"/>
        </w:tabs>
      </w:pPr>
      <w:hyperlink w:anchor="_Toc18193" w:history="1">
        <w:r>
          <w:rPr>
            <w:rFonts w:ascii="仿宋" w:eastAsia="仿宋" w:hAnsi="仿宋" w:cs="仿宋" w:hint="eastAsia"/>
            <w:lang w:eastAsia="zh-CN"/>
          </w:rPr>
          <w:t>十八、知识产权管理与保护</w:t>
        </w:r>
        <w:r>
          <w:tab/>
        </w:r>
        <w:r>
          <w:fldChar w:fldCharType="begin"/>
        </w:r>
        <w:r>
          <w:instrText xml:space="preserve"> PAGEREF _Toc18193 \h </w:instrText>
        </w:r>
        <w:r>
          <w:fldChar w:fldCharType="separate"/>
        </w:r>
        <w:r>
          <w:t>76</w:t>
        </w:r>
        <w:r>
          <w:fldChar w:fldCharType="end"/>
        </w:r>
      </w:hyperlink>
    </w:p>
    <w:p>
      <w:pPr>
        <w:pStyle w:val="TOC2"/>
        <w:tabs>
          <w:tab w:val="right" w:leader="dot" w:pos="8306"/>
        </w:tabs>
      </w:pPr>
      <w:hyperlink w:anchor="_Toc31104" w:history="1">
        <w:r>
          <w:rPr>
            <w:rFonts w:ascii="仿宋" w:eastAsia="仿宋" w:hAnsi="仿宋" w:cs="仿宋" w:hint="eastAsia"/>
            <w:lang w:eastAsia="zh-CN"/>
          </w:rPr>
          <w:t>(一)、知识产权管理体系建设</w:t>
        </w:r>
        <w:r>
          <w:tab/>
        </w:r>
        <w:r>
          <w:fldChar w:fldCharType="begin"/>
        </w:r>
        <w:r>
          <w:instrText xml:space="preserve"> PAGEREF _Toc31104 \h </w:instrText>
        </w:r>
        <w:r>
          <w:fldChar w:fldCharType="separate"/>
        </w:r>
        <w:r>
          <w:t>76</w:t>
        </w:r>
        <w:r>
          <w:fldChar w:fldCharType="end"/>
        </w:r>
      </w:hyperlink>
    </w:p>
    <w:p>
      <w:pPr>
        <w:pStyle w:val="TOC2"/>
        <w:tabs>
          <w:tab w:val="right" w:leader="dot" w:pos="8306"/>
        </w:tabs>
      </w:pPr>
      <w:hyperlink w:anchor="_Toc29695" w:history="1">
        <w:r>
          <w:rPr>
            <w:rFonts w:ascii="仿宋" w:eastAsia="仿宋" w:hAnsi="仿宋" w:cs="仿宋" w:hint="eastAsia"/>
            <w:lang w:eastAsia="zh-CN"/>
          </w:rPr>
          <w:t>(二)、知识产权保护措施</w:t>
        </w:r>
        <w:r>
          <w:tab/>
        </w:r>
        <w:r>
          <w:fldChar w:fldCharType="begin"/>
        </w:r>
        <w:r>
          <w:instrText xml:space="preserve"> PAGEREF _Toc29695 \h </w:instrText>
        </w:r>
        <w:r>
          <w:fldChar w:fldCharType="separate"/>
        </w:r>
        <w:r>
          <w:t>77</w:t>
        </w:r>
        <w:r>
          <w:fldChar w:fldCharType="end"/>
        </w:r>
      </w:hyperlink>
    </w:p>
    <w:p>
      <w:pPr>
        <w:pStyle w:val="TOC1"/>
        <w:tabs>
          <w:tab w:val="right" w:leader="dot" w:pos="8306"/>
        </w:tabs>
      </w:pPr>
      <w:hyperlink w:anchor="_Toc17166" w:history="1">
        <w:r>
          <w:rPr>
            <w:rFonts w:ascii="仿宋" w:eastAsia="仿宋" w:hAnsi="仿宋" w:cs="仿宋" w:hint="eastAsia"/>
            <w:lang w:eastAsia="zh-CN"/>
          </w:rPr>
          <w:t>十九、企业合规与伦理</w:t>
        </w:r>
        <w:r>
          <w:tab/>
        </w:r>
        <w:r>
          <w:fldChar w:fldCharType="begin"/>
        </w:r>
        <w:r>
          <w:instrText xml:space="preserve"> PAGEREF _Toc17166 \h </w:instrText>
        </w:r>
        <w:r>
          <w:fldChar w:fldCharType="separate"/>
        </w:r>
        <w:r>
          <w:t>78</w:t>
        </w:r>
        <w:r>
          <w:fldChar w:fldCharType="end"/>
        </w:r>
      </w:hyperlink>
    </w:p>
    <w:p>
      <w:pPr>
        <w:pStyle w:val="TOC2"/>
        <w:tabs>
          <w:tab w:val="right" w:leader="dot" w:pos="8306"/>
        </w:tabs>
      </w:pPr>
      <w:hyperlink w:anchor="_Toc32366" w:history="1">
        <w:r>
          <w:rPr>
            <w:rFonts w:ascii="仿宋" w:eastAsia="仿宋" w:hAnsi="仿宋" w:cs="仿宋" w:hint="eastAsia"/>
            <w:lang w:eastAsia="zh-CN"/>
          </w:rPr>
          <w:t>(一)、合规政策与程序</w:t>
        </w:r>
        <w:r>
          <w:tab/>
        </w:r>
        <w:r>
          <w:fldChar w:fldCharType="begin"/>
        </w:r>
        <w:r>
          <w:instrText xml:space="preserve"> PAGEREF _Toc32366 \h </w:instrText>
        </w:r>
        <w:r>
          <w:fldChar w:fldCharType="separate"/>
        </w:r>
        <w:r>
          <w:t>78</w:t>
        </w:r>
        <w:r>
          <w:fldChar w:fldCharType="end"/>
        </w:r>
      </w:hyperlink>
    </w:p>
    <w:p>
      <w:pPr>
        <w:pStyle w:val="TOC2"/>
        <w:tabs>
          <w:tab w:val="right" w:leader="dot" w:pos="8306"/>
        </w:tabs>
      </w:pPr>
      <w:hyperlink w:anchor="_Toc26131" w:history="1">
        <w:r>
          <w:rPr>
            <w:rFonts w:ascii="仿宋" w:eastAsia="仿宋" w:hAnsi="仿宋" w:cs="仿宋" w:hint="eastAsia"/>
            <w:lang w:eastAsia="zh-CN"/>
          </w:rPr>
          <w:t>(二)、伦理规范与培训</w:t>
        </w:r>
        <w:r>
          <w:tab/>
        </w:r>
        <w:r>
          <w:fldChar w:fldCharType="begin"/>
        </w:r>
        <w:r>
          <w:instrText xml:space="preserve"> PAGEREF _Toc26131 \h </w:instrText>
        </w:r>
        <w:r>
          <w:fldChar w:fldCharType="separate"/>
        </w:r>
        <w:r>
          <w:t>80</w:t>
        </w:r>
        <w:r>
          <w:fldChar w:fldCharType="end"/>
        </w:r>
      </w:hyperlink>
    </w:p>
    <w:p>
      <w:pPr>
        <w:pStyle w:val="TOC2"/>
        <w:tabs>
          <w:tab w:val="right" w:leader="dot" w:pos="8306"/>
        </w:tabs>
      </w:pPr>
      <w:hyperlink w:anchor="_Toc26501" w:history="1">
        <w:r>
          <w:rPr>
            <w:rFonts w:ascii="仿宋" w:eastAsia="仿宋" w:hAnsi="仿宋" w:cs="仿宋" w:hint="eastAsia"/>
            <w:lang w:eastAsia="zh-CN"/>
          </w:rPr>
          <w:t>(三)、合规风险评估</w:t>
        </w:r>
        <w:r>
          <w:tab/>
        </w:r>
        <w:r>
          <w:fldChar w:fldCharType="begin"/>
        </w:r>
        <w:r>
          <w:instrText xml:space="preserve"> PAGEREF _Toc26501 \h </w:instrText>
        </w:r>
        <w:r>
          <w:fldChar w:fldCharType="separate"/>
        </w:r>
        <w:r>
          <w:t>80</w:t>
        </w:r>
        <w:r>
          <w:fldChar w:fldCharType="end"/>
        </w:r>
      </w:hyperlink>
    </w:p>
    <w:p>
      <w:pPr>
        <w:pStyle w:val="TOC2"/>
        <w:tabs>
          <w:tab w:val="right" w:leader="dot" w:pos="8306"/>
        </w:tabs>
      </w:pPr>
      <w:hyperlink w:anchor="_Toc26881" w:history="1">
        <w:r>
          <w:rPr>
            <w:rFonts w:ascii="仿宋" w:eastAsia="仿宋" w:hAnsi="仿宋" w:cs="仿宋" w:hint="eastAsia"/>
            <w:lang w:eastAsia="zh-CN"/>
          </w:rPr>
          <w:t>(四)、合规监督与执行</w:t>
        </w:r>
        <w:r>
          <w:tab/>
        </w:r>
        <w:r>
          <w:fldChar w:fldCharType="begin"/>
        </w:r>
        <w:r>
          <w:instrText xml:space="preserve"> PAGEREF _Toc26881 \h </w:instrText>
        </w:r>
        <w:r>
          <w:fldChar w:fldCharType="separate"/>
        </w:r>
        <w:r>
          <w:t>82</w:t>
        </w:r>
        <w:r>
          <w:fldChar w:fldCharType="end"/>
        </w:r>
      </w:hyperlink>
    </w:p>
    <w:p>
      <w:pPr>
        <w:pStyle w:val="TOC1"/>
        <w:tabs>
          <w:tab w:val="right" w:leader="dot" w:pos="8306"/>
        </w:tabs>
      </w:pPr>
      <w:hyperlink w:anchor="_Toc1604" w:history="1">
        <w:r>
          <w:rPr>
            <w:rFonts w:ascii="仿宋" w:eastAsia="仿宋" w:hAnsi="仿宋" w:cs="仿宋" w:hint="eastAsia"/>
            <w:lang w:eastAsia="zh-CN"/>
          </w:rPr>
          <w:t>二十、合作与交流机制建立</w:t>
        </w:r>
        <w:r>
          <w:tab/>
        </w:r>
        <w:r>
          <w:fldChar w:fldCharType="begin"/>
        </w:r>
        <w:r>
          <w:instrText xml:space="preserve"> PAGEREF _Toc1604 \h </w:instrText>
        </w:r>
        <w:r>
          <w:fldChar w:fldCharType="separate"/>
        </w:r>
        <w:r>
          <w:t>83</w:t>
        </w:r>
        <w:r>
          <w:fldChar w:fldCharType="end"/>
        </w:r>
      </w:hyperlink>
    </w:p>
    <w:p>
      <w:pPr>
        <w:pStyle w:val="TOC2"/>
        <w:tabs>
          <w:tab w:val="right" w:leader="dot" w:pos="8306"/>
        </w:tabs>
      </w:pPr>
      <w:hyperlink w:anchor="_Toc28614" w:history="1">
        <w:r>
          <w:rPr>
            <w:rFonts w:ascii="仿宋" w:eastAsia="仿宋" w:hAnsi="仿宋" w:cs="仿宋" w:hint="eastAsia"/>
            <w:lang w:eastAsia="zh-CN"/>
          </w:rPr>
          <w:t>(一)、合作伙伴选择与合作方式</w:t>
        </w:r>
        <w:r>
          <w:tab/>
        </w:r>
        <w:r>
          <w:fldChar w:fldCharType="begin"/>
        </w:r>
        <w:r>
          <w:instrText xml:space="preserve"> PAGEREF _Toc28614 \h </w:instrText>
        </w:r>
        <w:r>
          <w:fldChar w:fldCharType="separate"/>
        </w:r>
        <w:r>
          <w:t>83</w:t>
        </w:r>
        <w:r>
          <w:fldChar w:fldCharType="end"/>
        </w:r>
      </w:hyperlink>
    </w:p>
    <w:p>
      <w:pPr>
        <w:pStyle w:val="TOC2"/>
        <w:tabs>
          <w:tab w:val="right" w:leader="dot" w:pos="8306"/>
        </w:tabs>
      </w:pPr>
      <w:hyperlink w:anchor="_Toc15374" w:history="1">
        <w:r>
          <w:rPr>
            <w:rFonts w:ascii="仿宋" w:eastAsia="仿宋" w:hAnsi="仿宋" w:cs="仿宋" w:hint="eastAsia"/>
            <w:lang w:eastAsia="zh-CN"/>
          </w:rPr>
          <w:t>(二)、交流与合作平台搭建</w:t>
        </w:r>
        <w:r>
          <w:tab/>
        </w:r>
        <w:r>
          <w:fldChar w:fldCharType="begin"/>
        </w:r>
        <w:r>
          <w:instrText xml:space="preserve"> PAGEREF _Toc15374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6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19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5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80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69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PVC抗冲改性型项目与土地用途规划：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PVC抗冲改性型项目的容积率和建筑密度：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用地控制指标通常规定了容积率和建筑密度的要求。对于PVC抗冲改性型项目来说，这将影响建筑物的规模和高度。必须确保项目的设计符合容积率和建筑密度的限制，以遵守用地控制法规。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PVC抗冲改性型项目的建筑线限制：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用地控制指标还可能规定了建筑物与街道或相邻土地的距离，这被称为建筑线限制。PVC抗冲改性型项目必须遵守这些规定，以确保建筑的位置符合法规。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PVC抗冲改性型项目的环境影响和可持续性：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用地控制指标可能包括环境保护要求，例如绿地比例和污染防控措施。对于PVC抗冲改性型项目，这意味着必须考虑如何保护当地生态系统、水资源和空气质量，以确保项目的可持续性。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在整个项目规划和实施过程中，与用地控制指标的合作和遵守是至关重要的。这有助于确保PVC抗冲改性型项目是一个合法、可持续且与城市规划一致的发展项目。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06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每个城市都有自己的规划目标和愿景，包括住宅区、商业区和工业区的平衡发展。PVC抗冲改性型项目需要与城市规划目标保持一致，以确保项目不会破坏城市的整体规划。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https://d.book118.com/388131143041006046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F5000"/>
    <w:rsid w:val="4A0F5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13114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2024-03-04T17:25:00Z</dcterms:created>
  <dcterms:modified xsi:type="dcterms:W3CDTF">2024-03-04T17:26:56Z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DD5CD6091AB643FCA0440CD465198CB7_11</vt:lpwstr>
  </property>
  <property fmtid="{D5CDD505-2E9C-101B-9397-08002B2CF9AE}" pid="3" name="KSOProductBuildVer">
    <vt:lpwstr>2052-12.1.0.16250</vt:lpwstr>
  </property>
</Properties>
</file>