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4" w:line="247" w:lineRule="auto"/>
        <w:ind w:left="1047" w:right="738" w:hanging="303"/>
        <w:outlineLvl w:val="0"/>
        <w:rPr>
          <w:sz w:val="7"/>
          <w:szCs w:val="7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111294</wp:posOffset>
            </wp:positionH>
            <wp:positionV relativeFrom="page">
              <wp:posOffset>1063719</wp:posOffset>
            </wp:positionV>
            <wp:extent cx="309959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95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7"/>
          <w:szCs w:val="7"/>
        </w:rPr>
        <w:t>2023年《公司法》修订对照表</w:t>
      </w:r>
      <w:r>
        <w:rPr>
          <w:spacing w:val="13"/>
          <w:sz w:val="7"/>
          <w:szCs w:val="7"/>
        </w:rPr>
        <w:t xml:space="preserve"> </w:t>
      </w:r>
      <w:r>
        <w:rPr>
          <w:b/>
          <w:bCs/>
          <w:spacing w:val="1"/>
          <w:sz w:val="7"/>
          <w:szCs w:val="7"/>
        </w:rPr>
        <w:t>及修改要点</w:t>
      </w:r>
    </w:p>
    <w:p>
      <w:pPr>
        <w:pStyle w:val="BodyText"/>
        <w:spacing w:before="37" w:line="472" w:lineRule="auto"/>
        <w:ind w:left="6" w:firstLine="210"/>
        <w:jc w:val="both"/>
      </w:pPr>
      <w:r>
        <w:rPr>
          <w:spacing w:val="8"/>
        </w:rPr>
        <w:t>2023年12月29日，全国人大常委会审议通过了修订后的新《公司法》,删除了</w:t>
      </w:r>
      <w:r>
        <w:rPr>
          <w:spacing w:val="7"/>
        </w:rPr>
        <w:t>2018年《公司法》中16个条</w:t>
      </w:r>
      <w:r>
        <w:t xml:space="preserve"> </w:t>
      </w:r>
      <w:r>
        <w:rPr>
          <w:spacing w:val="7"/>
          <w:shd w:val="clear" w:color="auto" w:fill="FEFE00"/>
        </w:rPr>
        <w:t>文，新增和修改了228个条文，其中实质性修改112个条文。本</w:t>
      </w:r>
      <w:r>
        <w:rPr>
          <w:spacing w:val="7"/>
        </w:rPr>
        <w:t>次修订，是1993年《公司法》以来的第六次修改，也是</w:t>
      </w:r>
      <w:r>
        <w:rPr>
          <w:spacing w:val="1"/>
        </w:rPr>
        <w:t xml:space="preserve">  </w:t>
      </w:r>
      <w:r>
        <w:rPr>
          <w:spacing w:val="7"/>
        </w:rPr>
        <w:t>规模最大的一次修订，将对我国4300多万家公司产生系统影响。为此，中</w:t>
      </w:r>
      <w:r>
        <w:rPr>
          <w:spacing w:val="6"/>
        </w:rPr>
        <w:t>国政法大学商法研究所、公司法修改工作专班</w:t>
      </w:r>
    </w:p>
    <w:p>
      <w:pPr>
        <w:pStyle w:val="BodyText"/>
        <w:spacing w:line="52" w:lineRule="exact"/>
        <w:ind w:left="6"/>
      </w:pPr>
      <w:r>
        <w:rPr>
          <w:spacing w:val="7"/>
        </w:rPr>
        <w:t>刘斌教授团队第一时间编写了2023年《公</w:t>
      </w:r>
      <w:r>
        <w:rPr>
          <w:spacing w:val="6"/>
        </w:rPr>
        <w:t>司法》修订对照表及修改要点，以供大家参考。</w:t>
      </w:r>
    </w:p>
    <w:p>
      <w:pPr>
        <w:pStyle w:val="BodyText"/>
        <w:spacing w:before="53" w:line="53" w:lineRule="exact"/>
        <w:ind w:left="220"/>
      </w:pPr>
      <w:r>
        <w:rPr>
          <w:spacing w:val="3"/>
          <w:w w:val="126"/>
        </w:rPr>
        <w:t>制作：刘斌梅龄丰梁樱子徐恭平王秋沣杨宗浩曹心怡彭琪峰蔡炜铭魏炳蔚</w:t>
      </w:r>
    </w:p>
    <w:p>
      <w:pPr>
        <w:pStyle w:val="BodyText"/>
        <w:spacing w:before="46" w:line="245" w:lineRule="auto"/>
        <w:ind w:left="262"/>
      </w:pPr>
      <w:r>
        <w:rPr>
          <w:spacing w:val="6"/>
          <w:shd w:val="clear" w:color="auto" w:fill="FEFE00"/>
        </w:rPr>
        <w:t>高亮部分</w:t>
      </w:r>
      <w:r>
        <w:rPr>
          <w:spacing w:val="6"/>
        </w:rPr>
        <w:t xml:space="preserve">为增加或修改的内容，阴影删除线部分为删除的内容， </w:t>
      </w:r>
      <w:r>
        <w:rPr>
          <w:spacing w:val="-18"/>
          <w:u w:val="single" w:color="auto"/>
        </w:rPr>
        <w:t xml:space="preserve"> </w:t>
      </w:r>
      <w:r>
        <w:rPr>
          <w:spacing w:val="6"/>
          <w:u w:val="single" w:color="auto"/>
        </w:rPr>
        <w:t>加下划线</w:t>
      </w:r>
      <w:r>
        <w:rPr>
          <w:spacing w:val="6"/>
        </w:rPr>
        <w:t>为移动的内</w:t>
      </w:r>
      <w:r>
        <w:rPr>
          <w:spacing w:val="5"/>
        </w:rPr>
        <w:t>容)</w:t>
      </w:r>
    </w:p>
    <w:p>
      <w:pPr>
        <w:spacing w:line="123" w:lineRule="exact"/>
      </w:pPr>
    </w:p>
    <w:tbl>
      <w:tblPr>
        <w:tblStyle w:val="TableNormal"/>
        <w:tblW w:w="224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50"/>
      </w:tblGrid>
      <w:tr>
        <w:tblPrEx>
          <w:tblW w:w="2241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7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5" w:line="55" w:lineRule="exact"/>
              <w:ind w:left="198"/>
            </w:pPr>
            <w:r>
              <w:rPr>
                <w:color w:val="FFFFFF"/>
                <w:spacing w:val="5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5" w:line="55" w:lineRule="exact"/>
              <w:ind w:left="269"/>
            </w:pPr>
            <w:r>
              <w:rPr>
                <w:color w:val="FFFFFF"/>
                <w:spacing w:val="5"/>
              </w:rPr>
              <w:t>2023年《公司法》</w:t>
            </w:r>
          </w:p>
        </w:tc>
        <w:tc>
          <w:tcPr>
            <w:tcW w:w="650" w:type="dxa"/>
            <w:shd w:val="clear" w:color="auto" w:fill="2D54A0"/>
            <w:vAlign w:val="top"/>
          </w:tcPr>
          <w:p>
            <w:pPr>
              <w:pStyle w:val="TableText"/>
              <w:spacing w:before="25" w:line="55" w:lineRule="exact"/>
              <w:ind w:left="228"/>
            </w:pPr>
            <w:r>
              <w:rPr>
                <w:color w:val="FFFFFF"/>
                <w:spacing w:val="8"/>
              </w:rPr>
              <w:t>修订要点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306"/>
        </w:trPr>
        <w:tc>
          <w:tcPr>
            <w:tcW w:w="763" w:type="dxa"/>
            <w:vAlign w:val="top"/>
          </w:tcPr>
          <w:p>
            <w:pPr>
              <w:pStyle w:val="TableText"/>
              <w:spacing w:before="29" w:line="55" w:lineRule="exact"/>
              <w:ind w:left="317"/>
            </w:pPr>
            <w:r>
              <w:rPr>
                <w:spacing w:val="1"/>
              </w:rPr>
              <w:t>目</w:t>
            </w:r>
            <w:r>
              <w:rPr>
                <w:spacing w:val="19"/>
                <w:w w:val="103"/>
              </w:rPr>
              <w:t xml:space="preserve"> </w:t>
            </w:r>
            <w:r>
              <w:rPr>
                <w:spacing w:val="1"/>
              </w:rPr>
              <w:t>录</w:t>
            </w:r>
          </w:p>
          <w:p>
            <w:pPr>
              <w:pStyle w:val="TableText"/>
              <w:spacing w:before="52" w:line="55" w:lineRule="exact"/>
              <w:ind w:left="112"/>
            </w:pPr>
            <w:r>
              <w:rPr>
                <w:spacing w:val="7"/>
              </w:rPr>
              <w:t>第一章</w:t>
            </w:r>
            <w:r>
              <w:rPr>
                <w:spacing w:val="7"/>
                <w:w w:val="101"/>
              </w:rPr>
              <w:t xml:space="preserve">  </w:t>
            </w:r>
            <w:r>
              <w:rPr>
                <w:spacing w:val="7"/>
              </w:rPr>
              <w:t>总则</w:t>
            </w:r>
          </w:p>
          <w:p>
            <w:pPr>
              <w:pStyle w:val="TableText"/>
              <w:spacing w:before="51"/>
              <w:ind w:left="113"/>
            </w:pPr>
            <w:r>
              <w:rPr>
                <w:spacing w:val="7"/>
              </w:rPr>
              <w:t>第二章  有限责任公司的设立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3" w:line="103" w:lineRule="exact"/>
              <w:ind w:left="409"/>
            </w:pPr>
            <w:r>
              <w:rPr>
                <w:spacing w:val="1"/>
                <w:position w:val="4"/>
              </w:rPr>
              <w:t>目</w:t>
            </w:r>
            <w:r>
              <w:rPr>
                <w:spacing w:val="19"/>
                <w:w w:val="103"/>
                <w:position w:val="4"/>
              </w:rPr>
              <w:t xml:space="preserve"> </w:t>
            </w:r>
            <w:r>
              <w:rPr>
                <w:spacing w:val="1"/>
                <w:position w:val="4"/>
              </w:rPr>
              <w:t>录</w:t>
            </w:r>
          </w:p>
          <w:p>
            <w:pPr>
              <w:pStyle w:val="TableText"/>
              <w:spacing w:line="55" w:lineRule="exact"/>
              <w:ind w:left="110"/>
            </w:pPr>
            <w:r>
              <w:rPr>
                <w:spacing w:val="7"/>
              </w:rPr>
              <w:t>第一章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总则</w:t>
            </w:r>
          </w:p>
          <w:p>
            <w:pPr>
              <w:pStyle w:val="TableText"/>
              <w:spacing w:before="49" w:line="55" w:lineRule="exact"/>
              <w:ind w:left="110"/>
            </w:pPr>
            <w:r>
              <w:rPr>
                <w:color w:val="898400"/>
                <w:spacing w:val="8"/>
              </w:rPr>
              <w:t>第二章</w:t>
            </w:r>
            <w:r>
              <w:rPr>
                <w:color w:val="898400"/>
                <w:spacing w:val="2"/>
              </w:rPr>
              <w:t xml:space="preserve"> </w:t>
            </w:r>
            <w:r>
              <w:rPr>
                <w:color w:val="858100"/>
                <w:spacing w:val="8"/>
              </w:rPr>
              <w:t>公司登记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139" w:line="105" w:lineRule="exact"/>
              <w:jc w:val="right"/>
            </w:pPr>
            <w:r>
              <w:rPr>
                <w:spacing w:val="7"/>
                <w:position w:val="5"/>
              </w:rPr>
              <w:t>新增“公司登记”“国家</w:t>
            </w:r>
          </w:p>
          <w:p>
            <w:pPr>
              <w:pStyle w:val="TableText"/>
              <w:spacing w:line="235" w:lineRule="auto"/>
              <w:ind w:left="37"/>
            </w:pPr>
            <w:r>
              <w:rPr>
                <w:spacing w:val="7"/>
              </w:rPr>
              <w:t>出资公司组织机构的特别规</w:t>
            </w:r>
          </w:p>
        </w:tc>
      </w:tr>
    </w:tbl>
    <w:p>
      <w:pPr>
        <w:pStyle w:val="BodyText"/>
        <w:spacing w:before="116" w:line="233" w:lineRule="auto"/>
        <w:ind w:left="14"/>
        <w:rPr>
          <w:sz w:val="3"/>
          <w:szCs w:val="3"/>
        </w:rPr>
      </w:pPr>
      <w:r>
        <w:rPr>
          <w:sz w:val="3"/>
          <w:szCs w:val="3"/>
        </w:rPr>
        <w:t>“新增和修改”包括单纯文字性变动。</w:t>
      </w:r>
    </w:p>
    <w:p>
      <w:pPr>
        <w:pStyle w:val="BodyText"/>
        <w:spacing w:before="13" w:line="193" w:lineRule="auto"/>
        <w:ind w:left="1208"/>
        <w:rPr>
          <w:sz w:val="3"/>
          <w:szCs w:val="3"/>
        </w:rPr>
      </w:pPr>
      <w:r>
        <w:rPr>
          <w:sz w:val="3"/>
          <w:szCs w:val="3"/>
        </w:rPr>
        <w:t>1</w:t>
      </w:r>
    </w:p>
    <w:p>
      <w:pPr>
        <w:spacing w:before="187"/>
      </w:pPr>
    </w:p>
    <w:tbl>
      <w:tblPr>
        <w:tblStyle w:val="TableNormal"/>
        <w:tblW w:w="2240" w:type="dxa"/>
        <w:tblInd w:w="1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7"/>
        <w:gridCol w:w="649"/>
      </w:tblGrid>
      <w:tr>
        <w:tblPrEx>
          <w:tblW w:w="2240" w:type="dxa"/>
          <w:tblInd w:w="101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4" w:type="dxa"/>
            <w:shd w:val="clear" w:color="auto" w:fill="2E549F"/>
            <w:vAlign w:val="top"/>
          </w:tcPr>
          <w:p>
            <w:pPr>
              <w:pStyle w:val="TableText"/>
              <w:spacing w:before="25" w:line="54" w:lineRule="exact"/>
              <w:ind w:left="230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E549F"/>
            <w:vAlign w:val="top"/>
          </w:tcPr>
          <w:p>
            <w:pPr>
              <w:pStyle w:val="TableText"/>
              <w:spacing w:before="25" w:line="54" w:lineRule="exact"/>
              <w:ind w:left="26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E549F"/>
            <w:vAlign w:val="top"/>
          </w:tcPr>
          <w:p>
            <w:pPr>
              <w:pStyle w:val="TableText"/>
              <w:spacing w:before="25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0" w:type="dxa"/>
          <w:tblInd w:w="101" w:type="dxa"/>
          <w:tblLayout w:type="fixed"/>
        </w:tblPrEx>
        <w:trPr>
          <w:trHeight w:val="1343"/>
        </w:trPr>
        <w:tc>
          <w:tcPr>
            <w:tcW w:w="764" w:type="dxa"/>
            <w:vAlign w:val="top"/>
          </w:tcPr>
          <w:p>
            <w:pPr>
              <w:pStyle w:val="TableText"/>
              <w:spacing w:before="30" w:line="54" w:lineRule="exact"/>
              <w:ind w:left="14"/>
            </w:pPr>
            <w:r>
              <w:rPr>
                <w:spacing w:val="7"/>
              </w:rPr>
              <w:t>和组织机构</w:t>
            </w:r>
          </w:p>
          <w:p>
            <w:pPr>
              <w:pStyle w:val="TableText"/>
              <w:spacing w:before="44" w:line="54" w:lineRule="exact"/>
              <w:ind w:left="94"/>
            </w:pPr>
            <w:r>
              <w:rPr>
                <w:spacing w:val="4"/>
              </w:rPr>
              <w:t>第</w:t>
            </w:r>
            <w:r>
              <w:rPr>
                <w:spacing w:val="-3"/>
              </w:rPr>
              <w:t xml:space="preserve"> </w:t>
            </w:r>
            <w:r>
              <w:rPr>
                <w:spacing w:val="4"/>
              </w:rPr>
              <w:t>一</w:t>
            </w:r>
            <w:r>
              <w:rPr>
                <w:spacing w:val="-4"/>
              </w:rPr>
              <w:t xml:space="preserve"> </w:t>
            </w:r>
            <w:r>
              <w:rPr>
                <w:spacing w:val="4"/>
              </w:rPr>
              <w:t>节</w:t>
            </w:r>
            <w:r>
              <w:rPr>
                <w:spacing w:val="-4"/>
              </w:rPr>
              <w:t xml:space="preserve"> </w:t>
            </w:r>
            <w:r>
              <w:rPr>
                <w:spacing w:val="4"/>
              </w:rPr>
              <w:t>设</w:t>
            </w:r>
            <w:r>
              <w:rPr>
                <w:spacing w:val="-5"/>
              </w:rPr>
              <w:t xml:space="preserve"> </w:t>
            </w:r>
            <w:r>
              <w:rPr>
                <w:spacing w:val="4"/>
              </w:rPr>
              <w:t>立</w:t>
            </w:r>
          </w:p>
          <w:p>
            <w:pPr>
              <w:pStyle w:val="TableText"/>
              <w:spacing w:before="55" w:line="54" w:lineRule="exact"/>
              <w:ind w:left="106"/>
            </w:pPr>
            <w:r>
              <w:rPr>
                <w:spacing w:val="7"/>
              </w:rPr>
              <w:t>第二节组织机构</w:t>
            </w:r>
          </w:p>
          <w:p>
            <w:pPr>
              <w:pStyle w:val="TableText"/>
              <w:spacing w:before="51" w:line="100" w:lineRule="exact"/>
              <w:jc w:val="right"/>
            </w:pPr>
            <w:r>
              <w:rPr>
                <w:spacing w:val="6"/>
                <w:position w:val="4"/>
              </w:rPr>
              <w:t>第三节—一人有限责任公司的特</w:t>
            </w:r>
          </w:p>
          <w:p>
            <w:pPr>
              <w:pStyle w:val="TableText"/>
              <w:spacing w:line="55" w:lineRule="exact"/>
              <w:ind w:left="14"/>
            </w:pPr>
            <w:r>
              <w:rPr>
                <w:spacing w:val="7"/>
              </w:rPr>
              <w:t>别规定</w:t>
            </w:r>
          </w:p>
          <w:p>
            <w:pPr>
              <w:pStyle w:val="TableText"/>
              <w:spacing w:before="54" w:line="472" w:lineRule="auto"/>
              <w:ind w:left="108"/>
            </w:pPr>
            <w:r>
              <w:rPr>
                <w:spacing w:val="6"/>
                <w:u w:val="single" w:color="auto"/>
              </w:rPr>
              <w:t>第四节国有独资公司的特别规</w:t>
            </w:r>
          </w:p>
          <w:p>
            <w:pPr>
              <w:pStyle w:val="TableText"/>
              <w:spacing w:line="54" w:lineRule="exact"/>
              <w:ind w:left="14"/>
            </w:pPr>
            <w:r>
              <w:rPr>
                <w:spacing w:val="3"/>
              </w:rPr>
              <w:t>定</w:t>
            </w:r>
          </w:p>
          <w:p>
            <w:pPr>
              <w:pStyle w:val="TableText"/>
              <w:spacing w:before="51" w:line="104" w:lineRule="exact"/>
              <w:jc w:val="right"/>
            </w:pPr>
            <w:r>
              <w:rPr>
                <w:spacing w:val="6"/>
                <w:position w:val="5"/>
              </w:rPr>
              <w:t>第三章  有限责任公司的股权转</w:t>
            </w:r>
          </w:p>
          <w:p>
            <w:pPr>
              <w:pStyle w:val="TableText"/>
              <w:spacing w:line="57" w:lineRule="exact"/>
              <w:ind w:left="14"/>
            </w:pPr>
            <w:r>
              <w:rPr>
                <w:spacing w:val="4"/>
              </w:rPr>
              <w:t>让</w:t>
            </w:r>
          </w:p>
          <w:p>
            <w:pPr>
              <w:pStyle w:val="TableText"/>
              <w:spacing w:before="47" w:line="100" w:lineRule="exact"/>
              <w:jc w:val="right"/>
            </w:pPr>
            <w:r>
              <w:rPr>
                <w:spacing w:val="6"/>
                <w:position w:val="4"/>
              </w:rPr>
              <w:t>第四章  股份有限公司的设立和</w:t>
            </w:r>
          </w:p>
          <w:p>
            <w:pPr>
              <w:pStyle w:val="TableText"/>
              <w:spacing w:line="54" w:lineRule="exact"/>
              <w:ind w:left="14"/>
            </w:pPr>
            <w:r>
              <w:rPr>
                <w:spacing w:val="7"/>
              </w:rPr>
              <w:t>组织机构</w:t>
            </w:r>
          </w:p>
          <w:p>
            <w:pPr>
              <w:pStyle w:val="TableText"/>
              <w:spacing w:before="46" w:line="55" w:lineRule="exact"/>
              <w:ind w:left="105"/>
            </w:pPr>
            <w:r>
              <w:rPr>
                <w:spacing w:val="6"/>
              </w:rPr>
              <w:t>第一节</w:t>
            </w:r>
            <w:r>
              <w:rPr>
                <w:spacing w:val="5"/>
                <w:w w:val="102"/>
              </w:rPr>
              <w:t xml:space="preserve">  </w:t>
            </w:r>
            <w:r>
              <w:rPr>
                <w:spacing w:val="6"/>
              </w:rPr>
              <w:t>设立</w:t>
            </w:r>
          </w:p>
          <w:p>
            <w:pPr>
              <w:pStyle w:val="TableText"/>
              <w:spacing w:before="57" w:line="241" w:lineRule="auto"/>
              <w:ind w:left="107"/>
            </w:pPr>
            <w:r>
              <w:rPr>
                <w:spacing w:val="6"/>
              </w:rPr>
              <w:t>第二节</w:t>
            </w:r>
            <w:r>
              <w:rPr>
                <w:spacing w:val="5"/>
                <w:w w:val="104"/>
              </w:rPr>
              <w:t xml:space="preserve">  </w:t>
            </w:r>
            <w:r>
              <w:rPr>
                <w:spacing w:val="6"/>
              </w:rPr>
              <w:t>股东夫会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5" w:line="98" w:lineRule="exact"/>
              <w:ind w:left="112"/>
            </w:pPr>
            <w:r>
              <w:rPr>
                <w:spacing w:val="6"/>
                <w:position w:val="4"/>
              </w:rPr>
              <w:t>第三章 有限责任公司的设立和组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7"/>
              </w:rPr>
              <w:t>织机构</w:t>
            </w:r>
          </w:p>
          <w:p>
            <w:pPr>
              <w:pStyle w:val="TableText"/>
              <w:spacing w:before="50" w:line="54" w:lineRule="exact"/>
              <w:ind w:left="104"/>
            </w:pPr>
            <w:r>
              <w:rPr>
                <w:spacing w:val="6"/>
              </w:rPr>
              <w:t>第一节</w:t>
            </w:r>
            <w:r>
              <w:rPr>
                <w:spacing w:val="7"/>
                <w:w w:val="101"/>
              </w:rPr>
              <w:t xml:space="preserve"> </w:t>
            </w:r>
            <w:r>
              <w:rPr>
                <w:spacing w:val="6"/>
              </w:rPr>
              <w:t>设立</w:t>
            </w:r>
          </w:p>
          <w:p>
            <w:pPr>
              <w:pStyle w:val="TableText"/>
              <w:spacing w:before="53" w:line="54" w:lineRule="exact"/>
              <w:ind w:left="107"/>
            </w:pPr>
            <w:r>
              <w:rPr>
                <w:spacing w:val="6"/>
              </w:rPr>
              <w:t>第二节</w:t>
            </w:r>
            <w:r>
              <w:rPr>
                <w:spacing w:val="6"/>
                <w:w w:val="102"/>
              </w:rPr>
              <w:t xml:space="preserve">  </w:t>
            </w:r>
            <w:r>
              <w:rPr>
                <w:spacing w:val="6"/>
              </w:rPr>
              <w:t>组织机构</w:t>
            </w:r>
          </w:p>
          <w:p>
            <w:pPr>
              <w:pStyle w:val="TableText"/>
              <w:spacing w:before="46" w:line="54" w:lineRule="exact"/>
              <w:ind w:left="112"/>
            </w:pPr>
            <w:r>
              <w:rPr>
                <w:spacing w:val="6"/>
              </w:rPr>
              <w:t>第四章  有限责任公司的股权转让</w:t>
            </w:r>
          </w:p>
          <w:p>
            <w:pPr>
              <w:pStyle w:val="TableText"/>
              <w:spacing w:before="54" w:line="102" w:lineRule="exact"/>
              <w:ind w:right="9"/>
              <w:jc w:val="right"/>
            </w:pPr>
            <w:r>
              <w:rPr>
                <w:spacing w:val="6"/>
                <w:position w:val="4"/>
              </w:rPr>
              <w:t>第五章  股份有限公司的设立和组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7"/>
              </w:rPr>
              <w:t>织机构</w:t>
            </w:r>
          </w:p>
          <w:p>
            <w:pPr>
              <w:pStyle w:val="TableText"/>
              <w:spacing w:before="47" w:line="54" w:lineRule="exact"/>
              <w:ind w:left="105"/>
            </w:pPr>
            <w:r>
              <w:rPr>
                <w:spacing w:val="6"/>
              </w:rPr>
              <w:t>第一节</w:t>
            </w:r>
            <w:r>
              <w:rPr>
                <w:spacing w:val="7"/>
                <w:w w:val="101"/>
              </w:rPr>
              <w:t xml:space="preserve"> </w:t>
            </w:r>
            <w:r>
              <w:rPr>
                <w:spacing w:val="6"/>
              </w:rPr>
              <w:t>设立</w:t>
            </w:r>
          </w:p>
          <w:p>
            <w:pPr>
              <w:pStyle w:val="TableText"/>
              <w:spacing w:before="50" w:line="54" w:lineRule="exact"/>
              <w:ind w:left="105"/>
            </w:pPr>
            <w:r>
              <w:rPr>
                <w:spacing w:val="6"/>
              </w:rPr>
              <w:t>第二节股东会</w:t>
            </w:r>
          </w:p>
          <w:p>
            <w:pPr>
              <w:pStyle w:val="TableText"/>
              <w:spacing w:before="51" w:line="54" w:lineRule="exact"/>
              <w:ind w:left="105"/>
            </w:pPr>
            <w:r>
              <w:rPr>
                <w:spacing w:val="6"/>
              </w:rPr>
              <w:t>第三节 董事会、经理</w:t>
            </w:r>
          </w:p>
          <w:p>
            <w:pPr>
              <w:pStyle w:val="TableText"/>
              <w:spacing w:before="52" w:line="54" w:lineRule="exact"/>
              <w:ind w:left="107"/>
            </w:pPr>
            <w:r>
              <w:rPr>
                <w:spacing w:val="6"/>
              </w:rPr>
              <w:t>第四节</w:t>
            </w:r>
            <w:r>
              <w:rPr>
                <w:spacing w:val="5"/>
                <w:w w:val="102"/>
              </w:rPr>
              <w:t xml:space="preserve">  </w:t>
            </w:r>
            <w:r>
              <w:rPr>
                <w:spacing w:val="6"/>
              </w:rPr>
              <w:t>监事会</w:t>
            </w:r>
          </w:p>
          <w:p>
            <w:pPr>
              <w:pStyle w:val="TableText"/>
              <w:spacing w:before="50" w:line="103" w:lineRule="exact"/>
              <w:ind w:right="6"/>
              <w:jc w:val="right"/>
            </w:pPr>
            <w:r>
              <w:rPr>
                <w:spacing w:val="6"/>
                <w:position w:val="4"/>
              </w:rPr>
              <w:t>第五节  上市公司组织机构的特别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8"/>
              </w:rPr>
              <w:t>规定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3" w:line="53" w:lineRule="exact"/>
              <w:ind w:left="23"/>
            </w:pPr>
            <w:r>
              <w:rPr>
                <w:spacing w:val="5"/>
              </w:rPr>
              <w:t>定”两章。</w:t>
            </w:r>
          </w:p>
          <w:p>
            <w:pPr>
              <w:pStyle w:val="TableText"/>
              <w:spacing w:before="46" w:line="109" w:lineRule="exact"/>
              <w:ind w:left="106"/>
            </w:pPr>
            <w:r>
              <w:rPr>
                <w:spacing w:val="7"/>
                <w:position w:val="5"/>
              </w:rPr>
              <w:t>删除“一人有限责任公司</w:t>
            </w:r>
          </w:p>
          <w:p>
            <w:pPr>
              <w:pStyle w:val="TableText"/>
              <w:spacing w:line="54" w:lineRule="exact"/>
              <w:ind w:left="23"/>
            </w:pPr>
            <w:r>
              <w:rPr>
                <w:spacing w:val="6"/>
              </w:rPr>
              <w:t>的特别规定”专节规定。</w:t>
            </w:r>
          </w:p>
        </w:tc>
      </w:tr>
    </w:tbl>
    <w:p>
      <w:pPr>
        <w:pStyle w:val="BodyText"/>
        <w:spacing w:before="63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2</w:t>
      </w:r>
    </w:p>
    <w:p>
      <w:pPr>
        <w:spacing w:before="190"/>
      </w:pPr>
    </w:p>
    <w:tbl>
      <w:tblPr>
        <w:tblStyle w:val="TableNormal"/>
        <w:tblW w:w="224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9"/>
        <w:gridCol w:w="648"/>
      </w:tblGrid>
      <w:tr>
        <w:tblPrEx>
          <w:tblW w:w="2241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4" w:type="dxa"/>
            <w:shd w:val="clear" w:color="auto" w:fill="2D549F"/>
            <w:vAlign w:val="top"/>
          </w:tcPr>
          <w:p>
            <w:pPr>
              <w:pStyle w:val="TableText"/>
              <w:spacing w:before="26" w:line="53" w:lineRule="exact"/>
              <w:ind w:left="230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9" w:type="dxa"/>
            <w:shd w:val="clear" w:color="auto" w:fill="2D549F"/>
            <w:vAlign w:val="top"/>
          </w:tcPr>
          <w:p>
            <w:pPr>
              <w:pStyle w:val="TableText"/>
              <w:spacing w:before="26" w:line="53" w:lineRule="exact"/>
              <w:ind w:left="267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9F"/>
            <w:vAlign w:val="top"/>
          </w:tcPr>
          <w:p>
            <w:pPr>
              <w:pStyle w:val="TableText"/>
              <w:spacing w:before="26" w:line="53" w:lineRule="exact"/>
              <w:ind w:left="279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1342"/>
        </w:trPr>
        <w:tc>
          <w:tcPr>
            <w:tcW w:w="764" w:type="dxa"/>
            <w:vAlign w:val="top"/>
          </w:tcPr>
          <w:p>
            <w:pPr>
              <w:pStyle w:val="TableText"/>
              <w:spacing w:before="30" w:line="53" w:lineRule="exact"/>
              <w:ind w:left="107"/>
            </w:pPr>
            <w:r>
              <w:rPr>
                <w:spacing w:val="5"/>
              </w:rPr>
              <w:t>第三节  董事会、经理</w:t>
            </w:r>
          </w:p>
          <w:p>
            <w:pPr>
              <w:pStyle w:val="TableText"/>
              <w:spacing w:before="51" w:line="53" w:lineRule="exact"/>
              <w:ind w:left="107"/>
            </w:pPr>
            <w:r>
              <w:rPr>
                <w:spacing w:val="5"/>
              </w:rPr>
              <w:t>第四节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监事会</w:t>
            </w:r>
          </w:p>
          <w:p>
            <w:pPr>
              <w:pStyle w:val="TableText"/>
              <w:spacing w:before="51" w:line="103" w:lineRule="exact"/>
              <w:ind w:left="106"/>
            </w:pPr>
            <w:r>
              <w:rPr>
                <w:spacing w:val="5"/>
                <w:position w:val="5"/>
              </w:rPr>
              <w:t>第五节上市公司组织机构的特</w:t>
            </w:r>
          </w:p>
          <w:p>
            <w:pPr>
              <w:pStyle w:val="TableText"/>
              <w:spacing w:line="53" w:lineRule="exact"/>
              <w:ind w:left="14"/>
            </w:pPr>
            <w:r>
              <w:rPr>
                <w:spacing w:val="6"/>
              </w:rPr>
              <w:t>别规定</w:t>
            </w:r>
          </w:p>
          <w:p>
            <w:pPr>
              <w:pStyle w:val="TableText"/>
              <w:spacing w:before="46" w:line="109" w:lineRule="exact"/>
              <w:ind w:left="103"/>
            </w:pPr>
            <w:r>
              <w:rPr>
                <w:spacing w:val="5"/>
                <w:position w:val="5"/>
              </w:rPr>
              <w:t>第五章 股份有限公司的股份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发行和转让</w:t>
            </w:r>
          </w:p>
          <w:p>
            <w:pPr>
              <w:pStyle w:val="TableText"/>
              <w:spacing w:before="51" w:line="53" w:lineRule="exact"/>
              <w:ind w:left="107"/>
            </w:pPr>
            <w:r>
              <w:rPr>
                <w:spacing w:val="5"/>
              </w:rPr>
              <w:t>第一节  股份发行</w:t>
            </w:r>
          </w:p>
          <w:p>
            <w:pPr>
              <w:pStyle w:val="TableText"/>
              <w:spacing w:before="50" w:line="53" w:lineRule="exact"/>
              <w:ind w:left="107"/>
            </w:pPr>
            <w:r>
              <w:rPr>
                <w:spacing w:val="5"/>
              </w:rPr>
              <w:t>第二节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股份转让</w:t>
            </w:r>
          </w:p>
          <w:p>
            <w:pPr>
              <w:pStyle w:val="TableText"/>
              <w:spacing w:before="48" w:line="108" w:lineRule="exact"/>
              <w:ind w:right="10"/>
              <w:jc w:val="right"/>
            </w:pPr>
            <w:r>
              <w:rPr>
                <w:spacing w:val="2"/>
                <w:position w:val="5"/>
              </w:rPr>
              <w:t>第六章</w:t>
            </w:r>
            <w:r>
              <w:rPr>
                <w:spacing w:val="8"/>
                <w:position w:val="5"/>
              </w:rPr>
              <w:t xml:space="preserve">  </w:t>
            </w:r>
            <w:r>
              <w:rPr>
                <w:spacing w:val="2"/>
                <w:position w:val="5"/>
              </w:rPr>
              <w:t>公司董事、</w:t>
            </w:r>
            <w:r>
              <w:rPr>
                <w:spacing w:val="5"/>
                <w:w w:val="104"/>
                <w:position w:val="5"/>
              </w:rPr>
              <w:t xml:space="preserve">   </w:t>
            </w:r>
            <w:r>
              <w:rPr>
                <w:spacing w:val="2"/>
                <w:position w:val="5"/>
              </w:rPr>
              <w:t>监事、高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级管理人员的资格和义务</w:t>
            </w:r>
          </w:p>
          <w:p>
            <w:pPr>
              <w:pStyle w:val="TableText"/>
              <w:spacing w:before="52" w:line="53" w:lineRule="exact"/>
              <w:ind w:left="107"/>
            </w:pPr>
            <w:r>
              <w:rPr>
                <w:spacing w:val="5"/>
              </w:rPr>
              <w:t>第七章  公司债券</w:t>
            </w:r>
          </w:p>
          <w:p>
            <w:pPr>
              <w:pStyle w:val="TableText"/>
              <w:spacing w:before="47" w:line="53" w:lineRule="exact"/>
              <w:ind w:left="110"/>
            </w:pPr>
            <w:r>
              <w:rPr>
                <w:spacing w:val="5"/>
              </w:rPr>
              <w:t>第八章</w:t>
            </w:r>
            <w:r>
              <w:rPr>
                <w:spacing w:val="5"/>
                <w:w w:val="103"/>
              </w:rPr>
              <w:t xml:space="preserve">  </w:t>
            </w:r>
            <w:r>
              <w:rPr>
                <w:spacing w:val="5"/>
              </w:rPr>
              <w:t>公司财务、会计</w:t>
            </w:r>
          </w:p>
          <w:p>
            <w:pPr>
              <w:pStyle w:val="TableText"/>
              <w:spacing w:before="50" w:line="53" w:lineRule="exact"/>
              <w:jc w:val="right"/>
            </w:pPr>
            <w:r>
              <w:rPr>
                <w:spacing w:val="4"/>
              </w:rPr>
              <w:t>第九章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公司合并、分立、增资、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6" w:line="99" w:lineRule="exact"/>
              <w:ind w:left="119"/>
            </w:pPr>
            <w:r>
              <w:rPr>
                <w:spacing w:val="5"/>
                <w:position w:val="4"/>
              </w:rPr>
              <w:t>第六章  股份有限公司的股份发行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6"/>
              </w:rPr>
              <w:t>和转让</w:t>
            </w:r>
          </w:p>
          <w:p>
            <w:pPr>
              <w:pStyle w:val="TableText"/>
              <w:spacing w:before="52" w:line="53" w:lineRule="exact"/>
              <w:ind w:left="109"/>
            </w:pPr>
            <w:r>
              <w:rPr>
                <w:spacing w:val="5"/>
              </w:rPr>
              <w:t>第一节</w:t>
            </w:r>
            <w:r>
              <w:rPr>
                <w:spacing w:val="6"/>
                <w:w w:val="104"/>
              </w:rPr>
              <w:t xml:space="preserve"> </w:t>
            </w:r>
            <w:r>
              <w:rPr>
                <w:spacing w:val="5"/>
              </w:rPr>
              <w:t>股份发行</w:t>
            </w:r>
          </w:p>
          <w:p>
            <w:pPr>
              <w:pStyle w:val="TableText"/>
              <w:spacing w:before="49" w:line="53" w:lineRule="exact"/>
              <w:ind w:left="109"/>
            </w:pPr>
            <w:r>
              <w:rPr>
                <w:spacing w:val="5"/>
              </w:rPr>
              <w:t>第二节</w:t>
            </w:r>
            <w:r>
              <w:rPr>
                <w:spacing w:val="6"/>
                <w:w w:val="102"/>
              </w:rPr>
              <w:t xml:space="preserve"> </w:t>
            </w:r>
            <w:r>
              <w:rPr>
                <w:spacing w:val="5"/>
              </w:rPr>
              <w:t>股份转让</w:t>
            </w:r>
          </w:p>
          <w:p>
            <w:pPr>
              <w:pStyle w:val="TableText"/>
              <w:spacing w:before="49" w:line="53" w:lineRule="exact"/>
              <w:ind w:left="109"/>
            </w:pPr>
            <w:r>
              <w:rPr>
                <w:color w:val="888300"/>
                <w:spacing w:val="5"/>
              </w:rPr>
              <w:t xml:space="preserve">第七章 </w:t>
            </w:r>
            <w:r>
              <w:rPr>
                <w:color w:val="898400"/>
                <w:spacing w:val="5"/>
              </w:rPr>
              <w:t>国家出资公司组织机构的</w:t>
            </w:r>
          </w:p>
          <w:p>
            <w:pPr>
              <w:pStyle w:val="TableText"/>
              <w:spacing w:before="52" w:line="53" w:lineRule="exact"/>
              <w:ind w:left="16"/>
            </w:pPr>
            <w:r>
              <w:rPr>
                <w:color w:val="776F00"/>
                <w:spacing w:val="6"/>
              </w:rPr>
              <w:t>特别规定</w:t>
            </w:r>
          </w:p>
          <w:p>
            <w:pPr>
              <w:pStyle w:val="TableText"/>
              <w:spacing w:before="52" w:line="104" w:lineRule="exact"/>
              <w:ind w:left="113"/>
            </w:pPr>
            <w:r>
              <w:rPr>
                <w:spacing w:val="5"/>
                <w:position w:val="5"/>
              </w:rPr>
              <w:t>第八章  公司董事、监事、高级管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理人员的资格和义务</w:t>
            </w:r>
          </w:p>
          <w:p>
            <w:pPr>
              <w:pStyle w:val="TableText"/>
              <w:spacing w:before="49" w:line="53" w:lineRule="exact"/>
              <w:ind w:left="113"/>
            </w:pPr>
            <w:r>
              <w:rPr>
                <w:spacing w:val="5"/>
              </w:rPr>
              <w:t>第九章  公司债券</w:t>
            </w:r>
          </w:p>
          <w:p>
            <w:pPr>
              <w:pStyle w:val="TableText"/>
              <w:spacing w:before="51" w:line="53" w:lineRule="exact"/>
              <w:ind w:left="115"/>
            </w:pPr>
            <w:r>
              <w:rPr>
                <w:spacing w:val="5"/>
              </w:rPr>
              <w:t>第十章</w:t>
            </w:r>
            <w:r>
              <w:rPr>
                <w:spacing w:val="5"/>
                <w:w w:val="103"/>
              </w:rPr>
              <w:t xml:space="preserve">  </w:t>
            </w:r>
            <w:r>
              <w:rPr>
                <w:spacing w:val="5"/>
              </w:rPr>
              <w:t>公司财务、会计</w:t>
            </w:r>
          </w:p>
          <w:p>
            <w:pPr>
              <w:pStyle w:val="TableText"/>
              <w:spacing w:before="52" w:line="103" w:lineRule="exact"/>
              <w:jc w:val="right"/>
            </w:pPr>
            <w:r>
              <w:rPr>
                <w:spacing w:val="3"/>
                <w:position w:val="4"/>
              </w:rPr>
              <w:t>第十一章</w:t>
            </w:r>
            <w:r>
              <w:rPr>
                <w:spacing w:val="11"/>
                <w:w w:val="103"/>
                <w:position w:val="4"/>
              </w:rPr>
              <w:t xml:space="preserve">  </w:t>
            </w:r>
            <w:r>
              <w:rPr>
                <w:spacing w:val="3"/>
                <w:position w:val="4"/>
              </w:rPr>
              <w:t>公司合并、分立、增资、</w:t>
            </w:r>
          </w:p>
          <w:p>
            <w:pPr>
              <w:pStyle w:val="TableText"/>
              <w:spacing w:line="53" w:lineRule="exact"/>
              <w:ind w:left="14"/>
            </w:pPr>
            <w:r>
              <w:rPr>
                <w:spacing w:val="5"/>
              </w:rPr>
              <w:t>减资</w:t>
            </w:r>
          </w:p>
          <w:p>
            <w:pPr>
              <w:pStyle w:val="TableText"/>
              <w:spacing w:before="51" w:line="53" w:lineRule="exact"/>
              <w:ind w:left="116"/>
            </w:pPr>
            <w:r>
              <w:rPr>
                <w:spacing w:val="5"/>
              </w:rPr>
              <w:t>第十二章</w:t>
            </w:r>
            <w:r>
              <w:rPr>
                <w:spacing w:val="5"/>
                <w:w w:val="104"/>
              </w:rPr>
              <w:t xml:space="preserve">  </w:t>
            </w:r>
            <w:r>
              <w:rPr>
                <w:spacing w:val="5"/>
              </w:rPr>
              <w:t>公司解散和清算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9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3</w:t>
      </w:r>
    </w:p>
    <w:p>
      <w:pPr>
        <w:spacing w:before="190"/>
      </w:pPr>
    </w:p>
    <w:tbl>
      <w:tblPr>
        <w:tblStyle w:val="TableNormal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8"/>
        <w:gridCol w:w="648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0"/>
        </w:trPr>
        <w:tc>
          <w:tcPr>
            <w:tcW w:w="764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34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67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78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618"/>
        </w:trPr>
        <w:tc>
          <w:tcPr>
            <w:tcW w:w="764" w:type="dxa"/>
            <w:vAlign w:val="top"/>
          </w:tcPr>
          <w:p>
            <w:pPr>
              <w:pStyle w:val="TableText"/>
              <w:spacing w:before="24" w:line="55" w:lineRule="exact"/>
              <w:ind w:left="11"/>
            </w:pPr>
            <w:r>
              <w:rPr>
                <w:spacing w:val="8"/>
              </w:rPr>
              <w:t>减资</w:t>
            </w:r>
          </w:p>
          <w:p>
            <w:pPr>
              <w:pStyle w:val="TableText"/>
              <w:spacing w:before="51" w:line="54" w:lineRule="exact"/>
              <w:ind w:left="109"/>
            </w:pPr>
            <w:r>
              <w:rPr>
                <w:spacing w:val="6"/>
              </w:rPr>
              <w:t>第十章</w:t>
            </w:r>
            <w:r>
              <w:rPr>
                <w:spacing w:val="6"/>
                <w:w w:val="104"/>
              </w:rPr>
              <w:t xml:space="preserve">  </w:t>
            </w:r>
            <w:r>
              <w:rPr>
                <w:spacing w:val="6"/>
              </w:rPr>
              <w:t>公司解散和清算</w:t>
            </w:r>
          </w:p>
          <w:p>
            <w:pPr>
              <w:pStyle w:val="TableText"/>
              <w:spacing w:before="53" w:line="97" w:lineRule="exact"/>
              <w:ind w:left="112"/>
            </w:pPr>
            <w:r>
              <w:rPr>
                <w:spacing w:val="6"/>
                <w:position w:val="4"/>
              </w:rPr>
              <w:t>第十一章  外国公司的分支机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4"/>
              </w:rPr>
              <w:t>构</w:t>
            </w:r>
          </w:p>
          <w:p>
            <w:pPr>
              <w:pStyle w:val="TableText"/>
              <w:spacing w:before="54" w:line="105" w:lineRule="exact"/>
              <w:ind w:left="108"/>
            </w:pPr>
            <w:r>
              <w:rPr>
                <w:spacing w:val="6"/>
                <w:position w:val="5"/>
              </w:rPr>
              <w:t>第十二章 法律责任</w:t>
            </w:r>
          </w:p>
          <w:p>
            <w:pPr>
              <w:pStyle w:val="TableText"/>
              <w:spacing w:line="53" w:lineRule="exact"/>
              <w:ind w:left="110"/>
            </w:pPr>
            <w:r>
              <w:rPr>
                <w:spacing w:val="5"/>
              </w:rPr>
              <w:t>第十三章</w:t>
            </w:r>
            <w:r>
              <w:rPr>
                <w:spacing w:val="9"/>
                <w:w w:val="103"/>
              </w:rPr>
              <w:t xml:space="preserve">  </w:t>
            </w:r>
            <w:r>
              <w:rPr>
                <w:spacing w:val="5"/>
              </w:rPr>
              <w:t>附则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53" w:lineRule="exact"/>
              <w:ind w:left="115"/>
            </w:pPr>
            <w:r>
              <w:rPr>
                <w:spacing w:val="6"/>
              </w:rPr>
              <w:t>第十三章  外国公司的分支机构</w:t>
            </w:r>
          </w:p>
          <w:p>
            <w:pPr>
              <w:pStyle w:val="TableText"/>
              <w:spacing w:before="47" w:line="54" w:lineRule="exact"/>
              <w:ind w:left="112"/>
            </w:pPr>
            <w:r>
              <w:rPr>
                <w:spacing w:val="6"/>
              </w:rPr>
              <w:t>第十四章  法律责任</w:t>
            </w:r>
          </w:p>
          <w:p>
            <w:pPr>
              <w:pStyle w:val="TableText"/>
              <w:spacing w:before="49" w:line="53" w:lineRule="exact"/>
              <w:ind w:left="111"/>
            </w:pPr>
            <w:r>
              <w:rPr>
                <w:spacing w:val="5"/>
              </w:rPr>
              <w:t>第十五章</w:t>
            </w:r>
            <w:r>
              <w:rPr>
                <w:spacing w:val="9"/>
                <w:w w:val="103"/>
              </w:rPr>
              <w:t xml:space="preserve">  </w:t>
            </w:r>
            <w:r>
              <w:rPr>
                <w:spacing w:val="5"/>
              </w:rPr>
              <w:t>附则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99"/>
        </w:trPr>
        <w:tc>
          <w:tcPr>
            <w:tcW w:w="764" w:type="dxa"/>
            <w:shd w:val="clear" w:color="auto" w:fill="DAE4F4"/>
            <w:vAlign w:val="top"/>
          </w:tcPr>
          <w:p>
            <w:pPr>
              <w:pStyle w:val="TableText"/>
              <w:spacing w:before="28" w:line="54" w:lineRule="exact"/>
              <w:ind w:left="288"/>
            </w:pPr>
            <w:r>
              <w:rPr>
                <w:spacing w:val="6"/>
              </w:rPr>
              <w:t>第一章</w:t>
            </w:r>
            <w:r>
              <w:rPr>
                <w:spacing w:val="6"/>
                <w:w w:val="101"/>
              </w:rPr>
              <w:t xml:space="preserve">  </w:t>
            </w:r>
            <w:r>
              <w:rPr>
                <w:spacing w:val="6"/>
              </w:rPr>
              <w:t>总则</w:t>
            </w:r>
          </w:p>
        </w:tc>
        <w:tc>
          <w:tcPr>
            <w:tcW w:w="828" w:type="dxa"/>
            <w:shd w:val="clear" w:color="auto" w:fill="DAE4F4"/>
            <w:vAlign w:val="top"/>
          </w:tcPr>
          <w:p>
            <w:pPr>
              <w:pStyle w:val="TableText"/>
              <w:spacing w:before="28" w:line="54" w:lineRule="exact"/>
              <w:ind w:left="323"/>
            </w:pPr>
            <w:r>
              <w:rPr>
                <w:spacing w:val="6"/>
              </w:rPr>
              <w:t>第一章</w:t>
            </w:r>
            <w:r>
              <w:rPr>
                <w:spacing w:val="6"/>
                <w:w w:val="101"/>
              </w:rPr>
              <w:t xml:space="preserve">  </w:t>
            </w:r>
            <w:r>
              <w:rPr>
                <w:spacing w:val="6"/>
              </w:rPr>
              <w:t>总则</w:t>
            </w:r>
          </w:p>
        </w:tc>
        <w:tc>
          <w:tcPr>
            <w:tcW w:w="648" w:type="dxa"/>
            <w:shd w:val="clear" w:color="auto" w:fill="DAE4F5"/>
            <w:vAlign w:val="top"/>
          </w:tcPr>
          <w:p>
            <w:pPr>
              <w:spacing w:line="88" w:lineRule="exact"/>
              <w:rPr>
                <w:rFonts w:ascii="Arial"/>
                <w:sz w:val="7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615"/>
        </w:trPr>
        <w:tc>
          <w:tcPr>
            <w:tcW w:w="764" w:type="dxa"/>
            <w:vAlign w:val="top"/>
          </w:tcPr>
          <w:p>
            <w:pPr>
              <w:pStyle w:val="TableText"/>
              <w:spacing w:before="33" w:line="54" w:lineRule="exact"/>
              <w:ind w:left="107"/>
            </w:pPr>
            <w:r>
              <w:rPr>
                <w:spacing w:val="6"/>
              </w:rPr>
              <w:t>第一条  为了规范公司的组织</w:t>
            </w:r>
          </w:p>
          <w:p>
            <w:pPr>
              <w:pStyle w:val="TableText"/>
              <w:spacing w:before="52" w:line="479" w:lineRule="auto"/>
              <w:ind w:left="21" w:hanging="2"/>
            </w:pPr>
            <w:r>
              <w:rPr>
                <w:spacing w:val="5"/>
              </w:rPr>
              <w:t xml:space="preserve">和行为，保护公司、股东和债权人的 </w:t>
            </w:r>
            <w:r>
              <w:rPr>
                <w:spacing w:val="5"/>
              </w:rPr>
              <w:t>合法权益，维护社会经济秩序，促进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6"/>
              </w:rPr>
              <w:t>社会主义市场经济的发展，制定本</w:t>
            </w:r>
          </w:p>
          <w:p>
            <w:pPr>
              <w:pStyle w:val="TableText"/>
              <w:spacing w:before="43" w:line="56" w:lineRule="exact"/>
              <w:ind w:left="12"/>
            </w:pPr>
            <w:r>
              <w:rPr>
                <w:spacing w:val="4"/>
              </w:rPr>
              <w:t>法。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3" w:line="475" w:lineRule="auto"/>
              <w:ind w:left="19" w:firstLine="87"/>
            </w:pPr>
            <w:r>
              <w:rPr>
                <w:spacing w:val="5"/>
              </w:rPr>
              <w:t>第一条 为了规范公司的组织和行</w:t>
            </w:r>
            <w:r>
              <w:t xml:space="preserve">     </w:t>
            </w:r>
            <w:r>
              <w:rPr>
                <w:spacing w:val="5"/>
              </w:rPr>
              <w:t>为，保护公司、股东、</w:t>
            </w:r>
            <w:r>
              <w:rPr>
                <w:color w:val="887F00"/>
                <w:spacing w:val="5"/>
              </w:rPr>
              <w:t>职工</w:t>
            </w:r>
            <w:r>
              <w:rPr>
                <w:spacing w:val="5"/>
              </w:rPr>
              <w:t>和债权人的</w:t>
            </w:r>
            <w:r>
              <w:rPr>
                <w:spacing w:val="2"/>
              </w:rPr>
              <w:t xml:space="preserve">   </w:t>
            </w:r>
            <w:r>
              <w:rPr>
                <w:spacing w:val="4"/>
              </w:rPr>
              <w:t>合法权益，</w:t>
            </w:r>
            <w:r>
              <w:rPr>
                <w:color w:val="938900"/>
                <w:spacing w:val="4"/>
              </w:rPr>
              <w:t xml:space="preserve">完善中国特色现代企业制度，  </w:t>
            </w:r>
            <w:r>
              <w:rPr>
                <w:color w:val="7A7200"/>
                <w:spacing w:val="4"/>
              </w:rPr>
              <w:t>弘扬企业家精神，</w:t>
            </w:r>
            <w:r>
              <w:rPr>
                <w:spacing w:val="4"/>
              </w:rPr>
              <w:t>维护社会经济秩序，</w:t>
            </w:r>
            <w:r>
              <w:rPr>
                <w:spacing w:val="5"/>
                <w:w w:val="101"/>
              </w:rPr>
              <w:t xml:space="preserve">   </w:t>
            </w:r>
            <w:r>
              <w:rPr>
                <w:spacing w:val="5"/>
              </w:rPr>
              <w:t>促进社会主义市场经济的发展，</w:t>
            </w:r>
            <w:r>
              <w:rPr>
                <w:color w:val="756D00"/>
                <w:spacing w:val="5"/>
              </w:rPr>
              <w:t>根据宪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color w:val="8C8300"/>
              </w:rPr>
              <w:t>法</w:t>
            </w:r>
            <w:r>
              <w:rPr>
                <w:color w:val="8C8300"/>
                <w:spacing w:val="12"/>
                <w:w w:val="101"/>
              </w:rPr>
              <w:t xml:space="preserve"> </w:t>
            </w:r>
            <w:r>
              <w:rPr>
                <w:color w:val="8C8300"/>
              </w:rPr>
              <w:t>，</w:t>
            </w:r>
            <w:r>
              <w:t>制定本法。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4" w:line="478" w:lineRule="auto"/>
              <w:ind w:left="25" w:right="5" w:firstLine="89"/>
              <w:jc w:val="both"/>
            </w:pPr>
            <w:r>
              <w:rPr>
                <w:spacing w:val="6"/>
              </w:rPr>
              <w:t>新增“公司法应保护职工</w:t>
            </w:r>
            <w:r>
              <w:rPr>
                <w:spacing w:val="4"/>
              </w:rPr>
              <w:t xml:space="preserve">  </w:t>
            </w:r>
            <w:r>
              <w:rPr>
                <w:spacing w:val="6"/>
              </w:rPr>
              <w:t xml:space="preserve">权益”的要求；新增“完善中 </w:t>
            </w:r>
            <w:r>
              <w:rPr>
                <w:spacing w:val="6"/>
              </w:rPr>
              <w:t xml:space="preserve">国特色现代企业制度，弘扬企 </w:t>
            </w:r>
            <w:r>
              <w:rPr>
                <w:spacing w:val="6"/>
              </w:rPr>
              <w:t xml:space="preserve">业家精神”为公司法的立法宗 </w:t>
            </w:r>
            <w:r>
              <w:rPr>
                <w:spacing w:val="7"/>
              </w:rPr>
              <w:t>旨；明确宪法系公司法的立法</w:t>
            </w:r>
          </w:p>
          <w:p>
            <w:pPr>
              <w:pStyle w:val="TableText"/>
              <w:spacing w:line="52" w:lineRule="exact"/>
              <w:ind w:left="18"/>
            </w:pPr>
            <w:r>
              <w:rPr>
                <w:spacing w:val="5"/>
              </w:rPr>
              <w:t>依据。</w:t>
            </w:r>
          </w:p>
        </w:tc>
      </w:tr>
    </w:tbl>
    <w:p>
      <w:pPr>
        <w:pStyle w:val="BodyText"/>
        <w:spacing w:before="60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4</w:t>
      </w:r>
    </w:p>
    <w:p>
      <w:pPr>
        <w:spacing w:before="190"/>
      </w:pPr>
    </w:p>
    <w:tbl>
      <w:tblPr>
        <w:tblStyle w:val="TableNormal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28"/>
        <w:gridCol w:w="650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2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308"/>
        </w:trPr>
        <w:tc>
          <w:tcPr>
            <w:tcW w:w="762" w:type="dxa"/>
            <w:vAlign w:val="top"/>
          </w:tcPr>
          <w:p>
            <w:pPr>
              <w:pStyle w:val="TableText"/>
              <w:spacing w:before="27" w:line="489" w:lineRule="auto"/>
              <w:ind w:left="35" w:right="37" w:firstLine="72"/>
              <w:jc w:val="both"/>
            </w:pPr>
            <w:r>
              <w:rPr>
                <w:spacing w:val="4"/>
              </w:rPr>
              <w:t xml:space="preserve">第二条  本法所称公司是指依  </w:t>
            </w:r>
            <w:r>
              <w:rPr>
                <w:spacing w:val="5"/>
              </w:rPr>
              <w:t>照本法在中国境内设立的有限责任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公司和股份有限公司。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82" w:lineRule="auto"/>
              <w:ind w:left="22" w:right="24" w:firstLine="92"/>
              <w:jc w:val="both"/>
            </w:pPr>
            <w:r>
              <w:rPr>
                <w:spacing w:val="4"/>
              </w:rPr>
              <w:t xml:space="preserve">第二条 本法所称公司，是指依照  </w:t>
            </w:r>
            <w:r>
              <w:rPr>
                <w:spacing w:val="5"/>
              </w:rPr>
              <w:t>本法在中</w:t>
            </w:r>
            <w:r>
              <w:rPr>
                <w:color w:val="827900"/>
                <w:spacing w:val="5"/>
              </w:rPr>
              <w:t>华人民共和</w:t>
            </w:r>
            <w:r>
              <w:rPr>
                <w:spacing w:val="5"/>
              </w:rPr>
              <w:t>国境内设立的有限</w:t>
            </w:r>
          </w:p>
          <w:p>
            <w:pPr>
              <w:pStyle w:val="TableText"/>
              <w:spacing w:line="53" w:lineRule="exact"/>
              <w:ind w:left="25"/>
            </w:pPr>
            <w:r>
              <w:rPr>
                <w:spacing w:val="5"/>
              </w:rPr>
              <w:t>责任公司和股份有限公司。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614"/>
        </w:trPr>
        <w:tc>
          <w:tcPr>
            <w:tcW w:w="762" w:type="dxa"/>
            <w:vAlign w:val="top"/>
          </w:tcPr>
          <w:p>
            <w:pPr>
              <w:pStyle w:val="TableText"/>
              <w:spacing w:before="33" w:line="476" w:lineRule="auto"/>
              <w:ind w:left="13" w:right="13" w:firstLine="97"/>
            </w:pPr>
            <w:r>
              <w:rPr>
                <w:spacing w:val="4"/>
              </w:rPr>
              <w:t xml:space="preserve">第三条第一款  公司是企业法   </w:t>
            </w:r>
            <w:r>
              <w:rPr>
                <w:spacing w:val="5"/>
              </w:rPr>
              <w:t xml:space="preserve">人，有独立的法人财产，享有法人财 </w:t>
            </w:r>
            <w:r>
              <w:rPr>
                <w:spacing w:val="5"/>
              </w:rPr>
              <w:t>产权。公司以其全部财产对公司的债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4"/>
              </w:rPr>
              <w:t>务承担责任。</w:t>
            </w:r>
          </w:p>
          <w:p>
            <w:pPr>
              <w:pStyle w:val="TableText"/>
              <w:spacing w:before="51" w:line="106" w:lineRule="exact"/>
              <w:ind w:left="110"/>
            </w:pPr>
            <w:r>
              <w:rPr>
                <w:spacing w:val="5"/>
                <w:position w:val="5"/>
              </w:rPr>
              <w:t>第五条第二款  公司的合法权</w:t>
            </w:r>
          </w:p>
          <w:p>
            <w:pPr>
              <w:pStyle w:val="TableText"/>
              <w:spacing w:line="233" w:lineRule="auto"/>
              <w:ind w:left="21"/>
            </w:pPr>
            <w:r>
              <w:rPr>
                <w:spacing w:val="5"/>
              </w:rPr>
              <w:t>益受法律保护，不受侵犯。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477" w:lineRule="auto"/>
              <w:ind w:left="22" w:right="23" w:firstLine="90"/>
            </w:pPr>
            <w:r>
              <w:rPr>
                <w:spacing w:val="5"/>
              </w:rPr>
              <w:t>第三条 公司是企业法人，有独立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的法人财产，享有法人财产权。公司以</w:t>
            </w:r>
          </w:p>
          <w:p>
            <w:pPr>
              <w:pStyle w:val="TableText"/>
              <w:spacing w:line="52" w:lineRule="exact"/>
              <w:ind w:left="21"/>
            </w:pPr>
            <w:r>
              <w:rPr>
                <w:spacing w:val="5"/>
              </w:rPr>
              <w:t>其全部财产对公司的债务承担责任。</w:t>
            </w:r>
          </w:p>
          <w:p>
            <w:pPr>
              <w:pStyle w:val="TableText"/>
              <w:spacing w:before="49" w:line="104" w:lineRule="exact"/>
              <w:ind w:left="116"/>
            </w:pPr>
            <w:r>
              <w:rPr>
                <w:spacing w:val="5"/>
                <w:position w:val="5"/>
              </w:rPr>
              <w:t>公司的合法权益受法律保护，不受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4"/>
              </w:rPr>
              <w:t>侵犯。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413"/>
        </w:trPr>
        <w:tc>
          <w:tcPr>
            <w:tcW w:w="762" w:type="dxa"/>
            <w:vAlign w:val="top"/>
          </w:tcPr>
          <w:p>
            <w:pPr>
              <w:pStyle w:val="TableText"/>
              <w:spacing w:before="36" w:line="480" w:lineRule="auto"/>
              <w:ind w:left="13" w:right="11" w:firstLine="98"/>
            </w:pPr>
            <w:r>
              <w:rPr>
                <w:spacing w:val="5"/>
              </w:rPr>
              <w:t>第三条第二款  有限责任公司</w:t>
            </w:r>
            <w:r>
              <w:rPr>
                <w:spacing w:val="2"/>
              </w:rPr>
              <w:t xml:space="preserve">   </w:t>
            </w:r>
            <w:r>
              <w:rPr>
                <w:spacing w:val="6"/>
              </w:rPr>
              <w:t xml:space="preserve">的股东以其认缴的出资额为限对公  </w:t>
            </w:r>
            <w:r>
              <w:rPr>
                <w:spacing w:val="5"/>
              </w:rPr>
              <w:t>司承担责任；股份有限公司的股东以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spacing w:val="5"/>
              </w:rPr>
              <w:t>其认购的股份为限对公司承担责任。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6" w:line="481" w:lineRule="auto"/>
              <w:ind w:left="20" w:right="24" w:firstLine="94"/>
              <w:jc w:val="both"/>
            </w:pPr>
            <w:r>
              <w:rPr>
                <w:spacing w:val="4"/>
              </w:rPr>
              <w:t xml:space="preserve">第四条  有限责任公司的股东以其 </w:t>
            </w:r>
            <w:r>
              <w:rPr>
                <w:spacing w:val="5"/>
              </w:rPr>
              <w:t>认缴的出资额为限对公司承担责任；股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份有限公司的股东以其认购的股份为限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对公司承担责任。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8" w:line="191" w:lineRule="auto"/>
        <w:ind w:left="1208"/>
        <w:rPr>
          <w:sz w:val="3"/>
          <w:szCs w:val="3"/>
        </w:rPr>
      </w:pPr>
      <w:r>
        <w:rPr>
          <w:sz w:val="3"/>
          <w:szCs w:val="3"/>
        </w:rPr>
        <w:t>5</w:t>
      </w:r>
    </w:p>
    <w:p>
      <w:pPr>
        <w:spacing w:before="189"/>
      </w:pPr>
    </w:p>
    <w:tbl>
      <w:tblPr>
        <w:tblStyle w:val="TableNormal"/>
        <w:tblW w:w="2239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4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68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105" w:type="dxa"/>
          <w:tblLayout w:type="fixed"/>
        </w:tblPrEx>
        <w:trPr>
          <w:trHeight w:val="305"/>
        </w:trPr>
        <w:tc>
          <w:tcPr>
            <w:tcW w:w="763" w:type="dxa"/>
            <w:vAlign w:val="top"/>
          </w:tcPr>
          <w:p>
            <w:pPr>
              <w:pStyle w:val="TableText"/>
              <w:spacing w:before="25" w:line="53" w:lineRule="exact"/>
              <w:ind w:left="93"/>
            </w:pPr>
            <w:r>
              <w:rPr>
                <w:spacing w:val="5"/>
              </w:rPr>
              <w:t>第四条 公司股东依法享有资</w:t>
            </w:r>
          </w:p>
          <w:p>
            <w:pPr>
              <w:pStyle w:val="TableText"/>
              <w:spacing w:before="53" w:line="101" w:lineRule="exact"/>
              <w:ind w:left="13"/>
            </w:pPr>
            <w:r>
              <w:rPr>
                <w:spacing w:val="5"/>
                <w:position w:val="4"/>
              </w:rPr>
              <w:t>产收益、参与重大决策和选择管理者</w:t>
            </w:r>
          </w:p>
          <w:p>
            <w:pPr>
              <w:pStyle w:val="TableText"/>
              <w:spacing w:line="52" w:lineRule="exact"/>
              <w:ind w:left="16"/>
            </w:pPr>
            <w:r>
              <w:rPr>
                <w:spacing w:val="4"/>
              </w:rPr>
              <w:t>等权利。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5" w:line="53" w:lineRule="exact"/>
              <w:ind w:left="113"/>
            </w:pPr>
            <w:r>
              <w:rPr>
                <w:spacing w:val="5"/>
              </w:rPr>
              <w:t>公司股东</w:t>
            </w:r>
            <w:r>
              <w:rPr>
                <w:color w:val="817D00"/>
                <w:spacing w:val="5"/>
              </w:rPr>
              <w:t>对公司</w:t>
            </w:r>
            <w:r>
              <w:rPr>
                <w:spacing w:val="5"/>
              </w:rPr>
              <w:t>依法享有资产收</w:t>
            </w:r>
          </w:p>
          <w:p>
            <w:pPr>
              <w:pStyle w:val="TableText"/>
              <w:spacing w:before="53" w:line="53" w:lineRule="exact"/>
              <w:jc w:val="right"/>
            </w:pPr>
            <w:r>
              <w:rPr>
                <w:spacing w:val="4"/>
              </w:rPr>
              <w:t>益、参与重大决策和选择管理者等权利。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105" w:type="dxa"/>
          <w:tblLayout w:type="fixed"/>
        </w:tblPrEx>
        <w:trPr>
          <w:trHeight w:val="409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478" w:lineRule="auto"/>
              <w:ind w:left="13" w:right="14" w:firstLine="96"/>
            </w:pPr>
            <w:r>
              <w:rPr>
                <w:spacing w:val="4"/>
              </w:rPr>
              <w:t xml:space="preserve">第十一条  设立公司必须依法   </w:t>
            </w:r>
            <w:r>
              <w:rPr>
                <w:spacing w:val="5"/>
              </w:rPr>
              <w:t xml:space="preserve">制定公司章程。公司章程对公司、股 </w:t>
            </w:r>
            <w:r>
              <w:rPr>
                <w:spacing w:val="5"/>
              </w:rPr>
              <w:t>东、董事、监事、高级管理人员具有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4"/>
              </w:rPr>
              <w:t>约束力。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8" w:line="53" w:lineRule="exact"/>
              <w:ind w:left="113"/>
            </w:pPr>
            <w:r>
              <w:rPr>
                <w:spacing w:val="5"/>
              </w:rPr>
              <w:t>第五条 设立公司</w:t>
            </w:r>
            <w:r>
              <w:rPr>
                <w:color w:val="8E8500"/>
                <w:spacing w:val="5"/>
              </w:rPr>
              <w:t>应当</w:t>
            </w:r>
            <w:r>
              <w:rPr>
                <w:spacing w:val="5"/>
              </w:rPr>
              <w:t>依法制定公</w:t>
            </w:r>
          </w:p>
          <w:p>
            <w:pPr>
              <w:pStyle w:val="TableText"/>
              <w:spacing w:before="54" w:line="105" w:lineRule="exact"/>
              <w:jc w:val="right"/>
            </w:pPr>
            <w:r>
              <w:rPr>
                <w:spacing w:val="4"/>
                <w:position w:val="5"/>
              </w:rPr>
              <w:t>司章程。公司章程对公司、股东、董事、</w:t>
            </w:r>
          </w:p>
          <w:p>
            <w:pPr>
              <w:pStyle w:val="TableText"/>
              <w:spacing w:line="52" w:lineRule="exact"/>
              <w:ind w:left="22"/>
            </w:pPr>
            <w:r>
              <w:rPr>
                <w:spacing w:val="3"/>
              </w:rPr>
              <w:t>监事、高级管理人员具有约束力。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105" w:type="dxa"/>
          <w:tblLayout w:type="fixed"/>
        </w:tblPrEx>
        <w:trPr>
          <w:trHeight w:val="410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6" w:line="53" w:lineRule="exact"/>
              <w:ind w:left="113"/>
            </w:pPr>
            <w:r>
              <w:rPr>
                <w:color w:val="372E00"/>
                <w:spacing w:val="5"/>
              </w:rPr>
              <w:t>第六条</w:t>
            </w:r>
            <w:r>
              <w:rPr>
                <w:color w:val="807700"/>
                <w:spacing w:val="5"/>
              </w:rPr>
              <w:t>公司应当有自己的名称。公</w:t>
            </w:r>
          </w:p>
          <w:p>
            <w:pPr>
              <w:pStyle w:val="TableText"/>
              <w:spacing w:before="49" w:line="53" w:lineRule="exact"/>
              <w:ind w:left="21"/>
            </w:pPr>
            <w:r>
              <w:rPr>
                <w:color w:val="7D7500"/>
                <w:spacing w:val="5"/>
              </w:rPr>
              <w:t>司名称应当符合国家有关规定。</w:t>
            </w:r>
          </w:p>
          <w:p>
            <w:pPr>
              <w:pStyle w:val="TableText"/>
              <w:spacing w:before="49" w:line="53" w:lineRule="exact"/>
              <w:ind w:left="115"/>
            </w:pPr>
            <w:r>
              <w:rPr>
                <w:color w:val="848000"/>
                <w:spacing w:val="5"/>
              </w:rPr>
              <w:t>公司的名称权受法律保护。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1" w:line="53" w:lineRule="exact"/>
              <w:ind w:left="115"/>
            </w:pPr>
            <w:r>
              <w:rPr>
                <w:spacing w:val="5"/>
              </w:rPr>
              <w:t>新增公司名称权的规定，</w:t>
            </w:r>
          </w:p>
          <w:p>
            <w:pPr>
              <w:pStyle w:val="TableText"/>
              <w:spacing w:before="53" w:line="53" w:lineRule="exact"/>
              <w:ind w:left="21"/>
            </w:pPr>
            <w:r>
              <w:rPr>
                <w:spacing w:val="4"/>
              </w:rPr>
              <w:t>衔接《民法典》第110条第2</w:t>
            </w:r>
          </w:p>
          <w:p>
            <w:pPr>
              <w:pStyle w:val="TableText"/>
              <w:spacing w:before="49" w:line="106" w:lineRule="exact"/>
              <w:jc w:val="right"/>
            </w:pPr>
            <w:r>
              <w:rPr>
                <w:spacing w:val="4"/>
                <w:position w:val="5"/>
              </w:rPr>
              <w:t>款与《企业名称登记管理规定》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spacing w:val="4"/>
              </w:rPr>
              <w:t>等相关法律法规的规定。</w:t>
            </w:r>
          </w:p>
        </w:tc>
      </w:tr>
      <w:tr>
        <w:tblPrEx>
          <w:tblW w:w="2239" w:type="dxa"/>
          <w:tblInd w:w="105" w:type="dxa"/>
          <w:tblLayout w:type="fixed"/>
        </w:tblPrEx>
        <w:trPr>
          <w:trHeight w:val="202"/>
        </w:trPr>
        <w:tc>
          <w:tcPr>
            <w:tcW w:w="763" w:type="dxa"/>
            <w:vAlign w:val="top"/>
          </w:tcPr>
          <w:p>
            <w:pPr>
              <w:pStyle w:val="TableText"/>
              <w:spacing w:before="37" w:line="104" w:lineRule="exact"/>
              <w:ind w:left="114"/>
            </w:pPr>
            <w:r>
              <w:rPr>
                <w:spacing w:val="5"/>
                <w:position w:val="5"/>
              </w:rPr>
              <w:t>第八条依照本法设立的有限责</w:t>
            </w:r>
          </w:p>
          <w:p>
            <w:pPr>
              <w:pStyle w:val="TableText"/>
              <w:spacing w:line="232" w:lineRule="auto"/>
              <w:ind w:left="13"/>
            </w:pPr>
            <w:r>
              <w:rPr>
                <w:spacing w:val="5"/>
              </w:rPr>
              <w:t>任公司，必须在公司名称中标明有限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7" w:line="53" w:lineRule="exact"/>
              <w:ind w:left="113"/>
            </w:pPr>
            <w:r>
              <w:rPr>
                <w:spacing w:val="5"/>
              </w:rPr>
              <w:t>第七条依照本法设立的有限责任</w:t>
            </w:r>
          </w:p>
          <w:p>
            <w:pPr>
              <w:pStyle w:val="TableText"/>
              <w:spacing w:before="50" w:line="237" w:lineRule="auto"/>
              <w:ind w:left="20"/>
            </w:pPr>
            <w:r>
              <w:rPr>
                <w:spacing w:val="4"/>
              </w:rPr>
              <w:t>公 司，</w:t>
            </w:r>
            <w:r>
              <w:rPr>
                <w:color w:val="8B8600"/>
                <w:spacing w:val="4"/>
              </w:rPr>
              <w:t>应当</w:t>
            </w:r>
            <w:r>
              <w:rPr>
                <w:spacing w:val="4"/>
              </w:rPr>
              <w:t>在公司名称中标明有限责任</w:t>
            </w:r>
          </w:p>
        </w:tc>
        <w:tc>
          <w:tcPr>
            <w:tcW w:w="648" w:type="dxa"/>
            <w:vAlign w:val="top"/>
          </w:tcPr>
          <w:p>
            <w:pPr>
              <w:spacing w:line="191" w:lineRule="exact"/>
              <w:rPr>
                <w:rFonts w:ascii="Arial"/>
                <w:sz w:val="16"/>
              </w:rPr>
            </w:pPr>
          </w:p>
        </w:tc>
      </w:tr>
    </w:tbl>
    <w:p>
      <w:pPr>
        <w:pStyle w:val="BodyText"/>
        <w:spacing w:before="58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6</w:t>
      </w:r>
    </w:p>
    <w:p>
      <w:pPr>
        <w:spacing w:before="190"/>
      </w:pPr>
    </w:p>
    <w:tbl>
      <w:tblPr>
        <w:tblStyle w:val="TableNormal"/>
        <w:tblW w:w="2239" w:type="dxa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29"/>
        <w:gridCol w:w="649"/>
      </w:tblGrid>
      <w:tr>
        <w:tblPrEx>
          <w:tblW w:w="2239" w:type="dxa"/>
          <w:tblInd w:w="10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1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34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9" w:type="dxa"/>
            <w:shd w:val="clear" w:color="auto" w:fill="2D559F"/>
            <w:vAlign w:val="top"/>
          </w:tcPr>
          <w:p>
            <w:pPr>
              <w:pStyle w:val="TableText"/>
              <w:spacing w:before="27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102" w:type="dxa"/>
          <w:tblLayout w:type="fixed"/>
        </w:tblPrEx>
        <w:trPr>
          <w:trHeight w:val="411"/>
        </w:trPr>
        <w:tc>
          <w:tcPr>
            <w:tcW w:w="761" w:type="dxa"/>
            <w:vAlign w:val="top"/>
          </w:tcPr>
          <w:p>
            <w:pPr>
              <w:pStyle w:val="TableText"/>
              <w:spacing w:before="31" w:line="53" w:lineRule="exact"/>
              <w:ind w:left="19"/>
            </w:pPr>
            <w:r>
              <w:rPr>
                <w:spacing w:val="5"/>
              </w:rPr>
              <w:t>责任公司或者有限公司字样。</w:t>
            </w:r>
          </w:p>
          <w:p>
            <w:pPr>
              <w:pStyle w:val="TableText"/>
              <w:spacing w:before="53" w:line="469" w:lineRule="auto"/>
              <w:ind w:left="16" w:right="6" w:firstLine="96"/>
            </w:pPr>
            <w:r>
              <w:rPr>
                <w:spacing w:val="5"/>
              </w:rPr>
              <w:t>依照本法设立的股份有限公司，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必须在公司名称中标明股份有限公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司或者股份公司字样。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1" w:line="53" w:lineRule="exact"/>
              <w:ind w:left="22"/>
            </w:pPr>
            <w:r>
              <w:rPr>
                <w:spacing w:val="5"/>
              </w:rPr>
              <w:t>公司或者有限公司字样。</w:t>
            </w:r>
          </w:p>
          <w:p>
            <w:pPr>
              <w:pStyle w:val="TableText"/>
              <w:spacing w:before="47" w:line="487" w:lineRule="auto"/>
              <w:ind w:left="19" w:right="28" w:firstLine="95"/>
              <w:jc w:val="both"/>
            </w:pPr>
            <w:r>
              <w:rPr>
                <w:spacing w:val="5"/>
              </w:rPr>
              <w:t>依照本法设立的股份有限公司，</w:t>
            </w:r>
            <w:r>
              <w:rPr>
                <w:color w:val="999400"/>
                <w:spacing w:val="5"/>
              </w:rPr>
              <w:t xml:space="preserve">应 </w:t>
            </w:r>
            <w:r>
              <w:rPr>
                <w:color w:val="8D8800"/>
                <w:spacing w:val="5"/>
              </w:rPr>
              <w:t>当</w:t>
            </w:r>
            <w:r>
              <w:rPr>
                <w:spacing w:val="5"/>
              </w:rPr>
              <w:t>在公司名称中标明股份有限公司或者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股份公司字样。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102" w:type="dxa"/>
          <w:tblLayout w:type="fixed"/>
        </w:tblPrEx>
        <w:trPr>
          <w:trHeight w:val="201"/>
        </w:trPr>
        <w:tc>
          <w:tcPr>
            <w:tcW w:w="761" w:type="dxa"/>
            <w:vAlign w:val="top"/>
          </w:tcPr>
          <w:p>
            <w:pPr>
              <w:pStyle w:val="TableText"/>
              <w:spacing w:before="31" w:line="103" w:lineRule="exact"/>
              <w:ind w:left="110"/>
            </w:pPr>
            <w:r>
              <w:rPr>
                <w:spacing w:val="5"/>
                <w:position w:val="4"/>
              </w:rPr>
              <w:t>第十条公司以其主要办事机构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5"/>
              </w:rPr>
              <w:t>所在地为住所。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1" w:line="103" w:lineRule="exact"/>
              <w:ind w:left="114"/>
            </w:pPr>
            <w:r>
              <w:rPr>
                <w:spacing w:val="5"/>
                <w:position w:val="4"/>
              </w:rPr>
              <w:t>第八条  公司以其主要办事机构所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在地为住所。</w:t>
            </w:r>
          </w:p>
        </w:tc>
        <w:tc>
          <w:tcPr>
            <w:tcW w:w="6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W w:w="2239" w:type="dxa"/>
          <w:tblInd w:w="102" w:type="dxa"/>
          <w:tblLayout w:type="fixed"/>
        </w:tblPrEx>
        <w:trPr>
          <w:trHeight w:val="722"/>
        </w:trPr>
        <w:tc>
          <w:tcPr>
            <w:tcW w:w="761" w:type="dxa"/>
            <w:vAlign w:val="top"/>
          </w:tcPr>
          <w:p>
            <w:pPr>
              <w:pStyle w:val="TableText"/>
              <w:spacing w:before="32" w:line="53" w:lineRule="exact"/>
              <w:ind w:left="108"/>
            </w:pPr>
            <w:r>
              <w:rPr>
                <w:spacing w:val="5"/>
              </w:rPr>
              <w:t>第十二条</w:t>
            </w:r>
            <w:r>
              <w:rPr>
                <w:spacing w:val="7"/>
                <w:w w:val="104"/>
              </w:rPr>
              <w:t xml:space="preserve">  </w:t>
            </w:r>
            <w:r>
              <w:rPr>
                <w:spacing w:val="5"/>
              </w:rPr>
              <w:t>公司的经营范围由</w:t>
            </w:r>
          </w:p>
          <w:p>
            <w:pPr>
              <w:pStyle w:val="TableText"/>
              <w:spacing w:before="53" w:line="481" w:lineRule="auto"/>
              <w:ind w:left="21" w:right="5"/>
            </w:pPr>
            <w:r>
              <w:rPr>
                <w:spacing w:val="5"/>
              </w:rPr>
              <w:t>公司章程规定</w:t>
            </w:r>
            <w:r>
              <w:rPr>
                <w:spacing w:val="5"/>
                <w:u w:val="single" w:color="auto"/>
              </w:rPr>
              <w:t>，并依法登记</w:t>
            </w:r>
            <w:r>
              <w:rPr>
                <w:spacing w:val="5"/>
              </w:rPr>
              <w:t xml:space="preserve">。公司可 </w:t>
            </w:r>
            <w:r>
              <w:rPr>
                <w:spacing w:val="5"/>
                <w:u w:val="single" w:color="auto"/>
              </w:rPr>
              <w:t>以修改公司章程，改变经营范围</w:t>
            </w:r>
            <w:r>
              <w:rPr>
                <w:spacing w:val="5"/>
                <w:u w:val="single" w:color="auto"/>
              </w:rPr>
              <w:t>，</w:t>
            </w:r>
            <w:r>
              <w:rPr>
                <w:spacing w:val="5"/>
              </w:rPr>
              <w:t>但</w:t>
            </w:r>
          </w:p>
          <w:p>
            <w:pPr>
              <w:pStyle w:val="TableText"/>
              <w:spacing w:line="244" w:lineRule="auto"/>
              <w:ind w:left="17"/>
            </w:pPr>
            <w:r>
              <w:rPr>
                <w:spacing w:val="3"/>
                <w:u w:val="single" w:color="auto"/>
              </w:rPr>
              <w:t>是应当办理变更登记</w:t>
            </w:r>
            <w:r>
              <w:rPr>
                <w:spacing w:val="3"/>
              </w:rPr>
              <w:t>。</w:t>
            </w:r>
          </w:p>
          <w:p>
            <w:pPr>
              <w:pStyle w:val="TableText"/>
              <w:spacing w:before="48" w:line="483" w:lineRule="auto"/>
              <w:ind w:left="17" w:right="4" w:firstLine="94"/>
            </w:pPr>
            <w:r>
              <w:rPr>
                <w:spacing w:val="5"/>
              </w:rPr>
              <w:t xml:space="preserve">公司的经营范围中属于法律、行 </w:t>
            </w:r>
            <w:r>
              <w:rPr>
                <w:spacing w:val="5"/>
              </w:rPr>
              <w:t>政法规规定须经批准的项目，应当依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法经过批准。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2" w:line="484" w:lineRule="auto"/>
              <w:ind w:left="19" w:right="28" w:firstLine="93"/>
            </w:pPr>
            <w:r>
              <w:rPr>
                <w:spacing w:val="4"/>
              </w:rPr>
              <w:t xml:space="preserve">第九条 公司的经营范围由公司章  </w:t>
            </w:r>
            <w:r>
              <w:rPr>
                <w:spacing w:val="5"/>
              </w:rPr>
              <w:t>程规定。公司可以修改公司章程，</w:t>
            </w:r>
            <w:r>
              <w:rPr>
                <w:color w:val="908B00"/>
                <w:spacing w:val="5"/>
              </w:rPr>
              <w:t>变更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经营范围。</w:t>
            </w:r>
          </w:p>
          <w:p>
            <w:pPr>
              <w:pStyle w:val="TableText"/>
              <w:spacing w:before="52" w:line="477" w:lineRule="auto"/>
              <w:ind w:left="22" w:right="23" w:firstLine="94"/>
            </w:pPr>
            <w:r>
              <w:rPr>
                <w:spacing w:val="5"/>
              </w:rPr>
              <w:t xml:space="preserve">公司的经营范围中属于法律、行政 </w:t>
            </w:r>
            <w:r>
              <w:rPr>
                <w:spacing w:val="5"/>
              </w:rPr>
              <w:t>法规规定须经批准的项目，应当依法经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4"/>
              </w:rPr>
              <w:t>过批准。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4" w:line="191" w:lineRule="auto"/>
        <w:ind w:left="1208"/>
        <w:rPr>
          <w:sz w:val="3"/>
          <w:szCs w:val="3"/>
        </w:rPr>
      </w:pPr>
      <w:r>
        <w:rPr>
          <w:sz w:val="3"/>
          <w:szCs w:val="3"/>
        </w:rPr>
        <w:t>7</w:t>
      </w:r>
    </w:p>
    <w:p>
      <w:pPr>
        <w:spacing w:before="193"/>
      </w:pPr>
    </w:p>
    <w:tbl>
      <w:tblPr>
        <w:tblStyle w:val="TableNormal"/>
        <w:tblW w:w="224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8"/>
        <w:gridCol w:w="649"/>
      </w:tblGrid>
      <w:tr>
        <w:tblPrEx>
          <w:tblW w:w="2241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4" w:type="dxa"/>
            <w:shd w:val="clear" w:color="auto" w:fill="2E54A0"/>
            <w:vAlign w:val="top"/>
          </w:tcPr>
          <w:p>
            <w:pPr>
              <w:pStyle w:val="TableText"/>
              <w:spacing w:before="27" w:line="53" w:lineRule="exact"/>
              <w:ind w:left="207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7" w:line="53" w:lineRule="exact"/>
              <w:ind w:left="262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E54A0"/>
            <w:vAlign w:val="top"/>
          </w:tcPr>
          <w:p>
            <w:pPr>
              <w:pStyle w:val="TableText"/>
              <w:spacing w:before="27" w:line="53" w:lineRule="exact"/>
              <w:ind w:left="276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825"/>
        </w:trPr>
        <w:tc>
          <w:tcPr>
            <w:tcW w:w="764" w:type="dxa"/>
            <w:vAlign w:val="top"/>
          </w:tcPr>
          <w:p>
            <w:pPr>
              <w:pStyle w:val="TableText"/>
              <w:spacing w:before="30" w:line="477" w:lineRule="auto"/>
              <w:ind w:left="14" w:right="14" w:firstLine="97"/>
            </w:pPr>
            <w:r>
              <w:rPr>
                <w:spacing w:val="4"/>
              </w:rPr>
              <w:t xml:space="preserve">第十三条  公司法定代表人依   </w:t>
            </w:r>
            <w:r>
              <w:rPr>
                <w:spacing w:val="5"/>
              </w:rPr>
              <w:t xml:space="preserve">照公司章程的规定，由董事长、执行 </w:t>
            </w:r>
            <w:r>
              <w:rPr>
                <w:spacing w:val="5"/>
              </w:rPr>
              <w:t>董事或者经理担任，</w:t>
            </w:r>
            <w:r>
              <w:rPr>
                <w:spacing w:val="5"/>
                <w:u w:val="single" w:color="auto"/>
              </w:rPr>
              <w:t>并依法登记。公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  <w:u w:val="single" w:color="auto"/>
              </w:rPr>
              <w:t>司法定代表人变更，应当办理变更登</w:t>
            </w:r>
          </w:p>
          <w:p>
            <w:pPr>
              <w:pStyle w:val="TableText"/>
              <w:spacing w:line="55" w:lineRule="exact"/>
              <w:ind w:left="11"/>
            </w:pPr>
            <w:r>
              <w:rPr>
                <w:spacing w:val="3"/>
              </w:rPr>
              <w:t>记。</w:t>
            </w:r>
          </w:p>
        </w:tc>
        <w:tc>
          <w:tcPr>
            <w:tcW w:w="828" w:type="dxa"/>
            <w:shd w:val="clear" w:color="auto" w:fill="FBFC0A"/>
            <w:vAlign w:val="top"/>
          </w:tcPr>
          <w:p>
            <w:pPr>
              <w:pStyle w:val="TableText"/>
              <w:spacing w:before="30" w:line="476" w:lineRule="auto"/>
              <w:ind w:left="23" w:right="24" w:firstLine="88"/>
            </w:pPr>
            <w:r>
              <w:rPr>
                <w:spacing w:val="4"/>
              </w:rPr>
              <w:t>第十条</w:t>
            </w:r>
            <w:r>
              <w:rPr>
                <w:spacing w:val="21"/>
                <w:w w:val="103"/>
              </w:rPr>
              <w:t xml:space="preserve"> </w:t>
            </w:r>
            <w:r>
              <w:rPr>
                <w:spacing w:val="4"/>
              </w:rPr>
              <w:t>公司</w:t>
            </w:r>
            <w:r>
              <w:rPr>
                <w:color w:val="7C7400"/>
                <w:spacing w:val="4"/>
              </w:rPr>
              <w:t>的</w:t>
            </w:r>
            <w:r>
              <w:rPr>
                <w:spacing w:val="4"/>
              </w:rPr>
              <w:t>法定代表人</w:t>
            </w:r>
            <w:r>
              <w:rPr>
                <w:color w:val="797100"/>
                <w:spacing w:val="4"/>
              </w:rPr>
              <w:t>按</w:t>
            </w:r>
            <w:r>
              <w:rPr>
                <w:spacing w:val="4"/>
              </w:rPr>
              <w:t xml:space="preserve">照公  </w:t>
            </w:r>
            <w:r>
              <w:rPr>
                <w:spacing w:val="5"/>
              </w:rPr>
              <w:t>司章程的规定，由</w:t>
            </w:r>
            <w:r>
              <w:rPr>
                <w:color w:val="7A7200"/>
                <w:spacing w:val="5"/>
              </w:rPr>
              <w:t>代表公司执行公司事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color w:val="7C7800"/>
                <w:spacing w:val="5"/>
              </w:rPr>
              <w:t>务的</w:t>
            </w:r>
            <w:r>
              <w:rPr>
                <w:spacing w:val="5"/>
              </w:rPr>
              <w:t>董事或者经理担任。</w:t>
            </w:r>
          </w:p>
          <w:p>
            <w:pPr>
              <w:pStyle w:val="TableText"/>
              <w:spacing w:before="51" w:line="53" w:lineRule="exact"/>
              <w:ind w:left="111"/>
            </w:pPr>
            <w:r>
              <w:rPr>
                <w:color w:val="756D00"/>
                <w:spacing w:val="5"/>
              </w:rPr>
              <w:t>担任法定代表人的董事或者经理辞</w:t>
            </w:r>
          </w:p>
          <w:p>
            <w:pPr>
              <w:pStyle w:val="TableText"/>
              <w:spacing w:before="55" w:line="53" w:lineRule="exact"/>
              <w:ind w:left="21"/>
            </w:pPr>
            <w:r>
              <w:rPr>
                <w:color w:val="746800"/>
                <w:spacing w:val="3"/>
              </w:rPr>
              <w:t>任的，视为同时辞去法定代表人</w:t>
            </w:r>
            <w:r>
              <w:rPr>
                <w:spacing w:val="3"/>
              </w:rPr>
              <w:t>。</w:t>
            </w:r>
          </w:p>
          <w:p>
            <w:pPr>
              <w:pStyle w:val="TableText"/>
              <w:spacing w:before="49" w:line="53" w:lineRule="exact"/>
              <w:ind w:left="114"/>
            </w:pPr>
            <w:r>
              <w:rPr>
                <w:color w:val="7A7200"/>
                <w:spacing w:val="5"/>
              </w:rPr>
              <w:t>法定代表人辞任的，公司应当在法</w:t>
            </w:r>
          </w:p>
          <w:p>
            <w:pPr>
              <w:pStyle w:val="TableText"/>
              <w:spacing w:before="49" w:line="53" w:lineRule="exact"/>
              <w:ind w:left="20"/>
            </w:pPr>
            <w:r>
              <w:rPr>
                <w:color w:val="7D7500"/>
                <w:spacing w:val="5"/>
              </w:rPr>
              <w:t>定代表人辞任之日起三十日内确定新的</w:t>
            </w:r>
          </w:p>
          <w:p>
            <w:pPr>
              <w:pStyle w:val="TableText"/>
              <w:spacing w:before="50" w:line="53" w:lineRule="exact"/>
              <w:ind w:left="19"/>
            </w:pPr>
            <w:r>
              <w:rPr>
                <w:color w:val="797100"/>
                <w:spacing w:val="4"/>
              </w:rPr>
              <w:t>法定代表人。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28" w:line="484" w:lineRule="auto"/>
              <w:ind w:left="24" w:right="26" w:firstLine="88"/>
              <w:jc w:val="both"/>
            </w:pPr>
            <w:r>
              <w:rPr>
                <w:spacing w:val="5"/>
              </w:rPr>
              <w:t xml:space="preserve">明确公司法定代表人由代 </w:t>
            </w:r>
            <w:r>
              <w:rPr>
                <w:spacing w:val="5"/>
              </w:rPr>
              <w:t>表公司执行公司事务的董事或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9"/>
              </w:rPr>
              <w:t>经理担任；</w:t>
            </w:r>
          </w:p>
          <w:p>
            <w:pPr>
              <w:pStyle w:val="TableText"/>
              <w:spacing w:before="49" w:line="103" w:lineRule="exact"/>
              <w:ind w:left="116"/>
            </w:pPr>
            <w:r>
              <w:rPr>
                <w:spacing w:val="5"/>
                <w:position w:val="5"/>
              </w:rPr>
              <w:t>新增法定代表人的辞任及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补任规则。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513"/>
        </w:trPr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4" w:line="101" w:lineRule="exact"/>
              <w:ind w:left="112"/>
            </w:pPr>
            <w:r>
              <w:rPr>
                <w:color w:val="3C3400"/>
                <w:spacing w:val="5"/>
                <w:position w:val="4"/>
              </w:rPr>
              <w:t>第十</w:t>
            </w:r>
            <w:r>
              <w:rPr>
                <w:color w:val="827900"/>
                <w:spacing w:val="5"/>
                <w:position w:val="4"/>
              </w:rPr>
              <w:t>一</w:t>
            </w:r>
            <w:r>
              <w:rPr>
                <w:color w:val="463800"/>
                <w:spacing w:val="5"/>
                <w:position w:val="4"/>
              </w:rPr>
              <w:t xml:space="preserve">条 </w:t>
            </w:r>
            <w:r>
              <w:rPr>
                <w:color w:val="807C00"/>
                <w:spacing w:val="5"/>
                <w:position w:val="4"/>
              </w:rPr>
              <w:t>法定代表人以公司名义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color w:val="7A7600"/>
                <w:spacing w:val="5"/>
              </w:rPr>
              <w:t>从事的民事活动，其法律后果由公司承</w:t>
            </w:r>
          </w:p>
          <w:p>
            <w:pPr>
              <w:pStyle w:val="TableText"/>
              <w:spacing w:before="47" w:line="53" w:lineRule="exact"/>
              <w:ind w:left="12"/>
            </w:pPr>
            <w:r>
              <w:rPr>
                <w:color w:val="8E8900"/>
                <w:spacing w:val="3"/>
              </w:rPr>
              <w:t>受。</w:t>
            </w:r>
          </w:p>
          <w:p>
            <w:pPr>
              <w:pStyle w:val="TableText"/>
              <w:spacing w:before="53" w:line="53" w:lineRule="exact"/>
              <w:ind w:left="112"/>
            </w:pPr>
            <w:r>
              <w:rPr>
                <w:color w:val="887A00"/>
                <w:spacing w:val="5"/>
              </w:rPr>
              <w:t>公司章程或者股东会对法定代表人</w:t>
            </w:r>
          </w:p>
          <w:p>
            <w:pPr>
              <w:pStyle w:val="TableText"/>
              <w:spacing w:before="54" w:line="53" w:lineRule="exact"/>
              <w:ind w:left="19"/>
            </w:pPr>
            <w:r>
              <w:rPr>
                <w:color w:val="777700"/>
                <w:spacing w:val="5"/>
              </w:rPr>
              <w:t>职权的限制，不得对抗善意相对人。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4" w:line="101" w:lineRule="exact"/>
              <w:ind w:left="118"/>
            </w:pPr>
            <w:r>
              <w:rPr>
                <w:spacing w:val="5"/>
                <w:position w:val="4"/>
              </w:rPr>
              <w:t>明确法定代表人代表行为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7"/>
              </w:rPr>
              <w:t>的法律后果由公司承受；</w:t>
            </w:r>
          </w:p>
          <w:p>
            <w:pPr>
              <w:pStyle w:val="TableText"/>
              <w:spacing w:before="51" w:line="472" w:lineRule="auto"/>
              <w:ind w:left="25" w:right="23" w:firstLine="93"/>
            </w:pPr>
            <w:r>
              <w:rPr>
                <w:spacing w:val="5"/>
              </w:rPr>
              <w:t xml:space="preserve">明确公司章程或者股东会 </w:t>
            </w:r>
            <w:r>
              <w:rPr>
                <w:spacing w:val="5"/>
              </w:rPr>
              <w:t>决议限制法定代表人职权不得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7"/>
              </w:rPr>
              <w:t>对抗善意相对人的效力；</w:t>
            </w:r>
          </w:p>
        </w:tc>
      </w:tr>
    </w:tbl>
    <w:p>
      <w:pPr>
        <w:pStyle w:val="BodyText"/>
        <w:spacing w:before="56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8</w:t>
      </w:r>
    </w:p>
    <w:tbl>
      <w:tblPr>
        <w:tblStyle w:val="TableNormal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9"/>
        <w:gridCol w:w="648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9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4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409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shd w:val="clear" w:color="auto" w:fill="FCFD07"/>
            <w:vAlign w:val="top"/>
          </w:tcPr>
          <w:p>
            <w:pPr>
              <w:pStyle w:val="TableText"/>
              <w:spacing w:before="29" w:line="53" w:lineRule="exact"/>
              <w:ind w:left="113"/>
            </w:pPr>
            <w:r>
              <w:rPr>
                <w:color w:val="867D00"/>
                <w:spacing w:val="5"/>
              </w:rPr>
              <w:t>法定代表人因执行职务造成他人损</w:t>
            </w:r>
          </w:p>
          <w:p>
            <w:pPr>
              <w:pStyle w:val="TableText"/>
              <w:spacing w:before="53" w:line="53" w:lineRule="exact"/>
              <w:ind w:left="25"/>
            </w:pPr>
            <w:r>
              <w:rPr>
                <w:color w:val="848000"/>
                <w:spacing w:val="5"/>
              </w:rPr>
              <w:t>害的，由公司承担民事责任。公司承担</w:t>
            </w:r>
          </w:p>
          <w:p>
            <w:pPr>
              <w:pStyle w:val="TableText"/>
              <w:spacing w:before="49" w:line="53" w:lineRule="exact"/>
              <w:ind w:left="25"/>
            </w:pPr>
            <w:r>
              <w:rPr>
                <w:color w:val="6D6600"/>
                <w:spacing w:val="5"/>
              </w:rPr>
              <w:t>民事责任后，依照法律或者公司章程的</w:t>
            </w:r>
          </w:p>
          <w:p>
            <w:pPr>
              <w:pStyle w:val="TableText"/>
              <w:spacing w:before="49" w:line="53" w:lineRule="exact"/>
              <w:jc w:val="right"/>
            </w:pPr>
            <w:r>
              <w:rPr>
                <w:color w:val="6A6300"/>
                <w:spacing w:val="4"/>
              </w:rPr>
              <w:t>规定，可以向有过错的法定代表人追偿。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1" w:line="102" w:lineRule="exact"/>
              <w:ind w:right="11"/>
              <w:jc w:val="right"/>
            </w:pPr>
            <w:r>
              <w:rPr>
                <w:spacing w:val="5"/>
                <w:position w:val="4"/>
              </w:rPr>
              <w:t>明确法定代表人职务侵权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5"/>
              </w:rPr>
              <w:t>行为的民事责任规则。</w:t>
            </w:r>
          </w:p>
        </w:tc>
      </w:tr>
    </w:tbl>
    <w:p>
      <w:pPr>
        <w:sectPr>
          <w:footerReference w:type="default" r:id="rId5"/>
          <w:pgSz w:w="2802" w:h="31680"/>
          <w:pgMar w:top="243" w:right="177" w:bottom="226" w:left="175" w:header="0" w:footer="198" w:gutter="0"/>
          <w:cols w:space="708"/>
        </w:sectPr>
      </w:pPr>
    </w:p>
    <w:tbl>
      <w:tblPr>
        <w:tblStyle w:val="TableNormal0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9"/>
        <w:gridCol w:w="648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28"/>
        </w:trPr>
        <w:tc>
          <w:tcPr>
            <w:tcW w:w="763" w:type="dxa"/>
            <w:vAlign w:val="top"/>
          </w:tcPr>
          <w:p>
            <w:pPr>
              <w:pStyle w:val="TableText"/>
              <w:spacing w:before="29" w:line="53" w:lineRule="exact"/>
              <w:ind w:left="108"/>
            </w:pPr>
            <w:r>
              <w:rPr>
                <w:spacing w:val="5"/>
              </w:rPr>
              <w:t>第九条  有限责任公司变更为</w:t>
            </w:r>
          </w:p>
          <w:p>
            <w:pPr>
              <w:pStyle w:val="TableText"/>
              <w:spacing w:before="54" w:line="475" w:lineRule="auto"/>
              <w:ind w:left="13" w:right="10"/>
            </w:pPr>
            <w:r>
              <w:rPr>
                <w:spacing w:val="5"/>
              </w:rPr>
              <w:t xml:space="preserve">股份有限公司，应当符合本法规定的 </w:t>
            </w:r>
            <w:r>
              <w:rPr>
                <w:spacing w:val="5"/>
              </w:rPr>
              <w:t xml:space="preserve">股份有限公司的条件。股份有限公司 </w:t>
            </w:r>
            <w:r>
              <w:rPr>
                <w:spacing w:val="5"/>
              </w:rPr>
              <w:t>变更为有限责任公司，应当符合本法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规定的有限责任公司的条件。</w:t>
            </w:r>
          </w:p>
          <w:p>
            <w:pPr>
              <w:pStyle w:val="TableText"/>
              <w:spacing w:before="54" w:line="476" w:lineRule="auto"/>
              <w:ind w:left="13" w:firstLine="97"/>
            </w:pPr>
            <w:r>
              <w:rPr>
                <w:spacing w:val="5"/>
              </w:rPr>
              <w:t>有限责任公司变更为股份有限</w:t>
            </w:r>
            <w:r>
              <w:t xml:space="preserve">    </w:t>
            </w:r>
            <w:r>
              <w:rPr>
                <w:spacing w:val="4"/>
              </w:rPr>
              <w:t xml:space="preserve">公司的，或者股份有限公司变更为有  </w:t>
            </w:r>
            <w:r>
              <w:rPr>
                <w:spacing w:val="6"/>
              </w:rPr>
              <w:t>限责任公司的，公司变更前的债权、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4"/>
              </w:rPr>
              <w:t>债务由变更后的公司承继。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2" w:line="481" w:lineRule="auto"/>
              <w:ind w:left="25" w:right="22" w:firstLine="85"/>
            </w:pPr>
            <w:r>
              <w:rPr>
                <w:spacing w:val="5"/>
              </w:rPr>
              <w:t>第十二条 有限责任公司变更为股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 xml:space="preserve">份有限公司，应当符合本法规定的股份 </w:t>
            </w:r>
            <w:r>
              <w:rPr>
                <w:spacing w:val="5"/>
              </w:rPr>
              <w:t xml:space="preserve">有限公司的条件。股份有限公司变更为 </w:t>
            </w:r>
            <w:r>
              <w:rPr>
                <w:spacing w:val="5"/>
              </w:rPr>
              <w:t>有限责任公司，应当符合本法规定的有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限责任公司的条件。</w:t>
            </w:r>
          </w:p>
          <w:p>
            <w:pPr>
              <w:pStyle w:val="TableText"/>
              <w:spacing w:before="51" w:line="478" w:lineRule="auto"/>
              <w:ind w:left="25" w:right="18" w:firstLine="90"/>
            </w:pPr>
            <w:r>
              <w:rPr>
                <w:spacing w:val="5"/>
              </w:rPr>
              <w:t xml:space="preserve">有限责任公司变更为股份有限公司 </w:t>
            </w:r>
            <w:r>
              <w:rPr>
                <w:spacing w:val="5"/>
              </w:rPr>
              <w:t>的，或者股份有限公司变更为有限责任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公司的，公司变更前的债权、债务由变</w:t>
            </w:r>
          </w:p>
          <w:p>
            <w:pPr>
              <w:pStyle w:val="TableText"/>
              <w:spacing w:line="53" w:lineRule="exact"/>
              <w:ind w:left="21"/>
            </w:pPr>
            <w:r>
              <w:rPr>
                <w:spacing w:val="5"/>
              </w:rPr>
              <w:t>更后的公司承继。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9" w:line="192" w:lineRule="auto"/>
        <w:ind w:left="1208"/>
        <w:rPr>
          <w:sz w:val="3"/>
          <w:szCs w:val="3"/>
        </w:rPr>
      </w:pPr>
      <w:r>
        <w:rPr>
          <w:sz w:val="3"/>
          <w:szCs w:val="3"/>
        </w:rPr>
        <w:t>9</w:t>
      </w:r>
    </w:p>
    <w:p>
      <w:pPr>
        <w:spacing w:before="192"/>
      </w:pPr>
    </w:p>
    <w:tbl>
      <w:tblPr>
        <w:tblStyle w:val="TableNormal0"/>
        <w:tblW w:w="224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50"/>
      </w:tblGrid>
      <w:tr>
        <w:tblPrEx>
          <w:tblW w:w="2241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7" w:line="53" w:lineRule="exact"/>
              <w:ind w:left="236"/>
            </w:pPr>
            <w:r>
              <w:rPr>
                <w:color w:val="002C92"/>
                <w:spacing w:val="4"/>
              </w:rPr>
              <w:t>2018年《公司法》</w:t>
            </w:r>
          </w:p>
          <w:p>
            <w:pPr>
              <w:pStyle w:val="TableText"/>
              <w:spacing w:before="54" w:line="53" w:lineRule="exact"/>
              <w:ind w:left="113"/>
            </w:pPr>
            <w:r>
              <w:rPr>
                <w:spacing w:val="5"/>
              </w:rPr>
              <w:t>第十四条 公司可以设立分公</w:t>
            </w:r>
          </w:p>
          <w:p>
            <w:pPr>
              <w:pStyle w:val="TableText"/>
              <w:spacing w:before="48" w:line="478" w:lineRule="auto"/>
              <w:ind w:left="21" w:right="2" w:firstLine="2"/>
            </w:pPr>
            <w:r>
              <w:rPr>
                <w:spacing w:val="3"/>
              </w:rPr>
              <w:t>司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3"/>
              </w:rPr>
              <w:t>。</w:t>
            </w:r>
            <w:r>
              <w:rPr>
                <w:spacing w:val="3"/>
                <w:u w:val="single" w:color="auto"/>
              </w:rPr>
              <w:t>设立分公司，应当向公司登记机</w:t>
            </w:r>
            <w:r>
              <w:t xml:space="preserve">  </w:t>
            </w:r>
            <w:r>
              <w:rPr>
                <w:spacing w:val="5"/>
                <w:u w:val="single" w:color="auto"/>
              </w:rPr>
              <w:t>关申请登记，领取营业执照。</w:t>
            </w:r>
            <w:r>
              <w:rPr>
                <w:spacing w:val="5"/>
              </w:rPr>
              <w:t xml:space="preserve">分公司 </w:t>
            </w:r>
            <w:r>
              <w:rPr>
                <w:spacing w:val="5"/>
              </w:rPr>
              <w:t>不具有法人资格，其民事责任由公司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4"/>
              </w:rPr>
              <w:t>承担。</w:t>
            </w:r>
          </w:p>
          <w:p>
            <w:pPr>
              <w:pStyle w:val="TableText"/>
              <w:spacing w:before="52" w:line="105" w:lineRule="exact"/>
              <w:ind w:right="4"/>
              <w:jc w:val="right"/>
            </w:pPr>
            <w:r>
              <w:rPr>
                <w:spacing w:val="5"/>
                <w:position w:val="5"/>
              </w:rPr>
              <w:t>公司可以设立子公司，子公司具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有法人资格，依法独立承担民事责</w:t>
            </w:r>
          </w:p>
          <w:p>
            <w:pPr>
              <w:pStyle w:val="TableText"/>
              <w:spacing w:before="47" w:line="53" w:lineRule="exact"/>
              <w:ind w:left="12"/>
            </w:pPr>
            <w:r>
              <w:rPr>
                <w:spacing w:val="3"/>
              </w:rPr>
              <w:t>任。</w:t>
            </w:r>
          </w:p>
        </w:tc>
        <w:tc>
          <w:tcPr>
            <w:tcW w:w="828" w:type="dxa"/>
            <w:shd w:val="clear" w:color="auto" w:fill="2E54A1"/>
            <w:vAlign w:val="top"/>
          </w:tcPr>
          <w:p>
            <w:pPr>
              <w:pStyle w:val="TableText"/>
              <w:spacing w:before="26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E54A1"/>
            <w:vAlign w:val="top"/>
          </w:tcPr>
          <w:p>
            <w:pPr>
              <w:pStyle w:val="TableText"/>
              <w:spacing w:before="26" w:line="53" w:lineRule="exact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824"/>
        </w:trPr>
        <w:tc>
          <w:tcPr>
            <w:tcW w:w="76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66" w:lineRule="auto"/>
              <w:ind w:left="23" w:right="23" w:firstLine="90"/>
            </w:pPr>
            <w:r>
              <w:rPr>
                <w:spacing w:val="4"/>
              </w:rPr>
              <w:t>第十三条  公司可以设立子公司。</w:t>
            </w:r>
            <w:r>
              <w:rPr>
                <w:spacing w:val="6"/>
                <w:w w:val="104"/>
              </w:rPr>
              <w:t xml:space="preserve">  </w:t>
            </w:r>
            <w:r>
              <w:rPr>
                <w:spacing w:val="5"/>
              </w:rPr>
              <w:t>子公司具有法人资格，依法独立承担民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事责任。</w:t>
            </w:r>
          </w:p>
          <w:p>
            <w:pPr>
              <w:pStyle w:val="TableText"/>
              <w:spacing w:before="56" w:line="104" w:lineRule="exact"/>
              <w:ind w:left="117"/>
            </w:pPr>
            <w:r>
              <w:rPr>
                <w:spacing w:val="5"/>
                <w:position w:val="5"/>
              </w:rPr>
              <w:t>公司可以设立分公司。分公司不具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5"/>
              </w:rPr>
              <w:t>有法人资格，其民事责任由公司承担。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32" w:line="101" w:lineRule="exact"/>
              <w:ind w:right="14"/>
              <w:jc w:val="right"/>
            </w:pPr>
            <w:r>
              <w:rPr>
                <w:spacing w:val="5"/>
                <w:position w:val="4"/>
              </w:rPr>
              <w:t>调整公司可设立子公司与</w:t>
            </w:r>
          </w:p>
          <w:p>
            <w:pPr>
              <w:pStyle w:val="TableText"/>
              <w:spacing w:line="53" w:lineRule="exact"/>
              <w:ind w:left="26"/>
            </w:pPr>
            <w:r>
              <w:rPr>
                <w:spacing w:val="5"/>
              </w:rPr>
              <w:t>分公司的条款顺序。</w:t>
            </w:r>
          </w:p>
        </w:tc>
      </w:tr>
      <w:tr>
        <w:tblPrEx>
          <w:tblW w:w="2241" w:type="dxa"/>
          <w:tblInd w:w="105" w:type="dxa"/>
          <w:tblLayout w:type="fixed"/>
        </w:tblPrEx>
        <w:trPr>
          <w:trHeight w:val="513"/>
        </w:trPr>
        <w:tc>
          <w:tcPr>
            <w:tcW w:w="763" w:type="dxa"/>
            <w:vAlign w:val="top"/>
          </w:tcPr>
          <w:p>
            <w:pPr>
              <w:pStyle w:val="TableText"/>
              <w:tabs>
                <w:tab w:val="left" w:pos="745"/>
              </w:tabs>
              <w:spacing w:before="34" w:line="476" w:lineRule="auto"/>
              <w:ind w:left="19" w:right="10" w:firstLine="92"/>
              <w:jc w:val="both"/>
            </w:pPr>
            <w:r>
              <w:rPr>
                <w:spacing w:val="5"/>
              </w:rPr>
              <w:t>第十五条  公司可以向其他企</w:t>
            </w:r>
            <w:r>
              <w:tab/>
            </w:r>
            <w:r>
              <w:t xml:space="preserve">  </w:t>
            </w:r>
            <w:r>
              <w:rPr>
                <w:spacing w:val="5"/>
              </w:rPr>
              <w:t>业投资；但是，除法律另有规定外，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不得成为对所投资企业的债务承担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连带责任的出资人。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101" w:lineRule="exact"/>
              <w:ind w:left="112"/>
            </w:pPr>
            <w:r>
              <w:rPr>
                <w:spacing w:val="5"/>
                <w:position w:val="4"/>
              </w:rPr>
              <w:t>第十四条 公司可以向其他企业投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3"/>
              </w:rPr>
              <w:t>资。</w:t>
            </w:r>
          </w:p>
          <w:p>
            <w:pPr>
              <w:pStyle w:val="TableText"/>
              <w:spacing w:before="57" w:line="471" w:lineRule="auto"/>
              <w:ind w:left="20" w:right="22" w:firstLine="96"/>
            </w:pPr>
            <w:r>
              <w:rPr>
                <w:spacing w:val="5"/>
              </w:rPr>
              <w:t>法律规定</w:t>
            </w:r>
            <w:r>
              <w:rPr>
                <w:color w:val="817800"/>
                <w:spacing w:val="5"/>
              </w:rPr>
              <w:t>公司</w:t>
            </w:r>
            <w:r>
              <w:rPr>
                <w:spacing w:val="5"/>
              </w:rPr>
              <w:t xml:space="preserve">不得成为对所投资企 </w:t>
            </w:r>
            <w:r>
              <w:rPr>
                <w:spacing w:val="5"/>
              </w:rPr>
              <w:t>业的债务承担连带责任的出资人</w:t>
            </w:r>
            <w:r>
              <w:rPr>
                <w:color w:val="868200"/>
                <w:spacing w:val="5"/>
              </w:rPr>
              <w:t>的，从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color w:val="8A8500"/>
              </w:rPr>
              <w:t>其规定</w:t>
            </w:r>
            <w:r>
              <w:t>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8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10</w:t>
      </w:r>
    </w:p>
    <w:p>
      <w:pPr>
        <w:spacing w:before="190"/>
      </w:pPr>
    </w:p>
    <w:tbl>
      <w:tblPr>
        <w:tblStyle w:val="TableNormal0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8"/>
        <w:gridCol w:w="648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4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07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41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1341"/>
        </w:trPr>
        <w:tc>
          <w:tcPr>
            <w:tcW w:w="764" w:type="dxa"/>
            <w:vAlign w:val="top"/>
          </w:tcPr>
          <w:p>
            <w:pPr>
              <w:pStyle w:val="TableText"/>
              <w:spacing w:before="31" w:line="474" w:lineRule="auto"/>
              <w:ind w:left="14" w:right="13" w:firstLine="97"/>
            </w:pPr>
            <w:r>
              <w:rPr>
                <w:spacing w:val="4"/>
              </w:rPr>
              <w:t xml:space="preserve">第十六条  公司向其他企业投   </w:t>
            </w:r>
            <w:r>
              <w:rPr>
                <w:spacing w:val="5"/>
              </w:rPr>
              <w:t xml:space="preserve">资或者为他人提供担保，依照公司章 </w:t>
            </w:r>
            <w:r>
              <w:rPr>
                <w:spacing w:val="5"/>
              </w:rPr>
              <w:t xml:space="preserve">程的规定，由董事会或者股东会、股 </w:t>
            </w:r>
            <w:r>
              <w:rPr>
                <w:spacing w:val="5"/>
              </w:rPr>
              <w:t xml:space="preserve">东大会决议；公司章程对投资或者担 </w:t>
            </w:r>
            <w:r>
              <w:rPr>
                <w:spacing w:val="6"/>
              </w:rPr>
              <w:t xml:space="preserve">保的总额及单项投资或者担保的数  </w:t>
            </w:r>
            <w:r>
              <w:rPr>
                <w:spacing w:val="5"/>
              </w:rPr>
              <w:t>额有限额规定的，不得超过规定的限</w:t>
            </w:r>
          </w:p>
          <w:p>
            <w:pPr>
              <w:pStyle w:val="TableText"/>
              <w:spacing w:line="53" w:lineRule="exact"/>
              <w:ind w:left="12"/>
            </w:pPr>
            <w:r>
              <w:rPr>
                <w:spacing w:val="3"/>
              </w:rPr>
              <w:t>额。</w:t>
            </w:r>
          </w:p>
          <w:p>
            <w:pPr>
              <w:pStyle w:val="TableText"/>
              <w:spacing w:before="58" w:line="468" w:lineRule="auto"/>
              <w:ind w:left="14" w:right="14" w:firstLine="98"/>
            </w:pPr>
            <w:r>
              <w:rPr>
                <w:spacing w:val="5"/>
              </w:rPr>
              <w:t>公司为公司股东或者实际控制</w:t>
            </w:r>
            <w:r>
              <w:rPr>
                <w:spacing w:val="3"/>
              </w:rPr>
              <w:t xml:space="preserve">   </w:t>
            </w:r>
            <w:r>
              <w:rPr>
                <w:spacing w:val="5"/>
              </w:rPr>
              <w:t>人提供担保的，必须经股东会或者股</w:t>
            </w:r>
          </w:p>
          <w:p>
            <w:pPr>
              <w:pStyle w:val="TableText"/>
              <w:spacing w:line="52" w:lineRule="exact"/>
              <w:ind w:left="13"/>
            </w:pPr>
            <w:r>
              <w:rPr>
                <w:spacing w:val="4"/>
              </w:rPr>
              <w:t>东大会决议。</w:t>
            </w:r>
          </w:p>
          <w:p>
            <w:pPr>
              <w:pStyle w:val="TableText"/>
              <w:spacing w:before="55" w:line="476" w:lineRule="auto"/>
              <w:ind w:left="14" w:right="14" w:firstLine="99"/>
            </w:pPr>
            <w:r>
              <w:rPr>
                <w:spacing w:val="5"/>
              </w:rPr>
              <w:t>前款规定的股东或者受前款规</w:t>
            </w:r>
            <w:r>
              <w:rPr>
                <w:spacing w:val="2"/>
              </w:rPr>
              <w:t xml:space="preserve">   </w:t>
            </w:r>
            <w:r>
              <w:rPr>
                <w:spacing w:val="5"/>
              </w:rPr>
              <w:t>定的实际控制人支配的股东，不得参</w:t>
            </w:r>
          </w:p>
          <w:p>
            <w:pPr>
              <w:pStyle w:val="TableText"/>
              <w:spacing w:line="53" w:lineRule="exact"/>
              <w:ind w:left="14"/>
            </w:pPr>
            <w:r>
              <w:rPr>
                <w:spacing w:val="5"/>
              </w:rPr>
              <w:t>加前款规定事项的表决。该项表决由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478" w:lineRule="auto"/>
              <w:ind w:left="24" w:right="21" w:firstLine="88"/>
            </w:pPr>
            <w:r>
              <w:rPr>
                <w:spacing w:val="5"/>
              </w:rPr>
              <w:t>第十五条 公司向其他企业投资或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者为他人提供担保，</w:t>
            </w:r>
            <w:r>
              <w:rPr>
                <w:color w:val="7B7300"/>
                <w:spacing w:val="5"/>
              </w:rPr>
              <w:t>按</w:t>
            </w:r>
            <w:r>
              <w:rPr>
                <w:spacing w:val="5"/>
              </w:rPr>
              <w:t xml:space="preserve">照公司章程的规 </w:t>
            </w:r>
            <w:r>
              <w:rPr>
                <w:spacing w:val="5"/>
              </w:rPr>
              <w:t xml:space="preserve">定，由董事会或者股东会决议；公司章 </w:t>
            </w:r>
            <w:r>
              <w:rPr>
                <w:spacing w:val="5"/>
              </w:rPr>
              <w:t xml:space="preserve">程对投资或者担保的总额及单项投资或 </w:t>
            </w:r>
            <w:r>
              <w:rPr>
                <w:spacing w:val="5"/>
              </w:rPr>
              <w:t>者担保的数额有限额规定的，不得超过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规定的限额。</w:t>
            </w:r>
          </w:p>
          <w:p>
            <w:pPr>
              <w:pStyle w:val="TableText"/>
              <w:spacing w:before="51" w:line="100" w:lineRule="exact"/>
              <w:ind w:left="115"/>
            </w:pPr>
            <w:r>
              <w:rPr>
                <w:spacing w:val="5"/>
                <w:position w:val="4"/>
              </w:rPr>
              <w:t>公司为公司股东或者实际控制人提</w:t>
            </w:r>
          </w:p>
          <w:p>
            <w:pPr>
              <w:pStyle w:val="TableText"/>
              <w:spacing w:line="52" w:lineRule="exact"/>
              <w:ind w:left="19"/>
            </w:pPr>
            <w:r>
              <w:rPr>
                <w:spacing w:val="5"/>
              </w:rPr>
              <w:t>供担保的，</w:t>
            </w:r>
            <w:r>
              <w:rPr>
                <w:color w:val="9A9500"/>
                <w:spacing w:val="5"/>
              </w:rPr>
              <w:t>应当</w:t>
            </w:r>
            <w:r>
              <w:rPr>
                <w:spacing w:val="5"/>
              </w:rPr>
              <w:t>经股东会决议。</w:t>
            </w:r>
          </w:p>
          <w:p>
            <w:pPr>
              <w:pStyle w:val="TableText"/>
              <w:spacing w:before="55" w:line="476" w:lineRule="auto"/>
              <w:ind w:left="24" w:right="20" w:firstLine="92"/>
            </w:pPr>
            <w:r>
              <w:rPr>
                <w:spacing w:val="5"/>
              </w:rPr>
              <w:t xml:space="preserve">前款规定的股东或者受前款规定的 </w:t>
            </w:r>
            <w:r>
              <w:rPr>
                <w:spacing w:val="5"/>
              </w:rPr>
              <w:t xml:space="preserve">实际控制人支配的股东，不得参加前款 </w:t>
            </w:r>
            <w:r>
              <w:rPr>
                <w:spacing w:val="5"/>
              </w:rPr>
              <w:t>规定事项的表决。该项表决由出席会议</w:t>
            </w:r>
          </w:p>
          <w:p>
            <w:pPr>
              <w:pStyle w:val="TableText"/>
              <w:spacing w:line="53" w:lineRule="exact"/>
              <w:ind w:left="35"/>
            </w:pPr>
            <w:r>
              <w:rPr>
                <w:spacing w:val="5"/>
              </w:rPr>
              <w:t>的其他股东所持表决权的过半数通过。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63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11</w:t>
      </w:r>
    </w:p>
    <w:p>
      <w:pPr>
        <w:spacing w:before="190"/>
      </w:pPr>
    </w:p>
    <w:tbl>
      <w:tblPr>
        <w:tblStyle w:val="TableNormal0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28"/>
        <w:gridCol w:w="650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2" w:type="dxa"/>
            <w:shd w:val="clear" w:color="auto" w:fill="2D54A0"/>
            <w:vAlign w:val="top"/>
          </w:tcPr>
          <w:p>
            <w:pPr>
              <w:pStyle w:val="TableText"/>
              <w:spacing w:before="26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6" w:line="53" w:lineRule="exact"/>
              <w:ind w:left="24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D54A0"/>
            <w:vAlign w:val="top"/>
          </w:tcPr>
          <w:p>
            <w:pPr>
              <w:pStyle w:val="TableText"/>
              <w:spacing w:before="26" w:line="53" w:lineRule="exact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206"/>
        </w:trPr>
        <w:tc>
          <w:tcPr>
            <w:tcW w:w="762" w:type="dxa"/>
            <w:vAlign w:val="top"/>
          </w:tcPr>
          <w:p>
            <w:pPr>
              <w:pStyle w:val="TableText"/>
              <w:spacing w:before="34" w:line="101" w:lineRule="exact"/>
              <w:ind w:left="35"/>
            </w:pPr>
            <w:r>
              <w:rPr>
                <w:spacing w:val="5"/>
                <w:position w:val="4"/>
              </w:rPr>
              <w:t>出席会议的其他股东所持表决权的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过半数通过。</w:t>
            </w:r>
          </w:p>
        </w:tc>
        <w:tc>
          <w:tcPr>
            <w:tcW w:w="828" w:type="dxa"/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650" w:type="dxa"/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720"/>
        </w:trPr>
        <w:tc>
          <w:tcPr>
            <w:tcW w:w="762" w:type="dxa"/>
            <w:vAlign w:val="top"/>
          </w:tcPr>
          <w:p>
            <w:pPr>
              <w:pStyle w:val="TableText"/>
              <w:spacing w:before="31" w:line="475" w:lineRule="auto"/>
              <w:ind w:left="13" w:right="5" w:firstLine="97"/>
            </w:pPr>
            <w:r>
              <w:rPr>
                <w:spacing w:val="4"/>
              </w:rPr>
              <w:t xml:space="preserve">第十七条  公司必须保护职工   </w:t>
            </w:r>
            <w:r>
              <w:rPr>
                <w:spacing w:val="5"/>
              </w:rPr>
              <w:t>的合法权益，依法与职工签订劳动合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同，参加社会保险，加强劳动保护，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实现安全生产。</w:t>
            </w:r>
          </w:p>
          <w:p>
            <w:pPr>
              <w:pStyle w:val="TableText"/>
              <w:spacing w:before="51" w:line="479" w:lineRule="auto"/>
              <w:ind w:left="13" w:right="6" w:firstLine="97"/>
            </w:pPr>
            <w:r>
              <w:rPr>
                <w:spacing w:val="5"/>
              </w:rPr>
              <w:t xml:space="preserve">公司应当采用多种形式，加强公 </w:t>
            </w:r>
            <w:r>
              <w:rPr>
                <w:spacing w:val="5"/>
              </w:rPr>
              <w:t>司职工的职业教育和岗位培训，提高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职工素质。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73" w:lineRule="auto"/>
              <w:ind w:left="24" w:right="23" w:firstLine="88"/>
              <w:jc w:val="both"/>
            </w:pPr>
            <w:r>
              <w:rPr>
                <w:spacing w:val="4"/>
              </w:rPr>
              <w:t>第十六条</w:t>
            </w:r>
            <w:r>
              <w:rPr>
                <w:spacing w:val="12"/>
                <w:w w:val="103"/>
              </w:rPr>
              <w:t xml:space="preserve">  </w:t>
            </w:r>
            <w:r>
              <w:rPr>
                <w:spacing w:val="4"/>
              </w:rPr>
              <w:t>公司</w:t>
            </w:r>
            <w:r>
              <w:rPr>
                <w:color w:val="817800"/>
                <w:spacing w:val="4"/>
              </w:rPr>
              <w:t>应当</w:t>
            </w:r>
            <w:r>
              <w:rPr>
                <w:spacing w:val="4"/>
              </w:rPr>
              <w:t xml:space="preserve">保护职工的合 </w:t>
            </w:r>
            <w:r>
              <w:rPr>
                <w:spacing w:val="5"/>
              </w:rPr>
              <w:t xml:space="preserve">法权益，依法与职工签订劳动合同，参 </w:t>
            </w:r>
            <w:r>
              <w:rPr>
                <w:spacing w:val="5"/>
              </w:rPr>
              <w:t>加社会保险，加强劳动保护，实现安全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4"/>
              </w:rPr>
              <w:t>生产。</w:t>
            </w:r>
          </w:p>
          <w:p>
            <w:pPr>
              <w:pStyle w:val="TableText"/>
              <w:spacing w:before="55" w:line="469" w:lineRule="auto"/>
              <w:ind w:left="24" w:right="14" w:firstLine="95"/>
              <w:jc w:val="both"/>
            </w:pPr>
            <w:r>
              <w:rPr>
                <w:spacing w:val="5"/>
              </w:rPr>
              <w:t xml:space="preserve">公司应当采用多种形式，加强公司 </w:t>
            </w:r>
            <w:r>
              <w:rPr>
                <w:spacing w:val="5"/>
              </w:rPr>
              <w:t>职工的职业教育和岗位培训，提高职工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4"/>
              </w:rPr>
              <w:t>素质。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105" w:type="dxa"/>
          <w:tblLayout w:type="fixed"/>
        </w:tblPrEx>
        <w:trPr>
          <w:trHeight w:val="409"/>
        </w:trPr>
        <w:tc>
          <w:tcPr>
            <w:tcW w:w="762" w:type="dxa"/>
            <w:vAlign w:val="top"/>
          </w:tcPr>
          <w:p>
            <w:pPr>
              <w:pStyle w:val="TableText"/>
              <w:spacing w:before="31" w:line="483" w:lineRule="auto"/>
              <w:ind w:left="13" w:right="9" w:firstLine="95"/>
            </w:pPr>
            <w:r>
              <w:rPr>
                <w:spacing w:val="4"/>
              </w:rPr>
              <w:t xml:space="preserve">第十八条 公司职工依照《中华  </w:t>
            </w:r>
            <w:r>
              <w:rPr>
                <w:spacing w:val="5"/>
              </w:rPr>
              <w:t>人民共和国工会法》组织工会，开展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工会活动，维护职工合法权益。公司</w:t>
            </w:r>
          </w:p>
          <w:p>
            <w:pPr>
              <w:pStyle w:val="TableText"/>
              <w:spacing w:line="52" w:lineRule="exact"/>
              <w:ind w:left="35"/>
            </w:pPr>
            <w:r>
              <w:rPr>
                <w:spacing w:val="5"/>
              </w:rPr>
              <w:t>应当为本公司工会提供必要的活动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3" w:line="480" w:lineRule="auto"/>
              <w:ind w:left="24" w:right="22" w:firstLine="89"/>
            </w:pPr>
            <w:r>
              <w:rPr>
                <w:spacing w:val="5"/>
              </w:rPr>
              <w:t xml:space="preserve">第十七条 公司职工依照《中华人  </w:t>
            </w:r>
            <w:r>
              <w:rPr>
                <w:spacing w:val="5"/>
              </w:rPr>
              <w:t xml:space="preserve">民共和国工会法》组织工会，开展工会 </w:t>
            </w:r>
            <w:r>
              <w:rPr>
                <w:spacing w:val="5"/>
              </w:rPr>
              <w:t>活动，维护职工合法权益。公司应当为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spacing w:val="5"/>
              </w:rPr>
              <w:t>本公司工会提供必要的活动条件。公司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37" w:line="469" w:lineRule="auto"/>
              <w:ind w:left="40" w:right="9" w:firstLine="90"/>
              <w:jc w:val="both"/>
            </w:pPr>
            <w:r>
              <w:rPr>
                <w:spacing w:val="5"/>
              </w:rPr>
              <w:t xml:space="preserve">明确“建立健全职工代表 </w:t>
            </w:r>
            <w:r>
              <w:rPr>
                <w:spacing w:val="5"/>
              </w:rPr>
              <w:t>大会为基本形式的民主管理制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7"/>
              </w:rPr>
              <w:t>度”;</w:t>
            </w:r>
          </w:p>
          <w:p>
            <w:pPr>
              <w:pStyle w:val="TableText"/>
              <w:spacing w:before="47" w:line="53" w:lineRule="exact"/>
              <w:jc w:val="right"/>
            </w:pPr>
            <w:r>
              <w:rPr>
                <w:spacing w:val="6"/>
              </w:rPr>
              <w:t>新增“解散、申请破产”</w:t>
            </w:r>
          </w:p>
        </w:tc>
      </w:tr>
    </w:tbl>
    <w:p>
      <w:pPr>
        <w:pStyle w:val="BodyText"/>
        <w:spacing w:before="57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12</w:t>
      </w:r>
    </w:p>
    <w:p>
      <w:pPr>
        <w:spacing w:before="194"/>
      </w:pPr>
    </w:p>
    <w:tbl>
      <w:tblPr>
        <w:tblStyle w:val="TableNormal0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9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0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7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7" w:line="53" w:lineRule="exact"/>
              <w:ind w:left="24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1237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104" w:lineRule="exact"/>
              <w:ind w:left="13"/>
            </w:pPr>
            <w:r>
              <w:rPr>
                <w:spacing w:val="5"/>
                <w:position w:val="5"/>
              </w:rPr>
              <w:t>条件。公司工会代表职工就职工的劳</w:t>
            </w:r>
          </w:p>
          <w:p>
            <w:pPr>
              <w:pStyle w:val="TableText"/>
              <w:spacing w:line="53" w:lineRule="exact"/>
              <w:ind w:left="13"/>
            </w:pPr>
            <w:r>
              <w:rPr>
                <w:spacing w:val="5"/>
              </w:rPr>
              <w:t>动报酬、工作时间、福利、保险和劳</w:t>
            </w:r>
          </w:p>
          <w:p>
            <w:pPr>
              <w:pStyle w:val="TableText"/>
              <w:spacing w:before="48" w:line="104" w:lineRule="exact"/>
              <w:ind w:left="36"/>
            </w:pPr>
            <w:r>
              <w:rPr>
                <w:spacing w:val="5"/>
                <w:position w:val="5"/>
              </w:rPr>
              <w:t>动安全卫生等事项依法与公司签订</w:t>
            </w:r>
          </w:p>
          <w:p>
            <w:pPr>
              <w:pStyle w:val="TableText"/>
              <w:spacing w:line="53" w:lineRule="exact"/>
              <w:ind w:left="12"/>
            </w:pPr>
            <w:r>
              <w:rPr>
                <w:spacing w:val="4"/>
              </w:rPr>
              <w:t>集体合同。</w:t>
            </w:r>
          </w:p>
          <w:p>
            <w:pPr>
              <w:pStyle w:val="TableText"/>
              <w:spacing w:before="55" w:line="476" w:lineRule="auto"/>
              <w:ind w:left="36" w:right="37" w:firstLine="76"/>
              <w:jc w:val="both"/>
            </w:pPr>
            <w:r>
              <w:rPr>
                <w:spacing w:val="5"/>
              </w:rPr>
              <w:t>公司依照宪法和有关法律的规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定，通过职工代表大会或者其他形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式，实行民主管理。</w:t>
            </w:r>
          </w:p>
          <w:p>
            <w:pPr>
              <w:pStyle w:val="TableText"/>
              <w:spacing w:before="51" w:line="480" w:lineRule="auto"/>
              <w:ind w:left="13" w:right="14" w:firstLine="99"/>
            </w:pPr>
            <w:r>
              <w:rPr>
                <w:spacing w:val="5"/>
              </w:rPr>
              <w:t>公司研究决定改制以及经营方</w:t>
            </w:r>
            <w:r>
              <w:rPr>
                <w:spacing w:val="2"/>
              </w:rPr>
              <w:t xml:space="preserve">   </w:t>
            </w:r>
            <w:r>
              <w:rPr>
                <w:spacing w:val="5"/>
              </w:rPr>
              <w:t xml:space="preserve">面的重大问题、制定重要的规章制度 </w:t>
            </w:r>
            <w:r>
              <w:rPr>
                <w:spacing w:val="5"/>
              </w:rPr>
              <w:t xml:space="preserve">时，应当听取公司工会的意见，并通 </w:t>
            </w:r>
            <w:r>
              <w:rPr>
                <w:spacing w:val="7"/>
              </w:rPr>
              <w:t>过职工代表大会或者其他形式听取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职工的意见和建议。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9" w:line="476" w:lineRule="auto"/>
              <w:ind w:left="24" w:right="22"/>
              <w:jc w:val="both"/>
            </w:pPr>
            <w:r>
              <w:rPr>
                <w:spacing w:val="5"/>
              </w:rPr>
              <w:t xml:space="preserve">工会代表职工就职工的劳动报酬、工作 </w:t>
            </w:r>
            <w:r>
              <w:rPr>
                <w:spacing w:val="4"/>
              </w:rPr>
              <w:t>时 间、</w:t>
            </w:r>
            <w:r>
              <w:rPr>
                <w:color w:val="817D00"/>
                <w:spacing w:val="4"/>
              </w:rPr>
              <w:t>休息休假</w:t>
            </w:r>
            <w:r>
              <w:rPr>
                <w:spacing w:val="4"/>
              </w:rPr>
              <w:t>、劳动安全卫生和</w:t>
            </w:r>
            <w:r>
              <w:rPr>
                <w:color w:val="7E7600"/>
                <w:spacing w:val="4"/>
              </w:rPr>
              <w:t>保险</w:t>
            </w:r>
          </w:p>
          <w:p>
            <w:pPr>
              <w:pStyle w:val="TableText"/>
              <w:spacing w:line="52" w:lineRule="exact"/>
              <w:ind w:left="35"/>
            </w:pPr>
            <w:r>
              <w:rPr>
                <w:color w:val="7C7800"/>
                <w:spacing w:val="5"/>
              </w:rPr>
              <w:t>福利</w:t>
            </w:r>
            <w:r>
              <w:rPr>
                <w:spacing w:val="5"/>
              </w:rPr>
              <w:t>等事项依法与公司签订集体合同。</w:t>
            </w:r>
          </w:p>
          <w:p>
            <w:pPr>
              <w:pStyle w:val="TableText"/>
              <w:spacing w:before="51" w:line="53" w:lineRule="exact"/>
              <w:ind w:left="115"/>
            </w:pPr>
            <w:r>
              <w:rPr>
                <w:spacing w:val="5"/>
              </w:rPr>
              <w:t>公司依照宪法和有关法律的规定，</w:t>
            </w:r>
          </w:p>
          <w:p>
            <w:pPr>
              <w:pStyle w:val="TableText"/>
              <w:spacing w:before="52" w:line="479" w:lineRule="auto"/>
              <w:ind w:left="24" w:right="21"/>
              <w:jc w:val="both"/>
            </w:pPr>
            <w:r>
              <w:rPr>
                <w:color w:val="756D00"/>
                <w:spacing w:val="5"/>
              </w:rPr>
              <w:t xml:space="preserve">建立健全以职工代表大会为基本形式的 </w:t>
            </w:r>
            <w:r>
              <w:rPr>
                <w:color w:val="7A7200"/>
                <w:spacing w:val="5"/>
              </w:rPr>
              <w:t>民主管理制度，</w:t>
            </w:r>
            <w:r>
              <w:rPr>
                <w:spacing w:val="5"/>
              </w:rPr>
              <w:t>通过职工代表大会或者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5"/>
              </w:rPr>
              <w:t>其他形式，实行民主管理。</w:t>
            </w:r>
          </w:p>
          <w:p>
            <w:pPr>
              <w:pStyle w:val="TableText"/>
              <w:spacing w:before="51" w:line="478" w:lineRule="auto"/>
              <w:ind w:left="24" w:right="22" w:firstLine="90"/>
              <w:jc w:val="both"/>
            </w:pPr>
            <w:r>
              <w:rPr>
                <w:spacing w:val="5"/>
              </w:rPr>
              <w:t>公司研究决定改制、</w:t>
            </w:r>
            <w:r>
              <w:rPr>
                <w:color w:val="7A7600"/>
                <w:spacing w:val="5"/>
              </w:rPr>
              <w:t xml:space="preserve">解散、申请破 </w:t>
            </w:r>
            <w:r>
              <w:rPr>
                <w:color w:val="969100"/>
                <w:spacing w:val="5"/>
              </w:rPr>
              <w:t>产</w:t>
            </w:r>
            <w:r>
              <w:rPr>
                <w:spacing w:val="5"/>
              </w:rPr>
              <w:t xml:space="preserve">以及经营方面的重大问题、制定重要 </w:t>
            </w:r>
            <w:r>
              <w:rPr>
                <w:spacing w:val="5"/>
              </w:rPr>
              <w:t xml:space="preserve">的规章制度时，应当听取公司工会的意 </w:t>
            </w:r>
            <w:r>
              <w:rPr>
                <w:spacing w:val="5"/>
              </w:rPr>
              <w:t>见，并通过职工代表大会或者其他形式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听取职工的意见和建议。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5" w:line="102" w:lineRule="exact"/>
              <w:ind w:left="26"/>
            </w:pPr>
            <w:r>
              <w:rPr>
                <w:spacing w:val="5"/>
                <w:position w:val="4"/>
              </w:rPr>
              <w:t>为公司应听取公司工会、职工</w:t>
            </w:r>
          </w:p>
          <w:p>
            <w:pPr>
              <w:pStyle w:val="TableText"/>
              <w:spacing w:line="53" w:lineRule="exact"/>
              <w:ind w:left="26"/>
            </w:pPr>
            <w:r>
              <w:rPr>
                <w:spacing w:val="5"/>
              </w:rPr>
              <w:t>意见和建议的法定事项。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98"/>
        </w:trPr>
        <w:tc>
          <w:tcPr>
            <w:tcW w:w="763" w:type="dxa"/>
            <w:vAlign w:val="top"/>
          </w:tcPr>
          <w:p>
            <w:pPr>
              <w:pStyle w:val="TableText"/>
              <w:spacing w:before="30" w:line="53" w:lineRule="exact"/>
              <w:ind w:right="4"/>
              <w:jc w:val="right"/>
            </w:pPr>
            <w:r>
              <w:rPr>
                <w:spacing w:val="5"/>
              </w:rPr>
              <w:t>第十九条  在公司中，根据中国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0" w:line="53" w:lineRule="exact"/>
              <w:ind w:left="113"/>
            </w:pPr>
            <w:r>
              <w:rPr>
                <w:spacing w:val="5"/>
              </w:rPr>
              <w:t>第十八条 在公司中，根据中国共</w:t>
            </w:r>
          </w:p>
        </w:tc>
        <w:tc>
          <w:tcPr>
            <w:tcW w:w="649" w:type="dxa"/>
            <w:vAlign w:val="top"/>
          </w:tcPr>
          <w:p>
            <w:pPr>
              <w:spacing w:line="87" w:lineRule="exact"/>
              <w:rPr>
                <w:rFonts w:ascii="Arial"/>
                <w:sz w:val="7"/>
              </w:rPr>
            </w:pPr>
          </w:p>
        </w:tc>
      </w:tr>
    </w:tbl>
    <w:p>
      <w:pPr>
        <w:pStyle w:val="BodyText"/>
        <w:spacing w:before="57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13</w:t>
      </w:r>
    </w:p>
    <w:p>
      <w:pPr>
        <w:spacing w:before="194"/>
      </w:pPr>
    </w:p>
    <w:tbl>
      <w:tblPr>
        <w:tblStyle w:val="TableNormal0"/>
        <w:tblW w:w="2239" w:type="dxa"/>
        <w:tblInd w:w="1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8"/>
        <w:gridCol w:w="647"/>
      </w:tblGrid>
      <w:tr>
        <w:tblPrEx>
          <w:tblW w:w="2239" w:type="dxa"/>
          <w:tblInd w:w="101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4" w:type="dxa"/>
            <w:shd w:val="clear" w:color="auto" w:fill="2D55A0"/>
            <w:vAlign w:val="top"/>
          </w:tcPr>
          <w:p>
            <w:pPr>
              <w:pStyle w:val="TableText"/>
              <w:spacing w:before="26" w:line="53" w:lineRule="exact"/>
              <w:ind w:left="207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5A0"/>
            <w:vAlign w:val="top"/>
          </w:tcPr>
          <w:p>
            <w:pPr>
              <w:pStyle w:val="TableText"/>
              <w:spacing w:before="26" w:line="53" w:lineRule="exact"/>
              <w:ind w:left="241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7" w:type="dxa"/>
            <w:shd w:val="clear" w:color="auto" w:fill="2D55A0"/>
            <w:vAlign w:val="top"/>
          </w:tcPr>
          <w:p>
            <w:pPr>
              <w:pStyle w:val="TableText"/>
              <w:spacing w:before="26" w:line="53" w:lineRule="exact"/>
              <w:ind w:left="279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101" w:type="dxa"/>
          <w:tblLayout w:type="fixed"/>
        </w:tblPrEx>
        <w:trPr>
          <w:trHeight w:val="306"/>
        </w:trPr>
        <w:tc>
          <w:tcPr>
            <w:tcW w:w="764" w:type="dxa"/>
            <w:vAlign w:val="top"/>
          </w:tcPr>
          <w:p>
            <w:pPr>
              <w:pStyle w:val="TableText"/>
              <w:spacing w:before="31" w:line="474" w:lineRule="auto"/>
              <w:ind w:left="14" w:right="14"/>
              <w:jc w:val="both"/>
            </w:pPr>
            <w:r>
              <w:rPr>
                <w:spacing w:val="5"/>
              </w:rPr>
              <w:t xml:space="preserve">共产党章程的规定，设立中国共产党 </w:t>
            </w:r>
            <w:r>
              <w:rPr>
                <w:spacing w:val="5"/>
              </w:rPr>
              <w:t>的组织，开展党的活动。公司应当为</w:t>
            </w:r>
          </w:p>
          <w:p>
            <w:pPr>
              <w:pStyle w:val="TableText"/>
              <w:spacing w:line="52" w:lineRule="exact"/>
              <w:ind w:left="18"/>
            </w:pPr>
            <w:r>
              <w:rPr>
                <w:spacing w:val="5"/>
              </w:rPr>
              <w:t>党组织的活动提供必要条件。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76" w:lineRule="auto"/>
              <w:ind w:left="24" w:right="22"/>
              <w:jc w:val="both"/>
            </w:pPr>
            <w:r>
              <w:rPr>
                <w:spacing w:val="5"/>
              </w:rPr>
              <w:t xml:space="preserve">产党章程的规定，设立中国共产党的组 </w:t>
            </w:r>
            <w:r>
              <w:rPr>
                <w:spacing w:val="5"/>
              </w:rPr>
              <w:t>织，开展党的活动。公司应当为党组织</w:t>
            </w:r>
          </w:p>
          <w:p>
            <w:pPr>
              <w:pStyle w:val="TableText"/>
              <w:spacing w:line="52" w:lineRule="exact"/>
              <w:ind w:left="20"/>
            </w:pPr>
            <w:r>
              <w:rPr>
                <w:spacing w:val="5"/>
              </w:rPr>
              <w:t>的活动提供必要条件。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101" w:type="dxa"/>
          <w:tblLayout w:type="fixed"/>
        </w:tblPrEx>
        <w:trPr>
          <w:trHeight w:val="1032"/>
        </w:trPr>
        <w:tc>
          <w:tcPr>
            <w:tcW w:w="764" w:type="dxa"/>
            <w:vAlign w:val="top"/>
          </w:tcPr>
          <w:p>
            <w:pPr>
              <w:pStyle w:val="TableText"/>
              <w:spacing w:before="32" w:line="53" w:lineRule="exact"/>
              <w:ind w:left="110"/>
            </w:pPr>
            <w:r>
              <w:rPr>
                <w:spacing w:val="5"/>
              </w:rPr>
              <w:t>第五条第一款公司从事经营活</w:t>
            </w:r>
          </w:p>
          <w:p>
            <w:pPr>
              <w:pStyle w:val="TableText"/>
              <w:spacing w:before="50" w:line="478" w:lineRule="auto"/>
              <w:ind w:left="14" w:right="13"/>
            </w:pPr>
            <w:r>
              <w:rPr>
                <w:spacing w:val="5"/>
              </w:rPr>
              <w:t xml:space="preserve">动，必须遵守法律、行政法规，遵守 </w:t>
            </w:r>
            <w:r>
              <w:rPr>
                <w:spacing w:val="5"/>
              </w:rPr>
              <w:t xml:space="preserve">社会公德、商业道德，诚实守信，接 </w:t>
            </w:r>
            <w:r>
              <w:rPr>
                <w:spacing w:val="5"/>
              </w:rPr>
              <w:t>受政府和社会公众的监督，承担社会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责任。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480" w:lineRule="auto"/>
              <w:ind w:left="24" w:right="21" w:firstLine="86"/>
              <w:jc w:val="both"/>
            </w:pPr>
            <w:r>
              <w:rPr>
                <w:spacing w:val="5"/>
              </w:rPr>
              <w:t>第十九条公司从事经营活动，</w:t>
            </w:r>
            <w:r>
              <w:rPr>
                <w:color w:val="928800"/>
                <w:spacing w:val="5"/>
              </w:rPr>
              <w:t>应当</w:t>
            </w:r>
            <w:r>
              <w:rPr>
                <w:color w:val="928800"/>
                <w:spacing w:val="5"/>
                <w:w w:val="101"/>
              </w:rPr>
              <w:t xml:space="preserve">  </w:t>
            </w:r>
            <w:r>
              <w:rPr>
                <w:spacing w:val="5"/>
              </w:rPr>
              <w:t xml:space="preserve">遵守法律法规，遵守社会公德、商业道 </w:t>
            </w:r>
            <w:r>
              <w:rPr>
                <w:spacing w:val="5"/>
              </w:rPr>
              <w:t>德，诚实守信，接受政府和社会公众的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监督。</w:t>
            </w:r>
          </w:p>
          <w:p>
            <w:pPr>
              <w:pStyle w:val="TableText"/>
              <w:spacing w:before="49" w:line="53" w:lineRule="exact"/>
              <w:ind w:left="112"/>
            </w:pPr>
            <w:r>
              <w:rPr>
                <w:spacing w:val="5"/>
              </w:rPr>
              <w:t xml:space="preserve">第二十条 </w:t>
            </w:r>
            <w:r>
              <w:rPr>
                <w:color w:val="938900"/>
                <w:spacing w:val="5"/>
              </w:rPr>
              <w:t>公司从事经营活动，应</w:t>
            </w:r>
          </w:p>
          <w:p>
            <w:pPr>
              <w:pStyle w:val="TableText"/>
              <w:spacing w:before="52" w:line="53" w:lineRule="exact"/>
              <w:ind w:left="24"/>
            </w:pPr>
            <w:r>
              <w:rPr>
                <w:color w:val="8C8700"/>
                <w:spacing w:val="5"/>
              </w:rPr>
              <w:t>当充分考虑公司职工、消费者等利益相</w:t>
            </w:r>
          </w:p>
          <w:p>
            <w:pPr>
              <w:pStyle w:val="TableText"/>
              <w:spacing w:before="51" w:line="53" w:lineRule="exact"/>
              <w:ind w:left="24"/>
            </w:pPr>
            <w:r>
              <w:rPr>
                <w:color w:val="868200"/>
                <w:spacing w:val="5"/>
              </w:rPr>
              <w:t>关者的利益以及生态环境保护等社会公</w:t>
            </w:r>
          </w:p>
          <w:p>
            <w:pPr>
              <w:pStyle w:val="TableText"/>
              <w:spacing w:before="46" w:line="53" w:lineRule="exact"/>
              <w:ind w:left="16"/>
            </w:pPr>
            <w:r>
              <w:rPr>
                <w:color w:val="8A8500"/>
                <w:spacing w:val="5"/>
              </w:rPr>
              <w:t>共利益，</w:t>
            </w:r>
            <w:r>
              <w:rPr>
                <w:spacing w:val="5"/>
              </w:rPr>
              <w:t>承担社会责任。</w:t>
            </w:r>
          </w:p>
          <w:p>
            <w:pPr>
              <w:pStyle w:val="TableText"/>
              <w:spacing w:before="55" w:line="53" w:lineRule="exact"/>
              <w:ind w:left="119"/>
            </w:pPr>
            <w:r>
              <w:rPr>
                <w:color w:val="827E00"/>
                <w:spacing w:val="5"/>
              </w:rPr>
              <w:t>国家鼓励公司参与社会公益活动，</w:t>
            </w:r>
          </w:p>
          <w:p>
            <w:pPr>
              <w:pStyle w:val="TableText"/>
              <w:spacing w:before="50" w:line="53" w:lineRule="exact"/>
              <w:ind w:left="18"/>
            </w:pPr>
            <w:r>
              <w:rPr>
                <w:color w:val="847700"/>
                <w:spacing w:val="5"/>
              </w:rPr>
              <w:t>公布社会责任报告。</w:t>
            </w:r>
          </w:p>
        </w:tc>
        <w:tc>
          <w:tcPr>
            <w:tcW w:w="647" w:type="dxa"/>
            <w:vAlign w:val="top"/>
          </w:tcPr>
          <w:p>
            <w:pPr>
              <w:pStyle w:val="TableText"/>
              <w:spacing w:before="33" w:line="479" w:lineRule="auto"/>
              <w:ind w:left="23" w:right="18" w:firstLine="92"/>
            </w:pPr>
            <w:r>
              <w:rPr>
                <w:spacing w:val="5"/>
              </w:rPr>
              <w:t>新增公司应“充分考虑公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 xml:space="preserve">司职工、消费者等利益相关者 </w:t>
            </w:r>
            <w:r>
              <w:rPr>
                <w:spacing w:val="5"/>
              </w:rPr>
              <w:t>的利益以及生态环境保护等社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会公共利益”,充实企业社会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7"/>
              </w:rPr>
              <w:t>责任的具体内容；</w:t>
            </w:r>
          </w:p>
          <w:p>
            <w:pPr>
              <w:pStyle w:val="TableText"/>
              <w:spacing w:before="48" w:line="107" w:lineRule="exact"/>
              <w:ind w:left="114"/>
            </w:pPr>
            <w:r>
              <w:rPr>
                <w:spacing w:val="5"/>
                <w:position w:val="5"/>
              </w:rPr>
              <w:t>新增公司公布社会责任报</w:t>
            </w:r>
          </w:p>
          <w:p>
            <w:pPr>
              <w:pStyle w:val="TableText"/>
              <w:spacing w:line="52" w:lineRule="exact"/>
              <w:ind w:left="20"/>
            </w:pPr>
            <w:r>
              <w:rPr>
                <w:spacing w:val="5"/>
              </w:rPr>
              <w:t>告的倡导性规定。</w:t>
            </w:r>
          </w:p>
        </w:tc>
      </w:tr>
    </w:tbl>
    <w:p>
      <w:pPr>
        <w:pStyle w:val="BodyText"/>
        <w:spacing w:before="60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14</w:t>
      </w:r>
    </w:p>
    <w:p>
      <w:pPr>
        <w:spacing w:before="187"/>
      </w:pPr>
    </w:p>
    <w:tbl>
      <w:tblPr>
        <w:tblStyle w:val="TableNormal0"/>
        <w:tblW w:w="2240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30"/>
        <w:gridCol w:w="648"/>
      </w:tblGrid>
      <w:tr>
        <w:tblPrEx>
          <w:tblW w:w="2240" w:type="dxa"/>
          <w:tblInd w:w="10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2" w:type="dxa"/>
            <w:shd w:val="clear" w:color="auto" w:fill="2E54A0"/>
            <w:vAlign w:val="top"/>
          </w:tcPr>
          <w:p>
            <w:pPr>
              <w:pStyle w:val="TableText"/>
              <w:spacing w:before="28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0" w:type="dxa"/>
            <w:shd w:val="clear" w:color="auto" w:fill="2E54A0"/>
            <w:vAlign w:val="top"/>
          </w:tcPr>
          <w:p>
            <w:pPr>
              <w:pStyle w:val="TableText"/>
              <w:spacing w:before="28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8" w:line="53" w:lineRule="exact"/>
              <w:ind w:left="279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5" w:type="dxa"/>
          <w:tblLayout w:type="fixed"/>
        </w:tblPrEx>
        <w:trPr>
          <w:trHeight w:val="1337"/>
        </w:trPr>
        <w:tc>
          <w:tcPr>
            <w:tcW w:w="762" w:type="dxa"/>
            <w:vAlign w:val="top"/>
          </w:tcPr>
          <w:p>
            <w:pPr>
              <w:pStyle w:val="TableText"/>
              <w:spacing w:before="27" w:line="53" w:lineRule="exact"/>
              <w:ind w:left="110"/>
            </w:pPr>
            <w:r>
              <w:rPr>
                <w:spacing w:val="5"/>
              </w:rPr>
              <w:t>第二十条  公司股东应当遵守</w:t>
            </w:r>
          </w:p>
          <w:p>
            <w:pPr>
              <w:pStyle w:val="TableText"/>
              <w:spacing w:before="51" w:line="476" w:lineRule="auto"/>
              <w:ind w:left="13" w:right="10"/>
            </w:pPr>
            <w:r>
              <w:rPr>
                <w:spacing w:val="5"/>
              </w:rPr>
              <w:t>法律、行政法规和公司章程，依法行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 xml:space="preserve">使股东权利，不得滥用股东权利损害 </w:t>
            </w:r>
            <w:r>
              <w:rPr>
                <w:spacing w:val="5"/>
              </w:rPr>
              <w:t xml:space="preserve">公司或者其他股东的利益；不得滥用 </w:t>
            </w:r>
            <w:r>
              <w:rPr>
                <w:spacing w:val="7"/>
              </w:rPr>
              <w:t>公司法人独立地位和股东有限责任</w:t>
            </w:r>
          </w:p>
          <w:p>
            <w:pPr>
              <w:pStyle w:val="TableText"/>
              <w:spacing w:line="53" w:lineRule="exact"/>
              <w:ind w:left="14"/>
            </w:pPr>
            <w:r>
              <w:rPr>
                <w:spacing w:val="5"/>
              </w:rPr>
              <w:t>损害公司债权人的利益。</w:t>
            </w:r>
          </w:p>
          <w:p>
            <w:pPr>
              <w:pStyle w:val="TableText"/>
              <w:spacing w:before="52" w:line="481" w:lineRule="auto"/>
              <w:ind w:left="35" w:right="36" w:firstLine="75"/>
            </w:pPr>
            <w:r>
              <w:rPr>
                <w:spacing w:val="5"/>
              </w:rPr>
              <w:t>公司股东滥用股东权利给公司</w:t>
            </w:r>
            <w:r>
              <w:rPr>
                <w:spacing w:val="5"/>
                <w:w w:val="103"/>
              </w:rPr>
              <w:t xml:space="preserve">  </w:t>
            </w:r>
            <w:r>
              <w:rPr>
                <w:spacing w:val="5"/>
              </w:rPr>
              <w:t>或者其他股东造成损失的，应当依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5"/>
              </w:rPr>
              <w:t>法承担赔偿责任。</w:t>
            </w:r>
          </w:p>
          <w:p>
            <w:pPr>
              <w:pStyle w:val="TableText"/>
              <w:spacing w:before="49" w:line="53" w:lineRule="exact"/>
              <w:ind w:left="110"/>
            </w:pPr>
            <w:r>
              <w:rPr>
                <w:spacing w:val="5"/>
              </w:rPr>
              <w:t>公司股东滥用公司法人独立地</w:t>
            </w:r>
          </w:p>
          <w:p>
            <w:pPr>
              <w:pStyle w:val="TableText"/>
              <w:spacing w:before="54" w:line="474" w:lineRule="auto"/>
              <w:ind w:left="13" w:right="9"/>
            </w:pPr>
            <w:r>
              <w:rPr>
                <w:spacing w:val="5"/>
              </w:rPr>
              <w:t>位和股东有限责任，逃避债务，严重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损害公司债权人利益的，应当对公司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债务承担连带责任。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28" w:line="478" w:lineRule="auto"/>
              <w:ind w:left="22" w:right="24" w:firstLine="92"/>
            </w:pPr>
            <w:r>
              <w:rPr>
                <w:spacing w:val="5"/>
              </w:rPr>
              <w:t>第二十一条  公司股东应当遵守法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律、行政法规和公司章程，依法行使股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东权利，不得滥用股东权利损害公司或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5"/>
              </w:rPr>
              <w:t>者其他股东的利益。</w:t>
            </w:r>
          </w:p>
          <w:p>
            <w:pPr>
              <w:pStyle w:val="TableText"/>
              <w:spacing w:before="54" w:line="471" w:lineRule="auto"/>
              <w:ind w:left="22" w:right="21" w:firstLine="96"/>
            </w:pPr>
            <w:r>
              <w:rPr>
                <w:spacing w:val="5"/>
              </w:rPr>
              <w:t xml:space="preserve">公司股东滥用股东权利给公司或者 </w:t>
            </w:r>
            <w:r>
              <w:rPr>
                <w:spacing w:val="5"/>
              </w:rPr>
              <w:t>其他股东造成损失的，应当承担赔偿责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3"/>
              </w:rPr>
              <w:t>任。</w:t>
            </w:r>
          </w:p>
          <w:p>
            <w:pPr>
              <w:pStyle w:val="TableText"/>
              <w:spacing w:before="51" w:line="476" w:lineRule="auto"/>
              <w:ind w:left="23" w:right="22" w:firstLine="90"/>
            </w:pPr>
            <w:r>
              <w:rPr>
                <w:spacing w:val="5"/>
              </w:rPr>
              <w:t>第二十二条  公司的控股股东、实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际控制人、董事、监事、高级管理人员</w:t>
            </w:r>
          </w:p>
          <w:p>
            <w:pPr>
              <w:pStyle w:val="TableText"/>
              <w:spacing w:line="53" w:lineRule="exact"/>
              <w:ind w:left="25"/>
            </w:pPr>
            <w:r>
              <w:rPr>
                <w:spacing w:val="5"/>
              </w:rPr>
              <w:t>不得利用关联关系损害公司利益。</w:t>
            </w:r>
          </w:p>
          <w:p>
            <w:pPr>
              <w:pStyle w:val="TableText"/>
              <w:spacing w:before="56" w:line="99" w:lineRule="exact"/>
              <w:jc w:val="right"/>
            </w:pPr>
            <w:r>
              <w:rPr>
                <w:spacing w:val="4"/>
                <w:position w:val="4"/>
              </w:rPr>
              <w:t>违反前款规定，给公司造成损失的，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4"/>
              </w:rPr>
              <w:t>应当承担赔偿责任。</w:t>
            </w:r>
          </w:p>
          <w:p>
            <w:pPr>
              <w:pStyle w:val="TableText"/>
              <w:spacing w:before="49" w:line="53" w:lineRule="exact"/>
              <w:ind w:left="114"/>
            </w:pPr>
            <w:r>
              <w:rPr>
                <w:spacing w:val="5"/>
              </w:rPr>
              <w:t>第二十三条公司股东滥用公司法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27" w:line="106" w:lineRule="exact"/>
              <w:ind w:right="12"/>
              <w:jc w:val="right"/>
            </w:pPr>
            <w:r>
              <w:rPr>
                <w:spacing w:val="5"/>
                <w:position w:val="5"/>
              </w:rPr>
              <w:t>新增横向法人人格否认制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4"/>
              </w:rPr>
              <w:t>度的规定。</w:t>
            </w:r>
          </w:p>
        </w:tc>
      </w:tr>
    </w:tbl>
    <w:p>
      <w:pPr>
        <w:pStyle w:val="BodyText"/>
        <w:spacing w:before="63" w:line="193" w:lineRule="auto"/>
        <w:ind w:left="1208"/>
        <w:rPr>
          <w:sz w:val="3"/>
          <w:szCs w:val="3"/>
        </w:rPr>
      </w:pPr>
      <w:r>
        <w:rPr>
          <w:spacing w:val="-1"/>
          <w:sz w:val="3"/>
          <w:szCs w:val="3"/>
        </w:rPr>
        <w:t>15</w:t>
      </w:r>
    </w:p>
    <w:p>
      <w:pPr>
        <w:spacing w:before="189"/>
      </w:pPr>
    </w:p>
    <w:tbl>
      <w:tblPr>
        <w:tblStyle w:val="TableNormal0"/>
        <w:tblW w:w="2240" w:type="dxa"/>
        <w:tblInd w:w="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31"/>
        <w:gridCol w:w="646"/>
      </w:tblGrid>
      <w:tr>
        <w:tblPrEx>
          <w:tblW w:w="2240" w:type="dxa"/>
          <w:tblInd w:w="10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3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1" w:type="dxa"/>
            <w:shd w:val="clear" w:color="auto" w:fill="2E54A0"/>
            <w:vAlign w:val="top"/>
          </w:tcPr>
          <w:p>
            <w:pPr>
              <w:pStyle w:val="TableText"/>
              <w:spacing w:before="28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6" w:type="dxa"/>
            <w:shd w:val="clear" w:color="auto" w:fill="2E54A0"/>
            <w:vAlign w:val="top"/>
          </w:tcPr>
          <w:p>
            <w:pPr>
              <w:pStyle w:val="TableText"/>
              <w:spacing w:before="28" w:line="53" w:lineRule="exact"/>
              <w:ind w:left="278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100" w:type="dxa"/>
          <w:tblLayout w:type="fixed"/>
        </w:tblPrEx>
        <w:trPr>
          <w:trHeight w:val="1030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53" w:lineRule="exact"/>
              <w:ind w:left="114"/>
            </w:pPr>
            <w:r>
              <w:rPr>
                <w:spacing w:val="7"/>
              </w:rPr>
              <w:t>第二十一条公司的控股股东、</w:t>
            </w:r>
          </w:p>
          <w:p>
            <w:pPr>
              <w:pStyle w:val="TableText"/>
              <w:spacing w:before="49" w:line="475" w:lineRule="auto"/>
              <w:ind w:left="21" w:right="8" w:hanging="2"/>
            </w:pPr>
            <w:r>
              <w:rPr>
                <w:spacing w:val="5"/>
              </w:rPr>
              <w:t xml:space="preserve">实际控制人、董事、监事、高级管理 </w:t>
            </w:r>
            <w:r>
              <w:rPr>
                <w:spacing w:val="5"/>
              </w:rPr>
              <w:t>人员不得利用其关联关系损害公司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4"/>
              </w:rPr>
              <w:t>利益。</w:t>
            </w:r>
          </w:p>
          <w:p>
            <w:pPr>
              <w:pStyle w:val="TableText"/>
              <w:spacing w:before="55" w:line="104" w:lineRule="exact"/>
              <w:ind w:right="6"/>
              <w:jc w:val="right"/>
            </w:pPr>
            <w:r>
              <w:rPr>
                <w:spacing w:val="5"/>
                <w:position w:val="5"/>
              </w:rPr>
              <w:t>违反前款规定，给公司造成损失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的，应当承担赔偿责任。</w:t>
            </w:r>
          </w:p>
          <w:p>
            <w:pPr>
              <w:pStyle w:val="TableText"/>
              <w:spacing w:before="50" w:line="53" w:lineRule="exact"/>
              <w:ind w:left="112"/>
            </w:pPr>
            <w:r>
              <w:rPr>
                <w:spacing w:val="5"/>
              </w:rPr>
              <w:t>第六十三条  一人有限责任公</w:t>
            </w:r>
          </w:p>
          <w:p>
            <w:pPr>
              <w:pStyle w:val="TableText"/>
              <w:spacing w:before="50" w:line="53" w:lineRule="exact"/>
              <w:ind w:left="22"/>
            </w:pPr>
            <w:r>
              <w:rPr>
                <w:spacing w:val="5"/>
              </w:rPr>
              <w:t>司的股东不能证明公司财产独立于</w:t>
            </w:r>
          </w:p>
          <w:p>
            <w:pPr>
              <w:pStyle w:val="TableText"/>
              <w:spacing w:before="49" w:line="106" w:lineRule="exact"/>
              <w:ind w:left="19"/>
            </w:pPr>
            <w:r>
              <w:rPr>
                <w:spacing w:val="5"/>
                <w:position w:val="5"/>
              </w:rPr>
              <w:t>股东自己的财产的，应当对公司债务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承担连带责任。</w:t>
            </w:r>
          </w:p>
        </w:tc>
        <w:tc>
          <w:tcPr>
            <w:tcW w:w="831" w:type="dxa"/>
            <w:vAlign w:val="top"/>
          </w:tcPr>
          <w:p>
            <w:pPr>
              <w:pStyle w:val="TableText"/>
              <w:spacing w:before="28" w:line="479" w:lineRule="auto"/>
              <w:ind w:left="22" w:hanging="8"/>
              <w:jc w:val="both"/>
            </w:pPr>
            <w:r>
              <w:rPr>
                <w:spacing w:val="4"/>
              </w:rPr>
              <w:t>人独立地位和股东有限责任，逃避债务，</w:t>
            </w:r>
            <w:r>
              <w:rPr>
                <w:spacing w:val="7"/>
                <w:w w:val="104"/>
              </w:rPr>
              <w:t xml:space="preserve">  </w:t>
            </w:r>
            <w:r>
              <w:rPr>
                <w:spacing w:val="5"/>
              </w:rPr>
              <w:t>严重损害公司债权人利益的，应当对公</w:t>
            </w:r>
          </w:p>
          <w:p>
            <w:pPr>
              <w:pStyle w:val="TableText"/>
              <w:spacing w:line="53" w:lineRule="exact"/>
              <w:ind w:left="25"/>
            </w:pPr>
            <w:r>
              <w:rPr>
                <w:spacing w:val="4"/>
              </w:rPr>
              <w:t>司债务承担连带责任。</w:t>
            </w:r>
          </w:p>
          <w:p>
            <w:pPr>
              <w:pStyle w:val="TableText"/>
              <w:spacing w:before="52" w:line="53" w:lineRule="exact"/>
              <w:ind w:left="116"/>
            </w:pPr>
            <w:r>
              <w:rPr>
                <w:color w:val="666900"/>
                <w:spacing w:val="5"/>
              </w:rPr>
              <w:t>股东利用其控制的两个以上公司实</w:t>
            </w:r>
          </w:p>
          <w:p>
            <w:pPr>
              <w:pStyle w:val="TableText"/>
              <w:spacing w:before="47" w:line="53" w:lineRule="exact"/>
              <w:ind w:left="20"/>
            </w:pPr>
            <w:r>
              <w:rPr>
                <w:color w:val="736F00"/>
                <w:spacing w:val="5"/>
              </w:rPr>
              <w:t>施前款规定行为的，各公司应当对任一</w:t>
            </w:r>
          </w:p>
          <w:p>
            <w:pPr>
              <w:pStyle w:val="TableText"/>
              <w:spacing w:before="53" w:line="53" w:lineRule="exact"/>
              <w:ind w:left="20"/>
            </w:pPr>
            <w:r>
              <w:rPr>
                <w:color w:val="827500"/>
                <w:spacing w:val="5"/>
              </w:rPr>
              <w:t>公司的债务承担连带责任。</w:t>
            </w:r>
          </w:p>
          <w:p>
            <w:pPr>
              <w:pStyle w:val="TableText"/>
              <w:spacing w:before="50" w:line="476" w:lineRule="auto"/>
              <w:ind w:left="22" w:right="20" w:firstLine="98"/>
            </w:pPr>
            <w:r>
              <w:rPr>
                <w:color w:val="847B00"/>
                <w:spacing w:val="5"/>
              </w:rPr>
              <w:t>只有一个股东的</w:t>
            </w:r>
            <w:r>
              <w:rPr>
                <w:spacing w:val="5"/>
              </w:rPr>
              <w:t xml:space="preserve">公司，股东不能证 </w:t>
            </w:r>
            <w:r>
              <w:rPr>
                <w:spacing w:val="5"/>
              </w:rPr>
              <w:t>明公司财产独立于股东自己的财产的，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5"/>
              </w:rPr>
              <w:t>应当对公司债务承担连带责任。</w:t>
            </w:r>
          </w:p>
        </w:tc>
        <w:tc>
          <w:tcPr>
            <w:tcW w:w="6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100" w:type="dxa"/>
          <w:tblLayout w:type="fixed"/>
        </w:tblPrEx>
        <w:trPr>
          <w:trHeight w:val="304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shd w:val="clear" w:color="auto" w:fill="FBFC09"/>
            <w:vAlign w:val="top"/>
          </w:tcPr>
          <w:p>
            <w:pPr>
              <w:pStyle w:val="TableText"/>
              <w:spacing w:before="33" w:line="53" w:lineRule="exact"/>
              <w:ind w:right="7"/>
              <w:jc w:val="right"/>
            </w:pPr>
            <w:r>
              <w:rPr>
                <w:color w:val="413800"/>
                <w:spacing w:val="6"/>
              </w:rPr>
              <w:t>第二十四条</w:t>
            </w:r>
            <w:r>
              <w:rPr>
                <w:color w:val="857C00"/>
                <w:spacing w:val="6"/>
              </w:rPr>
              <w:t>公司股东会、董事会、</w:t>
            </w:r>
          </w:p>
          <w:p>
            <w:pPr>
              <w:pStyle w:val="TableText"/>
              <w:spacing w:before="52" w:line="53" w:lineRule="exact"/>
              <w:ind w:left="22"/>
            </w:pPr>
            <w:r>
              <w:rPr>
                <w:color w:val="747000"/>
                <w:spacing w:val="5"/>
              </w:rPr>
              <w:t>监事会召开会议和表决可以采用电子通</w:t>
            </w:r>
          </w:p>
          <w:p>
            <w:pPr>
              <w:pStyle w:val="TableText"/>
              <w:spacing w:before="49" w:line="53" w:lineRule="exact"/>
              <w:ind w:left="20"/>
            </w:pPr>
            <w:r>
              <w:rPr>
                <w:color w:val="7F7700"/>
                <w:spacing w:val="5"/>
              </w:rPr>
              <w:t>信方式，公司章程另有规定的除外。</w:t>
            </w:r>
          </w:p>
        </w:tc>
        <w:tc>
          <w:tcPr>
            <w:tcW w:w="646" w:type="dxa"/>
            <w:vAlign w:val="top"/>
          </w:tcPr>
          <w:p>
            <w:pPr>
              <w:pStyle w:val="TableText"/>
              <w:spacing w:before="30" w:line="489" w:lineRule="auto"/>
              <w:ind w:left="22" w:firstLine="59"/>
              <w:jc w:val="both"/>
            </w:pPr>
            <w:r>
              <w:rPr>
                <w:spacing w:val="6"/>
              </w:rPr>
              <w:t xml:space="preserve">新增公司股东会、董事会、 </w:t>
            </w:r>
            <w:r>
              <w:rPr>
                <w:spacing w:val="4"/>
              </w:rPr>
              <w:t>监事会的会议召开和表决可采</w:t>
            </w:r>
          </w:p>
          <w:p>
            <w:pPr>
              <w:pStyle w:val="TableText"/>
              <w:spacing w:line="239" w:lineRule="auto"/>
              <w:ind w:left="22"/>
            </w:pPr>
            <w:r>
              <w:rPr>
                <w:spacing w:val="4"/>
              </w:rPr>
              <w:t>用电子通信方式。</w:t>
            </w:r>
          </w:p>
        </w:tc>
      </w:tr>
    </w:tbl>
    <w:p>
      <w:pPr>
        <w:spacing w:line="50" w:lineRule="exact"/>
        <w:rPr>
          <w:rFonts w:ascii="Arial"/>
          <w:sz w:val="4"/>
        </w:rPr>
      </w:pPr>
    </w:p>
    <w:p>
      <w:pPr>
        <w:spacing w:line="50" w:lineRule="exact"/>
        <w:rPr>
          <w:rFonts w:ascii="Arial" w:eastAsia="Arial" w:hAnsi="Arial" w:cs="Arial"/>
          <w:sz w:val="4"/>
          <w:szCs w:val="4"/>
        </w:rPr>
        <w:sectPr>
          <w:footerReference w:type="default" r:id="rId6"/>
          <w:type w:val="nextPage"/>
          <w:pgSz w:w="2802" w:h="31680"/>
          <w:pgMar w:top="243" w:right="177" w:bottom="226" w:left="175" w:header="0" w:footer="198" w:gutter="0"/>
          <w:pgNumType w:start="2"/>
          <w:cols w:space="708"/>
          <w:titlePg w:val="0"/>
        </w:sectPr>
      </w:pPr>
    </w:p>
    <w:p>
      <w:pPr>
        <w:spacing w:line="234" w:lineRule="exact"/>
      </w:pP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3" w:type="dxa"/>
            <w:shd w:val="clear" w:color="auto" w:fill="2D55A0"/>
            <w:vAlign w:val="top"/>
          </w:tcPr>
          <w:p>
            <w:pPr>
              <w:pStyle w:val="TableText"/>
              <w:spacing w:before="27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7" w:line="245" w:lineRule="auto"/>
              <w:ind w:left="240"/>
            </w:pPr>
            <w:r>
              <w:rPr>
                <w:color w:val="FFFFFF"/>
                <w:spacing w:val="1"/>
              </w:rPr>
              <w:t>2023</w:t>
            </w:r>
            <w:r>
              <w:rPr>
                <w:color w:val="FFFFFF"/>
                <w:spacing w:val="1"/>
                <w:u w:val="single" w:color="auto"/>
              </w:rPr>
              <w:t>年《</w:t>
            </w:r>
            <w:r>
              <w:rPr>
                <w:color w:val="FFFFFF"/>
                <w:spacing w:val="1"/>
              </w:rPr>
              <w:t xml:space="preserve"> 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7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341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52" w:lineRule="exact"/>
              <w:ind w:left="93"/>
            </w:pPr>
            <w:r>
              <w:rPr>
                <w:spacing w:val="5"/>
              </w:rPr>
              <w:t>第二十二条 公司股东会或者</w:t>
            </w:r>
          </w:p>
          <w:p>
            <w:pPr>
              <w:pStyle w:val="TableText"/>
              <w:spacing w:before="53" w:line="100" w:lineRule="exact"/>
              <w:ind w:left="13"/>
            </w:pPr>
            <w:r>
              <w:rPr>
                <w:spacing w:val="5"/>
                <w:position w:val="4"/>
              </w:rPr>
              <w:t>股东大会、董事会的决议内容违反法</w:t>
            </w:r>
          </w:p>
          <w:p>
            <w:pPr>
              <w:pStyle w:val="TableText"/>
              <w:spacing w:line="52" w:lineRule="exact"/>
              <w:ind w:left="15"/>
            </w:pPr>
            <w:r>
              <w:rPr>
                <w:spacing w:val="5"/>
              </w:rPr>
              <w:t>律、行政法规的无效。</w:t>
            </w:r>
          </w:p>
          <w:p>
            <w:pPr>
              <w:pStyle w:val="TableText"/>
              <w:spacing w:before="51" w:line="476" w:lineRule="auto"/>
              <w:ind w:left="13" w:firstLine="95"/>
            </w:pPr>
            <w:r>
              <w:rPr>
                <w:spacing w:val="5"/>
              </w:rPr>
              <w:t>股东会或者股东大会、董事会的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 xml:space="preserve">会议召集程序、表决方式违反法律、 </w:t>
            </w:r>
            <w:r>
              <w:rPr>
                <w:spacing w:val="5"/>
              </w:rPr>
              <w:t>行政法规或者公司章程，或者决议内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 xml:space="preserve">容违反公司章程的，股东可以自决议  </w:t>
            </w:r>
            <w:r>
              <w:rPr>
                <w:spacing w:val="5"/>
              </w:rPr>
              <w:t>作出之日起六十日内，请求人民法院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4"/>
              </w:rPr>
              <w:t>撤销。</w:t>
            </w:r>
          </w:p>
          <w:p>
            <w:pPr>
              <w:pStyle w:val="TableText"/>
              <w:spacing w:before="57" w:line="471" w:lineRule="auto"/>
              <w:ind w:left="13" w:right="11" w:firstLine="96"/>
            </w:pPr>
            <w:r>
              <w:rPr>
                <w:spacing w:val="5"/>
              </w:rPr>
              <w:t>股东依照前款规定提起诉讼的，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人民法院可以应公司的请求，要求股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5"/>
              </w:rPr>
              <w:t>东提供相应担保。</w:t>
            </w:r>
          </w:p>
          <w:p>
            <w:pPr>
              <w:pStyle w:val="TableText"/>
              <w:spacing w:before="53" w:line="53" w:lineRule="exact"/>
              <w:jc w:val="right"/>
            </w:pPr>
            <w:r>
              <w:rPr>
                <w:spacing w:val="5"/>
              </w:rPr>
              <w:t>公司根据股东会或者股东大会、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4" w:line="103" w:lineRule="exact"/>
              <w:ind w:left="114"/>
            </w:pPr>
            <w:r>
              <w:rPr>
                <w:spacing w:val="5"/>
                <w:position w:val="5"/>
              </w:rPr>
              <w:t>第二十五条公司股东会、董事会的</w:t>
            </w:r>
          </w:p>
          <w:p>
            <w:pPr>
              <w:pStyle w:val="TableText"/>
              <w:spacing w:line="52" w:lineRule="exact"/>
              <w:ind w:left="35"/>
            </w:pPr>
            <w:r>
              <w:rPr>
                <w:spacing w:val="5"/>
              </w:rPr>
              <w:t>决议内容违反法律、行政法规的无效。</w:t>
            </w:r>
          </w:p>
          <w:p>
            <w:pPr>
              <w:pStyle w:val="TableText"/>
              <w:spacing w:before="49" w:line="480" w:lineRule="auto"/>
              <w:ind w:left="24" w:right="22" w:firstLine="88"/>
            </w:pPr>
            <w:r>
              <w:rPr>
                <w:spacing w:val="5"/>
              </w:rPr>
              <w:t>第二十六条</w:t>
            </w:r>
            <w:r>
              <w:rPr>
                <w:color w:val="8A8100"/>
                <w:spacing w:val="5"/>
              </w:rPr>
              <w:t>公司</w:t>
            </w:r>
            <w:r>
              <w:rPr>
                <w:spacing w:val="5"/>
              </w:rPr>
              <w:t xml:space="preserve">股东会、董事会的 </w:t>
            </w:r>
            <w:r>
              <w:rPr>
                <w:spacing w:val="5"/>
              </w:rPr>
              <w:t xml:space="preserve">会议召集程序、表决方式违反法律、行 </w:t>
            </w:r>
            <w:r>
              <w:rPr>
                <w:spacing w:val="5"/>
              </w:rPr>
              <w:t xml:space="preserve">政法规或者公司章程，或者决议内容违 </w:t>
            </w:r>
            <w:r>
              <w:rPr>
                <w:spacing w:val="5"/>
              </w:rPr>
              <w:t xml:space="preserve">反公司章程的，股东自决议作出之日起 </w:t>
            </w:r>
            <w:r>
              <w:rPr>
                <w:spacing w:val="5"/>
              </w:rPr>
              <w:t>六十日内，可以请求人民法院撤销。</w:t>
            </w:r>
            <w:r>
              <w:rPr>
                <w:color w:val="878300"/>
                <w:spacing w:val="5"/>
              </w:rPr>
              <w:t>但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color w:val="7F7700"/>
                <w:spacing w:val="5"/>
              </w:rPr>
              <w:t>是，股东会、董事会的会议召集程序或</w:t>
            </w:r>
          </w:p>
          <w:p>
            <w:pPr>
              <w:pStyle w:val="TableText"/>
              <w:spacing w:before="48" w:line="53" w:lineRule="exact"/>
              <w:ind w:left="24"/>
            </w:pPr>
            <w:r>
              <w:rPr>
                <w:color w:val="817D00"/>
                <w:spacing w:val="5"/>
              </w:rPr>
              <w:t>者表决方式仅有轻微瑕疵，对决议未产</w:t>
            </w:r>
          </w:p>
          <w:p>
            <w:pPr>
              <w:pStyle w:val="TableText"/>
              <w:spacing w:before="52" w:line="53" w:lineRule="exact"/>
              <w:ind w:left="19"/>
            </w:pPr>
            <w:r>
              <w:rPr>
                <w:color w:val="807700"/>
                <w:spacing w:val="5"/>
              </w:rPr>
              <w:t>生实质影响的除外。</w:t>
            </w:r>
          </w:p>
          <w:p>
            <w:pPr>
              <w:pStyle w:val="TableText"/>
              <w:spacing w:before="52" w:line="53" w:lineRule="exact"/>
              <w:ind w:left="114"/>
            </w:pPr>
            <w:r>
              <w:rPr>
                <w:color w:val="7C7400"/>
                <w:spacing w:val="5"/>
              </w:rPr>
              <w:t>未被通知参加股东会会议的股东自</w:t>
            </w:r>
          </w:p>
          <w:p>
            <w:pPr>
              <w:pStyle w:val="TableText"/>
              <w:spacing w:before="52" w:line="53" w:lineRule="exact"/>
              <w:ind w:left="24"/>
            </w:pPr>
            <w:r>
              <w:rPr>
                <w:color w:val="776F00"/>
                <w:spacing w:val="5"/>
              </w:rPr>
              <w:t>知道或者应当知道股东会决议作出之目</w:t>
            </w:r>
          </w:p>
          <w:p>
            <w:pPr>
              <w:pStyle w:val="TableText"/>
              <w:spacing w:before="50" w:line="52" w:lineRule="exact"/>
              <w:ind w:right="2"/>
              <w:jc w:val="right"/>
            </w:pPr>
            <w:r>
              <w:rPr>
                <w:color w:val="797100"/>
                <w:spacing w:val="6"/>
              </w:rPr>
              <w:t>起六十日内，可以请求人民法院撤销；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3" w:line="53" w:lineRule="exact"/>
              <w:ind w:left="116"/>
            </w:pPr>
            <w:r>
              <w:rPr>
                <w:spacing w:val="5"/>
              </w:rPr>
              <w:t>吸收《公司法司法解释</w:t>
            </w:r>
          </w:p>
          <w:p>
            <w:pPr>
              <w:pStyle w:val="TableText"/>
              <w:spacing w:before="50" w:line="478" w:lineRule="auto"/>
              <w:ind w:left="23" w:right="23" w:firstLine="23"/>
            </w:pPr>
            <w:r>
              <w:rPr>
                <w:spacing w:val="4"/>
              </w:rPr>
              <w:t xml:space="preserve">(四)》的相关规定，新增股  </w:t>
            </w:r>
            <w:r>
              <w:rPr>
                <w:spacing w:val="5"/>
              </w:rPr>
              <w:t xml:space="preserve">东会、董事会决议程序仅存在 </w:t>
            </w:r>
            <w:r>
              <w:rPr>
                <w:spacing w:val="5"/>
              </w:rPr>
              <w:t>轻微瑕疵而未产生实质影响的</w:t>
            </w:r>
          </w:p>
          <w:p>
            <w:pPr>
              <w:pStyle w:val="TableText"/>
              <w:spacing w:line="53" w:lineRule="exact"/>
              <w:ind w:left="24"/>
            </w:pPr>
            <w:r>
              <w:rPr>
                <w:spacing w:val="7"/>
              </w:rPr>
              <w:t>可撤销事由之例外；</w:t>
            </w:r>
          </w:p>
          <w:p>
            <w:pPr>
              <w:pStyle w:val="TableText"/>
              <w:spacing w:before="49" w:line="482" w:lineRule="auto"/>
              <w:ind w:left="25" w:right="22" w:firstLine="90"/>
            </w:pPr>
            <w:r>
              <w:rPr>
                <w:spacing w:val="5"/>
              </w:rPr>
              <w:t xml:space="preserve">新增未被通知参加股东会 </w:t>
            </w:r>
            <w:r>
              <w:rPr>
                <w:spacing w:val="5"/>
              </w:rPr>
              <w:t>的股东撤销权期限的起算时点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7"/>
              </w:rPr>
              <w:t>及撤销权的最长行使期限；</w:t>
            </w:r>
          </w:p>
          <w:p>
            <w:pPr>
              <w:pStyle w:val="TableText"/>
              <w:spacing w:before="48" w:line="105" w:lineRule="exact"/>
              <w:ind w:left="116"/>
            </w:pPr>
            <w:r>
              <w:rPr>
                <w:spacing w:val="5"/>
                <w:position w:val="5"/>
              </w:rPr>
              <w:t>新增股东会、董事会的决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7"/>
              </w:rPr>
              <w:t>议不成立的事由；</w:t>
            </w:r>
          </w:p>
          <w:p>
            <w:pPr>
              <w:pStyle w:val="TableText"/>
              <w:spacing w:before="55" w:line="469" w:lineRule="auto"/>
              <w:ind w:left="23" w:right="22" w:firstLine="95"/>
            </w:pPr>
            <w:r>
              <w:rPr>
                <w:spacing w:val="5"/>
              </w:rPr>
              <w:t xml:space="preserve">明确决议无效、被撤销或 </w:t>
            </w:r>
            <w:r>
              <w:rPr>
                <w:spacing w:val="5"/>
              </w:rPr>
              <w:t>者确认不成立的，公司根据该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5"/>
              </w:rPr>
              <w:t>决议与善意相对人形成的民事</w:t>
            </w:r>
          </w:p>
        </w:tc>
      </w:tr>
    </w:tbl>
    <w:p>
      <w:pPr>
        <w:pStyle w:val="BodyText"/>
        <w:spacing w:before="62" w:line="241" w:lineRule="auto"/>
        <w:ind w:left="1108"/>
        <w:rPr>
          <w:sz w:val="2"/>
          <w:szCs w:val="2"/>
        </w:rPr>
      </w:pPr>
      <w:r>
        <w:rPr>
          <w:spacing w:val="2"/>
          <w:w w:val="107"/>
          <w:sz w:val="2"/>
          <w:szCs w:val="2"/>
        </w:rPr>
        <w:t>17</w:t>
      </w:r>
    </w:p>
    <w:p>
      <w:pPr>
        <w:spacing w:before="196"/>
      </w:pPr>
    </w:p>
    <w:tbl>
      <w:tblPr>
        <w:tblStyle w:val="TableNormal1"/>
        <w:tblW w:w="2241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30"/>
        <w:gridCol w:w="650"/>
      </w:tblGrid>
      <w:tr>
        <w:tblPrEx>
          <w:tblW w:w="2241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1" w:type="dxa"/>
            <w:shd w:val="clear" w:color="auto" w:fill="2E54A1"/>
            <w:vAlign w:val="top"/>
          </w:tcPr>
          <w:p>
            <w:pPr>
              <w:pStyle w:val="TableText"/>
              <w:spacing w:before="27" w:line="54" w:lineRule="exact"/>
              <w:ind w:left="20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0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71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82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1" w:type="dxa"/>
          <w:tblInd w:w="6" w:type="dxa"/>
          <w:tblLayout w:type="fixed"/>
        </w:tblPrEx>
        <w:trPr>
          <w:trHeight w:val="1340"/>
        </w:trPr>
        <w:tc>
          <w:tcPr>
            <w:tcW w:w="761" w:type="dxa"/>
            <w:vAlign w:val="top"/>
          </w:tcPr>
          <w:p>
            <w:pPr>
              <w:pStyle w:val="TableText"/>
              <w:spacing w:before="34" w:line="54" w:lineRule="exact"/>
              <w:ind w:left="3"/>
            </w:pPr>
            <w:r>
              <w:rPr>
                <w:spacing w:val="6"/>
              </w:rPr>
              <w:t>董事会决议已办理变更登记的，人民</w:t>
            </w:r>
          </w:p>
          <w:p>
            <w:pPr>
              <w:pStyle w:val="TableText"/>
              <w:spacing w:before="47" w:line="477" w:lineRule="auto"/>
              <w:ind w:left="3" w:right="4" w:firstLine="23"/>
            </w:pPr>
            <w:r>
              <w:rPr>
                <w:spacing w:val="6"/>
              </w:rPr>
              <w:t xml:space="preserve">法院宣告该决议无效或者撤销该决  </w:t>
            </w:r>
            <w:r>
              <w:rPr>
                <w:spacing w:val="6"/>
              </w:rPr>
              <w:t>议后，公司应当向公司登记机关申请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6"/>
              </w:rPr>
              <w:t>撤销变更登记。</w:t>
            </w:r>
          </w:p>
          <w:p>
            <w:pPr>
              <w:pStyle w:val="TableText"/>
              <w:spacing w:before="51" w:line="54" w:lineRule="exact"/>
              <w:ind w:left="119"/>
            </w:pPr>
            <w:r>
              <w:rPr>
                <w:spacing w:val="5"/>
              </w:rPr>
              <w:t>《公司法司法解释(四)》</w:t>
            </w:r>
          </w:p>
          <w:p>
            <w:pPr>
              <w:pStyle w:val="TableText"/>
              <w:spacing w:before="47" w:line="54" w:lineRule="exact"/>
              <w:ind w:left="85"/>
            </w:pPr>
            <w:r>
              <w:rPr>
                <w:spacing w:val="6"/>
              </w:rPr>
              <w:t>第四条 股东请求撤销股东会</w:t>
            </w:r>
          </w:p>
          <w:p>
            <w:pPr>
              <w:pStyle w:val="TableText"/>
              <w:spacing w:before="52" w:line="479" w:lineRule="auto"/>
              <w:ind w:left="3" w:right="4"/>
            </w:pPr>
            <w:r>
              <w:rPr>
                <w:spacing w:val="6"/>
              </w:rPr>
              <w:t xml:space="preserve">或者股东大会、董事会决议，符合民 </w:t>
            </w:r>
            <w:r>
              <w:rPr>
                <w:spacing w:val="6"/>
              </w:rPr>
              <w:t xml:space="preserve">法典第八十五条、公司法第二十二条 </w:t>
            </w:r>
            <w:r>
              <w:rPr>
                <w:spacing w:val="6"/>
              </w:rPr>
              <w:t xml:space="preserve">第二款规定的，人民法院应当予以支 </w:t>
            </w:r>
            <w:r>
              <w:rPr>
                <w:spacing w:val="6"/>
              </w:rPr>
              <w:t xml:space="preserve">持，但会议召集程序或者表决方式仅 </w:t>
            </w:r>
            <w:r>
              <w:rPr>
                <w:spacing w:val="6"/>
              </w:rPr>
              <w:t>有轻微瑕疵，且对决议未产生实质影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6"/>
              </w:rPr>
              <w:t>响的，人民法院不予支持。</w:t>
            </w:r>
          </w:p>
          <w:p>
            <w:pPr>
              <w:pStyle w:val="TableText"/>
              <w:spacing w:before="49"/>
              <w:jc w:val="right"/>
            </w:pPr>
            <w:r>
              <w:rPr>
                <w:spacing w:val="5"/>
              </w:rPr>
              <w:t>第五条</w:t>
            </w:r>
            <w:r>
              <w:rPr>
                <w:spacing w:val="8"/>
                <w:w w:val="104"/>
              </w:rPr>
              <w:t xml:space="preserve">  </w:t>
            </w:r>
            <w:r>
              <w:rPr>
                <w:spacing w:val="5"/>
              </w:rPr>
              <w:t>股东会或者股东大会、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33" w:line="103" w:lineRule="exact"/>
              <w:ind w:left="24"/>
            </w:pPr>
            <w:r>
              <w:rPr>
                <w:color w:val="686500"/>
                <w:spacing w:val="6"/>
                <w:position w:val="4"/>
              </w:rPr>
              <w:t>自决议作出之日起</w:t>
            </w:r>
            <w:r>
              <w:rPr>
                <w:color w:val="B6B600"/>
                <w:spacing w:val="6"/>
                <w:position w:val="4"/>
              </w:rPr>
              <w:t>一年内没</w:t>
            </w:r>
            <w:r>
              <w:rPr>
                <w:color w:val="726A00"/>
                <w:spacing w:val="6"/>
                <w:position w:val="4"/>
              </w:rPr>
              <w:t>有行使撤销</w:t>
            </w:r>
          </w:p>
          <w:p>
            <w:pPr>
              <w:pStyle w:val="TableText"/>
              <w:spacing w:line="54" w:lineRule="exact"/>
              <w:ind w:left="19"/>
            </w:pPr>
            <w:r>
              <w:rPr>
                <w:color w:val="776F00"/>
                <w:spacing w:val="6"/>
              </w:rPr>
              <w:t>权的，撤销权消灭。</w:t>
            </w:r>
          </w:p>
          <w:p>
            <w:pPr>
              <w:pStyle w:val="TableText"/>
              <w:spacing w:before="47" w:line="106" w:lineRule="exact"/>
              <w:ind w:right="9"/>
              <w:jc w:val="right"/>
            </w:pPr>
            <w:r>
              <w:rPr>
                <w:spacing w:val="6"/>
                <w:position w:val="5"/>
              </w:rPr>
              <w:t>第二十七条</w:t>
            </w:r>
            <w:r>
              <w:rPr>
                <w:color w:val="807700"/>
                <w:spacing w:val="6"/>
                <w:position w:val="5"/>
              </w:rPr>
              <w:t>有下列情形之一的，公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color w:val="7A6E00"/>
                <w:spacing w:val="6"/>
              </w:rPr>
              <w:t>司股东会、董事会的决议不成立：</w:t>
            </w:r>
          </w:p>
          <w:p>
            <w:pPr>
              <w:pStyle w:val="TableText"/>
              <w:spacing w:before="51" w:line="54" w:lineRule="exact"/>
              <w:ind w:left="138"/>
            </w:pPr>
            <w:r>
              <w:rPr>
                <w:color w:val="A9A300"/>
                <w:spacing w:val="6"/>
              </w:rPr>
              <w:t>(一)未召开股东会、董事会会议</w:t>
            </w:r>
          </w:p>
          <w:p>
            <w:pPr>
              <w:pStyle w:val="TableText"/>
              <w:spacing w:before="47" w:line="54" w:lineRule="exact"/>
              <w:ind w:left="17"/>
            </w:pPr>
            <w:r>
              <w:rPr>
                <w:color w:val="817D00"/>
                <w:spacing w:val="6"/>
                <w:w w:val="111"/>
              </w:rPr>
              <w:t>作出决议；</w:t>
            </w:r>
          </w:p>
          <w:p>
            <w:pPr>
              <w:pStyle w:val="TableText"/>
              <w:spacing w:before="51" w:line="54" w:lineRule="exact"/>
              <w:ind w:left="138"/>
            </w:pPr>
            <w:r>
              <w:rPr>
                <w:color w:val="A7A700"/>
                <w:spacing w:val="6"/>
              </w:rPr>
              <w:t>(二)股东会、董事会会议未对决</w:t>
            </w:r>
          </w:p>
          <w:p>
            <w:pPr>
              <w:pStyle w:val="TableText"/>
              <w:spacing w:before="48" w:line="54" w:lineRule="exact"/>
              <w:ind w:left="19"/>
            </w:pPr>
            <w:r>
              <w:rPr>
                <w:color w:val="7F7700"/>
                <w:spacing w:val="6"/>
              </w:rPr>
              <w:t>议事项进行表决：</w:t>
            </w:r>
          </w:p>
          <w:p>
            <w:pPr>
              <w:pStyle w:val="TableText"/>
              <w:spacing w:before="53" w:line="54" w:lineRule="exact"/>
              <w:ind w:left="138"/>
            </w:pPr>
            <w:r>
              <w:rPr>
                <w:color w:val="AAAA00"/>
                <w:spacing w:val="6"/>
              </w:rPr>
              <w:t>(三)出席会议的人数或者所持表</w:t>
            </w:r>
          </w:p>
          <w:p>
            <w:pPr>
              <w:pStyle w:val="TableText"/>
              <w:spacing w:before="48" w:line="54" w:lineRule="exact"/>
              <w:ind w:left="21"/>
            </w:pPr>
            <w:r>
              <w:rPr>
                <w:color w:val="837A00"/>
                <w:spacing w:val="6"/>
              </w:rPr>
              <w:t>决权数未达到本法或者公司章程规定的</w:t>
            </w:r>
          </w:p>
          <w:p>
            <w:pPr>
              <w:pStyle w:val="TableText"/>
              <w:spacing w:before="51" w:line="54" w:lineRule="exact"/>
              <w:ind w:left="22"/>
            </w:pPr>
            <w:r>
              <w:rPr>
                <w:color w:val="726A00"/>
                <w:spacing w:val="8"/>
              </w:rPr>
              <w:t>人数或者所持表决权数；</w:t>
            </w:r>
          </w:p>
          <w:p>
            <w:pPr>
              <w:pStyle w:val="TableText"/>
              <w:spacing w:before="50" w:line="54" w:lineRule="exact"/>
              <w:ind w:left="138"/>
            </w:pPr>
            <w:r>
              <w:rPr>
                <w:color w:val="A19C00"/>
                <w:spacing w:val="6"/>
              </w:rPr>
              <w:t>(四)同意决议事项的人数或者所</w:t>
            </w:r>
          </w:p>
          <w:p>
            <w:pPr>
              <w:pStyle w:val="TableText"/>
              <w:spacing w:before="50" w:line="235" w:lineRule="auto"/>
              <w:ind w:left="21"/>
            </w:pPr>
            <w:r>
              <w:rPr>
                <w:color w:val="6A5F00"/>
                <w:spacing w:val="6"/>
              </w:rPr>
              <w:t>持表决权数未达到本法或者公司章程规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34" w:line="54" w:lineRule="exact"/>
              <w:ind w:left="20"/>
            </w:pPr>
            <w:r>
              <w:rPr>
                <w:spacing w:val="6"/>
              </w:rPr>
              <w:t>法律关系不受影响。</w:t>
            </w:r>
          </w:p>
        </w:tc>
      </w:tr>
    </w:tbl>
    <w:p>
      <w:pPr>
        <w:pStyle w:val="BodyText"/>
        <w:spacing w:before="58" w:line="241" w:lineRule="auto"/>
        <w:ind w:left="1108"/>
        <w:rPr>
          <w:sz w:val="2"/>
          <w:szCs w:val="2"/>
        </w:rPr>
      </w:pPr>
      <w:r>
        <w:rPr>
          <w:spacing w:val="2"/>
          <w:w w:val="107"/>
          <w:sz w:val="2"/>
          <w:szCs w:val="2"/>
        </w:rPr>
        <w:t>18</w:t>
      </w:r>
    </w:p>
    <w:p>
      <w:pPr>
        <w:spacing w:before="196"/>
      </w:pPr>
    </w:p>
    <w:tbl>
      <w:tblPr>
        <w:tblStyle w:val="TableNormal1"/>
        <w:tblW w:w="224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30"/>
        <w:gridCol w:w="648"/>
      </w:tblGrid>
      <w:tr>
        <w:tblPrEx>
          <w:tblW w:w="2241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3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0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42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9F"/>
            <w:vAlign w:val="top"/>
          </w:tcPr>
          <w:p>
            <w:pPr>
              <w:pStyle w:val="TableText"/>
              <w:spacing w:before="27" w:line="53" w:lineRule="exact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1" w:type="dxa"/>
          <w:tblInd w:w="2" w:type="dxa"/>
          <w:tblLayout w:type="fixed"/>
        </w:tblPrEx>
        <w:trPr>
          <w:trHeight w:val="1340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477" w:lineRule="auto"/>
              <w:ind w:left="19" w:right="6" w:hanging="1"/>
              <w:jc w:val="both"/>
            </w:pPr>
            <w:r>
              <w:rPr>
                <w:spacing w:val="5"/>
              </w:rPr>
              <w:t>董事会决议存在下列情形之一，当事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人主张决议不成立的，人民法院应当</w:t>
            </w:r>
          </w:p>
          <w:p>
            <w:pPr>
              <w:pStyle w:val="TableText"/>
              <w:spacing w:line="52" w:lineRule="exact"/>
              <w:ind w:left="19"/>
            </w:pPr>
            <w:r>
              <w:rPr>
                <w:spacing w:val="4"/>
              </w:rPr>
              <w:t>予以支持：</w:t>
            </w:r>
          </w:p>
          <w:p>
            <w:pPr>
              <w:pStyle w:val="TableText"/>
              <w:spacing w:before="52" w:line="106" w:lineRule="exact"/>
              <w:ind w:left="135"/>
            </w:pPr>
            <w:r>
              <w:rPr>
                <w:spacing w:val="5"/>
                <w:position w:val="5"/>
              </w:rPr>
              <w:t>(一)公司未召开会议的，但依</w:t>
            </w:r>
          </w:p>
          <w:p>
            <w:pPr>
              <w:pStyle w:val="TableText"/>
              <w:spacing w:line="52" w:lineRule="exact"/>
              <w:ind w:left="19"/>
            </w:pPr>
            <w:r>
              <w:rPr>
                <w:spacing w:val="5"/>
              </w:rPr>
              <w:t>据公司法第三十七条第二款或者公</w:t>
            </w:r>
          </w:p>
          <w:p>
            <w:pPr>
              <w:pStyle w:val="TableText"/>
              <w:spacing w:before="49" w:line="53" w:lineRule="exact"/>
              <w:ind w:left="19"/>
            </w:pPr>
            <w:r>
              <w:rPr>
                <w:spacing w:val="5"/>
              </w:rPr>
              <w:t>司章程规定可以不召开股东会或者</w:t>
            </w:r>
          </w:p>
          <w:p>
            <w:pPr>
              <w:pStyle w:val="TableText"/>
              <w:spacing w:before="48" w:line="105" w:lineRule="exact"/>
              <w:ind w:left="17"/>
            </w:pPr>
            <w:r>
              <w:rPr>
                <w:spacing w:val="5"/>
                <w:position w:val="5"/>
              </w:rPr>
              <w:t>股东大会而直接作出决定，并由全体</w:t>
            </w:r>
          </w:p>
          <w:p>
            <w:pPr>
              <w:pStyle w:val="TableText"/>
              <w:spacing w:line="52" w:lineRule="exact"/>
              <w:ind w:left="19"/>
            </w:pPr>
            <w:r>
              <w:rPr>
                <w:spacing w:val="5"/>
              </w:rPr>
              <w:t>股东在决定文件上签名、盖章的除</w:t>
            </w:r>
          </w:p>
          <w:p>
            <w:pPr>
              <w:pStyle w:val="TableText"/>
              <w:spacing w:before="48" w:line="53" w:lineRule="exact"/>
              <w:ind w:left="19"/>
            </w:pPr>
            <w:r>
              <w:rPr>
                <w:spacing w:val="1"/>
              </w:rPr>
              <w:t>外</w:t>
            </w:r>
            <w:r>
              <w:rPr>
                <w:spacing w:val="16"/>
                <w:w w:val="103"/>
              </w:rPr>
              <w:t xml:space="preserve"> </w:t>
            </w:r>
            <w:r>
              <w:rPr>
                <w:spacing w:val="1"/>
              </w:rPr>
              <w:t>；</w:t>
            </w:r>
          </w:p>
          <w:p>
            <w:pPr>
              <w:pStyle w:val="TableText"/>
              <w:spacing w:before="56" w:line="99" w:lineRule="exact"/>
              <w:ind w:left="137"/>
            </w:pPr>
            <w:r>
              <w:rPr>
                <w:spacing w:val="5"/>
                <w:position w:val="4"/>
              </w:rPr>
              <w:t>(二)会议未对决议事项进行表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决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的；</w:t>
            </w:r>
          </w:p>
          <w:p>
            <w:pPr>
              <w:pStyle w:val="TableText"/>
              <w:spacing w:before="55" w:line="102" w:lineRule="exact"/>
              <w:ind w:left="135"/>
            </w:pPr>
            <w:r>
              <w:rPr>
                <w:spacing w:val="5"/>
                <w:position w:val="4"/>
              </w:rPr>
              <w:t>(三)出席会议的人数或者股东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所持表决权不符合公司法或者公司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31" w:line="53" w:lineRule="exact"/>
              <w:ind w:left="17"/>
            </w:pPr>
            <w:r>
              <w:rPr>
                <w:color w:val="7F7700"/>
                <w:spacing w:val="5"/>
              </w:rPr>
              <w:t>定的人数或者所持表决权数。</w:t>
            </w:r>
          </w:p>
          <w:p>
            <w:pPr>
              <w:pStyle w:val="TableText"/>
              <w:spacing w:before="50" w:line="480" w:lineRule="auto"/>
              <w:ind w:left="25" w:right="23" w:firstLine="87"/>
              <w:jc w:val="both"/>
            </w:pPr>
            <w:r>
              <w:rPr>
                <w:spacing w:val="5"/>
              </w:rPr>
              <w:t>第二十八条公司股东会、董事会决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议被人民法院宣告无效、撤销或者</w:t>
            </w:r>
            <w:r>
              <w:rPr>
                <w:color w:val="787800"/>
                <w:spacing w:val="5"/>
              </w:rPr>
              <w:t xml:space="preserve">确认 </w:t>
            </w:r>
            <w:r>
              <w:rPr>
                <w:color w:val="757100"/>
                <w:spacing w:val="5"/>
              </w:rPr>
              <w:t>不成立的</w:t>
            </w:r>
            <w:r>
              <w:rPr>
                <w:spacing w:val="5"/>
              </w:rPr>
              <w:t>，公司应当向公司登记机关申</w:t>
            </w:r>
          </w:p>
          <w:p>
            <w:pPr>
              <w:pStyle w:val="TableText"/>
              <w:spacing w:line="52" w:lineRule="exact"/>
              <w:ind w:left="22"/>
            </w:pPr>
            <w:r>
              <w:rPr>
                <w:spacing w:val="5"/>
              </w:rPr>
              <w:t>请撤销根据该决议已办理的登记。</w:t>
            </w:r>
          </w:p>
          <w:p>
            <w:pPr>
              <w:pStyle w:val="TableText"/>
              <w:spacing w:before="52" w:line="53" w:lineRule="exact"/>
              <w:ind w:left="115"/>
            </w:pPr>
            <w:r>
              <w:rPr>
                <w:color w:val="6E6700"/>
                <w:spacing w:val="5"/>
              </w:rPr>
              <w:t>股东会、董事会决议被人民法院宣</w:t>
            </w:r>
          </w:p>
          <w:p>
            <w:pPr>
              <w:pStyle w:val="TableText"/>
              <w:spacing w:before="48" w:line="52" w:lineRule="exact"/>
              <w:ind w:left="25"/>
            </w:pPr>
            <w:r>
              <w:rPr>
                <w:color w:val="7A7600"/>
                <w:spacing w:val="5"/>
              </w:rPr>
              <w:t>告无效、撤销或者确认不成立的，公司</w:t>
            </w:r>
          </w:p>
          <w:p>
            <w:pPr>
              <w:pStyle w:val="TableText"/>
              <w:spacing w:before="55" w:line="53" w:lineRule="exact"/>
              <w:ind w:left="25"/>
            </w:pPr>
            <w:r>
              <w:rPr>
                <w:color w:val="696200"/>
                <w:spacing w:val="5"/>
              </w:rPr>
              <w:t>根据该决议与善意相对人形成的民事法</w:t>
            </w:r>
          </w:p>
          <w:p>
            <w:pPr>
              <w:pStyle w:val="TableText"/>
              <w:spacing w:before="49" w:line="53" w:lineRule="exact"/>
              <w:ind w:left="19"/>
            </w:pPr>
            <w:r>
              <w:rPr>
                <w:color w:val="797500"/>
                <w:spacing w:val="5"/>
              </w:rPr>
              <w:t>律关系不受影响。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9" w:line="241" w:lineRule="auto"/>
        <w:ind w:left="1108"/>
        <w:rPr>
          <w:sz w:val="2"/>
          <w:szCs w:val="2"/>
        </w:rPr>
      </w:pPr>
      <w:r>
        <w:rPr>
          <w:spacing w:val="2"/>
          <w:w w:val="107"/>
          <w:sz w:val="2"/>
          <w:szCs w:val="2"/>
        </w:rPr>
        <w:t>19</w:t>
      </w:r>
    </w:p>
    <w:p>
      <w:pPr>
        <w:spacing w:before="194"/>
      </w:pP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4" w:line="55" w:lineRule="exact"/>
              <w:ind w:left="23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9F"/>
            <w:vAlign w:val="top"/>
          </w:tcPr>
          <w:p>
            <w:pPr>
              <w:pStyle w:val="TableText"/>
              <w:spacing w:before="24" w:line="55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59F"/>
            <w:vAlign w:val="top"/>
          </w:tcPr>
          <w:p>
            <w:pPr>
              <w:pStyle w:val="TableText"/>
              <w:spacing w:before="24" w:line="55" w:lineRule="exact"/>
              <w:ind w:left="282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135"/>
        </w:trPr>
        <w:tc>
          <w:tcPr>
            <w:tcW w:w="763" w:type="dxa"/>
            <w:vAlign w:val="top"/>
          </w:tcPr>
          <w:p>
            <w:pPr>
              <w:pStyle w:val="TableText"/>
              <w:spacing w:before="29" w:line="54" w:lineRule="exact"/>
              <w:ind w:left="11"/>
            </w:pPr>
            <w:r>
              <w:rPr>
                <w:spacing w:val="9"/>
              </w:rPr>
              <w:t>章程规定的；</w:t>
            </w:r>
          </w:p>
          <w:p>
            <w:pPr>
              <w:pStyle w:val="TableText"/>
              <w:spacing w:before="51" w:line="472" w:lineRule="auto"/>
              <w:ind w:left="11" w:right="16" w:firstLine="122"/>
            </w:pPr>
            <w:r>
              <w:rPr>
                <w:spacing w:val="5"/>
              </w:rPr>
              <w:t xml:space="preserve">(四)会议的表决结果未达到公 </w:t>
            </w:r>
            <w:r>
              <w:rPr>
                <w:spacing w:val="6"/>
              </w:rPr>
              <w:t>司法或者公司章程规定的通过比例</w:t>
            </w:r>
          </w:p>
          <w:p>
            <w:pPr>
              <w:pStyle w:val="TableText"/>
              <w:spacing w:line="54" w:lineRule="exact"/>
              <w:ind w:left="11"/>
            </w:pPr>
            <w:r>
              <w:t>的  ；</w:t>
            </w:r>
          </w:p>
          <w:p>
            <w:pPr>
              <w:pStyle w:val="TableText"/>
              <w:spacing w:before="43" w:line="114" w:lineRule="exact"/>
              <w:ind w:left="126"/>
            </w:pPr>
            <w:r>
              <w:rPr>
                <w:spacing w:val="6"/>
                <w:position w:val="5"/>
              </w:rPr>
              <w:t>(五)导致决议不成立的其他情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4"/>
              </w:rPr>
              <w:t>形。</w:t>
            </w:r>
          </w:p>
          <w:p>
            <w:pPr>
              <w:pStyle w:val="TableText"/>
              <w:spacing w:before="49" w:line="107" w:lineRule="exact"/>
              <w:jc w:val="right"/>
            </w:pPr>
            <w:r>
              <w:rPr>
                <w:spacing w:val="7"/>
                <w:position w:val="5"/>
              </w:rPr>
              <w:t>第六条</w:t>
            </w:r>
            <w:r>
              <w:rPr>
                <w:spacing w:val="14"/>
                <w:w w:val="102"/>
                <w:position w:val="5"/>
              </w:rPr>
              <w:t xml:space="preserve"> </w:t>
            </w:r>
            <w:r>
              <w:rPr>
                <w:spacing w:val="7"/>
                <w:position w:val="5"/>
              </w:rPr>
              <w:t>股东会或者股东大会、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6"/>
              </w:rPr>
              <w:t>董事会决议被人民法院判决确认无</w:t>
            </w:r>
          </w:p>
          <w:p>
            <w:pPr>
              <w:pStyle w:val="TableText"/>
              <w:spacing w:before="47" w:line="102" w:lineRule="exact"/>
              <w:jc w:val="right"/>
            </w:pPr>
            <w:r>
              <w:rPr>
                <w:spacing w:val="6"/>
                <w:position w:val="4"/>
              </w:rPr>
              <w:t>效或者撤销的，公司依据该决议与善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6"/>
              </w:rPr>
              <w:t>意相对人形成的民事法律关系不受</w:t>
            </w:r>
          </w:p>
          <w:p>
            <w:pPr>
              <w:pStyle w:val="TableText"/>
              <w:spacing w:before="50" w:line="54" w:lineRule="exact"/>
              <w:ind w:left="11"/>
            </w:pPr>
            <w:r>
              <w:rPr>
                <w:spacing w:val="5"/>
              </w:rPr>
              <w:t>影响。</w:t>
            </w: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6" w:type="dxa"/>
          <w:tblLayout w:type="fixed"/>
        </w:tblPrEx>
        <w:trPr>
          <w:trHeight w:val="98"/>
        </w:trPr>
        <w:tc>
          <w:tcPr>
            <w:tcW w:w="763" w:type="dxa"/>
            <w:shd w:val="clear" w:color="auto" w:fill="DAE3F5"/>
            <w:vAlign w:val="top"/>
          </w:tcPr>
          <w:p>
            <w:pPr>
              <w:spacing w:line="88" w:lineRule="exact"/>
              <w:rPr>
                <w:rFonts w:ascii="Arial"/>
                <w:sz w:val="7"/>
              </w:rPr>
            </w:pPr>
          </w:p>
        </w:tc>
        <w:tc>
          <w:tcPr>
            <w:tcW w:w="828" w:type="dxa"/>
            <w:shd w:val="clear" w:color="auto" w:fill="DEE6D8"/>
            <w:vAlign w:val="top"/>
          </w:tcPr>
          <w:p>
            <w:pPr>
              <w:pStyle w:val="TableText"/>
              <w:spacing w:before="30" w:line="53" w:lineRule="exact"/>
              <w:ind w:left="248"/>
            </w:pPr>
            <w:r>
              <w:rPr>
                <w:color w:val="3E3800"/>
                <w:spacing w:val="6"/>
              </w:rPr>
              <w:t>第二章公司登记</w:t>
            </w:r>
          </w:p>
        </w:tc>
        <w:tc>
          <w:tcPr>
            <w:tcW w:w="648" w:type="dxa"/>
            <w:shd w:val="clear" w:color="auto" w:fill="DAE3F5"/>
            <w:vAlign w:val="top"/>
          </w:tcPr>
          <w:p>
            <w:pPr>
              <w:pStyle w:val="TableText"/>
              <w:spacing w:before="30" w:line="53" w:lineRule="exact"/>
              <w:ind w:left="108"/>
            </w:pPr>
            <w:r>
              <w:rPr>
                <w:color w:val="00257A"/>
                <w:spacing w:val="6"/>
              </w:rPr>
              <w:t>新增“公司登记”专章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03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54" w:lineRule="exact"/>
              <w:ind w:left="113"/>
            </w:pPr>
            <w:r>
              <w:rPr>
                <w:spacing w:val="6"/>
              </w:rPr>
              <w:t>第六条第一款第二款  设立公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54" w:lineRule="exact"/>
              <w:ind w:left="113"/>
            </w:pPr>
            <w:r>
              <w:rPr>
                <w:spacing w:val="6"/>
              </w:rPr>
              <w:t>第二十九条 设立公司，应当依法</w:t>
            </w:r>
          </w:p>
        </w:tc>
        <w:tc>
          <w:tcPr>
            <w:tcW w:w="648" w:type="dxa"/>
            <w:vAlign w:val="top"/>
          </w:tcPr>
          <w:p>
            <w:pPr>
              <w:spacing w:line="93" w:lineRule="exact"/>
              <w:rPr>
                <w:rFonts w:ascii="Arial"/>
                <w:sz w:val="8"/>
              </w:rPr>
            </w:pPr>
          </w:p>
        </w:tc>
      </w:tr>
    </w:tbl>
    <w:p>
      <w:pPr>
        <w:pStyle w:val="BodyText"/>
        <w:spacing w:before="57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20</w:t>
      </w:r>
    </w:p>
    <w:p>
      <w:pPr>
        <w:spacing w:before="196"/>
      </w:pPr>
    </w:p>
    <w:tbl>
      <w:tblPr>
        <w:tblStyle w:val="TableNormal1"/>
        <w:tblW w:w="224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31"/>
        <w:gridCol w:w="649"/>
      </w:tblGrid>
      <w:tr>
        <w:tblPrEx>
          <w:tblW w:w="2242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2" w:type="dxa"/>
            <w:shd w:val="clear" w:color="auto" w:fill="2D55A0"/>
            <w:vAlign w:val="top"/>
          </w:tcPr>
          <w:p>
            <w:pPr>
              <w:pStyle w:val="TableText"/>
              <w:spacing w:before="27" w:line="54" w:lineRule="exact"/>
              <w:ind w:left="234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1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71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59F"/>
            <w:vAlign w:val="top"/>
          </w:tcPr>
          <w:p>
            <w:pPr>
              <w:pStyle w:val="TableText"/>
              <w:spacing w:before="27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2" w:type="dxa"/>
          <w:tblInd w:w="2" w:type="dxa"/>
          <w:tblLayout w:type="fixed"/>
        </w:tblPrEx>
        <w:trPr>
          <w:trHeight w:val="279"/>
        </w:trPr>
        <w:tc>
          <w:tcPr>
            <w:tcW w:w="762" w:type="dxa"/>
            <w:vAlign w:val="top"/>
          </w:tcPr>
          <w:p>
            <w:pPr>
              <w:pStyle w:val="TableText"/>
              <w:spacing w:before="31" w:line="447" w:lineRule="auto"/>
              <w:ind w:left="19" w:firstLine="3"/>
            </w:pPr>
            <w:r>
              <w:rPr>
                <w:spacing w:val="5"/>
              </w:rPr>
              <w:t xml:space="preserve">司，应当依法向公司登记机关申请设 </w:t>
            </w:r>
            <w:r>
              <w:rPr>
                <w:spacing w:val="6"/>
              </w:rPr>
              <w:t>立登记。</w:t>
            </w:r>
            <w:r>
              <w:rPr>
                <w:spacing w:val="6"/>
                <w:u w:val="single" w:color="auto"/>
              </w:rPr>
              <w:t>符合本法规定的设立条件</w:t>
            </w:r>
          </w:p>
          <w:p>
            <w:pPr>
              <w:pStyle w:val="TableText"/>
              <w:spacing w:line="203" w:lineRule="auto"/>
              <w:jc w:val="right"/>
            </w:pPr>
            <w:r>
              <w:rPr>
                <w:spacing w:val="6"/>
              </w:rPr>
              <w:t>的，由公司登记机关分别登记为有限</w:t>
            </w: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7" w:line="54" w:lineRule="exact"/>
              <w:ind w:left="23"/>
            </w:pPr>
            <w:r>
              <w:rPr>
                <w:spacing w:val="6"/>
              </w:rPr>
              <w:t>向公司登记机关申请设立登记。</w:t>
            </w:r>
          </w:p>
          <w:p>
            <w:pPr>
              <w:pStyle w:val="TableText"/>
              <w:spacing w:before="53" w:line="54" w:lineRule="exact"/>
              <w:ind w:left="116"/>
            </w:pPr>
            <w:r>
              <w:rPr>
                <w:spacing w:val="6"/>
              </w:rPr>
              <w:t>法律、行政法规规定设立公司必</w:t>
            </w:r>
            <w:r>
              <w:rPr>
                <w:color w:val="787400"/>
                <w:spacing w:val="6"/>
              </w:rPr>
              <w:t>须</w:t>
            </w:r>
          </w:p>
          <w:p>
            <w:pPr>
              <w:pStyle w:val="TableText"/>
              <w:spacing w:before="49" w:line="53" w:lineRule="exact"/>
              <w:ind w:left="21"/>
            </w:pPr>
            <w:r>
              <w:rPr>
                <w:spacing w:val="6"/>
              </w:rPr>
              <w:t>报经批准的，应当在公司登记前依法办</w:t>
            </w:r>
          </w:p>
          <w:p>
            <w:pPr>
              <w:pStyle w:val="TableText"/>
              <w:spacing w:before="36" w:line="53" w:lineRule="exact"/>
              <w:ind w:left="21"/>
            </w:pPr>
            <w:r>
              <w:rPr>
                <w:spacing w:val="6"/>
              </w:rPr>
              <w:t>理批准手续。</w:t>
            </w:r>
          </w:p>
          <w:p>
            <w:pPr>
              <w:pStyle w:val="TableText"/>
              <w:spacing w:line="14" w:lineRule="exact"/>
              <w:ind w:left="36"/>
              <w:rPr>
                <w:sz w:val="2"/>
                <w:szCs w:val="2"/>
              </w:rPr>
            </w:pPr>
            <w:r>
              <w:rPr>
                <w:w w:val="79"/>
                <w:sz w:val="2"/>
                <w:szCs w:val="2"/>
              </w:rPr>
              <w:t>--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2" w:type="dxa"/>
          <w:tblInd w:w="2" w:type="dxa"/>
          <w:tblLayout w:type="fixed"/>
        </w:tblPrEx>
        <w:trPr>
          <w:trHeight w:val="641"/>
        </w:trPr>
        <w:tc>
          <w:tcPr>
            <w:tcW w:w="762" w:type="dxa"/>
            <w:vAlign w:val="top"/>
          </w:tcPr>
          <w:p>
            <w:pPr>
              <w:pStyle w:val="TableText"/>
              <w:spacing w:before="56" w:line="479" w:lineRule="auto"/>
              <w:ind w:left="17" w:firstLine="2"/>
              <w:jc w:val="both"/>
            </w:pPr>
            <w:r>
              <w:rPr>
                <w:spacing w:val="5"/>
                <w:u w:val="single" w:color="auto"/>
              </w:rPr>
              <w:t>责任公司或者股份有限公司；不符合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本法</w:t>
            </w:r>
            <w:r>
              <w:rPr>
                <w:spacing w:val="5"/>
                <w:u w:val="single" w:color="auto"/>
              </w:rPr>
              <w:t>规定的设立条件的，不得登记</w:t>
            </w:r>
            <w:r>
              <w:rPr>
                <w:spacing w:val="5"/>
              </w:rPr>
              <w:t>为</w:t>
            </w:r>
          </w:p>
          <w:p>
            <w:pPr>
              <w:pStyle w:val="TableText"/>
              <w:spacing w:line="249" w:lineRule="auto"/>
              <w:ind w:left="17"/>
            </w:pPr>
            <w:r>
              <w:rPr>
                <w:spacing w:val="4"/>
                <w:u w:val="single" w:color="auto"/>
              </w:rPr>
              <w:t>有限责任公司或者股份有限公司。</w:t>
            </w:r>
            <w:r>
              <w:rPr>
                <w:spacing w:val="6"/>
                <w:u w:val="single" w:color="auto"/>
              </w:rPr>
              <w:t xml:space="preserve">  </w:t>
            </w:r>
          </w:p>
          <w:p>
            <w:pPr>
              <w:pStyle w:val="TableText"/>
              <w:spacing w:before="50" w:line="482" w:lineRule="auto"/>
              <w:ind w:left="17" w:firstLine="92"/>
              <w:jc w:val="both"/>
            </w:pPr>
            <w:r>
              <w:rPr>
                <w:spacing w:val="5"/>
              </w:rPr>
              <w:t xml:space="preserve">法律、行政法规规定设立公司必 </w:t>
            </w:r>
            <w:r>
              <w:rPr>
                <w:spacing w:val="6"/>
              </w:rPr>
              <w:t>须报经批准的，应当在公司登记前依</w:t>
            </w:r>
          </w:p>
          <w:p>
            <w:pPr>
              <w:pStyle w:val="TableText"/>
              <w:spacing w:line="53" w:lineRule="exact"/>
              <w:ind w:left="21"/>
            </w:pPr>
            <w:r>
              <w:rPr>
                <w:spacing w:val="5"/>
              </w:rPr>
              <w:t>法办理批准手续。</w:t>
            </w:r>
          </w:p>
        </w:tc>
        <w:tc>
          <w:tcPr>
            <w:tcW w:w="83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2" w:type="dxa"/>
          <w:tblInd w:w="2" w:type="dxa"/>
          <w:tblLayout w:type="fixed"/>
        </w:tblPrEx>
        <w:trPr>
          <w:trHeight w:val="411"/>
        </w:trPr>
        <w:tc>
          <w:tcPr>
            <w:tcW w:w="762" w:type="dxa"/>
            <w:vAlign w:val="top"/>
          </w:tcPr>
          <w:p>
            <w:pPr>
              <w:pStyle w:val="TableText"/>
              <w:spacing w:before="32" w:line="54" w:lineRule="exact"/>
              <w:ind w:left="112"/>
            </w:pPr>
            <w:r>
              <w:rPr>
                <w:spacing w:val="6"/>
              </w:rPr>
              <w:t>第二十九条股东认足公司章</w:t>
            </w:r>
          </w:p>
          <w:p>
            <w:pPr>
              <w:pStyle w:val="TableText"/>
              <w:spacing w:before="52" w:line="481" w:lineRule="auto"/>
              <w:ind w:left="17" w:right="3" w:hanging="1"/>
            </w:pPr>
            <w:r>
              <w:rPr>
                <w:spacing w:val="5"/>
              </w:rPr>
              <w:t xml:space="preserve">程规定的出资后，由全体股东指定的 </w:t>
            </w:r>
            <w:r>
              <w:rPr>
                <w:spacing w:val="6"/>
              </w:rPr>
              <w:t>代表或者共同委托的代理人向公司</w:t>
            </w:r>
          </w:p>
          <w:p>
            <w:pPr>
              <w:pStyle w:val="TableText"/>
              <w:spacing w:line="53" w:lineRule="exact"/>
              <w:jc w:val="right"/>
            </w:pPr>
            <w:r>
              <w:rPr>
                <w:spacing w:val="6"/>
              </w:rPr>
              <w:t>登记机关报送公司登记申请书、公司</w:t>
            </w:r>
          </w:p>
        </w:tc>
        <w:tc>
          <w:tcPr>
            <w:tcW w:w="831" w:type="dxa"/>
            <w:vAlign w:val="top"/>
          </w:tcPr>
          <w:p>
            <w:pPr>
              <w:pStyle w:val="TableText"/>
              <w:spacing w:before="35" w:line="479" w:lineRule="auto"/>
              <w:ind w:left="21" w:right="34" w:firstLine="90"/>
            </w:pPr>
            <w:r>
              <w:rPr>
                <w:spacing w:val="4"/>
              </w:rPr>
              <w:t>第三十条</w:t>
            </w:r>
            <w:r>
              <w:rPr>
                <w:spacing w:val="9"/>
                <w:w w:val="101"/>
              </w:rPr>
              <w:t xml:space="preserve">  </w:t>
            </w:r>
            <w:r>
              <w:rPr>
                <w:spacing w:val="4"/>
              </w:rPr>
              <w:t>申请设立</w:t>
            </w:r>
            <w:r>
              <w:rPr>
                <w:color w:val="867D00"/>
                <w:spacing w:val="4"/>
              </w:rPr>
              <w:t xml:space="preserve">公司，应当提 </w:t>
            </w:r>
            <w:r>
              <w:rPr>
                <w:color w:val="878300"/>
                <w:spacing w:val="5"/>
              </w:rPr>
              <w:t>交设立</w:t>
            </w:r>
            <w:r>
              <w:rPr>
                <w:spacing w:val="5"/>
              </w:rPr>
              <w:t>登记申请书、公司章程等文件，</w:t>
            </w:r>
          </w:p>
          <w:p>
            <w:pPr>
              <w:pStyle w:val="TableText"/>
              <w:spacing w:line="53" w:lineRule="exact"/>
              <w:jc w:val="right"/>
            </w:pPr>
            <w:r>
              <w:rPr>
                <w:color w:val="787000"/>
                <w:spacing w:val="4"/>
              </w:rPr>
              <w:t>提交的相关材料应当真实、合法和有效。</w:t>
            </w:r>
          </w:p>
          <w:p>
            <w:pPr>
              <w:pStyle w:val="TableText"/>
              <w:spacing w:before="52"/>
              <w:ind w:right="3"/>
              <w:jc w:val="right"/>
            </w:pPr>
            <w:r>
              <w:rPr>
                <w:color w:val="716900"/>
                <w:spacing w:val="6"/>
              </w:rPr>
              <w:t>申请材料不齐全或者不符合法定形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8" w:line="477" w:lineRule="auto"/>
              <w:ind w:left="20" w:firstLine="93"/>
              <w:jc w:val="both"/>
            </w:pPr>
            <w:r>
              <w:rPr>
                <w:spacing w:val="4"/>
              </w:rPr>
              <w:t>新增申请设立登记材料的</w:t>
            </w:r>
            <w:r>
              <w:rPr>
                <w:spacing w:val="2"/>
              </w:rPr>
              <w:t xml:space="preserve">   </w:t>
            </w:r>
            <w:r>
              <w:rPr>
                <w:spacing w:val="4"/>
              </w:rPr>
              <w:t>真实性、合法性、有效性要求，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以及公司登记机关告知补正材</w:t>
            </w:r>
          </w:p>
          <w:p>
            <w:pPr>
              <w:pStyle w:val="TableText"/>
              <w:spacing w:line="52" w:lineRule="exact"/>
              <w:ind w:left="20"/>
            </w:pPr>
            <w:r>
              <w:rPr>
                <w:spacing w:val="4"/>
              </w:rPr>
              <w:t>料的规范。</w:t>
            </w:r>
          </w:p>
        </w:tc>
      </w:tr>
    </w:tbl>
    <w:p>
      <w:pPr>
        <w:pStyle w:val="BodyText"/>
        <w:spacing w:before="61"/>
        <w:ind w:left="1108"/>
        <w:rPr>
          <w:sz w:val="2"/>
          <w:szCs w:val="2"/>
        </w:rPr>
      </w:pPr>
      <w:r>
        <w:rPr>
          <w:spacing w:val="3"/>
          <w:w w:val="106"/>
          <w:sz w:val="2"/>
          <w:szCs w:val="2"/>
        </w:rPr>
        <w:t>21</w:t>
      </w:r>
    </w:p>
    <w:p>
      <w:pPr>
        <w:spacing w:before="191"/>
      </w:pP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03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81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202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54" w:lineRule="exact"/>
              <w:ind w:left="17"/>
            </w:pPr>
            <w:r>
              <w:rPr>
                <w:spacing w:val="6"/>
              </w:rPr>
              <w:t>章程等文件，申请设立登记。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54" w:lineRule="exact"/>
              <w:ind w:left="19"/>
            </w:pPr>
            <w:r>
              <w:rPr>
                <w:color w:val="6E6700"/>
                <w:spacing w:val="6"/>
              </w:rPr>
              <w:t>武的，公司登记机关应当</w:t>
            </w:r>
            <w:r>
              <w:rPr>
                <w:color w:val="B1AB00"/>
                <w:spacing w:val="6"/>
              </w:rPr>
              <w:t>一次性告知需</w:t>
            </w:r>
          </w:p>
          <w:p>
            <w:pPr>
              <w:pStyle w:val="TableText"/>
              <w:spacing w:before="44" w:line="54" w:lineRule="exact"/>
              <w:ind w:left="17"/>
            </w:pPr>
            <w:r>
              <w:rPr>
                <w:color w:val="777300"/>
                <w:spacing w:val="6"/>
              </w:rPr>
              <w:t>要补正的材料。</w:t>
            </w:r>
          </w:p>
        </w:tc>
        <w:tc>
          <w:tcPr>
            <w:tcW w:w="648" w:type="dxa"/>
            <w:vAlign w:val="top"/>
          </w:tcPr>
          <w:p>
            <w:pPr>
              <w:spacing w:line="191" w:lineRule="exact"/>
              <w:rPr>
                <w:rFonts w:ascii="Arial"/>
                <w:sz w:val="16"/>
              </w:rPr>
            </w:pPr>
          </w:p>
        </w:tc>
      </w:tr>
      <w:tr>
        <w:tblPrEx>
          <w:tblW w:w="2239" w:type="dxa"/>
          <w:tblInd w:w="6" w:type="dxa"/>
          <w:tblLayout w:type="fixed"/>
        </w:tblPrEx>
        <w:trPr>
          <w:trHeight w:val="722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479" w:lineRule="auto"/>
              <w:ind w:left="4" w:firstLine="105"/>
            </w:pPr>
            <w:r>
              <w:rPr>
                <w:spacing w:val="6"/>
              </w:rPr>
              <w:t>第六条第一款</w:t>
            </w:r>
            <w:r>
              <w:rPr>
                <w:spacing w:val="6"/>
                <w:u w:val="single" w:color="auto"/>
              </w:rPr>
              <w:t>设立公司，应当</w:t>
            </w:r>
            <w:r>
              <w:rPr>
                <w:spacing w:val="1"/>
              </w:rPr>
              <w:t xml:space="preserve">    </w:t>
            </w:r>
            <w:r>
              <w:rPr>
                <w:spacing w:val="4"/>
              </w:rPr>
              <w:t>依法</w:t>
            </w:r>
            <w:r>
              <w:rPr>
                <w:spacing w:val="4"/>
                <w:u w:val="single" w:color="auto"/>
              </w:rPr>
              <w:t>向公司登记机</w:t>
            </w:r>
            <w:r>
              <w:rPr>
                <w:spacing w:val="4"/>
              </w:rPr>
              <w:t>关</w:t>
            </w:r>
            <w:r>
              <w:rPr>
                <w:spacing w:val="4"/>
                <w:u w:val="single" w:color="auto"/>
              </w:rPr>
              <w:t>申请设立登</w:t>
            </w:r>
            <w:r>
              <w:rPr>
                <w:spacing w:val="4"/>
              </w:rPr>
              <w:t>记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4"/>
              </w:rPr>
              <w:t xml:space="preserve">。 </w:t>
            </w:r>
            <w:r>
              <w:rPr>
                <w:spacing w:val="6"/>
              </w:rPr>
              <w:t>符合本法规定的设立条件的，由公司</w:t>
            </w:r>
            <w:r>
              <w:rPr>
                <w:spacing w:val="5"/>
                <w:w w:val="102"/>
              </w:rPr>
              <w:t xml:space="preserve">  </w:t>
            </w:r>
            <w:r>
              <w:rPr>
                <w:spacing w:val="8"/>
              </w:rPr>
              <w:t>登记机关分别登记为有限责任公司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或者股份有限公司；不符合本法规定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的设立条件的，不得登记为有限责任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6"/>
              </w:rPr>
              <w:t>公司或者股份有限公司。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80" w:lineRule="auto"/>
              <w:ind w:left="19" w:firstLine="91"/>
            </w:pPr>
            <w:r>
              <w:rPr>
                <w:spacing w:val="5"/>
              </w:rPr>
              <w:t xml:space="preserve">第三十一条 </w:t>
            </w:r>
            <w:r>
              <w:rPr>
                <w:color w:val="807300"/>
                <w:spacing w:val="5"/>
              </w:rPr>
              <w:t>申请</w:t>
            </w:r>
            <w:r>
              <w:rPr>
                <w:spacing w:val="5"/>
              </w:rPr>
              <w:t>设立公司，符合</w:t>
            </w:r>
            <w:r>
              <w:t xml:space="preserve">    </w:t>
            </w:r>
            <w:r>
              <w:rPr>
                <w:spacing w:val="5"/>
              </w:rPr>
              <w:t>本法规定的设立条件的，由公司登记机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关分别登记为有限责任公司或者股份有</w:t>
            </w:r>
            <w:r>
              <w:rPr>
                <w:spacing w:val="2"/>
              </w:rPr>
              <w:t xml:space="preserve">   </w:t>
            </w:r>
            <w:r>
              <w:rPr>
                <w:spacing w:val="4"/>
              </w:rPr>
              <w:t xml:space="preserve">限公司；不符合本法规定的设立条件的，  </w:t>
            </w:r>
            <w:r>
              <w:rPr>
                <w:spacing w:val="5"/>
              </w:rPr>
              <w:t>不得登记为有限责任公司或者股份有限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4"/>
              </w:rPr>
              <w:t>公司。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6" w:type="dxa"/>
          <w:tblLayout w:type="fixed"/>
        </w:tblPrEx>
        <w:trPr>
          <w:trHeight w:val="409"/>
        </w:trPr>
        <w:tc>
          <w:tcPr>
            <w:tcW w:w="763" w:type="dxa"/>
            <w:vAlign w:val="top"/>
          </w:tcPr>
          <w:p>
            <w:pPr>
              <w:pStyle w:val="TableText"/>
              <w:spacing w:before="33" w:line="473" w:lineRule="auto"/>
              <w:ind w:left="4" w:right="5" w:firstLine="106"/>
            </w:pPr>
            <w:r>
              <w:rPr>
                <w:spacing w:val="7"/>
              </w:rPr>
              <w:t>第六条第三款公众可以向公司</w:t>
            </w:r>
            <w:r>
              <w:t xml:space="preserve">   </w:t>
            </w:r>
            <w:r>
              <w:rPr>
                <w:spacing w:val="6"/>
              </w:rPr>
              <w:t>登记机关中请查询公司登记事项，公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6"/>
              </w:rPr>
              <w:t>司登记机关应当提供查询服务。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54" w:lineRule="exact"/>
              <w:ind w:left="113"/>
            </w:pPr>
            <w:r>
              <w:rPr>
                <w:color w:val="3B3500"/>
                <w:spacing w:val="6"/>
              </w:rPr>
              <w:t>第三十二条</w:t>
            </w:r>
            <w:r>
              <w:rPr>
                <w:color w:val="3B3500"/>
                <w:spacing w:val="5"/>
                <w:w w:val="101"/>
              </w:rPr>
              <w:t xml:space="preserve">  </w:t>
            </w:r>
            <w:r>
              <w:rPr>
                <w:color w:val="827900"/>
                <w:spacing w:val="6"/>
              </w:rPr>
              <w:t>公司登记事项包括：</w:t>
            </w:r>
          </w:p>
          <w:p>
            <w:pPr>
              <w:pStyle w:val="TableText"/>
              <w:spacing w:before="48" w:line="105" w:lineRule="exact"/>
              <w:ind w:left="133"/>
            </w:pPr>
            <w:r>
              <w:rPr>
                <w:color w:val="BCB600"/>
                <w:spacing w:val="5"/>
                <w:position w:val="5"/>
              </w:rPr>
              <w:t>(</w:t>
            </w:r>
            <w:r>
              <w:rPr>
                <w:color w:val="BCB600"/>
                <w:spacing w:val="-9"/>
                <w:position w:val="5"/>
              </w:rPr>
              <w:t xml:space="preserve"> </w:t>
            </w:r>
            <w:r>
              <w:rPr>
                <w:color w:val="BCB600"/>
                <w:spacing w:val="5"/>
                <w:position w:val="5"/>
              </w:rPr>
              <w:t>一</w:t>
            </w:r>
            <w:r>
              <w:rPr>
                <w:color w:val="BCB600"/>
                <w:spacing w:val="-10"/>
                <w:position w:val="5"/>
              </w:rPr>
              <w:t xml:space="preserve"> </w:t>
            </w:r>
            <w:r>
              <w:rPr>
                <w:color w:val="BCB600"/>
                <w:spacing w:val="5"/>
                <w:position w:val="5"/>
              </w:rPr>
              <w:t>)名称；</w:t>
            </w:r>
          </w:p>
          <w:p>
            <w:pPr>
              <w:pStyle w:val="TableText"/>
              <w:spacing w:line="54" w:lineRule="exact"/>
              <w:ind w:left="133"/>
            </w:pPr>
            <w:r>
              <w:rPr>
                <w:color w:val="B4B400"/>
                <w:spacing w:val="5"/>
              </w:rPr>
              <w:t>(二)</w:t>
            </w:r>
            <w:r>
              <w:rPr>
                <w:color w:val="7A6E00"/>
                <w:spacing w:val="5"/>
              </w:rPr>
              <w:t>住</w:t>
            </w:r>
            <w:r>
              <w:rPr>
                <w:color w:val="7A6E00"/>
                <w:spacing w:val="1"/>
              </w:rPr>
              <w:t xml:space="preserve"> </w:t>
            </w:r>
            <w:r>
              <w:rPr>
                <w:color w:val="7A6E00"/>
                <w:spacing w:val="5"/>
              </w:rPr>
              <w:t>所；</w:t>
            </w:r>
          </w:p>
          <w:p>
            <w:pPr>
              <w:pStyle w:val="TableText"/>
              <w:spacing w:before="51" w:line="53" w:lineRule="exact"/>
              <w:ind w:left="138"/>
            </w:pPr>
            <w:r>
              <w:rPr>
                <w:color w:val="AFAF00"/>
                <w:spacing w:val="4"/>
              </w:rPr>
              <w:t>(三)注</w:t>
            </w:r>
            <w:r>
              <w:rPr>
                <w:color w:val="606000"/>
                <w:spacing w:val="4"/>
              </w:rPr>
              <w:t>册</w:t>
            </w:r>
            <w:r>
              <w:rPr>
                <w:color w:val="606000"/>
                <w:spacing w:val="-1"/>
              </w:rPr>
              <w:t xml:space="preserve"> </w:t>
            </w:r>
            <w:r>
              <w:rPr>
                <w:color w:val="606000"/>
                <w:spacing w:val="4"/>
              </w:rPr>
              <w:t>资</w:t>
            </w:r>
            <w:r>
              <w:rPr>
                <w:color w:val="606000"/>
                <w:spacing w:val="-6"/>
              </w:rPr>
              <w:t xml:space="preserve"> </w:t>
            </w:r>
            <w:r>
              <w:rPr>
                <w:color w:val="606000"/>
                <w:spacing w:val="4"/>
              </w:rPr>
              <w:t>本；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5" w:line="474" w:lineRule="auto"/>
              <w:ind w:left="19" w:right="11" w:firstLine="139"/>
              <w:jc w:val="both"/>
            </w:pPr>
            <w:r>
              <w:rPr>
                <w:spacing w:val="6"/>
              </w:rPr>
              <w:t xml:space="preserve">明确公司登记事项的内 </w:t>
            </w:r>
            <w:r>
              <w:rPr>
                <w:spacing w:val="7"/>
              </w:rPr>
              <w:t>容，并要求其在国家企业信用</w:t>
            </w:r>
          </w:p>
          <w:p>
            <w:pPr>
              <w:pStyle w:val="TableText"/>
              <w:spacing w:line="54" w:lineRule="exact"/>
              <w:ind w:left="20"/>
            </w:pPr>
            <w:r>
              <w:rPr>
                <w:spacing w:val="6"/>
              </w:rPr>
              <w:t>信息公示系统公示。</w:t>
            </w:r>
          </w:p>
        </w:tc>
      </w:tr>
    </w:tbl>
    <w:p>
      <w:pPr>
        <w:pStyle w:val="BodyText"/>
        <w:spacing w:before="59" w:line="239" w:lineRule="auto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22</w:t>
      </w:r>
    </w:p>
    <w:p>
      <w:pPr>
        <w:spacing w:before="193"/>
      </w:pP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3" w:type="dxa"/>
            <w:shd w:val="clear" w:color="auto" w:fill="2D549F"/>
            <w:vAlign w:val="top"/>
          </w:tcPr>
          <w:p>
            <w:pPr>
              <w:pStyle w:val="TableText"/>
              <w:spacing w:before="28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9F"/>
            <w:vAlign w:val="top"/>
          </w:tcPr>
          <w:p>
            <w:pPr>
              <w:pStyle w:val="TableText"/>
              <w:spacing w:before="28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D549F"/>
            <w:vAlign w:val="top"/>
          </w:tcPr>
          <w:p>
            <w:pPr>
              <w:pStyle w:val="TableText"/>
              <w:spacing w:before="28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720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shd w:val="clear" w:color="auto" w:fill="FBFC08"/>
            <w:vAlign w:val="top"/>
          </w:tcPr>
          <w:p>
            <w:pPr>
              <w:pStyle w:val="TableText"/>
              <w:spacing w:before="31" w:line="53" w:lineRule="exact"/>
              <w:ind w:left="136"/>
            </w:pPr>
            <w:r>
              <w:rPr>
                <w:spacing w:val="7"/>
              </w:rPr>
              <w:t>(四)经营范围；</w:t>
            </w:r>
          </w:p>
          <w:p>
            <w:pPr>
              <w:pStyle w:val="TableText"/>
              <w:spacing w:before="48" w:line="53" w:lineRule="exact"/>
              <w:ind w:left="137"/>
            </w:pPr>
            <w:r>
              <w:rPr>
                <w:spacing w:val="6"/>
              </w:rPr>
              <w:t>(五)法定代表人的姓名；</w:t>
            </w:r>
          </w:p>
          <w:p>
            <w:pPr>
              <w:pStyle w:val="TableText"/>
              <w:spacing w:before="53" w:line="53" w:lineRule="exact"/>
              <w:ind w:left="138"/>
            </w:pPr>
            <w:r>
              <w:rPr>
                <w:spacing w:val="5"/>
              </w:rPr>
              <w:t>(六)有限责任公司股东、股份有</w:t>
            </w:r>
          </w:p>
          <w:p>
            <w:pPr>
              <w:pStyle w:val="TableText"/>
              <w:spacing w:before="47" w:line="53" w:lineRule="exact"/>
              <w:ind w:left="17"/>
            </w:pPr>
            <w:r>
              <w:rPr>
                <w:color w:val="747000"/>
                <w:spacing w:val="5"/>
              </w:rPr>
              <w:t>限公司发起人的姓名或者名称。</w:t>
            </w:r>
          </w:p>
          <w:p>
            <w:pPr>
              <w:pStyle w:val="TableText"/>
              <w:spacing w:before="53" w:line="53" w:lineRule="exact"/>
              <w:ind w:left="113"/>
            </w:pPr>
            <w:r>
              <w:rPr>
                <w:color w:val="837F00"/>
                <w:spacing w:val="5"/>
              </w:rPr>
              <w:t>公司登记机关应当将前款规定的公</w:t>
            </w:r>
          </w:p>
          <w:p>
            <w:pPr>
              <w:pStyle w:val="TableText"/>
              <w:spacing w:before="49" w:line="53" w:lineRule="exact"/>
              <w:ind w:left="19"/>
            </w:pPr>
            <w:r>
              <w:rPr>
                <w:color w:val="878300"/>
                <w:spacing w:val="5"/>
              </w:rPr>
              <w:t>司登记事项通过国家企业信用信息公示</w:t>
            </w:r>
          </w:p>
          <w:p>
            <w:pPr>
              <w:pStyle w:val="TableText"/>
              <w:spacing w:before="49" w:line="53" w:lineRule="exact"/>
              <w:ind w:left="20"/>
            </w:pPr>
            <w:r>
              <w:rPr>
                <w:color w:val="736B00"/>
                <w:spacing w:val="2"/>
              </w:rPr>
              <w:t>系统向社会公示</w:t>
            </w:r>
            <w:r>
              <w:rPr>
                <w:spacing w:val="2"/>
              </w:rPr>
              <w:t>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6" w:type="dxa"/>
          <w:tblLayout w:type="fixed"/>
        </w:tblPrEx>
        <w:trPr>
          <w:trHeight w:val="616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486" w:lineRule="auto"/>
              <w:ind w:left="13" w:right="7" w:firstLine="97"/>
            </w:pPr>
            <w:r>
              <w:rPr>
                <w:spacing w:val="4"/>
              </w:rPr>
              <w:t xml:space="preserve">第七条  依法设立的公司，由公 </w:t>
            </w:r>
            <w:r>
              <w:rPr>
                <w:spacing w:val="5"/>
              </w:rPr>
              <w:t>司登记机关发给公司营业执照。公司</w:t>
            </w:r>
          </w:p>
          <w:p>
            <w:pPr>
              <w:pStyle w:val="TableText"/>
              <w:spacing w:line="53" w:lineRule="exact"/>
              <w:ind w:left="24"/>
            </w:pPr>
            <w:r>
              <w:rPr>
                <w:spacing w:val="5"/>
              </w:rPr>
              <w:t>营业执照签发日期为公司成立日期。</w:t>
            </w:r>
          </w:p>
          <w:p>
            <w:pPr>
              <w:pStyle w:val="TableText"/>
              <w:spacing w:before="48" w:line="484" w:lineRule="auto"/>
              <w:ind w:left="13" w:firstLine="96"/>
            </w:pPr>
            <w:r>
              <w:rPr>
                <w:spacing w:val="5"/>
              </w:rPr>
              <w:t>公司营业执照应当载明公司的</w:t>
            </w:r>
            <w:r>
              <w:rPr>
                <w:spacing w:val="1"/>
              </w:rPr>
              <w:t xml:space="preserve">    </w:t>
            </w:r>
            <w:r>
              <w:rPr>
                <w:spacing w:val="6"/>
              </w:rPr>
              <w:t>名称、住所、注册资本、经营范围、</w:t>
            </w:r>
          </w:p>
          <w:p>
            <w:pPr>
              <w:pStyle w:val="TableText"/>
              <w:spacing w:line="242" w:lineRule="auto"/>
              <w:ind w:left="16"/>
            </w:pPr>
            <w:r>
              <w:rPr>
                <w:spacing w:val="4"/>
              </w:rPr>
              <w:t>法定代表人姓名等事项。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486" w:lineRule="auto"/>
              <w:ind w:left="23" w:right="20" w:firstLine="89"/>
            </w:pPr>
            <w:r>
              <w:rPr>
                <w:spacing w:val="5"/>
              </w:rPr>
              <w:t xml:space="preserve">第三十三条 依法设立的公司，由  </w:t>
            </w:r>
            <w:r>
              <w:rPr>
                <w:spacing w:val="5"/>
              </w:rPr>
              <w:t>公司登记机关发给公司营业执照。公司</w:t>
            </w:r>
          </w:p>
          <w:p>
            <w:pPr>
              <w:pStyle w:val="TableText"/>
              <w:spacing w:line="53" w:lineRule="exact"/>
              <w:ind w:left="20"/>
            </w:pPr>
            <w:r>
              <w:rPr>
                <w:spacing w:val="5"/>
              </w:rPr>
              <w:t>营业执照签发日期为公司成立日期。</w:t>
            </w:r>
          </w:p>
          <w:p>
            <w:pPr>
              <w:pStyle w:val="TableText"/>
              <w:spacing w:before="52" w:line="474" w:lineRule="auto"/>
              <w:ind w:left="21" w:right="25" w:firstLine="94"/>
            </w:pPr>
            <w:r>
              <w:rPr>
                <w:spacing w:val="5"/>
              </w:rPr>
              <w:t>公司营业执照应当载明公司的名</w:t>
            </w:r>
            <w:r>
              <w:rPr>
                <w:spacing w:val="3"/>
              </w:rPr>
              <w:t xml:space="preserve">   </w:t>
            </w:r>
            <w:r>
              <w:rPr>
                <w:spacing w:val="5"/>
              </w:rPr>
              <w:t>称、住所、注册资本、经营范围、法定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代表人姓名等事项。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4" w:line="104" w:lineRule="exact"/>
              <w:ind w:right="12"/>
              <w:jc w:val="right"/>
            </w:pPr>
            <w:r>
              <w:rPr>
                <w:spacing w:val="5"/>
                <w:position w:val="5"/>
              </w:rPr>
              <w:t>新增电子营业执照及其法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8"/>
              </w:rPr>
              <w:t>律效力的规定；</w:t>
            </w:r>
          </w:p>
          <w:p>
            <w:pPr>
              <w:pStyle w:val="TableText"/>
              <w:spacing w:before="50" w:line="472" w:lineRule="auto"/>
              <w:ind w:left="20" w:right="11" w:firstLine="107"/>
            </w:pPr>
            <w:r>
              <w:rPr>
                <w:spacing w:val="5"/>
              </w:rPr>
              <w:t xml:space="preserve">明确公司登记事项未经登 </w:t>
            </w:r>
            <w:r>
              <w:rPr>
                <w:spacing w:val="5"/>
              </w:rPr>
              <w:t>记或未经变更登记不得对抗善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9"/>
              </w:rPr>
              <w:t>意相对人；</w:t>
            </w:r>
          </w:p>
          <w:p>
            <w:pPr>
              <w:pStyle w:val="TableText"/>
              <w:spacing w:before="54" w:line="52" w:lineRule="exact"/>
              <w:ind w:left="128"/>
            </w:pPr>
            <w:r>
              <w:rPr>
                <w:spacing w:val="5"/>
              </w:rPr>
              <w:t>新增公司申请变更登记的</w:t>
            </w:r>
          </w:p>
        </w:tc>
      </w:tr>
    </w:tbl>
    <w:p>
      <w:pPr>
        <w:pStyle w:val="BodyText"/>
        <w:spacing w:before="59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23</w:t>
      </w:r>
    </w:p>
    <w:p>
      <w:pPr>
        <w:spacing w:before="194"/>
      </w:pP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4"/>
        <w:gridCol w:w="827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4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03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68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79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339"/>
        </w:trPr>
        <w:tc>
          <w:tcPr>
            <w:tcW w:w="764" w:type="dxa"/>
            <w:vAlign w:val="top"/>
          </w:tcPr>
          <w:p>
            <w:pPr>
              <w:pStyle w:val="TableText"/>
              <w:spacing w:before="31" w:line="476" w:lineRule="auto"/>
              <w:ind w:left="28" w:right="31" w:firstLine="83"/>
              <w:jc w:val="both"/>
            </w:pPr>
            <w:r>
              <w:rPr>
                <w:spacing w:val="6"/>
              </w:rPr>
              <w:t>公司营业执照记载的事项发生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变更的，公司应当依法办理变更登</w:t>
            </w:r>
          </w:p>
          <w:p>
            <w:pPr>
              <w:pStyle w:val="TableText"/>
              <w:spacing w:line="53" w:lineRule="exact"/>
              <w:jc w:val="right"/>
            </w:pPr>
            <w:r>
              <w:rPr>
                <w:spacing w:val="6"/>
              </w:rPr>
              <w:t>记，由公司登记机关换发营业执照。</w:t>
            </w:r>
          </w:p>
          <w:p>
            <w:pPr>
              <w:pStyle w:val="TableText"/>
              <w:spacing w:before="49" w:line="479" w:lineRule="auto"/>
              <w:ind w:left="5" w:right="3" w:firstLine="105"/>
            </w:pPr>
            <w:r>
              <w:rPr>
                <w:spacing w:val="6"/>
              </w:rPr>
              <w:t>第三十二条第三款</w:t>
            </w:r>
            <w:r>
              <w:rPr>
                <w:spacing w:val="6"/>
                <w:u w:val="single" w:color="auto"/>
              </w:rPr>
              <w:t>公司应当将</w:t>
            </w:r>
            <w:r>
              <w:rPr>
                <w:spacing w:val="2"/>
              </w:rPr>
              <w:t xml:space="preserve">   </w:t>
            </w:r>
            <w:r>
              <w:rPr>
                <w:spacing w:val="7"/>
                <w:u w:val="single" w:color="auto"/>
              </w:rPr>
              <w:t>股东的姓名或者名称向公司登记机</w:t>
            </w:r>
            <w:r>
              <w:rPr>
                <w:spacing w:val="7"/>
              </w:rPr>
              <w:t xml:space="preserve">  </w:t>
            </w:r>
            <w:r>
              <w:rPr>
                <w:spacing w:val="6"/>
              </w:rPr>
              <w:t xml:space="preserve">关登记；登记事项发生变更的，应当 </w:t>
            </w:r>
            <w:r>
              <w:rPr>
                <w:spacing w:val="6"/>
              </w:rPr>
              <w:t>办理变更登记。未经登记或者变更登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6"/>
              </w:rPr>
              <w:t>记的，不得对抗第三人。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28" w:line="54" w:lineRule="exact"/>
              <w:ind w:right="6"/>
              <w:jc w:val="right"/>
            </w:pPr>
            <w:r>
              <w:rPr>
                <w:color w:val="817800"/>
                <w:spacing w:val="6"/>
              </w:rPr>
              <w:t>公司登记机关可以发给电子营业执</w:t>
            </w:r>
          </w:p>
          <w:p>
            <w:pPr>
              <w:pStyle w:val="TableText"/>
              <w:spacing w:before="50" w:line="54" w:lineRule="exact"/>
              <w:ind w:left="19"/>
            </w:pPr>
            <w:r>
              <w:rPr>
                <w:color w:val="736B00"/>
                <w:spacing w:val="6"/>
              </w:rPr>
              <w:t>照。电子营业执照与纸质营业执照具有</w:t>
            </w:r>
          </w:p>
          <w:p>
            <w:pPr>
              <w:pStyle w:val="TableText"/>
              <w:spacing w:before="46" w:line="55" w:lineRule="exact"/>
              <w:ind w:left="21"/>
            </w:pPr>
            <w:r>
              <w:rPr>
                <w:color w:val="797900"/>
                <w:spacing w:val="6"/>
              </w:rPr>
              <w:t>同等法律效力。</w:t>
            </w:r>
          </w:p>
          <w:p>
            <w:pPr>
              <w:pStyle w:val="TableText"/>
              <w:spacing w:before="50" w:line="108" w:lineRule="exact"/>
              <w:ind w:left="109"/>
            </w:pPr>
            <w:r>
              <w:rPr>
                <w:spacing w:val="6"/>
                <w:position w:val="5"/>
              </w:rPr>
              <w:t xml:space="preserve">第三十四条 </w:t>
            </w:r>
            <w:r>
              <w:rPr>
                <w:color w:val="8F8500"/>
                <w:spacing w:val="6"/>
                <w:position w:val="5"/>
              </w:rPr>
              <w:t>公司</w:t>
            </w:r>
            <w:r>
              <w:rPr>
                <w:spacing w:val="6"/>
                <w:position w:val="5"/>
              </w:rPr>
              <w:t>登记事项发生变</w:t>
            </w:r>
          </w:p>
          <w:p>
            <w:pPr>
              <w:pStyle w:val="TableText"/>
              <w:spacing w:line="54" w:lineRule="exact"/>
              <w:ind w:left="21"/>
            </w:pPr>
            <w:r>
              <w:rPr>
                <w:spacing w:val="6"/>
              </w:rPr>
              <w:t>更的，应当依</w:t>
            </w:r>
            <w:r>
              <w:rPr>
                <w:color w:val="7F7700"/>
                <w:spacing w:val="6"/>
              </w:rPr>
              <w:t>法</w:t>
            </w:r>
            <w:r>
              <w:rPr>
                <w:spacing w:val="6"/>
              </w:rPr>
              <w:t>办理变更登记。</w:t>
            </w:r>
          </w:p>
          <w:p>
            <w:pPr>
              <w:pStyle w:val="TableText"/>
              <w:spacing w:before="48" w:line="105" w:lineRule="exact"/>
              <w:ind w:right="12"/>
              <w:jc w:val="right"/>
            </w:pPr>
            <w:r>
              <w:rPr>
                <w:color w:val="827900"/>
                <w:spacing w:val="6"/>
                <w:position w:val="5"/>
              </w:rPr>
              <w:t>公司登记事项</w:t>
            </w:r>
            <w:r>
              <w:rPr>
                <w:spacing w:val="6"/>
                <w:position w:val="5"/>
              </w:rPr>
              <w:t>未经登记或者</w:t>
            </w:r>
            <w:r>
              <w:rPr>
                <w:color w:val="837A00"/>
                <w:spacing w:val="6"/>
                <w:position w:val="5"/>
              </w:rPr>
              <w:t>床经</w:t>
            </w:r>
            <w:r>
              <w:rPr>
                <w:spacing w:val="6"/>
                <w:position w:val="5"/>
              </w:rPr>
              <w:t>变</w:t>
            </w:r>
          </w:p>
          <w:p>
            <w:pPr>
              <w:pStyle w:val="TableText"/>
              <w:spacing w:line="54" w:lineRule="exact"/>
              <w:ind w:left="20"/>
            </w:pPr>
            <w:r>
              <w:rPr>
                <w:spacing w:val="4"/>
              </w:rPr>
              <w:t>更登记，不得对抗</w:t>
            </w:r>
            <w:r>
              <w:rPr>
                <w:color w:val="807C00"/>
                <w:spacing w:val="4"/>
              </w:rPr>
              <w:t>善意相对人</w:t>
            </w:r>
            <w:r>
              <w:rPr>
                <w:spacing w:val="4"/>
              </w:rPr>
              <w:t>。</w:t>
            </w:r>
          </w:p>
          <w:p>
            <w:pPr>
              <w:pStyle w:val="TableText"/>
              <w:spacing w:before="45" w:line="54" w:lineRule="exact"/>
              <w:ind w:left="106"/>
            </w:pPr>
            <w:r>
              <w:rPr>
                <w:color w:val="4E4600"/>
                <w:spacing w:val="6"/>
              </w:rPr>
              <w:t xml:space="preserve">第三十五条 </w:t>
            </w:r>
            <w:r>
              <w:rPr>
                <w:color w:val="8E8000"/>
                <w:spacing w:val="6"/>
              </w:rPr>
              <w:t>公司申请变更登记，</w:t>
            </w:r>
          </w:p>
          <w:p>
            <w:pPr>
              <w:pStyle w:val="TableText"/>
              <w:spacing w:before="54" w:line="54" w:lineRule="exact"/>
              <w:ind w:left="18"/>
            </w:pPr>
            <w:r>
              <w:rPr>
                <w:color w:val="7F7B00"/>
                <w:spacing w:val="6"/>
              </w:rPr>
              <w:t>应当向公司登记机关提交公司法定代表</w:t>
            </w:r>
          </w:p>
          <w:p>
            <w:pPr>
              <w:pStyle w:val="TableText"/>
              <w:spacing w:before="44" w:line="54" w:lineRule="exact"/>
              <w:ind w:left="20"/>
            </w:pPr>
            <w:r>
              <w:rPr>
                <w:color w:val="756D00"/>
                <w:spacing w:val="6"/>
              </w:rPr>
              <w:t>人签署的变更登记申请书、依法作出的</w:t>
            </w:r>
          </w:p>
          <w:p>
            <w:pPr>
              <w:pStyle w:val="TableText"/>
              <w:spacing w:before="55" w:line="54" w:lineRule="exact"/>
              <w:ind w:left="18"/>
            </w:pPr>
            <w:r>
              <w:rPr>
                <w:color w:val="7D7900"/>
                <w:spacing w:val="6"/>
              </w:rPr>
              <w:t>变更决议或者决定等文件。</w:t>
            </w:r>
          </w:p>
          <w:p>
            <w:pPr>
              <w:pStyle w:val="TableText"/>
              <w:spacing w:before="49" w:line="54" w:lineRule="exact"/>
              <w:ind w:right="6"/>
              <w:jc w:val="right"/>
            </w:pPr>
            <w:r>
              <w:rPr>
                <w:color w:val="877E00"/>
                <w:spacing w:val="6"/>
              </w:rPr>
              <w:t>公司变更登记事项涉及修改公司章</w:t>
            </w:r>
          </w:p>
          <w:p>
            <w:pPr>
              <w:pStyle w:val="TableText"/>
              <w:spacing w:before="48" w:line="54" w:lineRule="exact"/>
              <w:ind w:left="18"/>
            </w:pPr>
            <w:r>
              <w:rPr>
                <w:color w:val="716900"/>
                <w:spacing w:val="6"/>
              </w:rPr>
              <w:t>程的，应当提交修改后的公司章程。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1" w:line="54" w:lineRule="exact"/>
              <w:ind w:left="23"/>
            </w:pPr>
            <w:r>
              <w:rPr>
                <w:spacing w:val="6"/>
              </w:rPr>
              <w:t>文件材料及程序要求。</w:t>
            </w:r>
          </w:p>
        </w:tc>
      </w:tr>
    </w:tbl>
    <w:p>
      <w:pPr>
        <w:pStyle w:val="BodyText"/>
        <w:spacing w:before="61" w:line="239" w:lineRule="auto"/>
        <w:ind w:left="1108"/>
        <w:rPr>
          <w:sz w:val="2"/>
          <w:szCs w:val="2"/>
        </w:rPr>
      </w:pPr>
      <w:r>
        <w:rPr>
          <w:spacing w:val="1"/>
          <w:w w:val="126"/>
          <w:sz w:val="2"/>
          <w:szCs w:val="2"/>
        </w:rPr>
        <w:t>24</w:t>
      </w:r>
    </w:p>
    <w:tbl>
      <w:tblPr>
        <w:tblStyle w:val="TableNormal1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8"/>
        </w:trPr>
        <w:tc>
          <w:tcPr>
            <w:tcW w:w="763" w:type="dxa"/>
            <w:shd w:val="clear" w:color="auto" w:fill="2E549F"/>
            <w:vAlign w:val="top"/>
          </w:tcPr>
          <w:p>
            <w:pPr>
              <w:pStyle w:val="TableText"/>
              <w:spacing w:before="26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9F"/>
            <w:vAlign w:val="top"/>
          </w:tcPr>
          <w:p>
            <w:pPr>
              <w:pStyle w:val="TableText"/>
              <w:spacing w:before="26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9F"/>
            <w:vAlign w:val="top"/>
          </w:tcPr>
          <w:p>
            <w:pPr>
              <w:pStyle w:val="TableText"/>
              <w:spacing w:before="26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517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5" w:line="53" w:lineRule="exact"/>
              <w:ind w:left="118"/>
            </w:pPr>
            <w:r>
              <w:rPr>
                <w:b/>
                <w:bCs/>
                <w:color w:val="837600"/>
                <w:spacing w:val="5"/>
              </w:rPr>
              <w:t>公司变更法定代表人的，变更登记</w:t>
            </w:r>
          </w:p>
          <w:p>
            <w:pPr>
              <w:pStyle w:val="TableText"/>
              <w:spacing w:before="46" w:line="53" w:lineRule="exact"/>
              <w:ind w:left="22"/>
            </w:pPr>
            <w:r>
              <w:rPr>
                <w:color w:val="6E6700"/>
                <w:spacing w:val="3"/>
              </w:rPr>
              <w:t>申请书由变更后的法定代表人签署</w:t>
            </w:r>
            <w:r>
              <w:rPr>
                <w:color w:val="AFA900"/>
                <w:spacing w:val="3"/>
              </w:rPr>
              <w:t>。</w:t>
            </w:r>
          </w:p>
          <w:p>
            <w:pPr>
              <w:pStyle w:val="TableText"/>
              <w:spacing w:before="53" w:after="0" w:line="481" w:lineRule="auto"/>
              <w:ind w:left="21" w:firstLine="90"/>
              <w:jc w:val="both"/>
            </w:pPr>
            <w:r>
              <w:rPr>
                <w:spacing w:val="3"/>
              </w:rPr>
              <w:t xml:space="preserve">第三十六条  公司营业执照记载的   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7"/>
          <w:footerReference w:type="default" r:id="rId8"/>
          <w:pgSz w:w="2802" w:h="31680"/>
          <w:pgMar w:top="1" w:right="275" w:bottom="222" w:left="273" w:header="0" w:footer="196" w:gutter="0"/>
          <w:pgNumType w:start="3"/>
          <w:cols w:space="708"/>
        </w:sectPr>
      </w:pPr>
    </w:p>
    <w:tbl>
      <w:tblPr>
        <w:tblStyle w:val="TableNormal2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17"/>
        </w:trPr>
        <w:tc>
          <w:tcPr>
            <w:tcW w:w="763" w:type="dxa"/>
            <w:vAlign w:val="top"/>
          </w:tcPr>
          <w:p/>
        </w:tc>
        <w:tc>
          <w:tcPr>
            <w:tcW w:w="828" w:type="dxa"/>
            <w:vAlign w:val="top"/>
          </w:tcPr>
          <w:p>
            <w:pPr>
              <w:pStyle w:val="TableText"/>
              <w:spacing w:before="0" w:line="481" w:lineRule="auto"/>
              <w:ind w:left="21" w:firstLine="90"/>
              <w:jc w:val="both"/>
            </w:pPr>
            <w:r>
              <w:rPr>
                <w:spacing w:val="4"/>
              </w:rPr>
              <w:t>事项发生变更的，公司办理变更登记后，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spacing w:val="4"/>
              </w:rPr>
              <w:t>由公司登记机关换发营业执照。</w:t>
            </w:r>
          </w:p>
        </w:tc>
        <w:tc>
          <w:tcPr>
            <w:tcW w:w="648" w:type="dxa"/>
            <w:vAlign w:val="top"/>
          </w:tcPr>
          <w:p/>
        </w:tc>
      </w:tr>
      <w:tr>
        <w:tblPrEx>
          <w:tblW w:w="2239" w:type="dxa"/>
          <w:tblInd w:w="6" w:type="dxa"/>
          <w:tblLayout w:type="fixed"/>
        </w:tblPrEx>
        <w:trPr>
          <w:trHeight w:val="409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shd w:val="clear" w:color="auto" w:fill="FCFC08"/>
            <w:vAlign w:val="top"/>
          </w:tcPr>
          <w:p>
            <w:pPr>
              <w:pStyle w:val="TableText"/>
              <w:spacing w:before="31" w:line="52" w:lineRule="exact"/>
              <w:ind w:left="113"/>
            </w:pPr>
            <w:r>
              <w:rPr>
                <w:spacing w:val="5"/>
              </w:rPr>
              <w:t xml:space="preserve">第三十七条  </w:t>
            </w:r>
            <w:r>
              <w:rPr>
                <w:color w:val="827900"/>
                <w:spacing w:val="5"/>
              </w:rPr>
              <w:t>公司因解散、被宣告</w:t>
            </w:r>
          </w:p>
          <w:p>
            <w:pPr>
              <w:pStyle w:val="TableText"/>
              <w:spacing w:before="51" w:line="53" w:lineRule="exact"/>
              <w:ind w:left="17"/>
            </w:pPr>
            <w:r>
              <w:rPr>
                <w:color w:val="767200"/>
                <w:spacing w:val="5"/>
              </w:rPr>
              <w:t>破产或者其他法定事由需要终止的，应</w:t>
            </w:r>
          </w:p>
          <w:p>
            <w:pPr>
              <w:pStyle w:val="TableText"/>
              <w:spacing w:before="48" w:line="53" w:lineRule="exact"/>
              <w:ind w:left="21"/>
            </w:pPr>
            <w:r>
              <w:rPr>
                <w:color w:val="8E8900"/>
                <w:spacing w:val="5"/>
              </w:rPr>
              <w:t>当依法向公司登记机关申请注销登记，</w:t>
            </w:r>
          </w:p>
          <w:p>
            <w:pPr>
              <w:pStyle w:val="TableText"/>
              <w:spacing w:before="51" w:line="53" w:lineRule="exact"/>
              <w:ind w:left="22"/>
            </w:pPr>
            <w:r>
              <w:rPr>
                <w:color w:val="6E6300"/>
                <w:spacing w:val="3"/>
              </w:rPr>
              <w:t>由公司登记机关公告公司终止</w:t>
            </w:r>
            <w:r>
              <w:rPr>
                <w:spacing w:val="3"/>
              </w:rPr>
              <w:t>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3" w:line="102" w:lineRule="exact"/>
              <w:ind w:right="12"/>
              <w:jc w:val="right"/>
            </w:pPr>
            <w:r>
              <w:rPr>
                <w:spacing w:val="5"/>
                <w:position w:val="4"/>
              </w:rPr>
              <w:t>新增公司终止时的注销登</w:t>
            </w:r>
          </w:p>
          <w:p>
            <w:pPr>
              <w:pStyle w:val="TableText"/>
              <w:spacing w:line="52" w:lineRule="exact"/>
              <w:ind w:left="23"/>
            </w:pPr>
            <w:r>
              <w:rPr>
                <w:spacing w:val="5"/>
              </w:rPr>
              <w:t>记及公告规则。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410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245" w:lineRule="auto"/>
              <w:ind w:left="104"/>
            </w:pPr>
            <w:r>
              <w:rPr>
                <w:spacing w:val="5"/>
              </w:rPr>
              <w:t>第十四条第一款公司</w:t>
            </w:r>
            <w:r>
              <w:rPr>
                <w:spacing w:val="5"/>
                <w:u w:val="single" w:color="auto"/>
              </w:rPr>
              <w:t>可以设</w:t>
            </w:r>
          </w:p>
          <w:p>
            <w:pPr>
              <w:pStyle w:val="TableText"/>
              <w:spacing w:before="52" w:line="478" w:lineRule="auto"/>
              <w:ind w:left="24" w:right="5" w:hanging="11"/>
            </w:pPr>
            <w:r>
              <w:rPr>
                <w:spacing w:val="5"/>
                <w:u w:val="single" w:color="auto"/>
              </w:rPr>
              <w:t>立分公司。设</w:t>
            </w:r>
            <w:r>
              <w:rPr>
                <w:spacing w:val="5"/>
              </w:rPr>
              <w:t>立分公司，应当向公司</w:t>
            </w:r>
            <w:r>
              <w:rPr>
                <w:spacing w:val="6"/>
                <w:w w:val="102"/>
              </w:rPr>
              <w:t xml:space="preserve">  </w:t>
            </w:r>
            <w:r>
              <w:rPr>
                <w:spacing w:val="5"/>
              </w:rPr>
              <w:t>登记机关申请登记，领取营业执照。</w:t>
            </w:r>
          </w:p>
          <w:p>
            <w:pPr>
              <w:pStyle w:val="TableText"/>
              <w:spacing w:line="244" w:lineRule="auto"/>
              <w:ind w:left="13"/>
            </w:pPr>
            <w:r>
              <w:rPr>
                <w:spacing w:val="5"/>
              </w:rPr>
              <w:t>分</w:t>
            </w:r>
            <w:r>
              <w:rPr>
                <w:spacing w:val="5"/>
                <w:u w:val="single" w:color="auto"/>
              </w:rPr>
              <w:t>公司不具有法人资格，其民事责任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482" w:lineRule="auto"/>
              <w:ind w:left="24" w:right="23" w:firstLine="88"/>
            </w:pPr>
            <w:r>
              <w:rPr>
                <w:spacing w:val="5"/>
              </w:rPr>
              <w:t xml:space="preserve">第三十八条 公司设立分公司，应  </w:t>
            </w:r>
            <w:r>
              <w:rPr>
                <w:spacing w:val="5"/>
              </w:rPr>
              <w:t>当向公司登记机关申请登记，领取营业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4"/>
              </w:rPr>
              <w:t>执照。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8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25</w:t>
      </w:r>
    </w:p>
    <w:p>
      <w:pPr>
        <w:spacing w:before="195"/>
      </w:pPr>
    </w:p>
    <w:tbl>
      <w:tblPr>
        <w:tblStyle w:val="TableNormal2"/>
        <w:tblW w:w="2237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0"/>
        <w:gridCol w:w="828"/>
        <w:gridCol w:w="649"/>
      </w:tblGrid>
      <w:tr>
        <w:tblPrEx>
          <w:tblW w:w="2237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0" w:type="dxa"/>
            <w:shd w:val="clear" w:color="auto" w:fill="2D549F"/>
            <w:vAlign w:val="top"/>
          </w:tcPr>
          <w:p>
            <w:pPr>
              <w:pStyle w:val="TableText"/>
              <w:spacing w:before="27" w:line="54" w:lineRule="exact"/>
              <w:ind w:left="200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9F"/>
            <w:vAlign w:val="top"/>
          </w:tcPr>
          <w:p>
            <w:pPr>
              <w:pStyle w:val="TableText"/>
              <w:spacing w:before="27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9F"/>
            <w:vAlign w:val="top"/>
          </w:tcPr>
          <w:p>
            <w:pPr>
              <w:pStyle w:val="TableText"/>
              <w:spacing w:before="27" w:line="54" w:lineRule="exact"/>
              <w:ind w:left="282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7" w:type="dxa"/>
          <w:tblInd w:w="5" w:type="dxa"/>
          <w:tblLayout w:type="fixed"/>
        </w:tblPrEx>
        <w:trPr>
          <w:trHeight w:val="99"/>
        </w:trPr>
        <w:tc>
          <w:tcPr>
            <w:tcW w:w="760" w:type="dxa"/>
            <w:vAlign w:val="top"/>
          </w:tcPr>
          <w:p>
            <w:pPr>
              <w:pStyle w:val="TableText"/>
              <w:spacing w:before="25" w:line="250" w:lineRule="auto"/>
              <w:ind w:left="14"/>
            </w:pPr>
            <w:r>
              <w:rPr>
                <w:spacing w:val="2"/>
              </w:rPr>
              <w:t>由公</w:t>
            </w:r>
            <w:r>
              <w:rPr>
                <w:spacing w:val="2"/>
                <w:u w:val="single" w:color="auto"/>
              </w:rPr>
              <w:t>司承担。</w:t>
            </w:r>
            <w:r>
              <w:rPr>
                <w:spacing w:val="1"/>
                <w:u w:val="single" w:color="auto"/>
              </w:rPr>
              <w:t xml:space="preserve">  </w:t>
            </w:r>
          </w:p>
        </w:tc>
        <w:tc>
          <w:tcPr>
            <w:tcW w:w="828" w:type="dxa"/>
            <w:vAlign w:val="top"/>
          </w:tcPr>
          <w:p>
            <w:pPr>
              <w:spacing w:line="89" w:lineRule="exact"/>
              <w:rPr>
                <w:rFonts w:ascii="Arial"/>
                <w:sz w:val="7"/>
              </w:rPr>
            </w:pPr>
          </w:p>
        </w:tc>
        <w:tc>
          <w:tcPr>
            <w:tcW w:w="649" w:type="dxa"/>
            <w:vAlign w:val="top"/>
          </w:tcPr>
          <w:p>
            <w:pPr>
              <w:spacing w:line="89" w:lineRule="exact"/>
              <w:rPr>
                <w:rFonts w:ascii="Arial"/>
                <w:sz w:val="7"/>
              </w:rPr>
            </w:pPr>
          </w:p>
        </w:tc>
      </w:tr>
      <w:tr>
        <w:tblPrEx>
          <w:tblW w:w="2237" w:type="dxa"/>
          <w:tblInd w:w="5" w:type="dxa"/>
          <w:tblLayout w:type="fixed"/>
        </w:tblPrEx>
        <w:trPr>
          <w:trHeight w:val="1132"/>
        </w:trPr>
        <w:tc>
          <w:tcPr>
            <w:tcW w:w="760" w:type="dxa"/>
            <w:vAlign w:val="top"/>
          </w:tcPr>
          <w:p>
            <w:pPr>
              <w:pStyle w:val="TableText"/>
              <w:spacing w:before="29" w:line="54" w:lineRule="exact"/>
              <w:ind w:left="96"/>
            </w:pPr>
            <w:r>
              <w:rPr>
                <w:spacing w:val="6"/>
              </w:rPr>
              <w:t>第一百九十八条违反本法规</w:t>
            </w:r>
          </w:p>
          <w:p>
            <w:pPr>
              <w:pStyle w:val="TableText"/>
              <w:spacing w:before="50" w:line="54" w:lineRule="exact"/>
              <w:ind w:left="3"/>
            </w:pPr>
            <w:r>
              <w:rPr>
                <w:spacing w:val="6"/>
              </w:rPr>
              <w:t>定一虚报注册资本、提交虚假材料或</w:t>
            </w:r>
          </w:p>
          <w:p>
            <w:pPr>
              <w:pStyle w:val="TableText"/>
              <w:spacing w:before="50" w:line="481" w:lineRule="auto"/>
              <w:ind w:left="3" w:right="3" w:firstLine="23"/>
            </w:pPr>
            <w:r>
              <w:rPr>
                <w:spacing w:val="6"/>
              </w:rPr>
              <w:t xml:space="preserve">者采取其他欺诈手段隐瞒重要事实  </w:t>
            </w:r>
            <w:r>
              <w:rPr>
                <w:spacing w:val="6"/>
              </w:rPr>
              <w:t>取得公司登记的，由公司登记机关责</w:t>
            </w:r>
          </w:p>
          <w:p>
            <w:pPr>
              <w:pStyle w:val="TableText"/>
              <w:spacing w:line="249" w:lineRule="auto"/>
              <w:ind w:left="3"/>
            </w:pPr>
            <w:r>
              <w:rPr>
                <w:spacing w:val="6"/>
              </w:rPr>
              <w:t>令改正</w:t>
            </w:r>
            <w:r>
              <w:rPr>
                <w:spacing w:val="6"/>
                <w:u w:val="single" w:color="auto"/>
              </w:rPr>
              <w:t>，对虚报注册资本的公司，</w:t>
            </w:r>
            <w:r>
              <w:rPr>
                <w:spacing w:val="6"/>
              </w:rPr>
              <w:t>处</w:t>
            </w:r>
          </w:p>
          <w:p>
            <w:pPr>
              <w:pStyle w:val="TableText"/>
              <w:spacing w:before="48" w:line="102" w:lineRule="exact"/>
              <w:ind w:left="26"/>
            </w:pPr>
            <w:r>
              <w:rPr>
                <w:spacing w:val="6"/>
                <w:position w:val="4"/>
              </w:rPr>
              <w:t>以虚报注册资本金额百分之五以上</w:t>
            </w:r>
          </w:p>
          <w:p>
            <w:pPr>
              <w:pStyle w:val="TableText"/>
              <w:spacing w:line="249" w:lineRule="auto"/>
              <w:ind w:left="3"/>
            </w:pPr>
            <w:r>
              <w:rPr>
                <w:spacing w:val="5"/>
              </w:rPr>
              <w:t>百分之十五以下</w:t>
            </w:r>
            <w:r>
              <w:rPr>
                <w:spacing w:val="5"/>
                <w:u w:val="single" w:color="auto"/>
              </w:rPr>
              <w:t>的</w:t>
            </w:r>
            <w:r>
              <w:rPr>
                <w:spacing w:val="4"/>
                <w:u w:val="single" w:color="auto"/>
              </w:rPr>
              <w:t xml:space="preserve"> </w:t>
            </w:r>
            <w:r>
              <w:rPr>
                <w:spacing w:val="5"/>
                <w:u w:val="single" w:color="auto"/>
              </w:rPr>
              <w:t>罚</w:t>
            </w:r>
            <w:r>
              <w:rPr>
                <w:spacing w:val="5"/>
              </w:rPr>
              <w:t>款；对提交虚假</w:t>
            </w:r>
          </w:p>
          <w:p>
            <w:pPr>
              <w:pStyle w:val="TableText"/>
              <w:spacing w:before="52" w:line="482" w:lineRule="auto"/>
              <w:ind w:left="3" w:right="2" w:firstLine="23"/>
            </w:pPr>
            <w:r>
              <w:rPr>
                <w:spacing w:val="6"/>
              </w:rPr>
              <w:t xml:space="preserve">材料或者采取其他欺诈手段隐瞒垂  </w:t>
            </w:r>
            <w:r>
              <w:rPr>
                <w:spacing w:val="6"/>
              </w:rPr>
              <w:t xml:space="preserve">要事实的公司，处以五万元以上五十 </w:t>
            </w:r>
            <w:r>
              <w:rPr>
                <w:spacing w:val="6"/>
              </w:rPr>
              <w:t>万无以下的罚款；情节严重的一撤销</w:t>
            </w:r>
          </w:p>
          <w:p>
            <w:pPr>
              <w:pStyle w:val="TableText"/>
              <w:spacing w:line="239" w:lineRule="auto"/>
              <w:ind w:left="19"/>
            </w:pPr>
            <w:r>
              <w:rPr>
                <w:spacing w:val="6"/>
              </w:rPr>
              <w:t>公司登记或者吊销营业执照。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9" w:line="479" w:lineRule="auto"/>
              <w:ind w:left="15" w:right="13" w:firstLine="98"/>
              <w:jc w:val="both"/>
            </w:pPr>
            <w:r>
              <w:rPr>
                <w:spacing w:val="6"/>
              </w:rPr>
              <w:t>第三十九条 虚报注册资本、提交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 xml:space="preserve">虚假材料或者采取其他欺诈手段隐瞒重 </w:t>
            </w:r>
            <w:r>
              <w:rPr>
                <w:spacing w:val="6"/>
              </w:rPr>
              <w:t xml:space="preserve">要事实取得公司设立登记的，公司登记 </w:t>
            </w:r>
            <w:r>
              <w:rPr>
                <w:spacing w:val="6"/>
              </w:rPr>
              <w:t>机关</w:t>
            </w:r>
            <w:r>
              <w:rPr>
                <w:color w:val="827900"/>
                <w:spacing w:val="6"/>
              </w:rPr>
              <w:t>应当依照法律、行政法规的规定</w:t>
            </w:r>
            <w:r>
              <w:rPr>
                <w:spacing w:val="6"/>
              </w:rPr>
              <w:t>予</w:t>
            </w:r>
          </w:p>
          <w:p>
            <w:pPr>
              <w:pStyle w:val="TableText"/>
              <w:spacing w:line="54" w:lineRule="exact"/>
              <w:ind w:left="19"/>
            </w:pPr>
            <w:r>
              <w:rPr>
                <w:spacing w:val="5"/>
              </w:rPr>
              <w:t>以撤销。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29" w:line="105" w:lineRule="exact"/>
              <w:ind w:right="6"/>
              <w:jc w:val="right"/>
            </w:pPr>
            <w:r>
              <w:rPr>
                <w:spacing w:val="6"/>
                <w:position w:val="5"/>
              </w:rPr>
              <w:t>明确公司采取欺诈手段取</w:t>
            </w:r>
          </w:p>
          <w:p>
            <w:pPr>
              <w:pStyle w:val="TableText"/>
              <w:spacing w:line="54" w:lineRule="exact"/>
              <w:ind w:left="21"/>
            </w:pPr>
            <w:r>
              <w:rPr>
                <w:spacing w:val="6"/>
              </w:rPr>
              <w:t>得公司设立登记时的行政责</w:t>
            </w:r>
          </w:p>
          <w:p>
            <w:pPr>
              <w:pStyle w:val="TableText"/>
              <w:spacing w:before="47" w:line="55" w:lineRule="exact"/>
              <w:ind w:left="20"/>
            </w:pPr>
            <w:r>
              <w:rPr>
                <w:spacing w:val="4"/>
              </w:rPr>
              <w:t>任。</w:t>
            </w:r>
          </w:p>
        </w:tc>
      </w:tr>
      <w:tr>
        <w:tblPrEx>
          <w:tblW w:w="2237" w:type="dxa"/>
          <w:tblInd w:w="5" w:type="dxa"/>
          <w:tblLayout w:type="fixed"/>
        </w:tblPrEx>
        <w:trPr>
          <w:trHeight w:val="98"/>
        </w:trPr>
        <w:tc>
          <w:tcPr>
            <w:tcW w:w="760" w:type="dxa"/>
            <w:vAlign w:val="top"/>
          </w:tcPr>
          <w:p>
            <w:pPr>
              <w:spacing w:line="88" w:lineRule="exact"/>
              <w:rPr>
                <w:rFonts w:ascii="Arial"/>
                <w:sz w:val="7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9" w:line="54" w:lineRule="exact"/>
              <w:ind w:right="8"/>
              <w:jc w:val="right"/>
            </w:pPr>
            <w:r>
              <w:rPr>
                <w:color w:val="433C00"/>
                <w:spacing w:val="6"/>
              </w:rPr>
              <w:t>第四十条</w:t>
            </w:r>
            <w:r>
              <w:rPr>
                <w:color w:val="433C00"/>
                <w:spacing w:val="7"/>
                <w:w w:val="104"/>
              </w:rPr>
              <w:t xml:space="preserve">  </w:t>
            </w:r>
            <w:r>
              <w:rPr>
                <w:color w:val="8B8200"/>
                <w:spacing w:val="6"/>
              </w:rPr>
              <w:t>公司应当按照规定通过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29" w:line="54" w:lineRule="exact"/>
              <w:ind w:right="3"/>
              <w:jc w:val="right"/>
            </w:pPr>
            <w:r>
              <w:rPr>
                <w:spacing w:val="7"/>
              </w:rPr>
              <w:t>新增公司在国家企业信用</w:t>
            </w:r>
          </w:p>
        </w:tc>
      </w:tr>
    </w:tbl>
    <w:p>
      <w:pPr>
        <w:pStyle w:val="BodyText"/>
        <w:spacing w:before="60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26</w:t>
      </w:r>
    </w:p>
    <w:p>
      <w:pPr>
        <w:spacing w:before="193"/>
      </w:pPr>
    </w:p>
    <w:tbl>
      <w:tblPr>
        <w:tblStyle w:val="TableNormal2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7"/>
        <w:gridCol w:w="649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341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29" w:line="53" w:lineRule="exact"/>
              <w:ind w:left="20"/>
            </w:pPr>
            <w:r>
              <w:rPr>
                <w:color w:val="7D7500"/>
                <w:spacing w:val="5"/>
              </w:rPr>
              <w:t>国家企业信用信息公示系统公示下列事</w:t>
            </w:r>
          </w:p>
          <w:p>
            <w:pPr>
              <w:pStyle w:val="TableText"/>
              <w:spacing w:before="46" w:line="54" w:lineRule="exact"/>
              <w:ind w:left="12"/>
            </w:pPr>
            <w:r>
              <w:rPr>
                <w:color w:val="807C00"/>
                <w:spacing w:val="3"/>
              </w:rPr>
              <w:t>项：</w:t>
            </w:r>
          </w:p>
          <w:p>
            <w:pPr>
              <w:pStyle w:val="TableText"/>
              <w:spacing w:before="54" w:line="53" w:lineRule="exact"/>
              <w:ind w:left="135"/>
            </w:pPr>
            <w:r>
              <w:rPr>
                <w:color w:val="AAA400"/>
                <w:spacing w:val="5"/>
              </w:rPr>
              <w:t>(一)有限责任公司股东认缴和实</w:t>
            </w:r>
          </w:p>
          <w:p>
            <w:pPr>
              <w:pStyle w:val="TableText"/>
              <w:spacing w:before="51" w:line="53" w:lineRule="exact"/>
              <w:ind w:left="17"/>
            </w:pPr>
            <w:r>
              <w:rPr>
                <w:color w:val="7E7A00"/>
                <w:spacing w:val="5"/>
              </w:rPr>
              <w:t>缴的出资额、出资方式和出资日期，股</w:t>
            </w:r>
          </w:p>
          <w:p>
            <w:pPr>
              <w:pStyle w:val="TableText"/>
              <w:spacing w:before="51" w:line="53" w:lineRule="exact"/>
              <w:ind w:left="16"/>
            </w:pPr>
            <w:r>
              <w:rPr>
                <w:color w:val="817800"/>
                <w:spacing w:val="6"/>
              </w:rPr>
              <w:t>份有限公司发起人认购的股份数；</w:t>
            </w:r>
          </w:p>
          <w:p>
            <w:pPr>
              <w:pStyle w:val="TableText"/>
              <w:spacing w:before="53" w:line="53" w:lineRule="exact"/>
              <w:ind w:left="135"/>
            </w:pPr>
            <w:r>
              <w:rPr>
                <w:color w:val="A7A100"/>
                <w:spacing w:val="5"/>
              </w:rPr>
              <w:t>(二)有限责任公</w:t>
            </w:r>
            <w:r>
              <w:rPr>
                <w:color w:val="6A6600"/>
                <w:spacing w:val="5"/>
              </w:rPr>
              <w:t>司股东、股份有</w:t>
            </w:r>
          </w:p>
          <w:p>
            <w:pPr>
              <w:pStyle w:val="TableText"/>
              <w:spacing w:before="49" w:line="53" w:lineRule="exact"/>
              <w:ind w:left="19"/>
            </w:pPr>
            <w:r>
              <w:rPr>
                <w:color w:val="706900"/>
                <w:spacing w:val="6"/>
              </w:rPr>
              <w:t>限公司发起人的股权、股份变更信息；</w:t>
            </w:r>
          </w:p>
          <w:p>
            <w:pPr>
              <w:pStyle w:val="TableText"/>
              <w:spacing w:before="49" w:line="101" w:lineRule="exact"/>
              <w:ind w:left="135"/>
            </w:pPr>
            <w:r>
              <w:rPr>
                <w:color w:val="A8A800"/>
                <w:spacing w:val="4"/>
                <w:position w:val="4"/>
              </w:rPr>
              <w:t>(三)行政许可取得、变更、注</w:t>
            </w:r>
            <w:r>
              <w:rPr>
                <w:color w:val="6C6500"/>
                <w:spacing w:val="4"/>
                <w:position w:val="4"/>
              </w:rPr>
              <w:t>销</w:t>
            </w:r>
          </w:p>
          <w:p>
            <w:pPr>
              <w:pStyle w:val="TableText"/>
              <w:spacing w:line="53" w:lineRule="exact"/>
              <w:ind w:left="13"/>
            </w:pPr>
            <w:r>
              <w:rPr>
                <w:color w:val="888300"/>
                <w:spacing w:val="3"/>
              </w:rPr>
              <w:t>等</w:t>
            </w:r>
            <w:r>
              <w:rPr>
                <w:color w:val="888300"/>
                <w:spacing w:val="-7"/>
              </w:rPr>
              <w:t xml:space="preserve"> </w:t>
            </w:r>
            <w:r>
              <w:rPr>
                <w:color w:val="888300"/>
                <w:spacing w:val="3"/>
              </w:rPr>
              <w:t>信</w:t>
            </w:r>
            <w:r>
              <w:rPr>
                <w:color w:val="888300"/>
                <w:spacing w:val="-5"/>
              </w:rPr>
              <w:t xml:space="preserve"> </w:t>
            </w:r>
            <w:r>
              <w:rPr>
                <w:color w:val="888300"/>
                <w:spacing w:val="3"/>
              </w:rPr>
              <w:t>息；</w:t>
            </w:r>
          </w:p>
          <w:p>
            <w:pPr>
              <w:pStyle w:val="TableText"/>
              <w:spacing w:before="53" w:line="53" w:lineRule="exact"/>
              <w:ind w:left="136"/>
            </w:pPr>
            <w:r>
              <w:rPr>
                <w:color w:val="A2A200"/>
                <w:spacing w:val="5"/>
              </w:rPr>
              <w:t>(四)法律、行政法规规定的其他</w:t>
            </w:r>
          </w:p>
          <w:p>
            <w:pPr>
              <w:pStyle w:val="TableText"/>
              <w:spacing w:before="47" w:line="53" w:lineRule="exact"/>
              <w:ind w:left="12"/>
            </w:pPr>
            <w:r>
              <w:rPr>
                <w:color w:val="908B00"/>
                <w:spacing w:val="4"/>
              </w:rPr>
              <w:t>信息。</w:t>
            </w:r>
          </w:p>
          <w:p>
            <w:pPr>
              <w:pStyle w:val="TableText"/>
              <w:spacing w:before="57" w:line="53" w:lineRule="exact"/>
              <w:ind w:right="4"/>
              <w:jc w:val="right"/>
            </w:pPr>
            <w:r>
              <w:rPr>
                <w:color w:val="827500"/>
                <w:spacing w:val="6"/>
              </w:rPr>
              <w:t>公司应当确保前款公示信息真实、</w:t>
            </w:r>
          </w:p>
          <w:p>
            <w:pPr>
              <w:pStyle w:val="TableText"/>
              <w:spacing w:before="45" w:line="53" w:lineRule="exact"/>
              <w:ind w:left="15"/>
            </w:pPr>
            <w:r>
              <w:rPr>
                <w:color w:val="7A7200"/>
                <w:spacing w:val="4"/>
              </w:rPr>
              <w:t>准确、完整。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1" w:line="99" w:lineRule="exact"/>
              <w:ind w:left="19"/>
            </w:pPr>
            <w:r>
              <w:rPr>
                <w:spacing w:val="5"/>
                <w:position w:val="4"/>
              </w:rPr>
              <w:t>信息公示系统的法定自主公示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事项。</w:t>
            </w:r>
          </w:p>
          <w:p>
            <w:pPr>
              <w:pStyle w:val="TableText"/>
              <w:spacing w:before="54" w:line="476" w:lineRule="auto"/>
              <w:ind w:left="19" w:right="10" w:firstLine="97"/>
              <w:jc w:val="both"/>
            </w:pPr>
            <w:r>
              <w:rPr>
                <w:spacing w:val="5"/>
              </w:rPr>
              <w:t>新增第2款“公司应当确</w:t>
            </w:r>
            <w:r>
              <w:rPr>
                <w:spacing w:val="1"/>
              </w:rPr>
              <w:t xml:space="preserve">   </w:t>
            </w:r>
            <w:r>
              <w:rPr>
                <w:spacing w:val="7"/>
              </w:rPr>
              <w:t>保前款公示信息真实、准确、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4"/>
              </w:rPr>
              <w:t>完整”。</w:t>
            </w:r>
          </w:p>
        </w:tc>
      </w:tr>
    </w:tbl>
    <w:p>
      <w:pPr>
        <w:pStyle w:val="BodyText"/>
        <w:spacing w:before="59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27</w:t>
      </w:r>
    </w:p>
    <w:p>
      <w:pPr>
        <w:spacing w:before="197"/>
      </w:pPr>
    </w:p>
    <w:tbl>
      <w:tblPr>
        <w:tblStyle w:val="TableNormal2"/>
        <w:tblW w:w="2238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7"/>
      </w:tblGrid>
      <w:tr>
        <w:tblPrEx>
          <w:tblW w:w="2238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6" w:line="54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9F"/>
            <w:vAlign w:val="top"/>
          </w:tcPr>
          <w:p>
            <w:pPr>
              <w:pStyle w:val="TableText"/>
              <w:spacing w:before="26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7" w:type="dxa"/>
            <w:shd w:val="clear" w:color="auto" w:fill="2E54A0"/>
            <w:vAlign w:val="top"/>
          </w:tcPr>
          <w:p>
            <w:pPr>
              <w:pStyle w:val="TableText"/>
              <w:spacing w:before="26" w:line="54" w:lineRule="exact"/>
              <w:ind w:left="281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8" w:type="dxa"/>
          <w:tblInd w:w="6" w:type="dxa"/>
          <w:tblLayout w:type="fixed"/>
        </w:tblPrEx>
        <w:trPr>
          <w:trHeight w:val="719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shd w:val="clear" w:color="auto" w:fill="FCFB0A"/>
            <w:vAlign w:val="top"/>
          </w:tcPr>
          <w:p>
            <w:pPr>
              <w:pStyle w:val="TableText"/>
              <w:spacing w:before="32" w:line="103" w:lineRule="exact"/>
              <w:ind w:right="8"/>
              <w:jc w:val="right"/>
            </w:pPr>
            <w:r>
              <w:rPr>
                <w:spacing w:val="6"/>
                <w:position w:val="4"/>
              </w:rPr>
              <w:t xml:space="preserve">第四十一条  </w:t>
            </w:r>
            <w:r>
              <w:rPr>
                <w:color w:val="817800"/>
                <w:spacing w:val="6"/>
                <w:position w:val="4"/>
              </w:rPr>
              <w:t>公司登记机关应当优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color w:val="736800"/>
                <w:spacing w:val="6"/>
              </w:rPr>
              <w:t>化公司登记办理流程，提高公司登记效</w:t>
            </w:r>
          </w:p>
          <w:p>
            <w:pPr>
              <w:pStyle w:val="TableText"/>
              <w:spacing w:before="48" w:line="54" w:lineRule="exact"/>
              <w:ind w:left="15"/>
            </w:pPr>
            <w:r>
              <w:rPr>
                <w:color w:val="898400"/>
                <w:spacing w:val="6"/>
              </w:rPr>
              <w:t>率，加强信息化建设，推行网上办理等</w:t>
            </w:r>
          </w:p>
          <w:p>
            <w:pPr>
              <w:pStyle w:val="TableText"/>
              <w:spacing w:before="49" w:line="54" w:lineRule="exact"/>
              <w:ind w:right="4"/>
              <w:jc w:val="right"/>
            </w:pPr>
            <w:r>
              <w:rPr>
                <w:color w:val="717100"/>
                <w:spacing w:val="6"/>
              </w:rPr>
              <w:t>便捷方式，提升公司登记便利化水平。</w:t>
            </w:r>
          </w:p>
          <w:p>
            <w:pPr>
              <w:pStyle w:val="TableText"/>
              <w:spacing w:before="53" w:line="54" w:lineRule="exact"/>
              <w:ind w:right="2"/>
              <w:jc w:val="right"/>
            </w:pPr>
            <w:r>
              <w:rPr>
                <w:color w:val="676000"/>
                <w:spacing w:val="6"/>
              </w:rPr>
              <w:t>国务院市场监督管理部门根据本法</w:t>
            </w:r>
          </w:p>
          <w:p>
            <w:pPr>
              <w:pStyle w:val="TableText"/>
              <w:spacing w:before="47" w:line="54" w:lineRule="exact"/>
              <w:ind w:left="15"/>
            </w:pPr>
            <w:r>
              <w:rPr>
                <w:color w:val="736B00"/>
                <w:spacing w:val="6"/>
              </w:rPr>
              <w:t>和有关法律、行政法规的规定，制定公</w:t>
            </w:r>
          </w:p>
          <w:p>
            <w:pPr>
              <w:pStyle w:val="TableText"/>
              <w:spacing w:before="49" w:line="54" w:lineRule="exact"/>
              <w:ind w:left="21"/>
            </w:pPr>
            <w:r>
              <w:rPr>
                <w:color w:val="776F00"/>
                <w:spacing w:val="6"/>
              </w:rPr>
              <w:t>司登记注册的具体办法。</w:t>
            </w:r>
          </w:p>
        </w:tc>
        <w:tc>
          <w:tcPr>
            <w:tcW w:w="647" w:type="dxa"/>
            <w:vAlign w:val="top"/>
          </w:tcPr>
          <w:p>
            <w:pPr>
              <w:pStyle w:val="TableText"/>
              <w:spacing w:before="34" w:line="478" w:lineRule="auto"/>
              <w:ind w:left="19" w:right="9" w:firstLine="95"/>
              <w:jc w:val="both"/>
            </w:pPr>
            <w:r>
              <w:rPr>
                <w:spacing w:val="6"/>
              </w:rPr>
              <w:t xml:space="preserve">新增公司登记机关优化公 </w:t>
            </w:r>
            <w:r>
              <w:rPr>
                <w:spacing w:val="6"/>
              </w:rPr>
              <w:t xml:space="preserve">司登记服务的要求，以及国务 </w:t>
            </w:r>
            <w:r>
              <w:rPr>
                <w:spacing w:val="7"/>
              </w:rPr>
              <w:t>院市场监督管理部门关于公司</w:t>
            </w:r>
          </w:p>
          <w:p>
            <w:pPr>
              <w:pStyle w:val="TableText"/>
              <w:spacing w:line="54" w:lineRule="exact"/>
              <w:ind w:left="23"/>
            </w:pPr>
            <w:r>
              <w:rPr>
                <w:spacing w:val="6"/>
              </w:rPr>
              <w:t>登记注册的立法授权。</w:t>
            </w:r>
          </w:p>
        </w:tc>
      </w:tr>
      <w:tr>
        <w:tblPrEx>
          <w:tblW w:w="2238" w:type="dxa"/>
          <w:tblInd w:w="6" w:type="dxa"/>
          <w:tblLayout w:type="fixed"/>
        </w:tblPrEx>
        <w:trPr>
          <w:trHeight w:val="207"/>
        </w:trPr>
        <w:tc>
          <w:tcPr>
            <w:tcW w:w="763" w:type="dxa"/>
            <w:shd w:val="clear" w:color="auto" w:fill="DAE3F4"/>
            <w:vAlign w:val="top"/>
          </w:tcPr>
          <w:p>
            <w:pPr>
              <w:pStyle w:val="TableText"/>
              <w:spacing w:before="32" w:line="104" w:lineRule="exact"/>
              <w:ind w:left="124"/>
            </w:pPr>
            <w:r>
              <w:rPr>
                <w:spacing w:val="6"/>
                <w:position w:val="5"/>
              </w:rPr>
              <w:t>第二章 有限责任公司的设立</w:t>
            </w:r>
          </w:p>
          <w:p>
            <w:pPr>
              <w:pStyle w:val="TableText"/>
              <w:spacing w:line="53" w:lineRule="exact"/>
              <w:ind w:left="260"/>
            </w:pPr>
            <w:r>
              <w:rPr>
                <w:spacing w:val="7"/>
              </w:rPr>
              <w:t>和组织机构</w:t>
            </w:r>
          </w:p>
        </w:tc>
        <w:tc>
          <w:tcPr>
            <w:tcW w:w="828" w:type="dxa"/>
            <w:shd w:val="clear" w:color="auto" w:fill="DAE3F4"/>
            <w:vAlign w:val="top"/>
          </w:tcPr>
          <w:p>
            <w:pPr>
              <w:pStyle w:val="TableText"/>
              <w:spacing w:before="36" w:line="100" w:lineRule="exact"/>
              <w:ind w:left="126"/>
            </w:pPr>
            <w:r>
              <w:rPr>
                <w:spacing w:val="6"/>
                <w:position w:val="4"/>
              </w:rPr>
              <w:t>第三章有限责任公司的设立和组</w:t>
            </w:r>
          </w:p>
          <w:p>
            <w:pPr>
              <w:pStyle w:val="TableText"/>
              <w:spacing w:line="53" w:lineRule="exact"/>
              <w:ind w:left="341"/>
            </w:pPr>
            <w:r>
              <w:rPr>
                <w:spacing w:val="7"/>
              </w:rPr>
              <w:t>织机构</w:t>
            </w:r>
          </w:p>
        </w:tc>
        <w:tc>
          <w:tcPr>
            <w:tcW w:w="647" w:type="dxa"/>
            <w:shd w:val="clear" w:color="auto" w:fill="DBE4F5"/>
            <w:vAlign w:val="top"/>
          </w:tcPr>
          <w:p>
            <w:pPr>
              <w:spacing w:line="197" w:lineRule="exact"/>
              <w:rPr>
                <w:rFonts w:ascii="Arial"/>
                <w:sz w:val="17"/>
              </w:rPr>
            </w:pPr>
          </w:p>
        </w:tc>
      </w:tr>
      <w:tr>
        <w:tblPrEx>
          <w:tblW w:w="2238" w:type="dxa"/>
          <w:tblInd w:w="6" w:type="dxa"/>
          <w:tblLayout w:type="fixed"/>
        </w:tblPrEx>
        <w:trPr>
          <w:trHeight w:val="98"/>
        </w:trPr>
        <w:tc>
          <w:tcPr>
            <w:tcW w:w="763" w:type="dxa"/>
            <w:vAlign w:val="top"/>
          </w:tcPr>
          <w:p>
            <w:pPr>
              <w:pStyle w:val="TableText"/>
              <w:spacing w:before="29" w:line="54" w:lineRule="exact"/>
              <w:ind w:left="273"/>
            </w:pPr>
            <w:r>
              <w:rPr>
                <w:spacing w:val="6"/>
              </w:rPr>
              <w:t>第一节</w:t>
            </w:r>
            <w:r>
              <w:rPr>
                <w:spacing w:val="5"/>
                <w:w w:val="102"/>
              </w:rPr>
              <w:t xml:space="preserve">  </w:t>
            </w:r>
            <w:r>
              <w:rPr>
                <w:spacing w:val="6"/>
              </w:rPr>
              <w:t>设立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9" w:line="54" w:lineRule="exact"/>
              <w:ind w:left="272"/>
            </w:pPr>
            <w:r>
              <w:rPr>
                <w:spacing w:val="4"/>
              </w:rPr>
              <w:t>第</w:t>
            </w:r>
            <w:r>
              <w:rPr>
                <w:spacing w:val="-4"/>
              </w:rPr>
              <w:t xml:space="preserve"> </w:t>
            </w:r>
            <w:r>
              <w:rPr>
                <w:spacing w:val="4"/>
              </w:rPr>
              <w:t>一</w:t>
            </w:r>
            <w:r>
              <w:rPr>
                <w:spacing w:val="-6"/>
              </w:rPr>
              <w:t xml:space="preserve"> </w:t>
            </w:r>
            <w:r>
              <w:rPr>
                <w:spacing w:val="4"/>
              </w:rPr>
              <w:t>节</w:t>
            </w:r>
            <w:r>
              <w:rPr>
                <w:spacing w:val="-5"/>
              </w:rPr>
              <w:t xml:space="preserve"> </w:t>
            </w:r>
            <w:r>
              <w:rPr>
                <w:spacing w:val="4"/>
              </w:rPr>
              <w:t>设</w:t>
            </w:r>
            <w:r>
              <w:rPr>
                <w:spacing w:val="-5"/>
              </w:rPr>
              <w:t xml:space="preserve"> </w:t>
            </w:r>
            <w:r>
              <w:rPr>
                <w:spacing w:val="4"/>
              </w:rPr>
              <w:t>立</w:t>
            </w:r>
          </w:p>
        </w:tc>
        <w:tc>
          <w:tcPr>
            <w:tcW w:w="647" w:type="dxa"/>
            <w:vAlign w:val="top"/>
          </w:tcPr>
          <w:p>
            <w:pPr>
              <w:spacing w:line="87" w:lineRule="exact"/>
              <w:rPr>
                <w:rFonts w:ascii="Arial"/>
                <w:sz w:val="7"/>
              </w:rPr>
            </w:pPr>
          </w:p>
        </w:tc>
      </w:tr>
      <w:tr>
        <w:tblPrEx>
          <w:tblW w:w="2238" w:type="dxa"/>
          <w:tblInd w:w="6" w:type="dxa"/>
          <w:tblLayout w:type="fixed"/>
        </w:tblPrEx>
        <w:trPr>
          <w:trHeight w:val="306"/>
        </w:trPr>
        <w:tc>
          <w:tcPr>
            <w:tcW w:w="763" w:type="dxa"/>
            <w:vAlign w:val="top"/>
          </w:tcPr>
          <w:p>
            <w:pPr>
              <w:pStyle w:val="TableText"/>
              <w:spacing w:before="33" w:line="103" w:lineRule="exact"/>
              <w:ind w:left="110"/>
            </w:pPr>
            <w:r>
              <w:rPr>
                <w:spacing w:val="6"/>
                <w:position w:val="4"/>
              </w:rPr>
              <w:t>第二十三条—设立有限责任公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6"/>
              </w:rPr>
              <w:t>司，应当具备下列条件：</w:t>
            </w:r>
          </w:p>
          <w:p>
            <w:pPr>
              <w:pStyle w:val="TableText"/>
              <w:spacing w:before="51" w:line="54" w:lineRule="exact"/>
              <w:ind w:left="199"/>
            </w:pPr>
            <w:r>
              <w:rPr>
                <w:spacing w:val="7"/>
              </w:rPr>
              <w:t>(一)股东符合法定人数；</w:t>
            </w: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7" w:type="dxa"/>
            <w:vAlign w:val="top"/>
          </w:tcPr>
          <w:p>
            <w:pPr>
              <w:pStyle w:val="TableText"/>
              <w:spacing w:before="37" w:line="102" w:lineRule="exact"/>
              <w:ind w:left="117"/>
            </w:pPr>
            <w:r>
              <w:rPr>
                <w:spacing w:val="6"/>
                <w:position w:val="4"/>
              </w:rPr>
              <w:t>删除公司设立的法定条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4"/>
              </w:rPr>
              <w:t>件。</w:t>
            </w:r>
          </w:p>
        </w:tc>
      </w:tr>
    </w:tbl>
    <w:p>
      <w:pPr>
        <w:pStyle w:val="BodyText"/>
        <w:spacing w:before="58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28</w:t>
      </w:r>
    </w:p>
    <w:p>
      <w:pPr>
        <w:spacing w:before="190"/>
      </w:pPr>
    </w:p>
    <w:tbl>
      <w:tblPr>
        <w:tblStyle w:val="TableNormal2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7" w:line="55" w:lineRule="exact"/>
              <w:ind w:left="231"/>
            </w:pPr>
            <w:r>
              <w:rPr>
                <w:color w:val="FFFFFF"/>
                <w:spacing w:val="5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7" w:line="55" w:lineRule="exact"/>
              <w:ind w:left="269"/>
            </w:pPr>
            <w:r>
              <w:rPr>
                <w:color w:val="FFFFFF"/>
                <w:spacing w:val="5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7" w:line="55" w:lineRule="exact"/>
              <w:ind w:left="281"/>
            </w:pPr>
            <w:r>
              <w:rPr>
                <w:color w:val="FFFFFF"/>
                <w:spacing w:val="8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620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105" w:lineRule="exact"/>
              <w:ind w:left="110"/>
            </w:pPr>
            <w:r>
              <w:rPr>
                <w:spacing w:val="7"/>
                <w:position w:val="5"/>
              </w:rPr>
              <w:t>(二)有符合公司章程规定的全</w:t>
            </w:r>
          </w:p>
          <w:p>
            <w:pPr>
              <w:pStyle w:val="TableText"/>
              <w:spacing w:line="55" w:lineRule="exact"/>
              <w:ind w:left="14"/>
            </w:pPr>
            <w:r>
              <w:rPr>
                <w:spacing w:val="9"/>
              </w:rPr>
              <w:t>体股东认缴的出资额；</w:t>
            </w:r>
          </w:p>
          <w:p>
            <w:pPr>
              <w:pStyle w:val="TableText"/>
              <w:spacing w:before="47" w:line="55" w:lineRule="exact"/>
              <w:ind w:left="129"/>
            </w:pPr>
            <w:r>
              <w:rPr>
                <w:spacing w:val="6"/>
              </w:rPr>
              <w:t>(三)股东共同制定公司章程；</w:t>
            </w:r>
          </w:p>
          <w:p>
            <w:pPr>
              <w:pStyle w:val="TableText"/>
              <w:spacing w:before="49" w:line="480" w:lineRule="auto"/>
              <w:ind w:left="112"/>
            </w:pPr>
            <w:r>
              <w:rPr>
                <w:spacing w:val="5"/>
              </w:rPr>
              <w:t>( 四</w:t>
            </w:r>
            <w:r>
              <w:rPr>
                <w:spacing w:val="5"/>
                <w:u w:val="single" w:color="auto"/>
              </w:rPr>
              <w:t>)有公司名称，</w:t>
            </w:r>
            <w:r>
              <w:rPr>
                <w:spacing w:val="5"/>
              </w:rPr>
              <w:t>建立</w:t>
            </w:r>
            <w:r>
              <w:rPr>
                <w:spacing w:val="5"/>
                <w:u w:val="single" w:color="auto"/>
              </w:rPr>
              <w:t>符</w:t>
            </w:r>
            <w:r>
              <w:rPr>
                <w:spacing w:val="5"/>
              </w:rPr>
              <w:t>合有</w:t>
            </w:r>
          </w:p>
          <w:p>
            <w:pPr>
              <w:pStyle w:val="TableText"/>
              <w:spacing w:line="254" w:lineRule="auto"/>
              <w:ind w:left="15"/>
            </w:pPr>
            <w:r>
              <w:rPr>
                <w:spacing w:val="9"/>
                <w:u w:val="single" w:color="auto"/>
              </w:rPr>
              <w:t>限责任公司要求</w:t>
            </w:r>
            <w:r>
              <w:rPr>
                <w:spacing w:val="9"/>
                <w:u w:val="single" w:color="auto"/>
              </w:rPr>
              <w:t>的</w:t>
            </w:r>
            <w:r>
              <w:rPr>
                <w:spacing w:val="9"/>
              </w:rPr>
              <w:t>组织机构；</w:t>
            </w:r>
          </w:p>
          <w:p>
            <w:pPr>
              <w:pStyle w:val="TableText"/>
              <w:spacing w:before="48" w:line="55" w:lineRule="exact"/>
              <w:ind w:left="110"/>
            </w:pPr>
            <w:r>
              <w:rPr>
                <w:spacing w:val="6"/>
              </w:rPr>
              <w:t>(五)有公司住所。</w:t>
            </w: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6" w:type="dxa"/>
          <w:tblLayout w:type="fixed"/>
        </w:tblPrEx>
        <w:trPr>
          <w:trHeight w:val="202"/>
        </w:trPr>
        <w:tc>
          <w:tcPr>
            <w:tcW w:w="763" w:type="dxa"/>
            <w:vAlign w:val="top"/>
          </w:tcPr>
          <w:p>
            <w:pPr>
              <w:pStyle w:val="TableText"/>
              <w:spacing w:before="27" w:line="104" w:lineRule="exact"/>
              <w:ind w:left="110"/>
            </w:pPr>
            <w:r>
              <w:rPr>
                <w:spacing w:val="7"/>
                <w:position w:val="5"/>
              </w:rPr>
              <w:t>第二十四条  有限责任公司由</w:t>
            </w:r>
          </w:p>
          <w:p>
            <w:pPr>
              <w:pStyle w:val="TableText"/>
              <w:spacing w:line="55" w:lineRule="exact"/>
              <w:ind w:left="18"/>
            </w:pPr>
            <w:r>
              <w:rPr>
                <w:spacing w:val="7"/>
              </w:rPr>
              <w:t>五十个以下股东出资设立。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7" w:line="105" w:lineRule="exact"/>
              <w:ind w:left="113"/>
            </w:pPr>
            <w:r>
              <w:rPr>
                <w:spacing w:val="7"/>
                <w:position w:val="5"/>
              </w:rPr>
              <w:t>第四十二条 有限责任公司由</w:t>
            </w:r>
            <w:r>
              <w:rPr>
                <w:color w:val="BFBF00"/>
                <w:spacing w:val="7"/>
                <w:position w:val="5"/>
              </w:rPr>
              <w:t>一个</w:t>
            </w:r>
          </w:p>
          <w:p>
            <w:pPr>
              <w:pStyle w:val="TableText"/>
              <w:spacing w:line="55" w:lineRule="exact"/>
              <w:ind w:left="20"/>
            </w:pPr>
            <w:r>
              <w:rPr>
                <w:color w:val="807700"/>
                <w:spacing w:val="7"/>
              </w:rPr>
              <w:t>以上</w:t>
            </w:r>
            <w:r>
              <w:rPr>
                <w:spacing w:val="7"/>
              </w:rPr>
              <w:t>五十个以下股东出资设立。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3" w:line="99" w:lineRule="exact"/>
              <w:ind w:right="10"/>
              <w:jc w:val="right"/>
            </w:pPr>
            <w:r>
              <w:rPr>
                <w:spacing w:val="8"/>
                <w:position w:val="4"/>
              </w:rPr>
              <w:t>明确一人有限责任公司的</w:t>
            </w:r>
          </w:p>
          <w:p>
            <w:pPr>
              <w:pStyle w:val="TableText"/>
              <w:spacing w:line="55" w:lineRule="exact"/>
              <w:ind w:left="23"/>
            </w:pPr>
            <w:r>
              <w:rPr>
                <w:spacing w:val="6"/>
              </w:rPr>
              <w:t>法律地位。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306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shd w:val="clear" w:color="auto" w:fill="FBFC09"/>
            <w:vAlign w:val="top"/>
          </w:tcPr>
          <w:p>
            <w:pPr>
              <w:pStyle w:val="TableText"/>
              <w:spacing w:before="34" w:line="101" w:lineRule="exact"/>
              <w:jc w:val="right"/>
            </w:pPr>
            <w:r>
              <w:rPr>
                <w:color w:val="403500"/>
                <w:spacing w:val="6"/>
                <w:position w:val="4"/>
              </w:rPr>
              <w:t>第四十三条  有限</w:t>
            </w:r>
            <w:r>
              <w:rPr>
                <w:color w:val="887F00"/>
                <w:spacing w:val="6"/>
                <w:position w:val="4"/>
              </w:rPr>
              <w:t>责任公司设立时</w:t>
            </w:r>
          </w:p>
          <w:p>
            <w:pPr>
              <w:pStyle w:val="TableText"/>
              <w:spacing w:line="55" w:lineRule="exact"/>
              <w:jc w:val="right"/>
            </w:pPr>
            <w:r>
              <w:rPr>
                <w:color w:val="766E00"/>
                <w:spacing w:val="7"/>
              </w:rPr>
              <w:t>的股东可以签订设立协议，明确各自在</w:t>
            </w:r>
          </w:p>
          <w:p>
            <w:pPr>
              <w:pStyle w:val="TableText"/>
              <w:spacing w:before="49" w:line="56" w:lineRule="exact"/>
              <w:ind w:left="17"/>
            </w:pPr>
            <w:r>
              <w:rPr>
                <w:color w:val="857C00"/>
                <w:spacing w:val="7"/>
              </w:rPr>
              <w:t>公司设立过程中的权利和义务。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5" w:line="466" w:lineRule="auto"/>
              <w:ind w:left="24" w:firstLine="79"/>
              <w:jc w:val="both"/>
            </w:pPr>
            <w:r>
              <w:rPr>
                <w:spacing w:val="7"/>
              </w:rPr>
              <w:t>明确有限责任公司设立时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股东签订的设立协议的法律地</w:t>
            </w:r>
          </w:p>
          <w:p>
            <w:pPr>
              <w:pStyle w:val="TableText"/>
              <w:spacing w:line="55" w:lineRule="exact"/>
              <w:ind w:left="18"/>
            </w:pPr>
            <w:r>
              <w:rPr>
                <w:spacing w:val="6"/>
              </w:rPr>
              <w:t>位和内容。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203"/>
        </w:trPr>
        <w:tc>
          <w:tcPr>
            <w:tcW w:w="763" w:type="dxa"/>
            <w:vAlign w:val="top"/>
          </w:tcPr>
          <w:p>
            <w:pPr>
              <w:pStyle w:val="TableText"/>
              <w:spacing w:before="33" w:line="55" w:lineRule="exact"/>
              <w:ind w:left="111"/>
            </w:pPr>
            <w:r>
              <w:rPr>
                <w:spacing w:val="6"/>
              </w:rPr>
              <w:t>《公司法司法解释(三)》</w:t>
            </w:r>
          </w:p>
          <w:p>
            <w:pPr>
              <w:pStyle w:val="TableText"/>
              <w:spacing w:before="48" w:line="55" w:lineRule="exact"/>
              <w:ind w:left="110"/>
            </w:pPr>
            <w:r>
              <w:rPr>
                <w:spacing w:val="7"/>
              </w:rPr>
              <w:t>第二条  发起人为设立公司以</w:t>
            </w:r>
          </w:p>
        </w:tc>
        <w:tc>
          <w:tcPr>
            <w:tcW w:w="828" w:type="dxa"/>
            <w:shd w:val="clear" w:color="auto" w:fill="FCFC07"/>
            <w:vAlign w:val="top"/>
          </w:tcPr>
          <w:p>
            <w:pPr>
              <w:pStyle w:val="TableText"/>
              <w:spacing w:before="33" w:line="106" w:lineRule="exact"/>
              <w:ind w:left="112"/>
            </w:pPr>
            <w:r>
              <w:rPr>
                <w:color w:val="433C00"/>
                <w:spacing w:val="7"/>
                <w:position w:val="5"/>
              </w:rPr>
              <w:t xml:space="preserve">第四十四条 </w:t>
            </w:r>
            <w:r>
              <w:rPr>
                <w:color w:val="817800"/>
                <w:spacing w:val="7"/>
                <w:position w:val="5"/>
              </w:rPr>
              <w:t>有限责任公司设立时</w:t>
            </w:r>
          </w:p>
          <w:p>
            <w:pPr>
              <w:pStyle w:val="TableText"/>
              <w:spacing w:line="53" w:lineRule="exact"/>
              <w:jc w:val="right"/>
            </w:pPr>
            <w:r>
              <w:rPr>
                <w:color w:val="726700"/>
                <w:spacing w:val="7"/>
              </w:rPr>
              <w:t>的股东为设立公司从事的民事活动，其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3" w:line="108" w:lineRule="exact"/>
              <w:ind w:right="11"/>
              <w:jc w:val="right"/>
            </w:pPr>
            <w:r>
              <w:rPr>
                <w:spacing w:val="7"/>
                <w:position w:val="5"/>
              </w:rPr>
              <w:t>吸收《公司法司法解释</w:t>
            </w:r>
          </w:p>
          <w:p>
            <w:pPr>
              <w:pStyle w:val="TableText"/>
              <w:spacing w:line="236" w:lineRule="auto"/>
              <w:ind w:left="56"/>
            </w:pPr>
            <w:r>
              <w:rPr>
                <w:spacing w:val="7"/>
              </w:rPr>
              <w:t>(三)》的规定，明确公司发</w:t>
            </w:r>
          </w:p>
        </w:tc>
      </w:tr>
    </w:tbl>
    <w:p>
      <w:pPr>
        <w:pStyle w:val="BodyText"/>
        <w:spacing w:before="58"/>
        <w:ind w:left="1108"/>
        <w:rPr>
          <w:sz w:val="2"/>
          <w:szCs w:val="2"/>
        </w:rPr>
      </w:pPr>
      <w:r>
        <w:rPr>
          <w:spacing w:val="2"/>
          <w:w w:val="116"/>
          <w:sz w:val="2"/>
          <w:szCs w:val="2"/>
        </w:rPr>
        <w:t>29</w:t>
      </w:r>
    </w:p>
    <w:p>
      <w:pPr>
        <w:spacing w:before="194"/>
      </w:pPr>
    </w:p>
    <w:tbl>
      <w:tblPr>
        <w:tblStyle w:val="TableNormal2"/>
        <w:tblW w:w="2239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7"/>
        <w:gridCol w:w="649"/>
      </w:tblGrid>
      <w:tr>
        <w:tblPrEx>
          <w:tblW w:w="2239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03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6" w:type="dxa"/>
          <w:tblLayout w:type="fixed"/>
        </w:tblPrEx>
        <w:trPr>
          <w:trHeight w:val="1339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477" w:lineRule="auto"/>
              <w:ind w:left="4" w:right="5"/>
              <w:jc w:val="both"/>
            </w:pPr>
            <w:r>
              <w:rPr>
                <w:spacing w:val="6"/>
              </w:rPr>
              <w:t xml:space="preserve">自己名义对外签订合同，合同相对人 </w:t>
            </w:r>
            <w:r>
              <w:rPr>
                <w:spacing w:val="6"/>
              </w:rPr>
              <w:t xml:space="preserve">请求该发起人承担合同责任的，人民 </w:t>
            </w:r>
            <w:r>
              <w:rPr>
                <w:spacing w:val="6"/>
              </w:rPr>
              <w:t xml:space="preserve">法院应予支持；公司成立后合同相对 </w:t>
            </w:r>
            <w:r>
              <w:rPr>
                <w:spacing w:val="6"/>
              </w:rPr>
              <w:t>人请求公司承担合同责任的，人民法</w:t>
            </w:r>
          </w:p>
          <w:p>
            <w:pPr>
              <w:pStyle w:val="TableText"/>
              <w:spacing w:line="54" w:lineRule="exact"/>
              <w:ind w:left="14"/>
            </w:pPr>
            <w:r>
              <w:rPr>
                <w:spacing w:val="6"/>
              </w:rPr>
              <w:t>院应予支持。</w:t>
            </w:r>
          </w:p>
          <w:p>
            <w:pPr>
              <w:pStyle w:val="TableText"/>
              <w:spacing w:before="48" w:line="477" w:lineRule="auto"/>
              <w:ind w:left="27" w:right="16" w:firstLine="83"/>
              <w:jc w:val="both"/>
            </w:pPr>
            <w:r>
              <w:rPr>
                <w:spacing w:val="6"/>
              </w:rPr>
              <w:t xml:space="preserve">第四条 公司因故未成立，债权 </w:t>
            </w:r>
            <w:r>
              <w:rPr>
                <w:spacing w:val="6"/>
              </w:rPr>
              <w:t>人请求全体或者部分发起人对设立</w:t>
            </w:r>
            <w:r>
              <w:rPr>
                <w:spacing w:val="4"/>
              </w:rPr>
              <w:t xml:space="preserve">  </w:t>
            </w:r>
            <w:r>
              <w:rPr>
                <w:spacing w:val="6"/>
              </w:rPr>
              <w:t>公司行为所产生的费用和债务承担</w:t>
            </w:r>
            <w:r>
              <w:rPr>
                <w:spacing w:val="5"/>
              </w:rPr>
              <w:t xml:space="preserve">  </w:t>
            </w:r>
            <w:r>
              <w:rPr>
                <w:spacing w:val="6"/>
              </w:rPr>
              <w:t>连带清偿责任的，人民法院应予支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4"/>
              </w:rPr>
              <w:t>持。</w:t>
            </w:r>
          </w:p>
          <w:p>
            <w:pPr>
              <w:pStyle w:val="TableText"/>
              <w:spacing w:before="55" w:line="474" w:lineRule="auto"/>
              <w:ind w:left="4" w:right="6" w:firstLine="107"/>
            </w:pPr>
            <w:r>
              <w:rPr>
                <w:spacing w:val="6"/>
              </w:rPr>
              <w:t>部分发起人依照前款规定承担</w:t>
            </w:r>
            <w:r>
              <w:rPr>
                <w:spacing w:val="2"/>
              </w:rPr>
              <w:t xml:space="preserve">   </w:t>
            </w:r>
            <w:r>
              <w:rPr>
                <w:spacing w:val="6"/>
              </w:rPr>
              <w:t>责任后，请求其他发起人分担的，人</w:t>
            </w:r>
          </w:p>
          <w:p>
            <w:pPr>
              <w:pStyle w:val="TableText"/>
              <w:spacing w:line="53" w:lineRule="exact"/>
              <w:ind w:left="27"/>
            </w:pPr>
            <w:r>
              <w:rPr>
                <w:spacing w:val="6"/>
              </w:rPr>
              <w:t>民法院应当判令其他发起人按照约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0" w:line="54" w:lineRule="exact"/>
              <w:ind w:left="17"/>
            </w:pPr>
            <w:r>
              <w:rPr>
                <w:color w:val="7B7300"/>
                <w:spacing w:val="6"/>
              </w:rPr>
              <w:t>法律后果由公司承受。</w:t>
            </w:r>
          </w:p>
          <w:p>
            <w:pPr>
              <w:pStyle w:val="TableText"/>
              <w:spacing w:before="47" w:line="55" w:lineRule="exact"/>
              <w:ind w:right="3"/>
              <w:jc w:val="right"/>
            </w:pPr>
            <w:r>
              <w:rPr>
                <w:color w:val="867900"/>
                <w:spacing w:val="7"/>
              </w:rPr>
              <w:t>公司未成立的，其法律后果由公司</w:t>
            </w:r>
          </w:p>
          <w:p>
            <w:pPr>
              <w:pStyle w:val="TableText"/>
              <w:spacing w:before="49" w:line="54" w:lineRule="exact"/>
              <w:ind w:left="14"/>
            </w:pPr>
            <w:r>
              <w:rPr>
                <w:color w:val="756D00"/>
                <w:spacing w:val="6"/>
              </w:rPr>
              <w:t>设立时的股东承受；设立时的股东为二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767200"/>
                <w:spacing w:val="6"/>
              </w:rPr>
              <w:t>人以上的，享有连带债权，承担连带债</w:t>
            </w:r>
          </w:p>
          <w:p>
            <w:pPr>
              <w:pStyle w:val="TableText"/>
              <w:spacing w:before="43" w:line="54" w:lineRule="exact"/>
              <w:ind w:left="11"/>
            </w:pPr>
            <w:r>
              <w:rPr>
                <w:color w:val="999400"/>
                <w:spacing w:val="4"/>
              </w:rPr>
              <w:t>务。</w:t>
            </w:r>
          </w:p>
          <w:p>
            <w:pPr>
              <w:pStyle w:val="TableText"/>
              <w:spacing w:before="58" w:line="55" w:lineRule="exact"/>
              <w:ind w:right="4"/>
              <w:jc w:val="right"/>
            </w:pPr>
            <w:r>
              <w:rPr>
                <w:color w:val="7A7600"/>
                <w:spacing w:val="6"/>
              </w:rPr>
              <w:t>设立时的股东为设立公司以自己的</w:t>
            </w:r>
          </w:p>
          <w:p>
            <w:pPr>
              <w:pStyle w:val="TableText"/>
              <w:spacing w:before="47" w:line="474" w:lineRule="auto"/>
              <w:ind w:left="14" w:right="12"/>
              <w:jc w:val="both"/>
            </w:pPr>
            <w:r>
              <w:rPr>
                <w:color w:val="827900"/>
                <w:spacing w:val="6"/>
              </w:rPr>
              <w:t xml:space="preserve">名义从事民事活动产生的民事责任，第 </w:t>
            </w:r>
            <w:r>
              <w:rPr>
                <w:color w:val="BDB700"/>
                <w:spacing w:val="6"/>
              </w:rPr>
              <w:t>三</w:t>
            </w:r>
            <w:r>
              <w:rPr>
                <w:color w:val="7A6E00"/>
                <w:spacing w:val="6"/>
              </w:rPr>
              <w:t>人有权选择请求公司或者公司设立时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color w:val="7C7400"/>
                <w:spacing w:val="6"/>
              </w:rPr>
              <w:t>的股东承担。</w:t>
            </w:r>
          </w:p>
          <w:p>
            <w:pPr>
              <w:pStyle w:val="TableText"/>
              <w:spacing w:before="52" w:line="55" w:lineRule="exact"/>
              <w:ind w:right="5"/>
              <w:jc w:val="right"/>
            </w:pPr>
            <w:r>
              <w:rPr>
                <w:color w:val="7C7400"/>
                <w:spacing w:val="6"/>
              </w:rPr>
              <w:t>设立时的股东因履行公司设立职责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757100"/>
                <w:spacing w:val="6"/>
              </w:rPr>
              <w:t>造成他人损害的，公司或者无过错的股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7D7900"/>
                <w:spacing w:val="6"/>
              </w:rPr>
              <w:t>东承担赔偿责任后，可以向有过错的股</w:t>
            </w:r>
          </w:p>
          <w:p>
            <w:pPr>
              <w:pStyle w:val="TableText"/>
              <w:spacing w:before="45" w:line="54" w:lineRule="exact"/>
              <w:ind w:left="14"/>
            </w:pPr>
            <w:r>
              <w:rPr>
                <w:color w:val="807C00"/>
                <w:spacing w:val="5"/>
              </w:rPr>
              <w:t>东追偿。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1" w:line="54" w:lineRule="exact"/>
              <w:ind w:left="20"/>
            </w:pPr>
            <w:r>
              <w:rPr>
                <w:spacing w:val="6"/>
              </w:rPr>
              <w:t>起人为设立公司所实施行为的</w:t>
            </w:r>
          </w:p>
          <w:p>
            <w:pPr>
              <w:pStyle w:val="TableText"/>
              <w:spacing w:before="46" w:line="104" w:lineRule="exact"/>
              <w:ind w:left="44"/>
            </w:pPr>
            <w:r>
              <w:rPr>
                <w:spacing w:val="6"/>
                <w:position w:val="5"/>
              </w:rPr>
              <w:t>法律后果分配与责任承担规</w:t>
            </w:r>
          </w:p>
          <w:p>
            <w:pPr>
              <w:pStyle w:val="TableText"/>
              <w:spacing w:line="54" w:lineRule="exact"/>
              <w:ind w:left="19"/>
            </w:pPr>
            <w:r>
              <w:rPr>
                <w:spacing w:val="4"/>
              </w:rPr>
              <w:t>则。</w:t>
            </w:r>
          </w:p>
        </w:tc>
      </w:tr>
    </w:tbl>
    <w:p>
      <w:pPr>
        <w:pStyle w:val="BodyText"/>
        <w:spacing w:before="64"/>
        <w:ind w:left="1108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30</w:t>
      </w:r>
    </w:p>
    <w:p>
      <w:pPr>
        <w:spacing w:before="194"/>
      </w:pPr>
    </w:p>
    <w:tbl>
      <w:tblPr>
        <w:tblStyle w:val="TableNormal2"/>
        <w:tblW w:w="2242" w:type="dxa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51"/>
      </w:tblGrid>
      <w:tr>
        <w:tblPrEx>
          <w:tblW w:w="2242" w:type="dxa"/>
          <w:tblInd w:w="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06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6" w:line="53" w:lineRule="exact"/>
              <w:ind w:left="27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1" w:type="dxa"/>
            <w:shd w:val="clear" w:color="auto" w:fill="2D54A0"/>
            <w:vAlign w:val="top"/>
          </w:tcPr>
          <w:p>
            <w:pPr>
              <w:pStyle w:val="TableText"/>
              <w:spacing w:before="26" w:line="53" w:lineRule="exact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2" w:type="dxa"/>
          <w:tblInd w:w="6" w:type="dxa"/>
          <w:tblLayout w:type="fixed"/>
        </w:tblPrEx>
        <w:trPr>
          <w:trHeight w:val="1342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103" w:lineRule="exact"/>
              <w:ind w:left="13"/>
            </w:pPr>
            <w:r>
              <w:rPr>
                <w:spacing w:val="5"/>
                <w:position w:val="5"/>
              </w:rPr>
              <w:t>定的责任承担比例分担责任；没有约</w:t>
            </w:r>
          </w:p>
          <w:p>
            <w:pPr>
              <w:pStyle w:val="TableText"/>
              <w:spacing w:line="53" w:lineRule="exact"/>
              <w:ind w:left="13"/>
            </w:pPr>
            <w:r>
              <w:rPr>
                <w:spacing w:val="5"/>
              </w:rPr>
              <w:t>定责任承担比例的，按照约定的出资</w:t>
            </w:r>
          </w:p>
          <w:p>
            <w:pPr>
              <w:pStyle w:val="TableText"/>
              <w:spacing w:before="49" w:line="107" w:lineRule="exact"/>
              <w:ind w:left="36"/>
            </w:pPr>
            <w:r>
              <w:rPr>
                <w:spacing w:val="5"/>
                <w:position w:val="5"/>
              </w:rPr>
              <w:t>比例分担责任；没有约定出资比例</w:t>
            </w:r>
          </w:p>
          <w:p>
            <w:pPr>
              <w:pStyle w:val="TableText"/>
              <w:spacing w:line="53" w:lineRule="exact"/>
              <w:ind w:left="21"/>
            </w:pPr>
            <w:r>
              <w:rPr>
                <w:spacing w:val="5"/>
              </w:rPr>
              <w:t>的，按照均等份额分担责任。</w:t>
            </w:r>
          </w:p>
          <w:p>
            <w:pPr>
              <w:pStyle w:val="TableText"/>
              <w:spacing w:before="49" w:line="478" w:lineRule="auto"/>
              <w:ind w:left="13" w:right="15" w:firstLine="96"/>
            </w:pPr>
            <w:r>
              <w:rPr>
                <w:spacing w:val="5"/>
              </w:rPr>
              <w:t>因部分发起人的过错导致公司</w:t>
            </w:r>
            <w:r>
              <w:rPr>
                <w:spacing w:val="3"/>
              </w:rPr>
              <w:t xml:space="preserve">   </w:t>
            </w:r>
            <w:r>
              <w:rPr>
                <w:spacing w:val="5"/>
              </w:rPr>
              <w:t xml:space="preserve">未成立，其他发起人主张其承担设立 </w:t>
            </w:r>
            <w:r>
              <w:rPr>
                <w:spacing w:val="5"/>
              </w:rPr>
              <w:t xml:space="preserve">行为所产生的费用和债务的，人民法 </w:t>
            </w:r>
            <w:r>
              <w:rPr>
                <w:spacing w:val="5"/>
              </w:rPr>
              <w:t>院应当根据过错情况，确定过错一方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4"/>
              </w:rPr>
              <w:t>的责任范围。</w:t>
            </w:r>
          </w:p>
          <w:p>
            <w:pPr>
              <w:pStyle w:val="TableText"/>
              <w:spacing w:before="50" w:line="482" w:lineRule="auto"/>
              <w:ind w:left="13" w:right="5" w:firstLine="96"/>
            </w:pPr>
            <w:r>
              <w:rPr>
                <w:spacing w:val="5"/>
              </w:rPr>
              <w:t>第五条  发起人因履行公司设</w:t>
            </w:r>
            <w:r>
              <w:t xml:space="preserve">    </w:t>
            </w:r>
            <w:r>
              <w:rPr>
                <w:spacing w:val="5"/>
              </w:rPr>
              <w:t>立职责造成他人损害，公司成立后受</w:t>
            </w:r>
            <w:r>
              <w:rPr>
                <w:spacing w:val="4"/>
              </w:rPr>
              <w:t xml:space="preserve">  </w:t>
            </w:r>
            <w:r>
              <w:rPr>
                <w:spacing w:val="6"/>
              </w:rPr>
              <w:t>害人请求公司承担侵权赔偿责任的，</w:t>
            </w:r>
          </w:p>
          <w:p>
            <w:pPr>
              <w:pStyle w:val="TableText"/>
              <w:spacing w:line="53" w:lineRule="exact"/>
              <w:ind w:left="13"/>
            </w:pPr>
            <w:r>
              <w:rPr>
                <w:spacing w:val="5"/>
              </w:rPr>
              <w:t>人民法院应予支持；公司未成立，受</w:t>
            </w:r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9" w:line="241" w:lineRule="auto"/>
        <w:ind w:left="1108"/>
        <w:rPr>
          <w:sz w:val="2"/>
          <w:szCs w:val="2"/>
        </w:rPr>
      </w:pPr>
      <w:r>
        <w:rPr>
          <w:spacing w:val="3"/>
          <w:w w:val="105"/>
          <w:sz w:val="2"/>
          <w:szCs w:val="2"/>
        </w:rPr>
        <w:t>31</w:t>
      </w:r>
    </w:p>
    <w:p>
      <w:pPr>
        <w:spacing w:before="216"/>
      </w:pPr>
    </w:p>
    <w:tbl>
      <w:tblPr>
        <w:tblStyle w:val="TableNormal2"/>
        <w:tblW w:w="2240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29"/>
        <w:gridCol w:w="649"/>
      </w:tblGrid>
      <w:tr>
        <w:tblPrEx>
          <w:tblW w:w="2240" w:type="dxa"/>
          <w:tblInd w:w="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84"/>
        </w:trPr>
        <w:tc>
          <w:tcPr>
            <w:tcW w:w="762" w:type="dxa"/>
            <w:shd w:val="clear" w:color="auto" w:fill="2E549F"/>
            <w:vAlign w:val="top"/>
          </w:tcPr>
          <w:p>
            <w:pPr>
              <w:pStyle w:val="TableText"/>
              <w:spacing w:before="18" w:line="54" w:lineRule="exact"/>
              <w:ind w:left="225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9" w:type="dxa"/>
            <w:shd w:val="clear" w:color="auto" w:fill="2D549F"/>
            <w:vAlign w:val="top"/>
          </w:tcPr>
          <w:p>
            <w:pPr>
              <w:pStyle w:val="TableText"/>
              <w:spacing w:before="18" w:line="54" w:lineRule="exact"/>
              <w:ind w:left="261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A0"/>
            <w:vAlign w:val="top"/>
          </w:tcPr>
          <w:p>
            <w:pPr>
              <w:pStyle w:val="TableText"/>
              <w:spacing w:before="18" w:line="54" w:lineRule="exact"/>
              <w:ind w:left="274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0" w:type="dxa"/>
          <w:tblInd w:w="4" w:type="dxa"/>
          <w:tblLayout w:type="fixed"/>
        </w:tblPrEx>
        <w:trPr>
          <w:trHeight w:val="511"/>
        </w:trPr>
        <w:tc>
          <w:tcPr>
            <w:tcW w:w="762" w:type="dxa"/>
            <w:vAlign w:val="top"/>
          </w:tcPr>
          <w:p>
            <w:pPr>
              <w:pStyle w:val="TableText"/>
              <w:spacing w:before="28" w:line="103" w:lineRule="exact"/>
              <w:ind w:left="18"/>
            </w:pPr>
            <w:r>
              <w:rPr>
                <w:spacing w:val="6"/>
                <w:position w:val="4"/>
              </w:rPr>
              <w:t>害人请求全体发起人承担连带赔偿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6"/>
              </w:rPr>
              <w:t>责任的，人民法院应予支持。</w:t>
            </w:r>
          </w:p>
          <w:p>
            <w:pPr>
              <w:pStyle w:val="TableText"/>
              <w:spacing w:before="49" w:line="54" w:lineRule="exact"/>
              <w:ind w:left="109"/>
            </w:pPr>
            <w:r>
              <w:rPr>
                <w:spacing w:val="6"/>
              </w:rPr>
              <w:t>公司或者无过错的发起人承担</w:t>
            </w:r>
          </w:p>
          <w:p>
            <w:pPr>
              <w:pStyle w:val="TableText"/>
              <w:spacing w:before="52" w:line="98" w:lineRule="exact"/>
              <w:jc w:val="right"/>
            </w:pPr>
            <w:r>
              <w:rPr>
                <w:spacing w:val="6"/>
                <w:position w:val="4"/>
              </w:rPr>
              <w:t>赔偿责任后，可以向有过错的发起人</w:t>
            </w:r>
          </w:p>
          <w:p>
            <w:pPr>
              <w:pStyle w:val="TableText"/>
              <w:spacing w:line="54" w:lineRule="exact"/>
              <w:ind w:left="11"/>
            </w:pPr>
            <w:r>
              <w:rPr>
                <w:spacing w:val="5"/>
              </w:rPr>
              <w:t>追偿。</w:t>
            </w:r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4" w:type="dxa"/>
          <w:tblLayout w:type="fixed"/>
        </w:tblPrEx>
        <w:trPr>
          <w:trHeight w:val="307"/>
        </w:trPr>
        <w:tc>
          <w:tcPr>
            <w:tcW w:w="762" w:type="dxa"/>
            <w:vAlign w:val="top"/>
          </w:tcPr>
          <w:p>
            <w:pPr>
              <w:pStyle w:val="TableText"/>
              <w:spacing w:before="31" w:line="104" w:lineRule="exact"/>
              <w:ind w:left="109"/>
            </w:pPr>
            <w:r>
              <w:rPr>
                <w:spacing w:val="6"/>
                <w:position w:val="5"/>
              </w:rPr>
              <w:t>第二十三条  设立有限责任公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6"/>
              </w:rPr>
              <w:t>司，应当具备下列条件：</w:t>
            </w:r>
          </w:p>
          <w:p>
            <w:pPr>
              <w:pStyle w:val="TableText"/>
              <w:spacing w:before="49" w:line="54" w:lineRule="exact"/>
              <w:jc w:val="right"/>
            </w:pPr>
            <w:r>
              <w:rPr>
                <w:spacing w:val="6"/>
              </w:rPr>
              <w:t>(三一股东共同制定公司章程；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3" w:line="102" w:lineRule="exact"/>
              <w:ind w:right="11"/>
              <w:jc w:val="right"/>
            </w:pPr>
            <w:r>
              <w:rPr>
                <w:spacing w:val="6"/>
                <w:position w:val="4"/>
              </w:rPr>
              <w:t>第四十五条</w:t>
            </w:r>
            <w:r>
              <w:rPr>
                <w:spacing w:val="5"/>
                <w:w w:val="103"/>
                <w:position w:val="4"/>
              </w:rPr>
              <w:t xml:space="preserve">  </w:t>
            </w:r>
            <w:r>
              <w:rPr>
                <w:spacing w:val="6"/>
                <w:position w:val="4"/>
              </w:rPr>
              <w:t>设立有限责任公司，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6"/>
              </w:rPr>
              <w:t>应当</w:t>
            </w:r>
            <w:r>
              <w:rPr>
                <w:color w:val="777300"/>
                <w:spacing w:val="6"/>
              </w:rPr>
              <w:t>由</w:t>
            </w:r>
            <w:r>
              <w:rPr>
                <w:spacing w:val="6"/>
              </w:rPr>
              <w:t>股东共同制定公司章程。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0" w:type="dxa"/>
          <w:tblInd w:w="4" w:type="dxa"/>
          <w:tblLayout w:type="fixed"/>
        </w:tblPrEx>
        <w:trPr>
          <w:trHeight w:val="515"/>
        </w:trPr>
        <w:tc>
          <w:tcPr>
            <w:tcW w:w="762" w:type="dxa"/>
            <w:vAlign w:val="top"/>
          </w:tcPr>
          <w:p>
            <w:pPr>
              <w:pStyle w:val="TableText"/>
              <w:spacing w:before="35" w:line="102" w:lineRule="exact"/>
              <w:ind w:left="109"/>
            </w:pPr>
            <w:r>
              <w:rPr>
                <w:spacing w:val="6"/>
                <w:position w:val="4"/>
              </w:rPr>
              <w:t>第二十五条  有限责任公司章</w:t>
            </w:r>
          </w:p>
          <w:p>
            <w:pPr>
              <w:pStyle w:val="TableText"/>
              <w:spacing w:line="54" w:lineRule="exact"/>
              <w:ind w:left="16"/>
            </w:pPr>
            <w:r>
              <w:rPr>
                <w:spacing w:val="6"/>
              </w:rPr>
              <w:t>程应当载明下列事项：</w:t>
            </w:r>
          </w:p>
          <w:p>
            <w:pPr>
              <w:pStyle w:val="TableText"/>
              <w:spacing w:before="53" w:line="101" w:lineRule="exact"/>
              <w:ind w:left="133"/>
            </w:pPr>
            <w:r>
              <w:rPr>
                <w:spacing w:val="7"/>
                <w:position w:val="4"/>
              </w:rPr>
              <w:t>(一)公司名称和住所；</w:t>
            </w:r>
          </w:p>
          <w:p>
            <w:pPr>
              <w:pStyle w:val="TableText"/>
              <w:spacing w:line="54" w:lineRule="exact"/>
              <w:ind w:left="129"/>
            </w:pPr>
            <w:r>
              <w:rPr>
                <w:spacing w:val="7"/>
              </w:rPr>
              <w:t>(二)公司经营范围；</w:t>
            </w:r>
          </w:p>
          <w:p>
            <w:pPr>
              <w:pStyle w:val="TableText"/>
              <w:spacing w:before="48" w:line="54" w:lineRule="exact"/>
              <w:ind w:left="129"/>
            </w:pPr>
            <w:r>
              <w:rPr>
                <w:spacing w:val="7"/>
              </w:rPr>
              <w:t>(三)公司注册资本；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5" w:line="105" w:lineRule="exact"/>
              <w:ind w:right="10"/>
              <w:jc w:val="right"/>
            </w:pPr>
            <w:r>
              <w:rPr>
                <w:spacing w:val="6"/>
                <w:position w:val="5"/>
              </w:rPr>
              <w:t>第四十六条  有限责任公司章程应</w:t>
            </w:r>
          </w:p>
          <w:p>
            <w:pPr>
              <w:pStyle w:val="TableText"/>
              <w:spacing w:line="54" w:lineRule="exact"/>
              <w:ind w:left="23"/>
            </w:pPr>
            <w:r>
              <w:rPr>
                <w:spacing w:val="6"/>
              </w:rPr>
              <w:t>当载明下列事项：</w:t>
            </w:r>
          </w:p>
          <w:p>
            <w:pPr>
              <w:pStyle w:val="TableText"/>
              <w:spacing w:before="46" w:line="106" w:lineRule="exact"/>
              <w:ind w:left="134"/>
            </w:pPr>
            <w:r>
              <w:rPr>
                <w:spacing w:val="7"/>
                <w:position w:val="5"/>
              </w:rPr>
              <w:t>(一)公司名称和住所；</w:t>
            </w:r>
          </w:p>
          <w:p>
            <w:pPr>
              <w:pStyle w:val="TableText"/>
              <w:spacing w:line="54" w:lineRule="exact"/>
              <w:ind w:left="134"/>
            </w:pPr>
            <w:r>
              <w:rPr>
                <w:spacing w:val="7"/>
              </w:rPr>
              <w:t>(二)公司经营范围；</w:t>
            </w:r>
          </w:p>
          <w:p>
            <w:pPr>
              <w:pStyle w:val="TableText"/>
              <w:spacing w:before="48" w:line="54" w:lineRule="exact"/>
              <w:ind w:left="134"/>
            </w:pPr>
            <w:r>
              <w:rPr>
                <w:spacing w:val="7"/>
              </w:rPr>
              <w:t>(三)公司注册资本；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5" w:line="467" w:lineRule="auto"/>
              <w:ind w:left="22" w:right="11" w:firstLine="95"/>
              <w:jc w:val="both"/>
            </w:pPr>
            <w:r>
              <w:rPr>
                <w:spacing w:val="6"/>
              </w:rPr>
              <w:t xml:space="preserve">新增公司法定代表人的产 </w:t>
            </w:r>
            <w:r>
              <w:rPr>
                <w:spacing w:val="6"/>
              </w:rPr>
              <w:t>生、变更办法为章程必要记载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5"/>
              </w:rPr>
              <w:t>事项。</w:t>
            </w:r>
          </w:p>
        </w:tc>
      </w:tr>
    </w:tbl>
    <w:p>
      <w:pPr>
        <w:spacing w:line="48" w:lineRule="exact"/>
        <w:rPr>
          <w:rFonts w:ascii="Arial"/>
          <w:sz w:val="4"/>
        </w:rPr>
      </w:pPr>
    </w:p>
    <w:p>
      <w:pPr>
        <w:spacing w:line="48" w:lineRule="exact"/>
        <w:rPr>
          <w:rFonts w:ascii="Arial" w:eastAsia="Arial" w:hAnsi="Arial" w:cs="Arial"/>
          <w:sz w:val="4"/>
          <w:szCs w:val="4"/>
        </w:rPr>
        <w:sectPr>
          <w:headerReference w:type="default" r:id="rId9"/>
          <w:footerReference w:type="default" r:id="rId10"/>
          <w:type w:val="nextPage"/>
          <w:pgSz w:w="2802" w:h="31680"/>
          <w:pgMar w:top="1" w:right="275" w:bottom="222" w:left="273" w:header="0" w:footer="196" w:gutter="0"/>
          <w:pgNumType w:start="4"/>
          <w:cols w:space="708"/>
          <w:titlePg w:val="0"/>
        </w:sectPr>
      </w:pPr>
    </w:p>
    <w:tbl>
      <w:tblPr>
        <w:tblStyle w:val="TableNormal3"/>
        <w:tblW w:w="2241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28"/>
        <w:gridCol w:w="651"/>
      </w:tblGrid>
      <w:tr>
        <w:tblPrEx>
          <w:tblW w:w="2241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8"/>
        </w:trPr>
        <w:tc>
          <w:tcPr>
            <w:tcW w:w="762" w:type="dxa"/>
            <w:shd w:val="clear" w:color="auto" w:fill="2D54A0"/>
            <w:vAlign w:val="top"/>
          </w:tcPr>
          <w:p>
            <w:pPr>
              <w:pStyle w:val="TableText"/>
              <w:spacing w:before="30" w:line="172" w:lineRule="auto"/>
              <w:ind w:left="228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32" w:line="166" w:lineRule="auto"/>
              <w:ind w:left="268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1" w:type="dxa"/>
            <w:shd w:val="clear" w:color="auto" w:fill="2D54A0"/>
            <w:vAlign w:val="top"/>
          </w:tcPr>
          <w:p>
            <w:pPr>
              <w:pStyle w:val="TableText"/>
              <w:spacing w:before="30" w:line="172" w:lineRule="auto"/>
              <w:ind w:left="282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1" w:type="dxa"/>
          <w:tblInd w:w="5" w:type="dxa"/>
          <w:tblLayout w:type="fixed"/>
        </w:tblPrEx>
        <w:trPr>
          <w:trHeight w:val="20"/>
        </w:trPr>
        <w:tc>
          <w:tcPr>
            <w:tcW w:w="762" w:type="dxa"/>
            <w:shd w:val="clear" w:color="auto" w:fill="2E53A0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</w:p>
        </w:tc>
        <w:tc>
          <w:tcPr>
            <w:tcW w:w="828" w:type="dxa"/>
            <w:shd w:val="clear" w:color="auto" w:fill="3053A1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</w:p>
        </w:tc>
        <w:tc>
          <w:tcPr>
            <w:tcW w:w="651" w:type="dxa"/>
            <w:shd w:val="clear" w:color="auto" w:fill="2E549E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</w:p>
        </w:tc>
      </w:tr>
      <w:tr>
        <w:tblPrEx>
          <w:tblW w:w="2241" w:type="dxa"/>
          <w:tblInd w:w="5" w:type="dxa"/>
          <w:tblLayout w:type="fixed"/>
        </w:tblPrEx>
        <w:trPr>
          <w:trHeight w:val="1138"/>
        </w:trPr>
        <w:tc>
          <w:tcPr>
            <w:tcW w:w="762" w:type="dxa"/>
            <w:vAlign w:val="top"/>
          </w:tcPr>
          <w:p>
            <w:pPr>
              <w:pStyle w:val="TableText"/>
              <w:spacing w:before="32" w:line="53" w:lineRule="exact"/>
              <w:ind w:left="130"/>
            </w:pPr>
            <w:r>
              <w:rPr>
                <w:spacing w:val="6"/>
              </w:rPr>
              <w:t>(四)股东的姓名或者名称；</w:t>
            </w:r>
          </w:p>
          <w:p>
            <w:pPr>
              <w:pStyle w:val="TableText"/>
              <w:spacing w:before="51" w:line="100" w:lineRule="exact"/>
              <w:ind w:left="130"/>
            </w:pPr>
            <w:r>
              <w:rPr>
                <w:spacing w:val="5"/>
                <w:position w:val="4"/>
              </w:rPr>
              <w:t>(五)股东的出资方式、出资额</w:t>
            </w:r>
          </w:p>
          <w:p>
            <w:pPr>
              <w:pStyle w:val="TableText"/>
              <w:spacing w:line="53" w:lineRule="exact"/>
              <w:ind w:left="13"/>
            </w:pPr>
            <w:r>
              <w:rPr>
                <w:spacing w:val="8"/>
              </w:rPr>
              <w:t>和出资时间；</w:t>
            </w:r>
          </w:p>
          <w:p>
            <w:pPr>
              <w:pStyle w:val="TableText"/>
              <w:spacing w:before="54" w:line="102" w:lineRule="exact"/>
              <w:ind w:left="133"/>
            </w:pPr>
            <w:r>
              <w:rPr>
                <w:spacing w:val="5"/>
                <w:position w:val="4"/>
              </w:rPr>
              <w:t>(六)公司的机构及其产生办</w:t>
            </w:r>
          </w:p>
          <w:p>
            <w:pPr>
              <w:pStyle w:val="TableText"/>
              <w:spacing w:line="52" w:lineRule="exact"/>
              <w:ind w:left="15"/>
            </w:pPr>
            <w:r>
              <w:rPr>
                <w:spacing w:val="7"/>
              </w:rPr>
              <w:t>法、职权、议事规则；</w:t>
            </w:r>
          </w:p>
          <w:p>
            <w:pPr>
              <w:pStyle w:val="TableText"/>
              <w:spacing w:before="53" w:line="53" w:lineRule="exact"/>
              <w:ind w:left="130"/>
            </w:pPr>
            <w:r>
              <w:rPr>
                <w:spacing w:val="6"/>
              </w:rPr>
              <w:t>(七)公司法定代表人；</w:t>
            </w:r>
          </w:p>
          <w:p>
            <w:pPr>
              <w:pStyle w:val="TableText"/>
              <w:spacing w:before="49" w:line="105" w:lineRule="exact"/>
              <w:ind w:left="133"/>
            </w:pPr>
            <w:r>
              <w:rPr>
                <w:spacing w:val="5"/>
                <w:position w:val="5"/>
              </w:rPr>
              <w:t>(八)股东会会议认为需要规定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4"/>
              </w:rPr>
              <w:t>的其他事项。</w:t>
            </w:r>
          </w:p>
          <w:p>
            <w:pPr>
              <w:pStyle w:val="TableText"/>
              <w:spacing w:before="48" w:line="101" w:lineRule="exact"/>
              <w:ind w:right="10"/>
              <w:jc w:val="right"/>
            </w:pPr>
            <w:r>
              <w:rPr>
                <w:spacing w:val="5"/>
                <w:position w:val="4"/>
              </w:rPr>
              <w:t>股东应当在公司章程上签名、盖</w:t>
            </w:r>
          </w:p>
          <w:p>
            <w:pPr>
              <w:pStyle w:val="TableText"/>
              <w:spacing w:line="52" w:lineRule="exact"/>
              <w:ind w:left="14"/>
            </w:pPr>
            <w:r>
              <w:rPr>
                <w:spacing w:val="3"/>
              </w:rPr>
              <w:t>章。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8" w:line="53" w:lineRule="exact"/>
              <w:ind w:left="137"/>
            </w:pPr>
            <w:r>
              <w:rPr>
                <w:spacing w:val="6"/>
              </w:rPr>
              <w:t>(四)股东的姓名或者名称；</w:t>
            </w:r>
          </w:p>
          <w:p>
            <w:pPr>
              <w:pStyle w:val="TableText"/>
              <w:spacing w:before="49" w:line="102" w:lineRule="exact"/>
              <w:ind w:left="137"/>
            </w:pPr>
            <w:r>
              <w:rPr>
                <w:spacing w:val="5"/>
                <w:position w:val="4"/>
              </w:rPr>
              <w:t>(五)股东的出资额、出资方式和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2"/>
              </w:rPr>
              <w:t>出资</w:t>
            </w:r>
            <w:r>
              <w:rPr>
                <w:color w:val="8C8700"/>
                <w:spacing w:val="2"/>
              </w:rPr>
              <w:t>日</w:t>
            </w:r>
            <w:r>
              <w:rPr>
                <w:color w:val="8C8700"/>
                <w:spacing w:val="-6"/>
              </w:rPr>
              <w:t xml:space="preserve"> </w:t>
            </w:r>
            <w:r>
              <w:rPr>
                <w:color w:val="8C8700"/>
                <w:spacing w:val="2"/>
              </w:rPr>
              <w:t>期</w:t>
            </w:r>
            <w:r>
              <w:rPr>
                <w:spacing w:val="2"/>
              </w:rPr>
              <w:t>；</w:t>
            </w:r>
          </w:p>
          <w:p>
            <w:pPr>
              <w:pStyle w:val="TableText"/>
              <w:spacing w:before="52" w:line="103" w:lineRule="exact"/>
              <w:ind w:left="138"/>
            </w:pPr>
            <w:r>
              <w:rPr>
                <w:spacing w:val="6"/>
                <w:position w:val="4"/>
              </w:rPr>
              <w:t>(六)公司的机构及其产生办法、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7"/>
              </w:rPr>
              <w:t>职权、议事规则；</w:t>
            </w:r>
          </w:p>
          <w:p>
            <w:pPr>
              <w:pStyle w:val="TableText"/>
              <w:spacing w:before="51" w:line="101" w:lineRule="exact"/>
              <w:ind w:left="137"/>
            </w:pPr>
            <w:r>
              <w:rPr>
                <w:spacing w:val="5"/>
                <w:position w:val="4"/>
              </w:rPr>
              <w:t>(七)公司法定代表人</w:t>
            </w:r>
            <w:r>
              <w:rPr>
                <w:color w:val="7A7200"/>
                <w:spacing w:val="5"/>
                <w:position w:val="4"/>
              </w:rPr>
              <w:t>的产生、变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color w:val="827900"/>
                <w:spacing w:val="4"/>
              </w:rPr>
              <w:t>更办法：</w:t>
            </w:r>
          </w:p>
          <w:p>
            <w:pPr>
              <w:pStyle w:val="TableText"/>
              <w:spacing w:before="54" w:line="98" w:lineRule="exact"/>
              <w:ind w:left="139"/>
            </w:pPr>
            <w:r>
              <w:rPr>
                <w:spacing w:val="5"/>
                <w:position w:val="4"/>
              </w:rPr>
              <w:t>(八)股东会认为需要规定的其他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事项。</w:t>
            </w:r>
          </w:p>
          <w:p>
            <w:pPr>
              <w:pStyle w:val="TableText"/>
              <w:spacing w:before="53" w:line="100" w:lineRule="exact"/>
              <w:ind w:left="114"/>
            </w:pPr>
            <w:r>
              <w:rPr>
                <w:spacing w:val="5"/>
                <w:position w:val="4"/>
              </w:rPr>
              <w:t>股东应当在公司章程上签名</w:t>
            </w:r>
            <w:r>
              <w:rPr>
                <w:color w:val="7B7300"/>
                <w:spacing w:val="5"/>
                <w:position w:val="4"/>
              </w:rPr>
              <w:t>或者</w:t>
            </w:r>
            <w:r>
              <w:rPr>
                <w:spacing w:val="5"/>
                <w:position w:val="4"/>
              </w:rPr>
              <w:t>盖</w:t>
            </w:r>
          </w:p>
          <w:p>
            <w:pPr>
              <w:pStyle w:val="TableText"/>
              <w:spacing w:line="52" w:lineRule="exact"/>
              <w:ind w:left="17"/>
            </w:pPr>
            <w:r>
              <w:rPr>
                <w:spacing w:val="3"/>
              </w:rPr>
              <w:t>章。</w:t>
            </w:r>
          </w:p>
        </w:tc>
        <w:tc>
          <w:tcPr>
            <w:tcW w:w="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1" w:type="dxa"/>
          <w:tblInd w:w="5" w:type="dxa"/>
          <w:tblLayout w:type="fixed"/>
        </w:tblPrEx>
        <w:trPr>
          <w:trHeight w:val="202"/>
        </w:trPr>
        <w:tc>
          <w:tcPr>
            <w:tcW w:w="762" w:type="dxa"/>
            <w:vAlign w:val="top"/>
          </w:tcPr>
          <w:p>
            <w:pPr>
              <w:pStyle w:val="TableText"/>
              <w:spacing w:before="33" w:line="106" w:lineRule="exact"/>
              <w:ind w:left="109"/>
            </w:pPr>
            <w:r>
              <w:rPr>
                <w:spacing w:val="5"/>
                <w:position w:val="5"/>
              </w:rPr>
              <w:t>第二十六条  有限责任公司的</w:t>
            </w:r>
          </w:p>
          <w:p>
            <w:pPr>
              <w:pStyle w:val="TableText"/>
              <w:spacing w:line="241" w:lineRule="auto"/>
              <w:ind w:left="18"/>
            </w:pPr>
            <w:r>
              <w:rPr>
                <w:spacing w:val="5"/>
              </w:rPr>
              <w:t>注册资本为在公司登记机关登记的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5" w:line="102" w:lineRule="exact"/>
              <w:ind w:left="114"/>
            </w:pPr>
            <w:r>
              <w:rPr>
                <w:spacing w:val="5"/>
                <w:position w:val="4"/>
              </w:rPr>
              <w:t>第四十七条  有限责任公司的注册</w:t>
            </w:r>
          </w:p>
          <w:p>
            <w:pPr>
              <w:pStyle w:val="TableText"/>
              <w:spacing w:line="52" w:lineRule="exact"/>
              <w:ind w:left="22"/>
            </w:pPr>
            <w:r>
              <w:rPr>
                <w:spacing w:val="5"/>
              </w:rPr>
              <w:t>资本为在公司登记机关登记的全体股东</w:t>
            </w:r>
          </w:p>
        </w:tc>
        <w:tc>
          <w:tcPr>
            <w:tcW w:w="651" w:type="dxa"/>
            <w:vAlign w:val="top"/>
          </w:tcPr>
          <w:p>
            <w:pPr>
              <w:pStyle w:val="TableText"/>
              <w:spacing w:before="33" w:line="104" w:lineRule="exact"/>
              <w:ind w:right="10"/>
              <w:jc w:val="right"/>
            </w:pPr>
            <w:r>
              <w:rPr>
                <w:spacing w:val="5"/>
                <w:position w:val="5"/>
              </w:rPr>
              <w:t>新增有限责任公司认缴出</w:t>
            </w:r>
          </w:p>
          <w:p>
            <w:pPr>
              <w:pStyle w:val="TableText"/>
              <w:spacing w:line="53" w:lineRule="exact"/>
              <w:ind w:left="24"/>
            </w:pPr>
            <w:r>
              <w:rPr>
                <w:spacing w:val="5"/>
              </w:rPr>
              <w:t>资额应在五年内缴足的规定。</w:t>
            </w:r>
          </w:p>
        </w:tc>
      </w:tr>
    </w:tbl>
    <w:p>
      <w:pPr>
        <w:pStyle w:val="BodyText"/>
        <w:spacing w:before="57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33</w:t>
      </w:r>
    </w:p>
    <w:p>
      <w:pPr>
        <w:spacing w:before="192"/>
      </w:pPr>
    </w:p>
    <w:tbl>
      <w:tblPr>
        <w:tblStyle w:val="TableNormal3"/>
        <w:tblW w:w="2237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0"/>
        <w:gridCol w:w="828"/>
        <w:gridCol w:w="649"/>
      </w:tblGrid>
      <w:tr>
        <w:tblPrEx>
          <w:tblW w:w="2237" w:type="dxa"/>
          <w:tblInd w:w="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0" w:type="dxa"/>
            <w:shd w:val="clear" w:color="auto" w:fill="2E549F"/>
            <w:vAlign w:val="top"/>
          </w:tcPr>
          <w:p>
            <w:pPr>
              <w:pStyle w:val="TableText"/>
              <w:spacing w:before="28" w:line="53" w:lineRule="exact"/>
              <w:ind w:left="205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9F"/>
            <w:vAlign w:val="top"/>
          </w:tcPr>
          <w:p>
            <w:pPr>
              <w:pStyle w:val="TableText"/>
              <w:spacing w:before="28" w:line="53" w:lineRule="exact"/>
              <w:ind w:left="24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E549F"/>
            <w:vAlign w:val="top"/>
          </w:tcPr>
          <w:p>
            <w:pPr>
              <w:pStyle w:val="TableText"/>
              <w:spacing w:before="28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7" w:type="dxa"/>
          <w:tblInd w:w="4" w:type="dxa"/>
          <w:tblLayout w:type="fixed"/>
        </w:tblPrEx>
        <w:trPr>
          <w:trHeight w:val="720"/>
        </w:trPr>
        <w:tc>
          <w:tcPr>
            <w:tcW w:w="760" w:type="dxa"/>
            <w:vAlign w:val="top"/>
          </w:tcPr>
          <w:p>
            <w:pPr>
              <w:pStyle w:val="TableText"/>
              <w:spacing w:before="31" w:line="53" w:lineRule="exact"/>
              <w:ind w:left="14"/>
            </w:pPr>
            <w:r>
              <w:rPr>
                <w:spacing w:val="5"/>
              </w:rPr>
              <w:t>全体股东认缴的出资额。</w:t>
            </w:r>
          </w:p>
          <w:p>
            <w:pPr>
              <w:pStyle w:val="TableText"/>
              <w:spacing w:before="49" w:line="473" w:lineRule="auto"/>
              <w:ind w:left="12" w:right="9" w:firstLine="93"/>
            </w:pPr>
            <w:r>
              <w:rPr>
                <w:spacing w:val="5"/>
              </w:rPr>
              <w:t xml:space="preserve">法律、行政法规以及国务院决定 </w:t>
            </w:r>
            <w:r>
              <w:rPr>
                <w:spacing w:val="5"/>
              </w:rPr>
              <w:t>对有限责任公司注册资本实缴、注册</w:t>
            </w:r>
            <w:r>
              <w:rPr>
                <w:spacing w:val="4"/>
              </w:rPr>
              <w:t xml:space="preserve">  </w:t>
            </w:r>
            <w:r>
              <w:rPr>
                <w:spacing w:val="7"/>
              </w:rPr>
              <w:t>资本最低限额另有规定的，从其规</w:t>
            </w:r>
          </w:p>
          <w:p>
            <w:pPr>
              <w:pStyle w:val="TableText"/>
              <w:spacing w:line="53" w:lineRule="exact"/>
              <w:ind w:left="12"/>
            </w:pPr>
            <w:r>
              <w:rPr>
                <w:spacing w:val="3"/>
              </w:rPr>
              <w:t>定。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53" w:lineRule="exact"/>
              <w:ind w:left="24"/>
            </w:pPr>
            <w:r>
              <w:rPr>
                <w:spacing w:val="5"/>
              </w:rPr>
              <w:t>认缴的出资额。</w:t>
            </w:r>
            <w:r>
              <w:rPr>
                <w:color w:val="8C8300"/>
                <w:spacing w:val="5"/>
              </w:rPr>
              <w:t>全体股东认缴的出资额</w:t>
            </w:r>
          </w:p>
          <w:p>
            <w:pPr>
              <w:pStyle w:val="TableText"/>
              <w:spacing w:before="48" w:line="53" w:lineRule="exact"/>
              <w:ind w:left="24"/>
            </w:pPr>
            <w:r>
              <w:rPr>
                <w:color w:val="6B6700"/>
                <w:spacing w:val="5"/>
              </w:rPr>
              <w:t>曲股东按照公司章程的规定自公司成立</w:t>
            </w:r>
          </w:p>
          <w:p>
            <w:pPr>
              <w:pStyle w:val="TableText"/>
              <w:spacing w:before="49" w:line="53" w:lineRule="exact"/>
              <w:ind w:left="17"/>
            </w:pPr>
            <w:r>
              <w:rPr>
                <w:color w:val="858100"/>
                <w:spacing w:val="5"/>
              </w:rPr>
              <w:t>之日起五年内缴足。</w:t>
            </w:r>
          </w:p>
          <w:p>
            <w:pPr>
              <w:pStyle w:val="TableText"/>
              <w:spacing w:before="54" w:line="473" w:lineRule="auto"/>
              <w:ind w:left="24" w:right="13" w:firstLine="89"/>
              <w:jc w:val="both"/>
            </w:pPr>
            <w:r>
              <w:rPr>
                <w:spacing w:val="5"/>
              </w:rPr>
              <w:t>法律、行政法规以及国务院决定对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有限责任公司注册资本实缴、注册资本</w:t>
            </w:r>
            <w:r>
              <w:rPr>
                <w:spacing w:val="4"/>
              </w:rPr>
              <w:t xml:space="preserve">  </w:t>
            </w:r>
            <w:r>
              <w:rPr>
                <w:spacing w:val="6"/>
              </w:rPr>
              <w:t>最低限额、</w:t>
            </w:r>
            <w:r>
              <w:rPr>
                <w:color w:val="7D7D00"/>
                <w:spacing w:val="6"/>
              </w:rPr>
              <w:t>股东出资期限</w:t>
            </w:r>
            <w:r>
              <w:rPr>
                <w:spacing w:val="6"/>
              </w:rPr>
              <w:t>另有规定的，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4"/>
              </w:rPr>
              <w:t>从其规定。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7" w:type="dxa"/>
          <w:tblInd w:w="4" w:type="dxa"/>
          <w:tblLayout w:type="fixed"/>
        </w:tblPrEx>
        <w:trPr>
          <w:trHeight w:val="616"/>
        </w:trPr>
        <w:tc>
          <w:tcPr>
            <w:tcW w:w="760" w:type="dxa"/>
            <w:vAlign w:val="top"/>
          </w:tcPr>
          <w:p>
            <w:pPr>
              <w:pStyle w:val="TableText"/>
              <w:spacing w:before="31" w:line="482" w:lineRule="auto"/>
              <w:ind w:left="12" w:right="9" w:firstLine="100"/>
            </w:pPr>
            <w:r>
              <w:rPr>
                <w:spacing w:val="5"/>
              </w:rPr>
              <w:t>第二十七条  股东可以用货币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出资，也可以用实物、知识产权、土</w:t>
            </w:r>
            <w:r>
              <w:rPr>
                <w:spacing w:val="4"/>
              </w:rPr>
              <w:t xml:space="preserve">  </w:t>
            </w:r>
            <w:r>
              <w:rPr>
                <w:spacing w:val="6"/>
              </w:rPr>
              <w:t xml:space="preserve">地使用权等可以用货币估价并可以  </w:t>
            </w:r>
            <w:r>
              <w:rPr>
                <w:spacing w:val="5"/>
              </w:rPr>
              <w:t>依法转让的非货币财产作价出资；但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是，法律、行政法规规定不得作为出</w:t>
            </w:r>
          </w:p>
          <w:p>
            <w:pPr>
              <w:pStyle w:val="TableText"/>
              <w:spacing w:line="239" w:lineRule="auto"/>
              <w:ind w:left="17"/>
            </w:pPr>
            <w:r>
              <w:rPr>
                <w:spacing w:val="5"/>
              </w:rPr>
              <w:t>资的财产除外。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53" w:lineRule="exact"/>
              <w:ind w:left="93"/>
            </w:pPr>
            <w:r>
              <w:rPr>
                <w:spacing w:val="5"/>
              </w:rPr>
              <w:t>第四十八条  股东可以用货币出</w:t>
            </w:r>
          </w:p>
          <w:p>
            <w:pPr>
              <w:pStyle w:val="TableText"/>
              <w:spacing w:before="55" w:line="477" w:lineRule="auto"/>
              <w:ind w:left="24" w:right="2"/>
            </w:pPr>
            <w:r>
              <w:rPr>
                <w:spacing w:val="5"/>
              </w:rPr>
              <w:t xml:space="preserve">资，也可以用实物、知识产权、土地使  </w:t>
            </w:r>
            <w:r>
              <w:rPr>
                <w:spacing w:val="4"/>
              </w:rPr>
              <w:t>用</w:t>
            </w:r>
            <w:r>
              <w:rPr>
                <w:spacing w:val="-2"/>
              </w:rPr>
              <w:t xml:space="preserve"> </w:t>
            </w:r>
            <w:r>
              <w:rPr>
                <w:spacing w:val="4"/>
              </w:rPr>
              <w:t>权、</w:t>
            </w:r>
            <w:r>
              <w:rPr>
                <w:color w:val="7E7A00"/>
                <w:spacing w:val="4"/>
              </w:rPr>
              <w:t>股权、债权</w:t>
            </w:r>
            <w:r>
              <w:rPr>
                <w:spacing w:val="4"/>
              </w:rPr>
              <w:t xml:space="preserve">等可以用货币估价并  </w:t>
            </w:r>
            <w:r>
              <w:rPr>
                <w:spacing w:val="6"/>
              </w:rPr>
              <w:t xml:space="preserve">可以依法转让的非货币财产作价出资； </w:t>
            </w:r>
            <w:r>
              <w:rPr>
                <w:spacing w:val="5"/>
              </w:rPr>
              <w:t>但是，法律、行政法规规定不得作为出</w:t>
            </w:r>
          </w:p>
          <w:p>
            <w:pPr>
              <w:pStyle w:val="TableText"/>
              <w:spacing w:line="52" w:lineRule="exact"/>
              <w:ind w:left="22"/>
            </w:pPr>
            <w:r>
              <w:rPr>
                <w:spacing w:val="5"/>
              </w:rPr>
              <w:t>资的财产除外。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1" w:line="108" w:lineRule="exact"/>
              <w:ind w:right="6"/>
              <w:jc w:val="right"/>
            </w:pPr>
            <w:r>
              <w:rPr>
                <w:spacing w:val="5"/>
                <w:position w:val="5"/>
              </w:rPr>
              <w:t>新增股权、债权作为非货</w:t>
            </w:r>
          </w:p>
          <w:p>
            <w:pPr>
              <w:pStyle w:val="TableText"/>
              <w:spacing w:line="52" w:lineRule="exact"/>
              <w:ind w:left="28"/>
            </w:pPr>
            <w:r>
              <w:rPr>
                <w:spacing w:val="5"/>
              </w:rPr>
              <w:t>币财产的出资形式。</w:t>
            </w:r>
          </w:p>
        </w:tc>
      </w:tr>
    </w:tbl>
    <w:p>
      <w:pPr>
        <w:pStyle w:val="BodyText"/>
        <w:spacing w:before="59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34</w:t>
      </w:r>
    </w:p>
    <w:p>
      <w:pPr>
        <w:spacing w:before="195"/>
      </w:pPr>
    </w:p>
    <w:tbl>
      <w:tblPr>
        <w:tblStyle w:val="TableNormal3"/>
        <w:tblW w:w="224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30"/>
        <w:gridCol w:w="649"/>
      </w:tblGrid>
      <w:tr>
        <w:tblPrEx>
          <w:tblW w:w="2241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2" w:type="dxa"/>
            <w:shd w:val="clear" w:color="auto" w:fill="2D549F"/>
            <w:vAlign w:val="top"/>
          </w:tcPr>
          <w:p>
            <w:pPr>
              <w:pStyle w:val="TableText"/>
              <w:spacing w:before="26" w:line="54" w:lineRule="exact"/>
              <w:ind w:left="20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0" w:type="dxa"/>
            <w:shd w:val="clear" w:color="auto" w:fill="2D549F"/>
            <w:vAlign w:val="top"/>
          </w:tcPr>
          <w:p>
            <w:pPr>
              <w:pStyle w:val="TableText"/>
              <w:spacing w:before="26" w:line="54" w:lineRule="exact"/>
              <w:ind w:left="27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9F"/>
            <w:vAlign w:val="top"/>
          </w:tcPr>
          <w:p>
            <w:pPr>
              <w:pStyle w:val="TableText"/>
              <w:spacing w:before="26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1" w:type="dxa"/>
          <w:tblInd w:w="2" w:type="dxa"/>
          <w:tblLayout w:type="fixed"/>
        </w:tblPrEx>
        <w:trPr>
          <w:trHeight w:val="409"/>
        </w:trPr>
        <w:tc>
          <w:tcPr>
            <w:tcW w:w="762" w:type="dxa"/>
            <w:vAlign w:val="top"/>
          </w:tcPr>
          <w:p>
            <w:pPr>
              <w:pStyle w:val="TableText"/>
              <w:spacing w:before="30" w:line="479" w:lineRule="auto"/>
              <w:ind w:left="4" w:right="4" w:firstLine="109"/>
            </w:pPr>
            <w:r>
              <w:rPr>
                <w:spacing w:val="6"/>
              </w:rPr>
              <w:t>对作为出资的非货币财产应当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 xml:space="preserve">评估作价，核实财产，不得高估或者 </w:t>
            </w:r>
            <w:r>
              <w:rPr>
                <w:spacing w:val="6"/>
              </w:rPr>
              <w:t>低估作价。法律、行政法规对评估作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6"/>
              </w:rPr>
              <w:t>价有规定的，从其规定。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31" w:line="484" w:lineRule="auto"/>
              <w:ind w:left="20" w:right="7" w:firstLine="90"/>
              <w:jc w:val="both"/>
            </w:pPr>
            <w:r>
              <w:rPr>
                <w:spacing w:val="6"/>
              </w:rPr>
              <w:t>对作为出资的非货币财产应当评估</w:t>
            </w:r>
            <w:r>
              <w:rPr>
                <w:spacing w:val="5"/>
              </w:rPr>
              <w:t xml:space="preserve">  </w:t>
            </w:r>
            <w:r>
              <w:rPr>
                <w:spacing w:val="6"/>
              </w:rPr>
              <w:t xml:space="preserve">作价，核实财产，不得高估或者低估作 </w:t>
            </w:r>
            <w:r>
              <w:rPr>
                <w:spacing w:val="6"/>
              </w:rPr>
              <w:t>价。法律、行政法规对评估作价有规定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6"/>
              </w:rPr>
              <w:t>的，从其规定。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1" w:type="dxa"/>
          <w:tblInd w:w="2" w:type="dxa"/>
          <w:tblLayout w:type="fixed"/>
        </w:tblPrEx>
        <w:trPr>
          <w:trHeight w:val="930"/>
        </w:trPr>
        <w:tc>
          <w:tcPr>
            <w:tcW w:w="762" w:type="dxa"/>
            <w:vAlign w:val="top"/>
          </w:tcPr>
          <w:p>
            <w:pPr>
              <w:pStyle w:val="TableText"/>
              <w:spacing w:before="32" w:line="478" w:lineRule="auto"/>
              <w:ind w:left="4" w:right="4" w:firstLine="110"/>
            </w:pPr>
            <w:r>
              <w:rPr>
                <w:spacing w:val="6"/>
              </w:rPr>
              <w:t>第二十八条  股东应当按期足</w:t>
            </w:r>
            <w:r>
              <w:t xml:space="preserve">   </w:t>
            </w:r>
            <w:r>
              <w:rPr>
                <w:spacing w:val="7"/>
              </w:rPr>
              <w:t xml:space="preserve">额缴纳公司章程中规定的各白所认  </w:t>
            </w:r>
            <w:r>
              <w:rPr>
                <w:spacing w:val="6"/>
              </w:rPr>
              <w:t xml:space="preserve">缴的出资额。股东以货币出资的，应 </w:t>
            </w:r>
            <w:r>
              <w:rPr>
                <w:spacing w:val="7"/>
              </w:rPr>
              <w:t xml:space="preserve">当将货币出资足额存入有限责任公  </w:t>
            </w:r>
            <w:r>
              <w:rPr>
                <w:spacing w:val="6"/>
              </w:rPr>
              <w:t xml:space="preserve">司在银行开设的账户；以非货币财产 </w:t>
            </w:r>
            <w:r>
              <w:rPr>
                <w:spacing w:val="6"/>
              </w:rPr>
              <w:t>出资的，应当依法办理其财产权的转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5"/>
              </w:rPr>
              <w:t>移手续。</w:t>
            </w:r>
          </w:p>
          <w:p>
            <w:pPr>
              <w:pStyle w:val="TableText"/>
              <w:spacing w:before="53" w:line="104" w:lineRule="exact"/>
              <w:ind w:left="115"/>
            </w:pPr>
            <w:r>
              <w:rPr>
                <w:spacing w:val="6"/>
                <w:position w:val="5"/>
              </w:rPr>
              <w:t>股东不按照前款规定缴纳出资</w:t>
            </w:r>
          </w:p>
          <w:p>
            <w:pPr>
              <w:pStyle w:val="TableText"/>
              <w:spacing w:line="53" w:lineRule="exact"/>
              <w:ind w:left="4"/>
            </w:pPr>
            <w:r>
              <w:rPr>
                <w:spacing w:val="6"/>
              </w:rPr>
              <w:t>的，除应当向公司足额缴纳外，还应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32" w:line="108" w:lineRule="exact"/>
              <w:ind w:right="10"/>
              <w:jc w:val="right"/>
            </w:pPr>
            <w:r>
              <w:rPr>
                <w:spacing w:val="6"/>
                <w:position w:val="5"/>
              </w:rPr>
              <w:t>第四十九条  股东应当按期足额缴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6"/>
              </w:rPr>
              <w:t>纳公司章程规定的各自所认缴的出资</w:t>
            </w:r>
          </w:p>
          <w:p>
            <w:pPr>
              <w:pStyle w:val="TableText"/>
              <w:spacing w:before="45" w:line="55" w:lineRule="exact"/>
              <w:ind w:left="16"/>
            </w:pPr>
            <w:r>
              <w:rPr>
                <w:spacing w:val="4"/>
              </w:rPr>
              <w:t>额。</w:t>
            </w:r>
          </w:p>
          <w:p>
            <w:pPr>
              <w:pStyle w:val="TableText"/>
              <w:spacing w:before="53" w:line="474" w:lineRule="auto"/>
              <w:ind w:left="20" w:right="3" w:firstLine="96"/>
            </w:pPr>
            <w:r>
              <w:rPr>
                <w:spacing w:val="6"/>
              </w:rPr>
              <w:t xml:space="preserve">股东以货币出资的，应当将货币出 </w:t>
            </w:r>
            <w:r>
              <w:rPr>
                <w:spacing w:val="6"/>
              </w:rPr>
              <w:t>资足额存入有限责任公司在银行开设的</w:t>
            </w:r>
            <w:r>
              <w:rPr>
                <w:spacing w:val="6"/>
                <w:w w:val="104"/>
              </w:rPr>
              <w:t xml:space="preserve">  </w:t>
            </w:r>
            <w:r>
              <w:rPr>
                <w:spacing w:val="6"/>
              </w:rPr>
              <w:t>账户；以非货币财产出资的，应当依法</w:t>
            </w:r>
          </w:p>
          <w:p>
            <w:pPr>
              <w:pStyle w:val="TableText"/>
              <w:spacing w:line="54" w:lineRule="exact"/>
              <w:ind w:left="20"/>
            </w:pPr>
            <w:r>
              <w:rPr>
                <w:spacing w:val="6"/>
              </w:rPr>
              <w:t>办理其财产权的转移手续。</w:t>
            </w:r>
          </w:p>
          <w:p>
            <w:pPr>
              <w:pStyle w:val="TableText"/>
              <w:spacing w:before="51" w:line="103" w:lineRule="exact"/>
              <w:ind w:right="8"/>
              <w:jc w:val="right"/>
            </w:pPr>
            <w:r>
              <w:rPr>
                <w:spacing w:val="6"/>
                <w:position w:val="4"/>
              </w:rPr>
              <w:t>股东</w:t>
            </w:r>
            <w:r>
              <w:rPr>
                <w:color w:val="837A00"/>
                <w:spacing w:val="6"/>
                <w:position w:val="4"/>
              </w:rPr>
              <w:t>未按期足额</w:t>
            </w:r>
            <w:r>
              <w:rPr>
                <w:spacing w:val="6"/>
                <w:position w:val="4"/>
              </w:rPr>
              <w:t>缴纳出资的，除应</w:t>
            </w:r>
          </w:p>
          <w:p>
            <w:pPr>
              <w:pStyle w:val="TableText"/>
              <w:spacing w:line="54" w:lineRule="exact"/>
              <w:ind w:left="21"/>
            </w:pPr>
            <w:r>
              <w:rPr>
                <w:spacing w:val="6"/>
              </w:rPr>
              <w:t>当向公司足额缴纳外，还应当对</w:t>
            </w:r>
            <w:r>
              <w:rPr>
                <w:color w:val="888300"/>
                <w:spacing w:val="6"/>
              </w:rPr>
              <w:t>给公司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7" w:line="476" w:lineRule="auto"/>
              <w:ind w:left="22" w:right="10" w:firstLine="96"/>
              <w:jc w:val="both"/>
            </w:pPr>
            <w:r>
              <w:rPr>
                <w:spacing w:val="6"/>
              </w:rPr>
              <w:t xml:space="preserve">明确有限责任公司股东未 </w:t>
            </w:r>
            <w:r>
              <w:rPr>
                <w:spacing w:val="6"/>
              </w:rPr>
              <w:t>按期足额缴纳出资时对公司的</w:t>
            </w:r>
          </w:p>
          <w:p>
            <w:pPr>
              <w:pStyle w:val="TableText"/>
              <w:spacing w:line="54" w:lineRule="exact"/>
              <w:ind w:left="19"/>
            </w:pPr>
            <w:r>
              <w:rPr>
                <w:spacing w:val="5"/>
              </w:rPr>
              <w:t>赔偿责任。</w:t>
            </w:r>
          </w:p>
        </w:tc>
      </w:tr>
    </w:tbl>
    <w:p>
      <w:pPr>
        <w:pStyle w:val="BodyText"/>
        <w:spacing w:before="59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35</w:t>
      </w:r>
    </w:p>
    <w:p>
      <w:pPr>
        <w:spacing w:before="195"/>
      </w:pPr>
    </w:p>
    <w:tbl>
      <w:tblPr>
        <w:tblStyle w:val="TableNormal3"/>
        <w:tblW w:w="2238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27"/>
        <w:gridCol w:w="650"/>
      </w:tblGrid>
      <w:tr>
        <w:tblPrEx>
          <w:tblW w:w="2238" w:type="dxa"/>
          <w:tblInd w:w="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0"/>
        </w:trPr>
        <w:tc>
          <w:tcPr>
            <w:tcW w:w="761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0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68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D54A0"/>
            <w:vAlign w:val="top"/>
          </w:tcPr>
          <w:p>
            <w:pPr>
              <w:pStyle w:val="TableText"/>
              <w:spacing w:before="26" w:line="54" w:lineRule="exact"/>
              <w:ind w:left="281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8" w:type="dxa"/>
          <w:tblInd w:w="4" w:type="dxa"/>
          <w:tblLayout w:type="fixed"/>
        </w:tblPrEx>
        <w:trPr>
          <w:trHeight w:val="825"/>
        </w:trPr>
        <w:tc>
          <w:tcPr>
            <w:tcW w:w="761" w:type="dxa"/>
            <w:vAlign w:val="top"/>
          </w:tcPr>
          <w:p>
            <w:pPr>
              <w:pStyle w:val="TableText"/>
              <w:spacing w:before="30" w:line="102" w:lineRule="exact"/>
              <w:ind w:left="26"/>
            </w:pPr>
            <w:r>
              <w:rPr>
                <w:spacing w:val="6"/>
                <w:position w:val="4"/>
              </w:rPr>
              <w:t>当向已按期足额缴纳出资的股东承</w:t>
            </w:r>
          </w:p>
          <w:p>
            <w:pPr>
              <w:pStyle w:val="TableText"/>
              <w:spacing w:line="54" w:lineRule="exact"/>
              <w:ind w:left="12"/>
            </w:pPr>
            <w:r>
              <w:rPr>
                <w:spacing w:val="6"/>
              </w:rPr>
              <w:t>担违约责任。</w:t>
            </w:r>
          </w:p>
          <w:p>
            <w:pPr>
              <w:pStyle w:val="TableText"/>
              <w:spacing w:before="52" w:line="481" w:lineRule="auto"/>
              <w:ind w:left="3" w:right="1" w:firstLine="109"/>
            </w:pPr>
            <w:r>
              <w:rPr>
                <w:spacing w:val="6"/>
              </w:rPr>
              <w:t>第三十条  有限责任公司成立</w:t>
            </w:r>
            <w:r>
              <w:t xml:space="preserve">   </w:t>
            </w:r>
            <w:r>
              <w:rPr>
                <w:spacing w:val="6"/>
              </w:rPr>
              <w:t xml:space="preserve">后，发现作为设立公司出资的非货币 </w:t>
            </w:r>
            <w:r>
              <w:rPr>
                <w:spacing w:val="7"/>
              </w:rPr>
              <w:t xml:space="preserve">财产的实际价额显著低于公司章程  </w:t>
            </w:r>
            <w:r>
              <w:rPr>
                <w:spacing w:val="6"/>
              </w:rPr>
              <w:t xml:space="preserve">所定价额的，应当由交付该出资的股 </w:t>
            </w:r>
            <w:r>
              <w:rPr>
                <w:spacing w:val="6"/>
              </w:rPr>
              <w:t>东补足其差额；公司设立时的其他股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6"/>
              </w:rPr>
              <w:t>东承担连带责任。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4" w:line="54" w:lineRule="exact"/>
              <w:ind w:left="19"/>
            </w:pPr>
            <w:r>
              <w:rPr>
                <w:color w:val="776F00"/>
                <w:spacing w:val="6"/>
              </w:rPr>
              <w:t>造成的损失承担赔偿责任。</w:t>
            </w:r>
          </w:p>
          <w:p>
            <w:pPr>
              <w:pStyle w:val="TableText"/>
              <w:spacing w:before="45" w:line="54" w:lineRule="exact"/>
              <w:ind w:left="113"/>
            </w:pPr>
            <w:r>
              <w:rPr>
                <w:spacing w:val="6"/>
              </w:rPr>
              <w:t>第五十条有限责任公司</w:t>
            </w:r>
            <w:r>
              <w:rPr>
                <w:color w:val="7A7600"/>
                <w:spacing w:val="6"/>
              </w:rPr>
              <w:t>设立时，</w:t>
            </w:r>
          </w:p>
          <w:p>
            <w:pPr>
              <w:pStyle w:val="TableText"/>
              <w:spacing w:before="50" w:line="103" w:lineRule="exact"/>
              <w:ind w:left="19"/>
            </w:pPr>
            <w:r>
              <w:rPr>
                <w:color w:val="726E00"/>
                <w:spacing w:val="6"/>
                <w:position w:val="4"/>
              </w:rPr>
              <w:t>股东未按照公司章程规定实际缴纳出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color w:val="868200"/>
                <w:spacing w:val="6"/>
              </w:rPr>
              <w:t>资</w:t>
            </w:r>
            <w:r>
              <w:rPr>
                <w:spacing w:val="6"/>
              </w:rPr>
              <w:t>，</w:t>
            </w:r>
            <w:r>
              <w:rPr>
                <w:color w:val="817D00"/>
                <w:spacing w:val="6"/>
              </w:rPr>
              <w:t>或者实际</w:t>
            </w:r>
            <w:r>
              <w:rPr>
                <w:spacing w:val="6"/>
              </w:rPr>
              <w:t>出资的非货币财产的实际</w:t>
            </w:r>
          </w:p>
          <w:p>
            <w:pPr>
              <w:pStyle w:val="TableText"/>
              <w:spacing w:before="44" w:line="497" w:lineRule="auto"/>
              <w:ind w:left="20" w:right="7" w:hanging="5"/>
              <w:jc w:val="both"/>
            </w:pPr>
            <w:r>
              <w:rPr>
                <w:spacing w:val="6"/>
              </w:rPr>
              <w:t>价额显著低于</w:t>
            </w:r>
            <w:r>
              <w:rPr>
                <w:color w:val="868200"/>
                <w:spacing w:val="6"/>
              </w:rPr>
              <w:t>所认缴的出资额</w:t>
            </w:r>
            <w:r>
              <w:rPr>
                <w:spacing w:val="6"/>
              </w:rPr>
              <w:t>的，设立</w:t>
            </w:r>
            <w:r>
              <w:rPr>
                <w:spacing w:val="5"/>
                <w:w w:val="102"/>
              </w:rPr>
              <w:t xml:space="preserve">  </w:t>
            </w:r>
            <w:r>
              <w:rPr>
                <w:spacing w:val="6"/>
              </w:rPr>
              <w:t>时的其他股东</w:t>
            </w:r>
            <w:r>
              <w:rPr>
                <w:color w:val="8D8400"/>
                <w:spacing w:val="6"/>
              </w:rPr>
              <w:t>与该股东在出资不足的泄</w:t>
            </w:r>
          </w:p>
          <w:p>
            <w:pPr>
              <w:pStyle w:val="TableText"/>
              <w:spacing w:line="54" w:lineRule="exact"/>
              <w:ind w:left="22"/>
            </w:pPr>
            <w:r>
              <w:rPr>
                <w:color w:val="777700"/>
                <w:spacing w:val="6"/>
              </w:rPr>
              <w:t>围内</w:t>
            </w:r>
            <w:r>
              <w:rPr>
                <w:spacing w:val="6"/>
              </w:rPr>
              <w:t>承担连带责任。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8" w:type="dxa"/>
          <w:tblInd w:w="4" w:type="dxa"/>
          <w:tblLayout w:type="fixed"/>
        </w:tblPrEx>
        <w:trPr>
          <w:trHeight w:val="514"/>
        </w:trPr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shd w:val="clear" w:color="auto" w:fill="FCFC09"/>
            <w:vAlign w:val="top"/>
          </w:tcPr>
          <w:p>
            <w:pPr>
              <w:pStyle w:val="TableText"/>
              <w:spacing w:before="33" w:line="54" w:lineRule="exact"/>
              <w:ind w:left="113"/>
            </w:pPr>
            <w:r>
              <w:rPr>
                <w:color w:val="3D3300"/>
                <w:spacing w:val="6"/>
              </w:rPr>
              <w:t>第五十</w:t>
            </w:r>
            <w:r>
              <w:rPr>
                <w:color w:val="887F00"/>
                <w:spacing w:val="6"/>
              </w:rPr>
              <w:t>一条</w:t>
            </w:r>
            <w:r>
              <w:rPr>
                <w:color w:val="887F00"/>
                <w:spacing w:val="7"/>
                <w:w w:val="102"/>
              </w:rPr>
              <w:t xml:space="preserve">  </w:t>
            </w:r>
            <w:r>
              <w:rPr>
                <w:color w:val="797100"/>
                <w:spacing w:val="6"/>
              </w:rPr>
              <w:t>有限责任公司成立</w:t>
            </w:r>
          </w:p>
          <w:p>
            <w:pPr>
              <w:pStyle w:val="TableText"/>
              <w:spacing w:before="52" w:line="54" w:lineRule="exact"/>
              <w:ind w:left="18"/>
            </w:pPr>
            <w:r>
              <w:rPr>
                <w:color w:val="7E7600"/>
                <w:spacing w:val="6"/>
              </w:rPr>
              <w:t>后，董事会应当对股东的出资情况进行</w:t>
            </w:r>
          </w:p>
          <w:p>
            <w:pPr>
              <w:pStyle w:val="TableText"/>
              <w:spacing w:before="48" w:line="54" w:lineRule="exact"/>
              <w:ind w:left="18"/>
            </w:pPr>
            <w:r>
              <w:rPr>
                <w:color w:val="766A00"/>
                <w:spacing w:val="6"/>
              </w:rPr>
              <w:t>核查，发现股东未按期足额缴纳公司章</w:t>
            </w:r>
          </w:p>
          <w:p>
            <w:pPr>
              <w:pStyle w:val="TableText"/>
              <w:spacing w:before="52" w:line="54" w:lineRule="exact"/>
              <w:ind w:left="18"/>
            </w:pPr>
            <w:r>
              <w:rPr>
                <w:color w:val="746800"/>
                <w:spacing w:val="6"/>
              </w:rPr>
              <w:t>程规定的出资的，应当由公司向该股东</w:t>
            </w:r>
          </w:p>
          <w:p>
            <w:pPr>
              <w:pStyle w:val="TableText"/>
              <w:spacing w:before="44" w:line="54" w:lineRule="exact"/>
              <w:ind w:left="17"/>
            </w:pPr>
            <w:r>
              <w:rPr>
                <w:color w:val="7E7600"/>
                <w:spacing w:val="6"/>
              </w:rPr>
              <w:t>发出书面催缴书，催缴出资。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34" w:line="484" w:lineRule="auto"/>
              <w:ind w:left="25" w:right="8" w:firstLine="96"/>
              <w:jc w:val="both"/>
            </w:pPr>
            <w:r>
              <w:rPr>
                <w:spacing w:val="6"/>
              </w:rPr>
              <w:t xml:space="preserve">新增有限责任公司董事会 </w:t>
            </w:r>
            <w:r>
              <w:rPr>
                <w:spacing w:val="6"/>
              </w:rPr>
              <w:t>的催缴义务，及其未履行义务</w:t>
            </w:r>
          </w:p>
          <w:p>
            <w:pPr>
              <w:pStyle w:val="TableText"/>
              <w:spacing w:line="54" w:lineRule="exact"/>
              <w:ind w:left="23"/>
            </w:pPr>
            <w:r>
              <w:rPr>
                <w:spacing w:val="6"/>
              </w:rPr>
              <w:t>的赔偿责任。</w:t>
            </w:r>
          </w:p>
        </w:tc>
      </w:tr>
    </w:tbl>
    <w:p>
      <w:pPr>
        <w:pStyle w:val="BodyText"/>
        <w:spacing w:before="60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36</w:t>
      </w:r>
    </w:p>
    <w:p>
      <w:pPr>
        <w:spacing w:before="193"/>
      </w:pPr>
    </w:p>
    <w:tbl>
      <w:tblPr>
        <w:tblStyle w:val="TableNormal3"/>
        <w:tblW w:w="2242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30"/>
        <w:gridCol w:w="650"/>
      </w:tblGrid>
      <w:tr>
        <w:tblPrEx>
          <w:tblW w:w="2242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2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30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37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3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2" w:type="dxa"/>
          <w:tblInd w:w="5" w:type="dxa"/>
          <w:tblLayout w:type="fixed"/>
        </w:tblPrEx>
        <w:trPr>
          <w:trHeight w:val="307"/>
        </w:trPr>
        <w:tc>
          <w:tcPr>
            <w:tcW w:w="7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32" w:line="54" w:lineRule="exact"/>
              <w:ind w:right="6"/>
              <w:jc w:val="right"/>
            </w:pPr>
            <w:r>
              <w:rPr>
                <w:color w:val="7D7900"/>
                <w:spacing w:val="6"/>
              </w:rPr>
              <w:t>未及时履行前款规定的义务，给公</w:t>
            </w:r>
          </w:p>
          <w:p>
            <w:pPr>
              <w:pStyle w:val="TableText"/>
              <w:spacing w:before="46" w:line="54" w:lineRule="exact"/>
              <w:ind w:left="16"/>
            </w:pPr>
            <w:r>
              <w:rPr>
                <w:color w:val="847B00"/>
                <w:spacing w:val="6"/>
              </w:rPr>
              <w:t>司造成损失的，负有责任的董事应当承</w:t>
            </w:r>
          </w:p>
          <w:p>
            <w:pPr>
              <w:pStyle w:val="TableText"/>
              <w:spacing w:before="46" w:line="55" w:lineRule="exact"/>
              <w:ind w:left="16"/>
            </w:pPr>
            <w:r>
              <w:rPr>
                <w:color w:val="686100"/>
                <w:spacing w:val="2"/>
              </w:rPr>
              <w:t>担赔偿责任</w:t>
            </w:r>
            <w:r>
              <w:rPr>
                <w:color w:val="AAA400"/>
                <w:spacing w:val="2"/>
              </w:rPr>
              <w:t>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2" w:type="dxa"/>
          <w:tblInd w:w="5" w:type="dxa"/>
          <w:tblLayout w:type="fixed"/>
        </w:tblPrEx>
        <w:trPr>
          <w:trHeight w:val="1028"/>
        </w:trPr>
        <w:tc>
          <w:tcPr>
            <w:tcW w:w="7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0" w:type="dxa"/>
            <w:shd w:val="clear" w:color="auto" w:fill="FCFC08"/>
            <w:vAlign w:val="top"/>
          </w:tcPr>
          <w:p>
            <w:pPr>
              <w:pStyle w:val="TableText"/>
              <w:spacing w:before="30" w:line="104" w:lineRule="exact"/>
              <w:ind w:left="114"/>
            </w:pPr>
            <w:r>
              <w:rPr>
                <w:spacing w:val="6"/>
                <w:position w:val="5"/>
              </w:rPr>
              <w:t>第五十二条 股</w:t>
            </w:r>
            <w:r>
              <w:rPr>
                <w:color w:val="7D7500"/>
                <w:spacing w:val="6"/>
                <w:position w:val="5"/>
              </w:rPr>
              <w:t>东未按照公司章程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color w:val="776F00"/>
                <w:spacing w:val="6"/>
              </w:rPr>
              <w:t>规定的出资日期缴纳出资，公司依照前</w:t>
            </w:r>
          </w:p>
          <w:p>
            <w:pPr>
              <w:pStyle w:val="TableText"/>
              <w:spacing w:before="48" w:line="54" w:lineRule="exact"/>
              <w:ind w:left="16"/>
            </w:pPr>
            <w:r>
              <w:rPr>
                <w:color w:val="7B7300"/>
                <w:spacing w:val="6"/>
              </w:rPr>
              <w:t>条第一款规定发出书面催缴书催缴出资</w:t>
            </w:r>
          </w:p>
          <w:p>
            <w:pPr>
              <w:pStyle w:val="TableText"/>
              <w:spacing w:before="53" w:line="54" w:lineRule="exact"/>
              <w:ind w:left="16"/>
            </w:pPr>
            <w:r>
              <w:rPr>
                <w:color w:val="757500"/>
                <w:spacing w:val="6"/>
              </w:rPr>
              <w:t>的，可以载明缴纳出资的宽限期；宽限</w:t>
            </w:r>
          </w:p>
          <w:p>
            <w:pPr>
              <w:pStyle w:val="TableText"/>
              <w:spacing w:before="48" w:line="54" w:lineRule="exact"/>
              <w:ind w:left="16"/>
            </w:pPr>
            <w:r>
              <w:rPr>
                <w:color w:val="6B6400"/>
                <w:spacing w:val="6"/>
              </w:rPr>
              <w:t>期自公司发出催缴书之日起，不得少于</w:t>
            </w:r>
          </w:p>
          <w:p>
            <w:pPr>
              <w:pStyle w:val="TableText"/>
              <w:spacing w:before="51" w:line="54" w:lineRule="exact"/>
              <w:ind w:left="16"/>
            </w:pPr>
            <w:r>
              <w:rPr>
                <w:color w:val="867D00"/>
                <w:spacing w:val="6"/>
              </w:rPr>
              <w:t>六十日。宽限期届满，股东仍未履行出</w:t>
            </w:r>
          </w:p>
          <w:p>
            <w:pPr>
              <w:pStyle w:val="TableText"/>
              <w:spacing w:before="48" w:line="54" w:lineRule="exact"/>
              <w:ind w:left="16"/>
            </w:pPr>
            <w:r>
              <w:rPr>
                <w:color w:val="827E00"/>
                <w:spacing w:val="6"/>
              </w:rPr>
              <w:t>资义务的，公司经董事会决议可以向该</w:t>
            </w:r>
          </w:p>
          <w:p>
            <w:pPr>
              <w:pStyle w:val="TableText"/>
              <w:spacing w:before="53" w:line="54" w:lineRule="exact"/>
              <w:ind w:left="16"/>
            </w:pPr>
            <w:r>
              <w:rPr>
                <w:color w:val="747000"/>
                <w:spacing w:val="6"/>
              </w:rPr>
              <w:t>股东发出失权通知，通知应当以书面形</w:t>
            </w:r>
          </w:p>
          <w:p>
            <w:pPr>
              <w:pStyle w:val="TableText"/>
              <w:spacing w:before="48" w:line="54" w:lineRule="exact"/>
              <w:ind w:left="17"/>
            </w:pPr>
            <w:r>
              <w:rPr>
                <w:b/>
                <w:bCs/>
                <w:color w:val="736B00"/>
                <w:spacing w:val="4"/>
              </w:rPr>
              <w:t>式发出</w:t>
            </w:r>
            <w:r>
              <w:rPr>
                <w:b/>
                <w:bCs/>
                <w:spacing w:val="4"/>
              </w:rPr>
              <w:t>。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自</w:t>
            </w:r>
            <w:r>
              <w:rPr>
                <w:b/>
                <w:bCs/>
                <w:color w:val="6C6500"/>
                <w:spacing w:val="4"/>
              </w:rPr>
              <w:t>通知发出之日起，该</w:t>
            </w:r>
            <w:r>
              <w:rPr>
                <w:color w:val="6C6500"/>
                <w:spacing w:val="4"/>
              </w:rPr>
              <w:t>股东丧</w:t>
            </w:r>
          </w:p>
          <w:p>
            <w:pPr>
              <w:pStyle w:val="TableText"/>
              <w:spacing w:before="48" w:line="53" w:lineRule="exact"/>
              <w:ind w:left="19"/>
            </w:pPr>
            <w:r>
              <w:rPr>
                <w:b/>
                <w:bCs/>
                <w:color w:val="7E7600"/>
                <w:spacing w:val="5"/>
              </w:rPr>
              <w:t>失其未缴纳出资的股权。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25" w:line="54" w:lineRule="exact"/>
              <w:ind w:left="126"/>
            </w:pPr>
            <w:r>
              <w:rPr>
                <w:spacing w:val="6"/>
              </w:rPr>
              <w:t>新增股东失权制度。</w:t>
            </w:r>
          </w:p>
        </w:tc>
      </w:tr>
    </w:tbl>
    <w:p>
      <w:pPr>
        <w:pStyle w:val="BodyText"/>
        <w:spacing w:before="61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37</w:t>
      </w:r>
    </w:p>
    <w:p>
      <w:pPr>
        <w:spacing w:before="194"/>
      </w:pPr>
    </w:p>
    <w:tbl>
      <w:tblPr>
        <w:tblStyle w:val="TableNormal3"/>
        <w:tblW w:w="2239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7"/>
        <w:gridCol w:w="649"/>
      </w:tblGrid>
      <w:tr>
        <w:tblPrEx>
          <w:tblW w:w="2239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5A0"/>
            <w:vAlign w:val="top"/>
          </w:tcPr>
          <w:p>
            <w:pPr>
              <w:pStyle w:val="TableText"/>
              <w:spacing w:before="27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83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5" w:type="dxa"/>
          <w:tblLayout w:type="fixed"/>
        </w:tblPrEx>
        <w:trPr>
          <w:trHeight w:val="823"/>
        </w:trPr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28" w:line="54" w:lineRule="exact"/>
              <w:ind w:left="112"/>
            </w:pPr>
            <w:r>
              <w:rPr>
                <w:color w:val="756D00"/>
                <w:spacing w:val="6"/>
              </w:rPr>
              <w:t>依照前款规定丧失的股权应当依法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7B7300"/>
                <w:spacing w:val="6"/>
              </w:rPr>
              <w:t>转让，或者相应减少注册资本并注销该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6D6900"/>
                <w:spacing w:val="6"/>
              </w:rPr>
              <w:t>股权；六个月内未转让或者注销的，由</w:t>
            </w:r>
          </w:p>
          <w:p>
            <w:pPr>
              <w:pStyle w:val="TableText"/>
              <w:spacing w:before="47" w:line="55" w:lineRule="exact"/>
              <w:ind w:left="14"/>
            </w:pPr>
            <w:r>
              <w:rPr>
                <w:color w:val="887F00"/>
                <w:spacing w:val="6"/>
              </w:rPr>
              <w:t>公司其他股东按照其出资比例足额缴纳</w:t>
            </w:r>
          </w:p>
          <w:p>
            <w:pPr>
              <w:pStyle w:val="TableText"/>
              <w:spacing w:before="50" w:line="54" w:lineRule="exact"/>
              <w:ind w:left="14"/>
            </w:pPr>
            <w:r>
              <w:rPr>
                <w:color w:val="777300"/>
                <w:spacing w:val="5"/>
              </w:rPr>
              <w:t>相应出资。</w:t>
            </w:r>
          </w:p>
          <w:p>
            <w:pPr>
              <w:pStyle w:val="TableText"/>
              <w:spacing w:before="50" w:line="54" w:lineRule="exact"/>
              <w:ind w:right="6"/>
              <w:jc w:val="right"/>
            </w:pPr>
            <w:r>
              <w:rPr>
                <w:color w:val="6B6700"/>
                <w:spacing w:val="6"/>
              </w:rPr>
              <w:t>股东对失权有异议的，应当白接到</w:t>
            </w:r>
          </w:p>
          <w:p>
            <w:pPr>
              <w:pStyle w:val="TableText"/>
              <w:spacing w:before="48" w:line="54" w:lineRule="exact"/>
              <w:ind w:left="14"/>
            </w:pPr>
            <w:r>
              <w:rPr>
                <w:color w:val="817D00"/>
                <w:spacing w:val="6"/>
              </w:rPr>
              <w:t>失权通知之日起三十日内，向人民法院</w:t>
            </w:r>
          </w:p>
          <w:p>
            <w:pPr>
              <w:pStyle w:val="TableText"/>
              <w:spacing w:before="47" w:line="54" w:lineRule="exact"/>
              <w:ind w:left="15"/>
            </w:pPr>
            <w:r>
              <w:rPr>
                <w:color w:val="777300"/>
                <w:spacing w:val="5"/>
              </w:rPr>
              <w:t>提起诉讼。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5" w:type="dxa"/>
          <w:tblLayout w:type="fixed"/>
        </w:tblPrEx>
        <w:trPr>
          <w:trHeight w:val="511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103" w:lineRule="exact"/>
              <w:jc w:val="right"/>
            </w:pPr>
            <w:r>
              <w:rPr>
                <w:spacing w:val="5"/>
                <w:position w:val="4"/>
              </w:rPr>
              <w:t>第三十五条  公司成立后，股东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5"/>
              </w:rPr>
              <w:t>不得抽逃出资。</w:t>
            </w:r>
          </w:p>
          <w:p>
            <w:pPr>
              <w:pStyle w:val="TableText"/>
              <w:spacing w:before="50" w:line="54" w:lineRule="exact"/>
              <w:ind w:left="112"/>
            </w:pPr>
            <w:r>
              <w:rPr>
                <w:spacing w:val="5"/>
              </w:rPr>
              <w:t>《公司法司法解释(三)》</w:t>
            </w:r>
          </w:p>
          <w:p>
            <w:pPr>
              <w:pStyle w:val="TableText"/>
              <w:spacing w:before="51" w:line="105" w:lineRule="exact"/>
              <w:ind w:left="97"/>
            </w:pPr>
            <w:r>
              <w:rPr>
                <w:spacing w:val="7"/>
                <w:position w:val="5"/>
              </w:rPr>
              <w:t>第十四条股东抽逃出资，公司</w:t>
            </w:r>
          </w:p>
          <w:p>
            <w:pPr>
              <w:pStyle w:val="TableText"/>
              <w:spacing w:line="238" w:lineRule="auto"/>
              <w:ind w:left="19"/>
            </w:pPr>
            <w:r>
              <w:rPr>
                <w:spacing w:val="6"/>
              </w:rPr>
              <w:t>或者其他股东请求其向公司返还出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1" w:line="106" w:lineRule="exact"/>
              <w:ind w:left="112"/>
            </w:pPr>
            <w:r>
              <w:rPr>
                <w:spacing w:val="6"/>
                <w:position w:val="5"/>
              </w:rPr>
              <w:t>第五十三条 公司成立后，股东不</w:t>
            </w:r>
          </w:p>
          <w:p>
            <w:pPr>
              <w:pStyle w:val="TableText"/>
              <w:spacing w:line="54" w:lineRule="exact"/>
              <w:ind w:left="19"/>
            </w:pPr>
            <w:r>
              <w:rPr>
                <w:spacing w:val="6"/>
              </w:rPr>
              <w:t>得抽逃出资。</w:t>
            </w:r>
          </w:p>
          <w:p>
            <w:pPr>
              <w:pStyle w:val="TableText"/>
              <w:spacing w:before="51" w:line="54" w:lineRule="exact"/>
              <w:ind w:right="3"/>
              <w:jc w:val="right"/>
            </w:pPr>
            <w:r>
              <w:rPr>
                <w:color w:val="726A00"/>
                <w:spacing w:val="6"/>
              </w:rPr>
              <w:t>违反前款规定的，股东应当返还抽</w:t>
            </w:r>
          </w:p>
          <w:p>
            <w:pPr>
              <w:pStyle w:val="TableText"/>
              <w:spacing w:before="48" w:line="54" w:lineRule="exact"/>
              <w:ind w:left="14"/>
            </w:pPr>
            <w:r>
              <w:rPr>
                <w:color w:val="6C6500"/>
                <w:spacing w:val="6"/>
              </w:rPr>
              <w:t>逃的出资；给公司造成损失的，负有责</w:t>
            </w:r>
          </w:p>
          <w:p>
            <w:pPr>
              <w:pStyle w:val="TableText"/>
              <w:spacing w:before="48" w:line="53" w:lineRule="exact"/>
              <w:ind w:left="14"/>
            </w:pPr>
            <w:r>
              <w:rPr>
                <w:color w:val="6E6700"/>
                <w:spacing w:val="6"/>
              </w:rPr>
              <w:t>任的董事、监事、高级管理人员应当与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before="35" w:line="102" w:lineRule="exact"/>
              <w:ind w:right="12"/>
              <w:jc w:val="right"/>
            </w:pPr>
            <w:r>
              <w:rPr>
                <w:spacing w:val="6"/>
                <w:position w:val="4"/>
              </w:rPr>
              <w:t>明确股东抽逃出资的责任</w:t>
            </w:r>
          </w:p>
          <w:p>
            <w:pPr>
              <w:pStyle w:val="TableText"/>
              <w:spacing w:line="54" w:lineRule="exact"/>
              <w:ind w:left="22"/>
            </w:pPr>
            <w:r>
              <w:rPr>
                <w:spacing w:val="5"/>
              </w:rPr>
              <w:t>承担规则。</w:t>
            </w:r>
          </w:p>
        </w:tc>
      </w:tr>
    </w:tbl>
    <w:p>
      <w:pPr>
        <w:pStyle w:val="BodyText"/>
        <w:spacing w:before="61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38</w:t>
      </w:r>
    </w:p>
    <w:p>
      <w:pPr>
        <w:spacing w:before="195"/>
      </w:pPr>
    </w:p>
    <w:tbl>
      <w:tblPr>
        <w:tblStyle w:val="TableNormal3"/>
        <w:tblW w:w="2239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shd w:val="clear" w:color="auto" w:fill="2D549F"/>
            <w:vAlign w:val="top"/>
          </w:tcPr>
          <w:p>
            <w:pPr>
              <w:pStyle w:val="TableText"/>
              <w:spacing w:before="27"/>
              <w:ind w:left="210"/>
            </w:pPr>
            <w:r>
              <w:rPr>
                <w:color w:val="FFFFFF"/>
                <w:spacing w:val="3"/>
              </w:rPr>
              <w:t>2018年《公司法》</w:t>
            </w:r>
          </w:p>
        </w:tc>
        <w:tc>
          <w:tcPr>
            <w:tcW w:w="828" w:type="dxa"/>
            <w:shd w:val="clear" w:color="auto" w:fill="2D549F"/>
            <w:vAlign w:val="top"/>
          </w:tcPr>
          <w:p>
            <w:pPr>
              <w:pStyle w:val="TableText"/>
              <w:spacing w:before="27"/>
              <w:ind w:left="268"/>
            </w:pPr>
            <w:r>
              <w:rPr>
                <w:color w:val="FFFFFF"/>
                <w:spacing w:val="3"/>
              </w:rPr>
              <w:t>2023年《公司法》</w:t>
            </w:r>
          </w:p>
        </w:tc>
        <w:tc>
          <w:tcPr>
            <w:tcW w:w="648" w:type="dxa"/>
            <w:shd w:val="clear" w:color="auto" w:fill="2D549F"/>
            <w:vAlign w:val="top"/>
          </w:tcPr>
          <w:p>
            <w:pPr>
              <w:pStyle w:val="TableText"/>
              <w:spacing w:before="27"/>
              <w:ind w:left="280"/>
            </w:pPr>
            <w:r>
              <w:rPr>
                <w:color w:val="FFFFFF"/>
                <w:spacing w:val="5"/>
              </w:rPr>
              <w:t>修订要点</w:t>
            </w:r>
          </w:p>
        </w:tc>
      </w:tr>
      <w:tr>
        <w:tblPrEx>
          <w:tblW w:w="2239" w:type="dxa"/>
          <w:tblInd w:w="5" w:type="dxa"/>
          <w:tblLayout w:type="fixed"/>
        </w:tblPrEx>
        <w:trPr>
          <w:trHeight w:val="1341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468" w:lineRule="auto"/>
              <w:ind w:left="22" w:right="3"/>
              <w:jc w:val="both"/>
            </w:pPr>
            <w:r>
              <w:rPr>
                <w:spacing w:val="5"/>
              </w:rPr>
              <w:t xml:space="preserve">资本息、协助抽逃出资的其他股东、 </w:t>
            </w:r>
            <w:r>
              <w:rPr>
                <w:spacing w:val="4"/>
              </w:rPr>
              <w:t xml:space="preserve">董事、高级管理人员或者实际控制人  </w:t>
            </w:r>
            <w:r>
              <w:rPr>
                <w:spacing w:val="4"/>
              </w:rPr>
              <w:t>对此承担连带责任的，人民法院应予</w:t>
            </w:r>
          </w:p>
          <w:p>
            <w:pPr>
              <w:pStyle w:val="TableText"/>
              <w:spacing w:line="239" w:lineRule="auto"/>
              <w:ind w:left="12"/>
            </w:pPr>
            <w:r>
              <w:rPr>
                <w:spacing w:val="3"/>
              </w:rPr>
              <w:t>支持。</w:t>
            </w:r>
          </w:p>
          <w:p>
            <w:pPr>
              <w:pStyle w:val="TableText"/>
              <w:spacing w:before="58" w:line="239" w:lineRule="auto"/>
              <w:ind w:left="88"/>
            </w:pPr>
            <w:r>
              <w:rPr>
                <w:spacing w:val="4"/>
              </w:rPr>
              <w:t>公司债权人请求抽逃出资的股</w:t>
            </w:r>
          </w:p>
          <w:p>
            <w:pPr>
              <w:pStyle w:val="TableText"/>
              <w:spacing w:before="53" w:line="239" w:lineRule="auto"/>
              <w:ind w:left="21"/>
            </w:pPr>
            <w:r>
              <w:rPr>
                <w:spacing w:val="4"/>
              </w:rPr>
              <w:t>东在抽逃出资本息范围内对公司债</w:t>
            </w:r>
          </w:p>
          <w:p>
            <w:pPr>
              <w:pStyle w:val="TableText"/>
              <w:spacing w:before="50" w:line="239" w:lineRule="auto"/>
              <w:ind w:left="18"/>
            </w:pPr>
            <w:r>
              <w:rPr>
                <w:spacing w:val="4"/>
              </w:rPr>
              <w:t>务不能清偿的部分承担补充赔偿责</w:t>
            </w:r>
          </w:p>
          <w:p>
            <w:pPr>
              <w:pStyle w:val="TableText"/>
              <w:spacing w:before="51" w:line="103" w:lineRule="exact"/>
              <w:jc w:val="right"/>
            </w:pPr>
            <w:r>
              <w:rPr>
                <w:spacing w:val="4"/>
                <w:position w:val="5"/>
              </w:rPr>
              <w:t>任、协助抽逃出资的其他股东、董事、</w:t>
            </w:r>
          </w:p>
          <w:p>
            <w:pPr>
              <w:pStyle w:val="TableText"/>
              <w:spacing w:line="239" w:lineRule="auto"/>
              <w:ind w:left="18"/>
            </w:pPr>
            <w:r>
              <w:rPr>
                <w:spacing w:val="3"/>
              </w:rPr>
              <w:t>高级管理人员或者实际控制人对此</w:t>
            </w:r>
          </w:p>
          <w:p>
            <w:pPr>
              <w:pStyle w:val="TableText"/>
              <w:spacing w:before="52"/>
              <w:ind w:left="17"/>
            </w:pPr>
            <w:r>
              <w:rPr>
                <w:spacing w:val="4"/>
              </w:rPr>
              <w:t>承担连带责任的，人民法院应予支</w:t>
            </w:r>
          </w:p>
          <w:p>
            <w:pPr>
              <w:pStyle w:val="TableText"/>
              <w:spacing w:before="55" w:line="482" w:lineRule="auto"/>
              <w:ind w:left="22" w:right="22"/>
              <w:jc w:val="both"/>
            </w:pPr>
            <w:r>
              <w:rPr>
                <w:spacing w:val="4"/>
              </w:rPr>
              <w:t xml:space="preserve">持；抽逃出资的股东已经承担上述责 </w:t>
            </w:r>
            <w:r>
              <w:rPr>
                <w:spacing w:val="4"/>
              </w:rPr>
              <w:t>任，其他债权人提出相同请求的，人</w:t>
            </w:r>
          </w:p>
          <w:p>
            <w:pPr>
              <w:pStyle w:val="TableText"/>
              <w:spacing w:line="234" w:lineRule="auto"/>
              <w:ind w:left="21"/>
            </w:pPr>
            <w:r>
              <w:rPr>
                <w:spacing w:val="4"/>
              </w:rPr>
              <w:t>民法院不予支持。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3" w:line="239" w:lineRule="auto"/>
              <w:ind w:left="16"/>
            </w:pPr>
            <w:r>
              <w:rPr>
                <w:color w:val="817800"/>
                <w:spacing w:val="4"/>
              </w:rPr>
              <w:t>该股东承担连带赔偿责任。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61"/>
        <w:ind w:left="1107"/>
        <w:rPr>
          <w:sz w:val="2"/>
          <w:szCs w:val="2"/>
        </w:rPr>
      </w:pPr>
      <w:r>
        <w:rPr>
          <w:spacing w:val="2"/>
          <w:w w:val="115"/>
          <w:sz w:val="2"/>
          <w:szCs w:val="2"/>
        </w:rPr>
        <w:t>39</w:t>
      </w:r>
    </w:p>
    <w:p>
      <w:pPr>
        <w:spacing w:before="196"/>
      </w:pPr>
    </w:p>
    <w:tbl>
      <w:tblPr>
        <w:tblStyle w:val="TableNormal3"/>
        <w:tblW w:w="2237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2"/>
        <w:gridCol w:w="827"/>
        <w:gridCol w:w="648"/>
      </w:tblGrid>
      <w:tr>
        <w:tblPrEx>
          <w:tblW w:w="2237" w:type="dxa"/>
          <w:tblInd w:w="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6"/>
        </w:trPr>
        <w:tc>
          <w:tcPr>
            <w:tcW w:w="762" w:type="dxa"/>
            <w:shd w:val="clear" w:color="auto" w:fill="2E54A0"/>
            <w:vAlign w:val="top"/>
          </w:tcPr>
          <w:p>
            <w:pPr>
              <w:pStyle w:val="TableText"/>
              <w:spacing w:before="29" w:line="54" w:lineRule="exact"/>
              <w:ind w:left="230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A0"/>
            <w:vAlign w:val="top"/>
          </w:tcPr>
          <w:p>
            <w:pPr>
              <w:pStyle w:val="TableText"/>
              <w:spacing w:before="29" w:line="54" w:lineRule="exact"/>
              <w:ind w:left="267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9" w:line="54" w:lineRule="exact"/>
              <w:ind w:left="281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7" w:type="dxa"/>
          <w:tblInd w:w="4" w:type="dxa"/>
          <w:tblLayout w:type="fixed"/>
        </w:tblPrEx>
        <w:trPr>
          <w:trHeight w:val="420"/>
        </w:trPr>
        <w:tc>
          <w:tcPr>
            <w:tcW w:w="7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shd w:val="clear" w:color="auto" w:fill="FCFC07"/>
            <w:vAlign w:val="top"/>
          </w:tcPr>
          <w:p>
            <w:pPr>
              <w:pStyle w:val="TableText"/>
              <w:spacing w:before="32" w:line="54" w:lineRule="exact"/>
              <w:ind w:left="112"/>
            </w:pPr>
            <w:r>
              <w:rPr>
                <w:color w:val="3D3300"/>
                <w:spacing w:val="6"/>
              </w:rPr>
              <w:t xml:space="preserve">第五十四条 </w:t>
            </w:r>
            <w:r>
              <w:rPr>
                <w:color w:val="827500"/>
                <w:spacing w:val="6"/>
              </w:rPr>
              <w:t>公司不能清偿到期债</w:t>
            </w:r>
          </w:p>
          <w:p>
            <w:pPr>
              <w:pStyle w:val="TableText"/>
              <w:spacing w:before="53" w:line="54" w:lineRule="exact"/>
              <w:ind w:left="16"/>
            </w:pPr>
            <w:r>
              <w:rPr>
                <w:color w:val="817D00"/>
                <w:spacing w:val="6"/>
              </w:rPr>
              <w:t>务的，公司或者已到期债权的债权人有</w:t>
            </w:r>
          </w:p>
          <w:p>
            <w:pPr>
              <w:pStyle w:val="TableText"/>
              <w:spacing w:before="53" w:line="54" w:lineRule="exact"/>
              <w:ind w:left="18"/>
            </w:pPr>
            <w:r>
              <w:rPr>
                <w:color w:val="6C6500"/>
                <w:spacing w:val="6"/>
              </w:rPr>
              <w:t>权要求已认缴出资但未届出资期限的股</w:t>
            </w:r>
          </w:p>
          <w:p>
            <w:pPr>
              <w:pStyle w:val="TableText"/>
              <w:spacing w:before="49" w:line="54" w:lineRule="exact"/>
              <w:ind w:left="16"/>
            </w:pPr>
            <w:r>
              <w:rPr>
                <w:color w:val="7B7700"/>
                <w:spacing w:val="6"/>
              </w:rPr>
              <w:t>东提前缴纳出资。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1" w:line="108" w:lineRule="exact"/>
              <w:ind w:right="5"/>
              <w:jc w:val="right"/>
            </w:pPr>
            <w:r>
              <w:rPr>
                <w:spacing w:val="6"/>
                <w:position w:val="5"/>
              </w:rPr>
              <w:t>新增股东出资加速到期制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4"/>
              </w:rPr>
              <w:t>度。</w:t>
            </w:r>
          </w:p>
        </w:tc>
      </w:tr>
      <w:tr>
        <w:tblPrEx>
          <w:tblW w:w="2237" w:type="dxa"/>
          <w:tblInd w:w="4" w:type="dxa"/>
          <w:tblLayout w:type="fixed"/>
        </w:tblPrEx>
        <w:trPr>
          <w:trHeight w:val="920"/>
        </w:trPr>
        <w:tc>
          <w:tcPr>
            <w:tcW w:w="762" w:type="dxa"/>
            <w:vAlign w:val="top"/>
          </w:tcPr>
          <w:p>
            <w:pPr>
              <w:pStyle w:val="TableText"/>
              <w:spacing w:before="32" w:line="103" w:lineRule="exact"/>
              <w:ind w:left="107"/>
            </w:pPr>
            <w:r>
              <w:rPr>
                <w:spacing w:val="5"/>
                <w:position w:val="4"/>
              </w:rPr>
              <w:t>第三十一条  有限责任公司成</w:t>
            </w:r>
          </w:p>
          <w:p>
            <w:pPr>
              <w:pStyle w:val="TableText"/>
              <w:spacing w:line="53" w:lineRule="exact"/>
              <w:jc w:val="right"/>
            </w:pPr>
            <w:r>
              <w:rPr>
                <w:spacing w:val="6"/>
              </w:rPr>
              <w:t>立后，应当向股东签发出资证明书。</w:t>
            </w:r>
          </w:p>
          <w:p>
            <w:pPr>
              <w:pStyle w:val="TableText"/>
              <w:spacing w:before="47" w:line="54" w:lineRule="exact"/>
              <w:jc w:val="right"/>
            </w:pPr>
            <w:r>
              <w:rPr>
                <w:spacing w:val="6"/>
              </w:rPr>
              <w:t>出资证明书应当载明下列事项：</w:t>
            </w:r>
          </w:p>
          <w:p>
            <w:pPr>
              <w:pStyle w:val="TableText"/>
              <w:spacing w:before="49" w:line="55" w:lineRule="exact"/>
              <w:ind w:left="129"/>
            </w:pPr>
            <w:r>
              <w:rPr>
                <w:spacing w:val="6"/>
              </w:rPr>
              <w:t>(</w:t>
            </w:r>
            <w:r>
              <w:rPr>
                <w:spacing w:val="-12"/>
              </w:rPr>
              <w:t xml:space="preserve"> </w:t>
            </w:r>
            <w:r>
              <w:rPr>
                <w:spacing w:val="6"/>
              </w:rPr>
              <w:t>一</w:t>
            </w:r>
            <w:r>
              <w:rPr>
                <w:spacing w:val="-11"/>
              </w:rPr>
              <w:t xml:space="preserve"> </w:t>
            </w:r>
            <w:r>
              <w:rPr>
                <w:spacing w:val="6"/>
              </w:rPr>
              <w:t>)公司名称；</w:t>
            </w:r>
          </w:p>
          <w:p>
            <w:pPr>
              <w:pStyle w:val="TableText"/>
              <w:spacing w:before="51" w:line="55" w:lineRule="exact"/>
              <w:ind w:left="129"/>
            </w:pPr>
            <w:r>
              <w:rPr>
                <w:spacing w:val="7"/>
              </w:rPr>
              <w:t>(二)公司成立日期；</w:t>
            </w:r>
          </w:p>
          <w:p>
            <w:pPr>
              <w:pStyle w:val="TableText"/>
              <w:spacing w:before="44" w:line="53" w:lineRule="exact"/>
              <w:ind w:left="128"/>
            </w:pPr>
            <w:r>
              <w:rPr>
                <w:spacing w:val="7"/>
              </w:rPr>
              <w:t>(三)公司注册资本；</w:t>
            </w:r>
          </w:p>
          <w:p>
            <w:pPr>
              <w:pStyle w:val="TableText"/>
              <w:spacing w:before="55" w:line="101" w:lineRule="exact"/>
              <w:ind w:left="128"/>
            </w:pPr>
            <w:r>
              <w:rPr>
                <w:spacing w:val="6"/>
                <w:position w:val="4"/>
              </w:rPr>
              <w:t>(四)股东的姓名或者名称、缴</w:t>
            </w:r>
          </w:p>
          <w:p>
            <w:pPr>
              <w:pStyle w:val="TableText"/>
              <w:spacing w:line="55" w:lineRule="exact"/>
              <w:ind w:left="13"/>
            </w:pPr>
            <w:r>
              <w:rPr>
                <w:spacing w:val="8"/>
              </w:rPr>
              <w:t>纳的出资额和出资日期；</w:t>
            </w:r>
          </w:p>
          <w:p>
            <w:pPr>
              <w:pStyle w:val="TableText"/>
              <w:spacing w:before="49"/>
              <w:ind w:left="123"/>
            </w:pPr>
            <w:r>
              <w:rPr>
                <w:spacing w:val="6"/>
              </w:rPr>
              <w:t>(五)出资证明书的编号和核发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2" w:line="54" w:lineRule="exact"/>
              <w:ind w:left="113"/>
            </w:pPr>
            <w:r>
              <w:rPr>
                <w:spacing w:val="6"/>
              </w:rPr>
              <w:t>第五十五条 有限责任公司成立</w:t>
            </w:r>
          </w:p>
          <w:p>
            <w:pPr>
              <w:pStyle w:val="TableText"/>
              <w:spacing w:before="49" w:line="101" w:lineRule="exact"/>
              <w:ind w:left="17"/>
            </w:pPr>
            <w:r>
              <w:rPr>
                <w:spacing w:val="6"/>
                <w:position w:val="4"/>
              </w:rPr>
              <w:t>后，应当向股东签发出资证明书，</w:t>
            </w:r>
            <w:r>
              <w:rPr>
                <w:color w:val="878300"/>
                <w:spacing w:val="6"/>
                <w:position w:val="4"/>
              </w:rPr>
              <w:t>记载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5"/>
              </w:rPr>
              <w:t>下列事项：</w:t>
            </w:r>
          </w:p>
          <w:p>
            <w:pPr>
              <w:pStyle w:val="TableText"/>
              <w:spacing w:before="49" w:line="54" w:lineRule="exact"/>
              <w:ind w:left="132"/>
            </w:pPr>
            <w:r>
              <w:rPr>
                <w:spacing w:val="6"/>
              </w:rPr>
              <w:t>(</w:t>
            </w:r>
            <w:r>
              <w:rPr>
                <w:spacing w:val="-12"/>
              </w:rPr>
              <w:t xml:space="preserve"> </w:t>
            </w:r>
            <w:r>
              <w:rPr>
                <w:spacing w:val="6"/>
              </w:rPr>
              <w:t>一</w:t>
            </w:r>
            <w:r>
              <w:rPr>
                <w:spacing w:val="-11"/>
              </w:rPr>
              <w:t xml:space="preserve"> </w:t>
            </w:r>
            <w:r>
              <w:rPr>
                <w:spacing w:val="6"/>
              </w:rPr>
              <w:t>)公司名称；</w:t>
            </w:r>
          </w:p>
          <w:p>
            <w:pPr>
              <w:pStyle w:val="TableText"/>
              <w:spacing w:before="51" w:line="98" w:lineRule="exact"/>
              <w:ind w:left="132"/>
            </w:pPr>
            <w:r>
              <w:rPr>
                <w:spacing w:val="7"/>
                <w:position w:val="4"/>
              </w:rPr>
              <w:t>(二)公司成立日期；</w:t>
            </w:r>
          </w:p>
          <w:p>
            <w:pPr>
              <w:pStyle w:val="TableText"/>
              <w:spacing w:line="54" w:lineRule="exact"/>
              <w:ind w:left="133"/>
            </w:pPr>
            <w:r>
              <w:rPr>
                <w:spacing w:val="7"/>
              </w:rPr>
              <w:t>(三)公司注册资本；</w:t>
            </w:r>
          </w:p>
          <w:p>
            <w:pPr>
              <w:pStyle w:val="TableText"/>
              <w:spacing w:before="52" w:line="104" w:lineRule="exact"/>
              <w:ind w:left="132"/>
            </w:pPr>
            <w:r>
              <w:rPr>
                <w:spacing w:val="4"/>
                <w:position w:val="5"/>
              </w:rPr>
              <w:t>(四)股东的姓名或者名称、</w:t>
            </w:r>
            <w:r>
              <w:rPr>
                <w:color w:val="8C8700"/>
                <w:spacing w:val="4"/>
                <w:position w:val="5"/>
              </w:rPr>
              <w:t>认缴</w:t>
            </w:r>
          </w:p>
          <w:p>
            <w:pPr>
              <w:pStyle w:val="TableText"/>
              <w:spacing w:line="55" w:lineRule="exact"/>
              <w:jc w:val="right"/>
            </w:pPr>
            <w:r>
              <w:rPr>
                <w:color w:val="766E00"/>
                <w:spacing w:val="4"/>
              </w:rPr>
              <w:t>和实缴</w:t>
            </w:r>
            <w:r>
              <w:rPr>
                <w:spacing w:val="4"/>
              </w:rPr>
              <w:t>的出资额、出资方式和出资日期；</w:t>
            </w:r>
          </w:p>
          <w:p>
            <w:pPr>
              <w:pStyle w:val="TableText"/>
              <w:spacing w:before="52" w:line="225" w:lineRule="auto"/>
              <w:ind w:left="137"/>
            </w:pPr>
            <w:r>
              <w:rPr>
                <w:spacing w:val="6"/>
              </w:rPr>
              <w:t>(五)出资证明书的编号和核发日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3"/>
        <w:ind w:left="1107"/>
        <w:rPr>
          <w:sz w:val="2"/>
          <w:szCs w:val="2"/>
        </w:rPr>
      </w:pPr>
      <w:r>
        <w:rPr>
          <w:spacing w:val="1"/>
          <w:w w:val="129"/>
          <w:sz w:val="2"/>
          <w:szCs w:val="2"/>
        </w:rPr>
        <w:t>40</w:t>
      </w:r>
    </w:p>
    <w:tbl>
      <w:tblPr>
        <w:tblStyle w:val="TableNormal3"/>
        <w:tblW w:w="2239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3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68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6" w:line="53" w:lineRule="exact"/>
              <w:ind w:left="280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5" w:type="dxa"/>
          <w:tblLayout w:type="fixed"/>
        </w:tblPrEx>
        <w:trPr>
          <w:trHeight w:val="309"/>
        </w:trPr>
        <w:tc>
          <w:tcPr>
            <w:tcW w:w="763" w:type="dxa"/>
            <w:vAlign w:val="top"/>
          </w:tcPr>
          <w:p>
            <w:pPr>
              <w:pStyle w:val="TableText"/>
              <w:spacing w:before="26" w:line="53" w:lineRule="exact"/>
              <w:ind w:left="15"/>
            </w:pPr>
            <w:r>
              <w:rPr>
                <w:spacing w:val="4"/>
              </w:rPr>
              <w:t>日期。</w:t>
            </w:r>
          </w:p>
          <w:p>
            <w:pPr>
              <w:pStyle w:val="TableText"/>
              <w:spacing w:before="54" w:line="53" w:lineRule="exact"/>
              <w:ind w:left="113"/>
            </w:pPr>
            <w:r>
              <w:rPr>
                <w:spacing w:val="5"/>
              </w:rPr>
              <w:t>出资证明书由公司盖章。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53" w:lineRule="exact"/>
              <w:ind w:left="13"/>
            </w:pPr>
            <w:r>
              <w:rPr>
                <w:spacing w:val="3"/>
              </w:rPr>
              <w:t>期。</w:t>
            </w:r>
          </w:p>
          <w:p>
            <w:pPr>
              <w:pStyle w:val="TableText"/>
              <w:spacing w:before="54" w:line="98" w:lineRule="exact"/>
              <w:ind w:left="95"/>
            </w:pPr>
            <w:r>
              <w:rPr>
                <w:spacing w:val="5"/>
                <w:position w:val="4"/>
              </w:rPr>
              <w:t>出资证明书</w:t>
            </w:r>
            <w:r>
              <w:rPr>
                <w:color w:val="787800"/>
                <w:spacing w:val="5"/>
                <w:position w:val="4"/>
              </w:rPr>
              <w:t>由法定代表人签名，并</w:t>
            </w:r>
          </w:p>
          <w:p>
            <w:pPr>
              <w:pStyle w:val="TableText"/>
              <w:spacing w:line="52" w:lineRule="exact"/>
              <w:ind w:left="20"/>
            </w:pPr>
            <w:r>
              <w:rPr>
                <w:spacing w:val="4"/>
              </w:rPr>
              <w:t>由公司盖章。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11"/>
          <w:footerReference w:type="default" r:id="rId12"/>
          <w:pgSz w:w="2802" w:h="31680"/>
          <w:pgMar w:top="234" w:right="275" w:bottom="226" w:left="274" w:header="0" w:footer="200" w:gutter="0"/>
          <w:pgNumType w:start="5"/>
          <w:cols w:space="708"/>
        </w:sectPr>
      </w:pPr>
    </w:p>
    <w:tbl>
      <w:tblPr>
        <w:tblStyle w:val="TableNormal4"/>
        <w:tblW w:w="2239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28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53" w:lineRule="exact"/>
              <w:ind w:left="110"/>
            </w:pPr>
            <w:r>
              <w:rPr>
                <w:spacing w:val="5"/>
              </w:rPr>
              <w:t>第三十二条第一款第二款  有</w:t>
            </w:r>
          </w:p>
          <w:p>
            <w:pPr>
              <w:pStyle w:val="TableText"/>
              <w:spacing w:before="52" w:line="98" w:lineRule="exact"/>
              <w:ind w:left="18"/>
            </w:pPr>
            <w:r>
              <w:rPr>
                <w:spacing w:val="5"/>
                <w:position w:val="4"/>
              </w:rPr>
              <w:t>限责任公司应当置备股东名册，记载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4"/>
              </w:rPr>
              <w:t>下列事项：</w:t>
            </w:r>
          </w:p>
          <w:p>
            <w:pPr>
              <w:pStyle w:val="TableText"/>
              <w:spacing w:before="55" w:line="99" w:lineRule="exact"/>
              <w:ind w:left="127"/>
            </w:pPr>
            <w:r>
              <w:rPr>
                <w:spacing w:val="5"/>
                <w:position w:val="4"/>
              </w:rPr>
              <w:t>(一)股东的姓名或者名称及住</w:t>
            </w:r>
          </w:p>
          <w:p>
            <w:pPr>
              <w:pStyle w:val="TableText"/>
              <w:spacing w:line="53" w:lineRule="exact"/>
              <w:ind w:left="11"/>
            </w:pPr>
            <w:r>
              <w:rPr>
                <w:spacing w:val="1"/>
              </w:rPr>
              <w:t>所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1"/>
              </w:rPr>
              <w:t>；</w:t>
            </w:r>
          </w:p>
          <w:p>
            <w:pPr>
              <w:pStyle w:val="TableText"/>
              <w:spacing w:before="54" w:line="53" w:lineRule="exact"/>
              <w:ind w:left="131"/>
            </w:pPr>
            <w:r>
              <w:rPr>
                <w:spacing w:val="6"/>
              </w:rPr>
              <w:t>(二)股东的出资额；</w:t>
            </w:r>
          </w:p>
          <w:p>
            <w:pPr>
              <w:pStyle w:val="TableText"/>
              <w:spacing w:before="51" w:line="53" w:lineRule="exact"/>
              <w:ind w:left="131"/>
            </w:pPr>
            <w:r>
              <w:rPr>
                <w:spacing w:val="4"/>
              </w:rPr>
              <w:t>(三)出资证明书编号。</w:t>
            </w:r>
          </w:p>
          <w:p>
            <w:pPr>
              <w:pStyle w:val="TableText"/>
              <w:spacing w:before="49" w:line="103" w:lineRule="exact"/>
              <w:ind w:right="7"/>
              <w:jc w:val="right"/>
            </w:pPr>
            <w:r>
              <w:rPr>
                <w:spacing w:val="5"/>
                <w:position w:val="5"/>
              </w:rPr>
              <w:t>记载于股东名册的股东，可以依</w:t>
            </w:r>
          </w:p>
          <w:p>
            <w:pPr>
              <w:pStyle w:val="TableText"/>
              <w:spacing w:line="53" w:lineRule="exact"/>
              <w:ind w:left="17"/>
            </w:pPr>
            <w:r>
              <w:rPr>
                <w:spacing w:val="5"/>
              </w:rPr>
              <w:t>股东名册主张行使股东权利。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1" w:line="103" w:lineRule="exact"/>
              <w:ind w:left="95"/>
            </w:pPr>
            <w:r>
              <w:rPr>
                <w:spacing w:val="5"/>
                <w:position w:val="4"/>
              </w:rPr>
              <w:t>第五十六条  有限责任公司应当置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备股东名册，记载下列事项：</w:t>
            </w:r>
          </w:p>
          <w:p>
            <w:pPr>
              <w:pStyle w:val="TableText"/>
              <w:spacing w:before="53" w:line="102" w:lineRule="exact"/>
              <w:jc w:val="right"/>
            </w:pPr>
            <w:r>
              <w:rPr>
                <w:spacing w:val="5"/>
                <w:position w:val="4"/>
              </w:rPr>
              <w:t>(一)股东的姓名或者名称及住所；</w:t>
            </w:r>
          </w:p>
          <w:p>
            <w:pPr>
              <w:pStyle w:val="TableText"/>
              <w:spacing w:line="53" w:lineRule="exact"/>
              <w:ind w:left="141"/>
            </w:pPr>
            <w:r>
              <w:rPr>
                <w:spacing w:val="5"/>
              </w:rPr>
              <w:t>(二)股东</w:t>
            </w:r>
            <w:r>
              <w:rPr>
                <w:color w:val="868200"/>
                <w:spacing w:val="5"/>
              </w:rPr>
              <w:t>认缴和实缴</w:t>
            </w:r>
            <w:r>
              <w:rPr>
                <w:spacing w:val="5"/>
              </w:rPr>
              <w:t>的出资额、</w:t>
            </w:r>
          </w:p>
          <w:p>
            <w:pPr>
              <w:pStyle w:val="TableText"/>
              <w:spacing w:before="49" w:line="53" w:lineRule="exact"/>
              <w:ind w:left="17"/>
            </w:pPr>
            <w:r>
              <w:rPr>
                <w:color w:val="797900"/>
                <w:spacing w:val="7"/>
              </w:rPr>
              <w:t>出资方式和出资日期；</w:t>
            </w:r>
          </w:p>
          <w:p>
            <w:pPr>
              <w:pStyle w:val="TableText"/>
              <w:spacing w:before="52" w:line="52" w:lineRule="exact"/>
              <w:ind w:left="136"/>
            </w:pPr>
            <w:r>
              <w:rPr>
                <w:spacing w:val="6"/>
              </w:rPr>
              <w:t>(三)出资证明书编号；</w:t>
            </w:r>
          </w:p>
          <w:p>
            <w:pPr>
              <w:pStyle w:val="TableText"/>
              <w:spacing w:before="51" w:line="53" w:lineRule="exact"/>
              <w:ind w:left="117"/>
            </w:pPr>
            <w:r>
              <w:rPr>
                <w:color w:val="AAAA00"/>
                <w:spacing w:val="5"/>
              </w:rPr>
              <w:t>(四)取得和丧失股东资格的日期。</w:t>
            </w:r>
          </w:p>
          <w:p>
            <w:pPr>
              <w:pStyle w:val="TableText"/>
              <w:spacing w:before="52" w:line="102" w:lineRule="exact"/>
              <w:ind w:left="95"/>
            </w:pPr>
            <w:r>
              <w:rPr>
                <w:spacing w:val="5"/>
                <w:position w:val="4"/>
              </w:rPr>
              <w:t>记载于股东名册的股东，可以依股</w:t>
            </w:r>
          </w:p>
          <w:p>
            <w:pPr>
              <w:pStyle w:val="TableText"/>
              <w:spacing w:line="53" w:lineRule="exact"/>
              <w:ind w:left="21"/>
            </w:pPr>
            <w:r>
              <w:rPr>
                <w:spacing w:val="5"/>
              </w:rPr>
              <w:t>东名册主张行使股东权利。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1" w:line="105" w:lineRule="exact"/>
              <w:ind w:right="8"/>
              <w:jc w:val="right"/>
            </w:pPr>
            <w:r>
              <w:rPr>
                <w:spacing w:val="6"/>
                <w:position w:val="5"/>
              </w:rPr>
              <w:t>新增有限责任公司股东名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5"/>
              </w:rPr>
              <w:t>册的记载事项。</w:t>
            </w:r>
          </w:p>
        </w:tc>
      </w:tr>
      <w:tr>
        <w:tblPrEx>
          <w:tblW w:w="2239" w:type="dxa"/>
          <w:tblInd w:w="5" w:type="dxa"/>
          <w:tblLayout w:type="fixed"/>
        </w:tblPrEx>
        <w:trPr>
          <w:trHeight w:val="98"/>
        </w:trPr>
        <w:tc>
          <w:tcPr>
            <w:tcW w:w="763" w:type="dxa"/>
            <w:vAlign w:val="top"/>
          </w:tcPr>
          <w:p>
            <w:pPr>
              <w:pStyle w:val="TableText"/>
              <w:spacing w:before="30" w:line="53" w:lineRule="exact"/>
              <w:ind w:left="110"/>
            </w:pPr>
            <w:r>
              <w:rPr>
                <w:spacing w:val="5"/>
              </w:rPr>
              <w:t>第三十三条 股东有权查阅、复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0" w:line="53" w:lineRule="exact"/>
              <w:ind w:left="117"/>
            </w:pPr>
            <w:r>
              <w:rPr>
                <w:spacing w:val="5"/>
              </w:rPr>
              <w:t>第五十七条 股东有权查阅、复制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0" w:line="53" w:lineRule="exact"/>
              <w:ind w:left="128"/>
            </w:pPr>
            <w:r>
              <w:rPr>
                <w:spacing w:val="5"/>
              </w:rPr>
              <w:t>新增“股东有权查阅、复</w:t>
            </w:r>
          </w:p>
        </w:tc>
      </w:tr>
    </w:tbl>
    <w:p>
      <w:pPr>
        <w:pStyle w:val="BodyText"/>
        <w:spacing w:before="58"/>
        <w:ind w:left="1107"/>
        <w:rPr>
          <w:sz w:val="2"/>
          <w:szCs w:val="2"/>
        </w:rPr>
      </w:pPr>
      <w:r>
        <w:rPr>
          <w:spacing w:val="2"/>
          <w:w w:val="119"/>
          <w:sz w:val="2"/>
          <w:szCs w:val="2"/>
        </w:rPr>
        <w:t>41</w:t>
      </w:r>
    </w:p>
    <w:p>
      <w:pPr>
        <w:spacing w:before="194"/>
      </w:pPr>
    </w:p>
    <w:tbl>
      <w:tblPr>
        <w:tblStyle w:val="TableNormal4"/>
        <w:tblW w:w="2239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28"/>
        <w:gridCol w:w="650"/>
      </w:tblGrid>
      <w:tr>
        <w:tblPrEx>
          <w:tblW w:w="2239" w:type="dxa"/>
          <w:tblInd w:w="3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1" w:type="dxa"/>
            <w:shd w:val="clear" w:color="auto" w:fill="2E54A1"/>
            <w:vAlign w:val="top"/>
          </w:tcPr>
          <w:p>
            <w:pPr>
              <w:pStyle w:val="TableText"/>
              <w:spacing w:before="28" w:line="53" w:lineRule="exact"/>
              <w:ind w:left="205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1"/>
            <w:vAlign w:val="top"/>
          </w:tcPr>
          <w:p>
            <w:pPr>
              <w:pStyle w:val="TableText"/>
              <w:spacing w:before="28" w:line="53" w:lineRule="exact"/>
              <w:ind w:left="24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E54A1"/>
            <w:vAlign w:val="top"/>
          </w:tcPr>
          <w:p>
            <w:pPr>
              <w:pStyle w:val="TableText"/>
              <w:spacing w:before="28" w:line="53" w:lineRule="exact"/>
              <w:ind w:left="283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39" w:type="dxa"/>
          <w:tblInd w:w="3" w:type="dxa"/>
          <w:tblLayout w:type="fixed"/>
        </w:tblPrEx>
        <w:trPr>
          <w:trHeight w:val="1339"/>
        </w:trPr>
        <w:tc>
          <w:tcPr>
            <w:tcW w:w="761" w:type="dxa"/>
            <w:vAlign w:val="top"/>
          </w:tcPr>
          <w:p>
            <w:pPr>
              <w:pStyle w:val="TableText"/>
              <w:spacing w:before="28" w:line="478" w:lineRule="auto"/>
              <w:ind w:left="12" w:right="13"/>
              <w:jc w:val="both"/>
            </w:pPr>
            <w:r>
              <w:rPr>
                <w:spacing w:val="5"/>
              </w:rPr>
              <w:t xml:space="preserve">制公司章程、股东会会议记录、董事 </w:t>
            </w:r>
            <w:r>
              <w:rPr>
                <w:spacing w:val="5"/>
              </w:rPr>
              <w:t>会会议决议、监事会会议决议和财务</w:t>
            </w:r>
          </w:p>
          <w:p>
            <w:pPr>
              <w:pStyle w:val="TableText"/>
              <w:spacing w:line="52" w:lineRule="exact"/>
              <w:ind w:left="16"/>
            </w:pPr>
            <w:r>
              <w:rPr>
                <w:spacing w:val="4"/>
              </w:rPr>
              <w:t>会计报告。</w:t>
            </w:r>
          </w:p>
          <w:p>
            <w:pPr>
              <w:pStyle w:val="TableText"/>
              <w:spacing w:before="52" w:line="480" w:lineRule="auto"/>
              <w:ind w:left="12" w:right="4" w:firstLine="102"/>
            </w:pPr>
            <w:r>
              <w:rPr>
                <w:spacing w:val="4"/>
              </w:rPr>
              <w:t xml:space="preserve">股东可以要求查阅公司会计账   </w:t>
            </w:r>
            <w:r>
              <w:rPr>
                <w:spacing w:val="5"/>
              </w:rPr>
              <w:t xml:space="preserve">簿。股东要求查阅公司会计账簿的， </w:t>
            </w:r>
            <w:r>
              <w:rPr>
                <w:spacing w:val="7"/>
              </w:rPr>
              <w:t xml:space="preserve">应当向公司提出书面请求，说明目  </w:t>
            </w:r>
            <w:r>
              <w:rPr>
                <w:spacing w:val="5"/>
              </w:rPr>
              <w:t>的。公司有合理根据认为股东查阅会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计账簿有不正当目的，可能损害公司</w:t>
            </w:r>
            <w:r>
              <w:rPr>
                <w:spacing w:val="6"/>
                <w:w w:val="102"/>
              </w:rPr>
              <w:t xml:space="preserve">  </w:t>
            </w:r>
            <w:r>
              <w:rPr>
                <w:spacing w:val="5"/>
              </w:rPr>
              <w:t>合法利益的，可以拒绝提供查阅，并</w:t>
            </w:r>
            <w:r>
              <w:rPr>
                <w:spacing w:val="4"/>
              </w:rPr>
              <w:t xml:space="preserve">  </w:t>
            </w:r>
            <w:r>
              <w:rPr>
                <w:spacing w:val="7"/>
              </w:rPr>
              <w:t>应当自股东提出书面请求之日起十</w:t>
            </w:r>
            <w:r>
              <w:t xml:space="preserve">   </w:t>
            </w:r>
            <w:r>
              <w:rPr>
                <w:spacing w:val="5"/>
              </w:rPr>
              <w:t>五日内书面答复股东并说明理由。公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司拒绝提供查阅的，股东可以请求人</w:t>
            </w:r>
          </w:p>
          <w:p>
            <w:pPr>
              <w:pStyle w:val="TableText"/>
              <w:spacing w:line="52" w:lineRule="exact"/>
              <w:ind w:left="17"/>
            </w:pPr>
            <w:r>
              <w:rPr>
                <w:spacing w:val="5"/>
              </w:rPr>
              <w:t>民法院要求公司提供查阅。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7" w:line="476" w:lineRule="auto"/>
              <w:ind w:left="23" w:hanging="21"/>
              <w:jc w:val="both"/>
            </w:pPr>
            <w:r>
              <w:rPr>
                <w:spacing w:val="5"/>
              </w:rPr>
              <w:t>公司章程、</w:t>
            </w:r>
            <w:r>
              <w:rPr>
                <w:color w:val="807C00"/>
                <w:spacing w:val="5"/>
              </w:rPr>
              <w:t>股东名册</w:t>
            </w:r>
            <w:r>
              <w:rPr>
                <w:spacing w:val="5"/>
              </w:rPr>
              <w:t xml:space="preserve">、股东会会议记录、 </w:t>
            </w:r>
            <w:r>
              <w:rPr>
                <w:spacing w:val="4"/>
              </w:rPr>
              <w:t>董事会会议决议、监事会会议决议和财</w:t>
            </w:r>
          </w:p>
          <w:p>
            <w:pPr>
              <w:pStyle w:val="TableText"/>
              <w:spacing w:line="52" w:lineRule="exact"/>
              <w:ind w:left="18"/>
            </w:pPr>
            <w:r>
              <w:rPr>
                <w:spacing w:val="3"/>
              </w:rPr>
              <w:t>务会计报告。</w:t>
            </w:r>
          </w:p>
          <w:p>
            <w:pPr>
              <w:pStyle w:val="TableText"/>
              <w:spacing w:before="53" w:line="480" w:lineRule="auto"/>
              <w:ind w:left="2" w:firstLine="110"/>
            </w:pPr>
            <w:r>
              <w:rPr>
                <w:spacing w:val="5"/>
              </w:rPr>
              <w:t xml:space="preserve">股东可以要求查阅公司会计账簿、  </w:t>
            </w:r>
            <w:r>
              <w:rPr>
                <w:color w:val="837F00"/>
                <w:spacing w:val="5"/>
              </w:rPr>
              <w:t>会计凭证</w:t>
            </w:r>
            <w:r>
              <w:rPr>
                <w:spacing w:val="5"/>
              </w:rPr>
              <w:t xml:space="preserve">。股东要求查阅公司会计账簿、 </w:t>
            </w:r>
            <w:r>
              <w:rPr>
                <w:color w:val="888300"/>
                <w:spacing w:val="4"/>
              </w:rPr>
              <w:t>会计凭证</w:t>
            </w:r>
            <w:r>
              <w:rPr>
                <w:spacing w:val="4"/>
              </w:rPr>
              <w:t>的，应当向公司提出书面请求，</w:t>
            </w:r>
            <w:r>
              <w:rPr>
                <w:spacing w:val="6"/>
                <w:w w:val="104"/>
              </w:rPr>
              <w:t xml:space="preserve">  </w:t>
            </w:r>
            <w:r>
              <w:rPr>
                <w:spacing w:val="5"/>
              </w:rPr>
              <w:t xml:space="preserve">说明目的。公司有合理根据认为股东查   </w:t>
            </w:r>
            <w:r>
              <w:rPr>
                <w:spacing w:val="6"/>
              </w:rPr>
              <w:t>阅会计账簿、</w:t>
            </w:r>
            <w:r>
              <w:rPr>
                <w:color w:val="8B8600"/>
                <w:spacing w:val="6"/>
              </w:rPr>
              <w:t>会计凭证</w:t>
            </w:r>
            <w:r>
              <w:rPr>
                <w:spacing w:val="6"/>
              </w:rPr>
              <w:t>有不正当目的，</w:t>
            </w:r>
            <w:r>
              <w:t xml:space="preserve">   </w:t>
            </w:r>
            <w:r>
              <w:rPr>
                <w:spacing w:val="5"/>
              </w:rPr>
              <w:t xml:space="preserve">可能损害公司合法利益的，可以拒绝提   </w:t>
            </w:r>
            <w:r>
              <w:rPr>
                <w:spacing w:val="5"/>
              </w:rPr>
              <w:t>供查阅，并应当自股东提出书面请求之</w:t>
            </w:r>
          </w:p>
          <w:p>
            <w:pPr>
              <w:pStyle w:val="TableText"/>
              <w:spacing w:line="53" w:lineRule="exact"/>
              <w:ind w:left="46"/>
            </w:pPr>
            <w:r>
              <w:rPr>
                <w:spacing w:val="4"/>
              </w:rPr>
              <w:t>日起十五日内书面答复股东并说明理</w:t>
            </w:r>
          </w:p>
          <w:p>
            <w:pPr>
              <w:pStyle w:val="TableText"/>
              <w:spacing w:before="51" w:line="104" w:lineRule="exact"/>
              <w:ind w:left="24"/>
            </w:pPr>
            <w:r>
              <w:rPr>
                <w:spacing w:val="5"/>
                <w:position w:val="5"/>
              </w:rPr>
              <w:t>由。公司拒绝提供查阅的，股东可以</w:t>
            </w:r>
            <w:r>
              <w:rPr>
                <w:color w:val="827E00"/>
                <w:spacing w:val="5"/>
                <w:position w:val="5"/>
              </w:rPr>
              <w:t>向</w:t>
            </w:r>
          </w:p>
          <w:p>
            <w:pPr>
              <w:pStyle w:val="TableText"/>
              <w:spacing w:line="52" w:lineRule="exact"/>
              <w:ind w:left="19"/>
            </w:pPr>
            <w:r>
              <w:rPr>
                <w:spacing w:val="2"/>
              </w:rPr>
              <w:t>人民法院</w:t>
            </w:r>
            <w:r>
              <w:rPr>
                <w:color w:val="716D00"/>
                <w:spacing w:val="2"/>
              </w:rPr>
              <w:t>提起诉讼</w:t>
            </w:r>
            <w:r>
              <w:rPr>
                <w:spacing w:val="2"/>
              </w:rPr>
              <w:t>。</w:t>
            </w:r>
          </w:p>
        </w:tc>
        <w:tc>
          <w:tcPr>
            <w:tcW w:w="650" w:type="dxa"/>
            <w:vAlign w:val="top"/>
          </w:tcPr>
          <w:p>
            <w:pPr>
              <w:pStyle w:val="TableText"/>
              <w:spacing w:before="32" w:line="53" w:lineRule="exact"/>
              <w:ind w:left="26"/>
            </w:pPr>
            <w:r>
              <w:rPr>
                <w:spacing w:val="6"/>
              </w:rPr>
              <w:t>制公司的股东名册”;</w:t>
            </w:r>
          </w:p>
          <w:p>
            <w:pPr>
              <w:pStyle w:val="TableText"/>
              <w:spacing w:before="49" w:line="104" w:lineRule="exact"/>
              <w:ind w:left="120"/>
            </w:pPr>
            <w:r>
              <w:rPr>
                <w:spacing w:val="6"/>
                <w:position w:val="5"/>
              </w:rPr>
              <w:t>新增“股东有权查阅公司</w:t>
            </w:r>
          </w:p>
          <w:p>
            <w:pPr>
              <w:pStyle w:val="TableText"/>
              <w:spacing w:line="52" w:lineRule="exact"/>
              <w:ind w:left="24"/>
            </w:pPr>
            <w:r>
              <w:rPr>
                <w:spacing w:val="6"/>
              </w:rPr>
              <w:t>会计凭证”;</w:t>
            </w:r>
          </w:p>
          <w:p>
            <w:pPr>
              <w:pStyle w:val="TableText"/>
              <w:spacing w:before="49" w:line="485" w:lineRule="auto"/>
              <w:ind w:left="22" w:right="23" w:firstLine="96"/>
            </w:pPr>
            <w:r>
              <w:rPr>
                <w:spacing w:val="5"/>
              </w:rPr>
              <w:t xml:space="preserve">明确股东委托会计师事务 </w:t>
            </w:r>
            <w:r>
              <w:rPr>
                <w:spacing w:val="5"/>
              </w:rPr>
              <w:t>所、律师事务所等中介机构辅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助行使查阅权的权限及对其合</w:t>
            </w:r>
          </w:p>
          <w:p>
            <w:pPr>
              <w:pStyle w:val="TableText"/>
              <w:spacing w:line="53" w:lineRule="exact"/>
              <w:ind w:left="26"/>
            </w:pPr>
            <w:r>
              <w:rPr>
                <w:spacing w:val="7"/>
              </w:rPr>
              <w:t>法行使查阅权的要求；</w:t>
            </w:r>
          </w:p>
          <w:p>
            <w:pPr>
              <w:pStyle w:val="TableText"/>
              <w:spacing w:before="47" w:line="104" w:lineRule="exact"/>
              <w:ind w:left="118"/>
            </w:pPr>
            <w:r>
              <w:rPr>
                <w:spacing w:val="5"/>
                <w:position w:val="5"/>
              </w:rPr>
              <w:t>新增股东对全资子公司相</w:t>
            </w:r>
          </w:p>
          <w:p>
            <w:pPr>
              <w:pStyle w:val="TableText"/>
              <w:spacing w:line="53" w:lineRule="exact"/>
              <w:ind w:left="26"/>
            </w:pPr>
            <w:r>
              <w:rPr>
                <w:spacing w:val="5"/>
              </w:rPr>
              <w:t>关资料的查阅、复制权。</w:t>
            </w:r>
          </w:p>
        </w:tc>
      </w:tr>
    </w:tbl>
    <w:p>
      <w:pPr>
        <w:pStyle w:val="BodyText"/>
        <w:spacing w:before="61" w:line="239" w:lineRule="auto"/>
        <w:ind w:left="1107"/>
        <w:rPr>
          <w:sz w:val="2"/>
          <w:szCs w:val="2"/>
        </w:rPr>
      </w:pPr>
      <w:r>
        <w:rPr>
          <w:spacing w:val="1"/>
          <w:w w:val="129"/>
          <w:sz w:val="2"/>
          <w:szCs w:val="2"/>
        </w:rPr>
        <w:t>42</w:t>
      </w:r>
    </w:p>
    <w:p>
      <w:pPr>
        <w:spacing w:before="194"/>
      </w:pPr>
    </w:p>
    <w:tbl>
      <w:tblPr>
        <w:tblStyle w:val="TableNormal4"/>
        <w:tblW w:w="2237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28"/>
        <w:gridCol w:w="648"/>
      </w:tblGrid>
      <w:tr>
        <w:tblPrEx>
          <w:tblW w:w="2237" w:type="dxa"/>
          <w:tblInd w:w="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"/>
        </w:trPr>
        <w:tc>
          <w:tcPr>
            <w:tcW w:w="761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0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7" w:type="dxa"/>
          <w:tblInd w:w="4" w:type="dxa"/>
          <w:tblLayout w:type="fixed"/>
        </w:tblPrEx>
        <w:trPr>
          <w:trHeight w:val="1032"/>
        </w:trPr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4" w:line="54" w:lineRule="exact"/>
              <w:ind w:right="6"/>
              <w:jc w:val="right"/>
            </w:pPr>
            <w:r>
              <w:rPr>
                <w:color w:val="636000"/>
                <w:spacing w:val="6"/>
              </w:rPr>
              <w:t>股东查阅前款规定的材料，可以委</w:t>
            </w:r>
          </w:p>
          <w:p>
            <w:pPr>
              <w:pStyle w:val="TableText"/>
              <w:spacing w:before="48" w:line="54" w:lineRule="exact"/>
              <w:ind w:left="15"/>
            </w:pPr>
            <w:r>
              <w:rPr>
                <w:color w:val="776F00"/>
                <w:spacing w:val="6"/>
              </w:rPr>
              <w:t>托会计师事务所、律师事务所等中介机</w:t>
            </w:r>
          </w:p>
          <w:p>
            <w:pPr>
              <w:pStyle w:val="TableText"/>
              <w:spacing w:before="46" w:line="54" w:lineRule="exact"/>
              <w:ind w:left="13"/>
            </w:pPr>
            <w:r>
              <w:rPr>
                <w:color w:val="746800"/>
                <w:spacing w:val="5"/>
              </w:rPr>
              <w:t>构进行。</w:t>
            </w:r>
          </w:p>
          <w:p>
            <w:pPr>
              <w:pStyle w:val="TableText"/>
              <w:spacing w:before="53" w:line="54" w:lineRule="exact"/>
              <w:ind w:right="6"/>
              <w:jc w:val="right"/>
            </w:pPr>
            <w:r>
              <w:rPr>
                <w:color w:val="6D6900"/>
                <w:spacing w:val="6"/>
              </w:rPr>
              <w:t>股东及其委托的会计师事务所、律</w:t>
            </w:r>
          </w:p>
          <w:p>
            <w:pPr>
              <w:pStyle w:val="TableText"/>
              <w:spacing w:before="52" w:line="54" w:lineRule="exact"/>
              <w:ind w:left="15"/>
            </w:pPr>
            <w:r>
              <w:rPr>
                <w:color w:val="716900"/>
                <w:spacing w:val="6"/>
              </w:rPr>
              <w:t>师事务所等中介机构查阅、复制有关材</w:t>
            </w:r>
          </w:p>
          <w:p>
            <w:pPr>
              <w:pStyle w:val="TableText"/>
              <w:spacing w:before="45" w:line="54" w:lineRule="exact"/>
              <w:ind w:left="15"/>
            </w:pPr>
            <w:r>
              <w:rPr>
                <w:color w:val="7F7B00"/>
                <w:spacing w:val="6"/>
              </w:rPr>
              <w:t>料，应当遵守有关保护国家秘密、商业</w:t>
            </w:r>
          </w:p>
          <w:p>
            <w:pPr>
              <w:pStyle w:val="TableText"/>
              <w:spacing w:before="50" w:line="104" w:lineRule="exact"/>
              <w:ind w:left="15"/>
            </w:pPr>
            <w:r>
              <w:rPr>
                <w:color w:val="736B00"/>
                <w:spacing w:val="6"/>
                <w:position w:val="5"/>
              </w:rPr>
              <w:t>秘密、个人隐私、个人信息等法律、行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color w:val="726A00"/>
                <w:spacing w:val="3"/>
              </w:rPr>
              <w:t>政法规的规定</w:t>
            </w:r>
            <w:r>
              <w:rPr>
                <w:color w:val="AFAF00"/>
                <w:spacing w:val="3"/>
              </w:rPr>
              <w:t>。</w:t>
            </w:r>
          </w:p>
          <w:p>
            <w:pPr>
              <w:pStyle w:val="TableText"/>
              <w:spacing w:before="49" w:line="54" w:lineRule="exact"/>
              <w:ind w:right="5"/>
              <w:jc w:val="right"/>
            </w:pPr>
            <w:r>
              <w:rPr>
                <w:color w:val="6C6C00"/>
                <w:spacing w:val="6"/>
              </w:rPr>
              <w:t>股东要求查阅、复制公司全资子公</w:t>
            </w:r>
          </w:p>
          <w:p>
            <w:pPr>
              <w:pStyle w:val="TableText"/>
              <w:spacing w:before="51" w:line="54" w:lineRule="exact"/>
              <w:ind w:left="21"/>
            </w:pPr>
            <w:r>
              <w:rPr>
                <w:color w:val="796900"/>
                <w:spacing w:val="6"/>
              </w:rPr>
              <w:t>司相关材料的，适用前四款的规定。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7" w:type="dxa"/>
          <w:tblInd w:w="4" w:type="dxa"/>
          <w:tblLayout w:type="fixed"/>
        </w:tblPrEx>
        <w:trPr>
          <w:trHeight w:val="99"/>
        </w:trPr>
        <w:tc>
          <w:tcPr>
            <w:tcW w:w="761" w:type="dxa"/>
            <w:vAlign w:val="top"/>
          </w:tcPr>
          <w:p>
            <w:pPr>
              <w:pStyle w:val="TableText"/>
              <w:spacing w:before="30" w:line="54" w:lineRule="exact"/>
              <w:ind w:left="212"/>
            </w:pPr>
            <w:r>
              <w:rPr>
                <w:spacing w:val="7"/>
              </w:rPr>
              <w:t>第二节组织机构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0" w:line="54" w:lineRule="exact"/>
              <w:ind w:left="248"/>
            </w:pPr>
            <w:r>
              <w:rPr>
                <w:spacing w:val="7"/>
              </w:rPr>
              <w:t>第二节组织机构</w:t>
            </w:r>
          </w:p>
        </w:tc>
        <w:tc>
          <w:tcPr>
            <w:tcW w:w="648" w:type="dxa"/>
            <w:vAlign w:val="top"/>
          </w:tcPr>
          <w:p>
            <w:pPr>
              <w:spacing w:line="89" w:lineRule="exact"/>
              <w:rPr>
                <w:rFonts w:ascii="Arial"/>
                <w:sz w:val="7"/>
              </w:rPr>
            </w:pPr>
          </w:p>
        </w:tc>
      </w:tr>
      <w:tr>
        <w:tblPrEx>
          <w:tblW w:w="2237" w:type="dxa"/>
          <w:tblInd w:w="4" w:type="dxa"/>
          <w:tblLayout w:type="fixed"/>
        </w:tblPrEx>
        <w:trPr>
          <w:trHeight w:val="202"/>
        </w:trPr>
        <w:tc>
          <w:tcPr>
            <w:tcW w:w="761" w:type="dxa"/>
            <w:vAlign w:val="top"/>
          </w:tcPr>
          <w:p>
            <w:pPr>
              <w:pStyle w:val="TableText"/>
              <w:spacing w:before="35" w:line="104" w:lineRule="exact"/>
              <w:ind w:left="109"/>
            </w:pPr>
            <w:r>
              <w:rPr>
                <w:spacing w:val="6"/>
                <w:position w:val="5"/>
              </w:rPr>
              <w:t>第三十六条  有限责任公司股</w:t>
            </w:r>
          </w:p>
          <w:p>
            <w:pPr>
              <w:pStyle w:val="TableText"/>
              <w:spacing w:line="52" w:lineRule="exact"/>
              <w:ind w:left="3"/>
            </w:pPr>
            <w:r>
              <w:rPr>
                <w:spacing w:val="6"/>
              </w:rPr>
              <w:t>东会由全体股东组成。股东会是公司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4" w:line="105" w:lineRule="exact"/>
              <w:ind w:left="113"/>
            </w:pPr>
            <w:r>
              <w:rPr>
                <w:spacing w:val="6"/>
                <w:position w:val="5"/>
              </w:rPr>
              <w:t>第五十八条 有限责任公司股东会</w:t>
            </w:r>
          </w:p>
          <w:p>
            <w:pPr>
              <w:pStyle w:val="TableText"/>
              <w:spacing w:line="52" w:lineRule="exact"/>
              <w:ind w:left="15"/>
            </w:pPr>
            <w:r>
              <w:rPr>
                <w:spacing w:val="6"/>
              </w:rPr>
              <w:t>由全体股东组成。股东会是公司的权力</w:t>
            </w:r>
          </w:p>
        </w:tc>
        <w:tc>
          <w:tcPr>
            <w:tcW w:w="648" w:type="dxa"/>
            <w:vAlign w:val="top"/>
          </w:tcPr>
          <w:p>
            <w:pPr>
              <w:spacing w:line="192" w:lineRule="exact"/>
              <w:rPr>
                <w:rFonts w:ascii="Arial"/>
                <w:sz w:val="16"/>
              </w:rPr>
            </w:pPr>
          </w:p>
        </w:tc>
      </w:tr>
    </w:tbl>
    <w:p>
      <w:pPr>
        <w:pStyle w:val="BodyText"/>
        <w:spacing w:before="59"/>
        <w:ind w:left="1107"/>
        <w:rPr>
          <w:sz w:val="2"/>
          <w:szCs w:val="2"/>
        </w:rPr>
      </w:pPr>
      <w:r>
        <w:rPr>
          <w:spacing w:val="2"/>
          <w:w w:val="119"/>
          <w:sz w:val="2"/>
          <w:szCs w:val="2"/>
        </w:rPr>
        <w:t>43</w:t>
      </w:r>
    </w:p>
    <w:p>
      <w:pPr>
        <w:spacing w:before="196"/>
      </w:pPr>
    </w:p>
    <w:tbl>
      <w:tblPr>
        <w:tblStyle w:val="TableNormal4"/>
        <w:tblW w:w="2240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1"/>
        <w:gridCol w:w="828"/>
        <w:gridCol w:w="651"/>
      </w:tblGrid>
      <w:tr>
        <w:tblPrEx>
          <w:tblW w:w="2240" w:type="dxa"/>
          <w:tblInd w:w="3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7"/>
        </w:trPr>
        <w:tc>
          <w:tcPr>
            <w:tcW w:w="761" w:type="dxa"/>
            <w:shd w:val="clear" w:color="auto" w:fill="2D54A0"/>
            <w:vAlign w:val="top"/>
          </w:tcPr>
          <w:p>
            <w:pPr>
              <w:pStyle w:val="TableText"/>
              <w:spacing w:before="24" w:line="55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D55A0"/>
            <w:vAlign w:val="top"/>
          </w:tcPr>
          <w:p>
            <w:pPr>
              <w:pStyle w:val="TableText"/>
              <w:spacing w:before="24" w:line="55" w:lineRule="exact"/>
              <w:ind w:left="270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1" w:type="dxa"/>
            <w:shd w:val="clear" w:color="auto" w:fill="2D55A0"/>
            <w:vAlign w:val="top"/>
          </w:tcPr>
          <w:p>
            <w:pPr>
              <w:pStyle w:val="TableText"/>
              <w:spacing w:before="24" w:line="55" w:lineRule="exact"/>
              <w:ind w:left="283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0" w:type="dxa"/>
          <w:tblInd w:w="3" w:type="dxa"/>
          <w:tblLayout w:type="fixed"/>
        </w:tblPrEx>
        <w:trPr>
          <w:trHeight w:val="102"/>
        </w:trPr>
        <w:tc>
          <w:tcPr>
            <w:tcW w:w="761" w:type="dxa"/>
            <w:vAlign w:val="top"/>
          </w:tcPr>
          <w:p>
            <w:pPr>
              <w:pStyle w:val="TableText"/>
              <w:spacing w:before="27" w:line="53" w:lineRule="exact"/>
              <w:ind w:left="19"/>
            </w:pPr>
            <w:r>
              <w:rPr>
                <w:spacing w:val="6"/>
              </w:rPr>
              <w:t>的权力机构，依照本法行使职权。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7" w:line="53" w:lineRule="exact"/>
              <w:ind w:left="21"/>
            </w:pPr>
            <w:r>
              <w:rPr>
                <w:spacing w:val="6"/>
              </w:rPr>
              <w:t>机构，依照本法行使职权。</w:t>
            </w:r>
          </w:p>
        </w:tc>
        <w:tc>
          <w:tcPr>
            <w:tcW w:w="651" w:type="dxa"/>
            <w:vAlign w:val="top"/>
          </w:tcPr>
          <w:p>
            <w:pPr>
              <w:spacing w:line="92" w:lineRule="exact"/>
              <w:rPr>
                <w:rFonts w:ascii="Arial"/>
                <w:sz w:val="8"/>
              </w:rPr>
            </w:pPr>
          </w:p>
        </w:tc>
      </w:tr>
      <w:tr>
        <w:tblPrEx>
          <w:tblW w:w="2240" w:type="dxa"/>
          <w:tblInd w:w="3" w:type="dxa"/>
          <w:tblLayout w:type="fixed"/>
        </w:tblPrEx>
        <w:trPr>
          <w:trHeight w:val="1239"/>
        </w:trPr>
        <w:tc>
          <w:tcPr>
            <w:tcW w:w="761" w:type="dxa"/>
            <w:vAlign w:val="top"/>
          </w:tcPr>
          <w:p>
            <w:pPr>
              <w:pStyle w:val="TableText"/>
              <w:spacing w:before="33" w:line="103" w:lineRule="exact"/>
              <w:ind w:left="115"/>
            </w:pPr>
            <w:r>
              <w:rPr>
                <w:spacing w:val="6"/>
                <w:position w:val="4"/>
              </w:rPr>
              <w:t>第三十七条  股东会行使下列</w:t>
            </w:r>
          </w:p>
          <w:p>
            <w:pPr>
              <w:pStyle w:val="TableText"/>
              <w:spacing w:line="54" w:lineRule="exact"/>
              <w:ind w:left="14"/>
            </w:pPr>
            <w:r>
              <w:rPr>
                <w:spacing w:val="5"/>
              </w:rPr>
              <w:t>职权：</w:t>
            </w:r>
          </w:p>
          <w:p>
            <w:pPr>
              <w:pStyle w:val="TableText"/>
              <w:spacing w:before="50" w:line="99" w:lineRule="exact"/>
              <w:ind w:left="125"/>
            </w:pPr>
            <w:r>
              <w:rPr>
                <w:spacing w:val="6"/>
                <w:position w:val="4"/>
              </w:rPr>
              <w:t>(一)决定公司的经营方针和投</w:t>
            </w:r>
          </w:p>
          <w:p>
            <w:pPr>
              <w:pStyle w:val="TableText"/>
              <w:spacing w:line="54" w:lineRule="exact"/>
              <w:ind w:left="13"/>
            </w:pPr>
            <w:r>
              <w:rPr>
                <w:spacing w:val="4"/>
              </w:rPr>
              <w:t>资</w:t>
            </w:r>
            <w:r>
              <w:rPr>
                <w:spacing w:val="-5"/>
              </w:rPr>
              <w:t xml:space="preserve"> </w:t>
            </w:r>
            <w:r>
              <w:rPr>
                <w:spacing w:val="4"/>
              </w:rPr>
              <w:t>计</w:t>
            </w:r>
            <w:r>
              <w:rPr>
                <w:spacing w:val="-6"/>
              </w:rPr>
              <w:t xml:space="preserve"> </w:t>
            </w:r>
            <w:r>
              <w:rPr>
                <w:spacing w:val="4"/>
              </w:rPr>
              <w:t>划；</w:t>
            </w:r>
          </w:p>
          <w:p>
            <w:pPr>
              <w:pStyle w:val="TableText"/>
              <w:spacing w:before="51" w:line="479" w:lineRule="auto"/>
              <w:ind w:left="15" w:firstLine="105"/>
            </w:pPr>
            <w:r>
              <w:rPr>
                <w:spacing w:val="4"/>
              </w:rPr>
              <w:t xml:space="preserve">(二)选举和更换非由职工代表   </w:t>
            </w:r>
            <w:r>
              <w:rPr>
                <w:spacing w:val="6"/>
              </w:rPr>
              <w:t>担任的董事、监事，决定有关董事、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7"/>
              </w:rPr>
              <w:t>监事的报酬事项；</w:t>
            </w:r>
          </w:p>
          <w:p>
            <w:pPr>
              <w:pStyle w:val="TableText"/>
              <w:spacing w:before="53" w:line="54" w:lineRule="exact"/>
              <w:jc w:val="right"/>
            </w:pPr>
            <w:r>
              <w:rPr>
                <w:spacing w:val="7"/>
              </w:rPr>
              <w:t>(三)审议批准董事会的报告；</w:t>
            </w:r>
          </w:p>
          <w:p>
            <w:pPr>
              <w:pStyle w:val="TableText"/>
              <w:spacing w:before="45" w:line="104" w:lineRule="exact"/>
              <w:ind w:left="124"/>
            </w:pPr>
            <w:r>
              <w:rPr>
                <w:spacing w:val="6"/>
                <w:position w:val="5"/>
              </w:rPr>
              <w:t>(四)审议批准监事会或者监事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3"/>
              </w:rPr>
              <w:t>的</w:t>
            </w:r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报</w:t>
            </w:r>
            <w:r>
              <w:rPr>
                <w:spacing w:val="-4"/>
              </w:rPr>
              <w:t xml:space="preserve"> </w:t>
            </w:r>
            <w:r>
              <w:rPr>
                <w:spacing w:val="3"/>
              </w:rPr>
              <w:t>告；</w:t>
            </w:r>
          </w:p>
          <w:p>
            <w:pPr>
              <w:pStyle w:val="TableText"/>
              <w:spacing w:before="53" w:line="102" w:lineRule="exact"/>
              <w:ind w:left="124"/>
            </w:pPr>
            <w:r>
              <w:rPr>
                <w:spacing w:val="6"/>
                <w:position w:val="4"/>
              </w:rPr>
              <w:t>(五)审议批准公司的年度财务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8"/>
              </w:rPr>
              <w:t>预算方案、决算方案；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3" w:line="54" w:lineRule="exact"/>
              <w:ind w:left="114"/>
            </w:pPr>
            <w:r>
              <w:rPr>
                <w:spacing w:val="6"/>
              </w:rPr>
              <w:t>第五十九条  股东会行使下列职</w:t>
            </w:r>
          </w:p>
          <w:p>
            <w:pPr>
              <w:pStyle w:val="TableText"/>
              <w:spacing w:before="46" w:line="55" w:lineRule="exact"/>
              <w:ind w:left="14"/>
            </w:pPr>
            <w:r>
              <w:rPr>
                <w:spacing w:val="4"/>
              </w:rPr>
              <w:t>权：</w:t>
            </w:r>
          </w:p>
          <w:p>
            <w:pPr>
              <w:pStyle w:val="TableText"/>
              <w:spacing w:before="52" w:line="102" w:lineRule="exact"/>
              <w:ind w:left="137"/>
            </w:pPr>
            <w:r>
              <w:rPr>
                <w:spacing w:val="6"/>
                <w:position w:val="4"/>
              </w:rPr>
              <w:t>(一)选举和更换董事、监事，决</w:t>
            </w:r>
          </w:p>
          <w:p>
            <w:pPr>
              <w:pStyle w:val="TableText"/>
              <w:spacing w:line="54" w:lineRule="exact"/>
              <w:ind w:left="21"/>
            </w:pPr>
            <w:r>
              <w:rPr>
                <w:spacing w:val="8"/>
              </w:rPr>
              <w:t>定有关董事、监事的报酬事项；</w:t>
            </w:r>
          </w:p>
          <w:p>
            <w:pPr>
              <w:pStyle w:val="TableText"/>
              <w:spacing w:before="52" w:line="53" w:lineRule="exact"/>
              <w:ind w:left="138"/>
            </w:pPr>
            <w:r>
              <w:rPr>
                <w:spacing w:val="7"/>
              </w:rPr>
              <w:t>(二)审议批准董事会的报告；</w:t>
            </w:r>
          </w:p>
          <w:p>
            <w:pPr>
              <w:pStyle w:val="TableText"/>
              <w:spacing w:before="50" w:line="54" w:lineRule="exact"/>
              <w:ind w:left="138"/>
            </w:pPr>
            <w:r>
              <w:rPr>
                <w:spacing w:val="7"/>
              </w:rPr>
              <w:t>(三)审议批准监事会的报告；</w:t>
            </w:r>
          </w:p>
          <w:p>
            <w:pPr>
              <w:pStyle w:val="TableText"/>
              <w:spacing w:before="48" w:line="102" w:lineRule="exact"/>
              <w:ind w:left="140"/>
            </w:pPr>
            <w:r>
              <w:rPr>
                <w:spacing w:val="6"/>
                <w:position w:val="4"/>
              </w:rPr>
              <w:t>(四)审议批准公司的利润分配方</w:t>
            </w:r>
          </w:p>
          <w:p>
            <w:pPr>
              <w:pStyle w:val="TableText"/>
              <w:spacing w:line="55" w:lineRule="exact"/>
              <w:ind w:left="21"/>
            </w:pPr>
            <w:r>
              <w:rPr>
                <w:spacing w:val="8"/>
              </w:rPr>
              <w:t>案和弥补亏损方案；</w:t>
            </w:r>
          </w:p>
          <w:p>
            <w:pPr>
              <w:pStyle w:val="TableText"/>
              <w:spacing w:before="48" w:line="107" w:lineRule="exact"/>
              <w:ind w:left="137"/>
            </w:pPr>
            <w:r>
              <w:rPr>
                <w:spacing w:val="6"/>
                <w:position w:val="5"/>
              </w:rPr>
              <w:t>(五)对公司增加或者减少注册资</w:t>
            </w:r>
          </w:p>
          <w:p>
            <w:pPr>
              <w:pStyle w:val="TableText"/>
              <w:spacing w:line="54" w:lineRule="exact"/>
              <w:ind w:left="21"/>
            </w:pPr>
            <w:r>
              <w:rPr>
                <w:spacing w:val="9"/>
              </w:rPr>
              <w:t>本作出决议；</w:t>
            </w:r>
          </w:p>
          <w:p>
            <w:pPr>
              <w:pStyle w:val="TableText"/>
              <w:spacing w:before="49" w:line="54" w:lineRule="exact"/>
              <w:ind w:left="138"/>
            </w:pPr>
            <w:r>
              <w:rPr>
                <w:spacing w:val="7"/>
              </w:rPr>
              <w:t>(六)对发行公司债券作出决议；</w:t>
            </w:r>
          </w:p>
          <w:p>
            <w:pPr>
              <w:pStyle w:val="TableText"/>
              <w:spacing w:before="46" w:line="54" w:lineRule="exact"/>
              <w:ind w:left="133"/>
            </w:pPr>
            <w:r>
              <w:rPr>
                <w:spacing w:val="7"/>
              </w:rPr>
              <w:t>(七)对公司合并、分立、解散、</w:t>
            </w:r>
          </w:p>
        </w:tc>
        <w:tc>
          <w:tcPr>
            <w:tcW w:w="651" w:type="dxa"/>
            <w:vAlign w:val="top"/>
          </w:tcPr>
          <w:p>
            <w:pPr>
              <w:pStyle w:val="TableText"/>
              <w:spacing w:before="33" w:line="481" w:lineRule="auto"/>
              <w:ind w:left="25" w:right="11" w:firstLine="93"/>
            </w:pPr>
            <w:r>
              <w:rPr>
                <w:spacing w:val="6"/>
              </w:rPr>
              <w:t xml:space="preserve">删除股东会“决定公司的 </w:t>
            </w:r>
            <w:r>
              <w:rPr>
                <w:spacing w:val="6"/>
              </w:rPr>
              <w:t>经营方针和投资计划”“审议</w:t>
            </w:r>
          </w:p>
          <w:p>
            <w:pPr>
              <w:pStyle w:val="TableText"/>
              <w:spacing w:line="54" w:lineRule="exact"/>
              <w:ind w:left="24"/>
            </w:pPr>
            <w:r>
              <w:rPr>
                <w:spacing w:val="6"/>
              </w:rPr>
              <w:t>批准公司的年度财务预算方</w:t>
            </w:r>
          </w:p>
          <w:p>
            <w:pPr>
              <w:pStyle w:val="TableText"/>
              <w:spacing w:before="46" w:line="55" w:lineRule="exact"/>
              <w:ind w:left="24"/>
            </w:pPr>
            <w:r>
              <w:rPr>
                <w:spacing w:val="8"/>
              </w:rPr>
              <w:t>案、决算方案”两项职权；</w:t>
            </w:r>
          </w:p>
          <w:p>
            <w:pPr>
              <w:pStyle w:val="TableText"/>
              <w:spacing w:before="48" w:line="108" w:lineRule="exact"/>
              <w:ind w:right="13"/>
              <w:jc w:val="right"/>
            </w:pPr>
            <w:r>
              <w:rPr>
                <w:spacing w:val="6"/>
                <w:position w:val="5"/>
              </w:rPr>
              <w:t>新增股东会可授权董事会</w:t>
            </w:r>
          </w:p>
          <w:p>
            <w:pPr>
              <w:pStyle w:val="TableText"/>
              <w:spacing w:line="54" w:lineRule="exact"/>
              <w:ind w:left="24"/>
            </w:pPr>
            <w:r>
              <w:rPr>
                <w:spacing w:val="6"/>
              </w:rPr>
              <w:t>对发行公司债券作出决议。</w:t>
            </w:r>
          </w:p>
        </w:tc>
      </w:tr>
    </w:tbl>
    <w:p>
      <w:pPr>
        <w:pStyle w:val="BodyText"/>
        <w:spacing w:before="57" w:line="239" w:lineRule="auto"/>
        <w:ind w:left="1107"/>
        <w:rPr>
          <w:sz w:val="2"/>
          <w:szCs w:val="2"/>
        </w:rPr>
      </w:pPr>
      <w:r>
        <w:rPr>
          <w:spacing w:val="1"/>
          <w:w w:val="129"/>
          <w:sz w:val="2"/>
          <w:szCs w:val="2"/>
        </w:rPr>
        <w:t>44</w:t>
      </w:r>
    </w:p>
    <w:p>
      <w:pPr>
        <w:spacing w:before="198"/>
      </w:pPr>
    </w:p>
    <w:tbl>
      <w:tblPr>
        <w:tblStyle w:val="TableNormal4"/>
        <w:tblW w:w="224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7"/>
        <w:gridCol w:w="650"/>
      </w:tblGrid>
      <w:tr>
        <w:tblPrEx>
          <w:tblW w:w="2240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32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D549F"/>
            <w:vAlign w:val="top"/>
          </w:tcPr>
          <w:p>
            <w:pPr>
              <w:pStyle w:val="TableText"/>
              <w:spacing w:before="28" w:line="53" w:lineRule="exact"/>
              <w:ind w:left="267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0" w:type="dxa"/>
            <w:shd w:val="clear" w:color="auto" w:fill="2D54A0"/>
            <w:vAlign w:val="top"/>
          </w:tcPr>
          <w:p>
            <w:pPr>
              <w:pStyle w:val="TableText"/>
              <w:spacing w:before="28" w:line="53" w:lineRule="exact"/>
              <w:ind w:left="281"/>
            </w:pPr>
            <w:r>
              <w:rPr>
                <w:color w:val="FFFFFF"/>
                <w:spacing w:val="6"/>
              </w:rPr>
              <w:t>修订要点</w:t>
            </w:r>
          </w:p>
        </w:tc>
      </w:tr>
      <w:tr>
        <w:tblPrEx>
          <w:tblW w:w="2240" w:type="dxa"/>
          <w:tblInd w:w="2" w:type="dxa"/>
          <w:tblLayout w:type="fixed"/>
        </w:tblPrEx>
        <w:trPr>
          <w:trHeight w:val="1339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102" w:lineRule="exact"/>
              <w:ind w:left="126"/>
            </w:pPr>
            <w:r>
              <w:rPr>
                <w:spacing w:val="5"/>
                <w:position w:val="4"/>
              </w:rPr>
              <w:t>(六)审议批准公司的利润分配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7"/>
              </w:rPr>
              <w:t>方案和弥补亏损方案；</w:t>
            </w:r>
          </w:p>
          <w:p>
            <w:pPr>
              <w:pStyle w:val="TableText"/>
              <w:spacing w:before="49" w:line="102" w:lineRule="exact"/>
              <w:ind w:left="124"/>
            </w:pPr>
            <w:r>
              <w:rPr>
                <w:spacing w:val="5"/>
                <w:position w:val="4"/>
              </w:rPr>
              <w:t>(七)对公司增加或者减少注册</w:t>
            </w:r>
          </w:p>
          <w:p>
            <w:pPr>
              <w:pStyle w:val="TableText"/>
              <w:spacing w:line="52" w:lineRule="exact"/>
              <w:ind w:left="17"/>
            </w:pPr>
            <w:r>
              <w:rPr>
                <w:spacing w:val="8"/>
              </w:rPr>
              <w:t>资本作出决议；</w:t>
            </w:r>
          </w:p>
          <w:p>
            <w:pPr>
              <w:pStyle w:val="TableText"/>
              <w:spacing w:before="56" w:line="53" w:lineRule="exact"/>
              <w:jc w:val="right"/>
            </w:pPr>
            <w:r>
              <w:rPr>
                <w:spacing w:val="5"/>
              </w:rPr>
              <w:t>(八)对发行公司债券作出决议；</w:t>
            </w:r>
          </w:p>
          <w:p>
            <w:pPr>
              <w:pStyle w:val="TableText"/>
              <w:spacing w:before="49" w:line="101" w:lineRule="exact"/>
              <w:jc w:val="right"/>
            </w:pPr>
            <w:r>
              <w:rPr>
                <w:spacing w:val="4"/>
                <w:position w:val="4"/>
              </w:rPr>
              <w:t>(九)对公司合并、分立、解散、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5"/>
              </w:rPr>
              <w:t>清算或者变更公司形式作出决议；</w:t>
            </w:r>
          </w:p>
          <w:p>
            <w:pPr>
              <w:pStyle w:val="TableText"/>
              <w:spacing w:before="52" w:line="53" w:lineRule="exact"/>
              <w:ind w:left="133"/>
            </w:pPr>
            <w:r>
              <w:rPr>
                <w:spacing w:val="6"/>
              </w:rPr>
              <w:t>(十)修改公司章程；</w:t>
            </w:r>
          </w:p>
          <w:p>
            <w:pPr>
              <w:pStyle w:val="TableText"/>
              <w:spacing w:before="52" w:line="100" w:lineRule="exact"/>
              <w:ind w:left="127"/>
            </w:pPr>
            <w:r>
              <w:rPr>
                <w:spacing w:val="5"/>
                <w:position w:val="4"/>
              </w:rPr>
              <w:t>(十一)公司章程规定的其他职</w:t>
            </w:r>
          </w:p>
          <w:p>
            <w:pPr>
              <w:pStyle w:val="TableText"/>
              <w:spacing w:line="53" w:lineRule="exact"/>
              <w:ind w:left="12"/>
            </w:pPr>
            <w:r>
              <w:rPr>
                <w:spacing w:val="3"/>
              </w:rPr>
              <w:t>权。</w:t>
            </w:r>
          </w:p>
          <w:p>
            <w:pPr>
              <w:pStyle w:val="TableText"/>
              <w:spacing w:before="55" w:line="53" w:lineRule="exact"/>
              <w:ind w:left="115"/>
            </w:pPr>
            <w:r>
              <w:rPr>
                <w:spacing w:val="5"/>
              </w:rPr>
              <w:t>对前款所列事项股东以书面形</w:t>
            </w:r>
          </w:p>
          <w:p>
            <w:pPr>
              <w:pStyle w:val="TableText"/>
              <w:spacing w:before="50" w:line="103" w:lineRule="exact"/>
              <w:ind w:left="19"/>
            </w:pPr>
            <w:r>
              <w:rPr>
                <w:spacing w:val="5"/>
                <w:position w:val="5"/>
              </w:rPr>
              <w:t>式一致表示同意的，可以不召开股东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5"/>
              </w:rPr>
              <w:t>会会议，直接作出决定，并由全体股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2" w:line="102" w:lineRule="exact"/>
              <w:ind w:left="17"/>
            </w:pPr>
            <w:r>
              <w:rPr>
                <w:spacing w:val="6"/>
                <w:position w:val="4"/>
              </w:rPr>
              <w:t>清算或者变更公司形式作出决议；</w:t>
            </w:r>
          </w:p>
          <w:p>
            <w:pPr>
              <w:pStyle w:val="TableText"/>
              <w:spacing w:line="52" w:lineRule="exact"/>
              <w:ind w:left="133"/>
            </w:pPr>
            <w:r>
              <w:rPr>
                <w:spacing w:val="6"/>
              </w:rPr>
              <w:t>(八)修改公司章程；</w:t>
            </w:r>
          </w:p>
          <w:p>
            <w:pPr>
              <w:pStyle w:val="TableText"/>
              <w:spacing w:before="53" w:line="53" w:lineRule="exact"/>
              <w:ind w:left="138"/>
            </w:pPr>
            <w:r>
              <w:rPr>
                <w:spacing w:val="4"/>
              </w:rPr>
              <w:t>(九)公司章程规定的其他职权。</w:t>
            </w:r>
          </w:p>
          <w:p>
            <w:pPr>
              <w:pStyle w:val="TableText"/>
              <w:spacing w:before="48" w:line="53" w:lineRule="exact"/>
              <w:ind w:left="113"/>
            </w:pPr>
            <w:r>
              <w:rPr>
                <w:color w:val="6E6A00"/>
                <w:spacing w:val="5"/>
              </w:rPr>
              <w:t>股东会可以授权董事会对发行公司</w:t>
            </w:r>
          </w:p>
          <w:p>
            <w:pPr>
              <w:pStyle w:val="TableText"/>
              <w:spacing w:before="49" w:line="53" w:lineRule="exact"/>
              <w:ind w:left="19"/>
            </w:pPr>
            <w:r>
              <w:rPr>
                <w:color w:val="7E7600"/>
                <w:spacing w:val="5"/>
              </w:rPr>
              <w:t>债券作出决议。</w:t>
            </w:r>
          </w:p>
          <w:p>
            <w:pPr>
              <w:pStyle w:val="TableText"/>
              <w:spacing w:before="53" w:line="473" w:lineRule="auto"/>
              <w:ind w:left="20" w:right="23" w:firstLine="94"/>
              <w:jc w:val="both"/>
            </w:pPr>
            <w:r>
              <w:rPr>
                <w:spacing w:val="5"/>
              </w:rPr>
              <w:t>对</w:t>
            </w:r>
            <w:r>
              <w:rPr>
                <w:color w:val="7C7800"/>
                <w:spacing w:val="5"/>
              </w:rPr>
              <w:t>本条第一款</w:t>
            </w:r>
            <w:r>
              <w:rPr>
                <w:spacing w:val="5"/>
              </w:rPr>
              <w:t xml:space="preserve">所列事项股东以书面 </w:t>
            </w:r>
            <w:r>
              <w:rPr>
                <w:spacing w:val="5"/>
              </w:rPr>
              <w:t xml:space="preserve">形式一致表示同意的，可以不召开股东 </w:t>
            </w:r>
            <w:r>
              <w:rPr>
                <w:spacing w:val="5"/>
              </w:rPr>
              <w:t>会会议，直接作出决定，并由全体股东</w:t>
            </w:r>
          </w:p>
          <w:p>
            <w:pPr>
              <w:pStyle w:val="TableText"/>
              <w:spacing w:line="52" w:lineRule="exact"/>
              <w:ind w:left="20"/>
            </w:pPr>
            <w:r>
              <w:rPr>
                <w:spacing w:val="3"/>
              </w:rPr>
              <w:t>在决定文件上签名</w:t>
            </w:r>
            <w:r>
              <w:rPr>
                <w:color w:val="746C00"/>
                <w:spacing w:val="3"/>
              </w:rPr>
              <w:t>或者盖</w:t>
            </w:r>
            <w:r>
              <w:rPr>
                <w:spacing w:val="3"/>
              </w:rPr>
              <w:t>章</w:t>
            </w:r>
            <w:r>
              <w:rPr>
                <w:spacing w:val="12"/>
                <w:w w:val="103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8"/>
        <w:ind w:left="1107"/>
        <w:rPr>
          <w:sz w:val="2"/>
          <w:szCs w:val="2"/>
        </w:rPr>
      </w:pPr>
      <w:r>
        <w:rPr>
          <w:spacing w:val="2"/>
          <w:w w:val="119"/>
          <w:sz w:val="2"/>
          <w:szCs w:val="2"/>
        </w:rPr>
        <w:t>45</w:t>
      </w:r>
    </w:p>
    <w:p>
      <w:pPr>
        <w:spacing w:before="194"/>
      </w:pPr>
    </w:p>
    <w:tbl>
      <w:tblPr>
        <w:tblStyle w:val="TableNormal4"/>
        <w:tblW w:w="223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0"/>
        <w:gridCol w:w="829"/>
        <w:gridCol w:w="649"/>
      </w:tblGrid>
      <w:tr>
        <w:tblPrEx>
          <w:tblW w:w="2238" w:type="dxa"/>
          <w:tblInd w:w="3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0" w:type="dxa"/>
            <w:shd w:val="clear" w:color="auto" w:fill="2D55A0"/>
            <w:vAlign w:val="top"/>
          </w:tcPr>
          <w:p>
            <w:pPr>
              <w:pStyle w:val="TableText"/>
              <w:spacing w:before="27" w:line="54" w:lineRule="exact"/>
              <w:ind w:left="231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9" w:type="dxa"/>
            <w:shd w:val="clear" w:color="auto" w:fill="2D559F"/>
            <w:vAlign w:val="top"/>
          </w:tcPr>
          <w:p>
            <w:pPr>
              <w:pStyle w:val="TableText"/>
              <w:spacing w:before="27" w:line="54" w:lineRule="exact"/>
              <w:ind w:left="269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9" w:type="dxa"/>
            <w:shd w:val="clear" w:color="auto" w:fill="2D55A0"/>
            <w:vAlign w:val="top"/>
          </w:tcPr>
          <w:p>
            <w:pPr>
              <w:pStyle w:val="TableText"/>
              <w:spacing w:before="27" w:line="54" w:lineRule="exact"/>
              <w:ind w:left="280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8" w:type="dxa"/>
          <w:tblInd w:w="3" w:type="dxa"/>
          <w:tblLayout w:type="fixed"/>
        </w:tblPrEx>
        <w:trPr>
          <w:trHeight w:val="99"/>
        </w:trPr>
        <w:tc>
          <w:tcPr>
            <w:tcW w:w="760" w:type="dxa"/>
            <w:vAlign w:val="top"/>
          </w:tcPr>
          <w:p>
            <w:pPr>
              <w:pStyle w:val="TableText"/>
              <w:spacing w:before="25" w:line="54" w:lineRule="exact"/>
              <w:ind w:left="17"/>
            </w:pPr>
            <w:r>
              <w:rPr>
                <w:spacing w:val="6"/>
              </w:rPr>
              <w:t>东在决定文件上签名、盖章。</w:t>
            </w:r>
          </w:p>
        </w:tc>
        <w:tc>
          <w:tcPr>
            <w:tcW w:w="829" w:type="dxa"/>
            <w:vAlign w:val="top"/>
          </w:tcPr>
          <w:p>
            <w:pPr>
              <w:spacing w:line="89" w:lineRule="exact"/>
              <w:rPr>
                <w:rFonts w:ascii="Arial"/>
                <w:sz w:val="7"/>
              </w:rPr>
            </w:pPr>
          </w:p>
        </w:tc>
        <w:tc>
          <w:tcPr>
            <w:tcW w:w="649" w:type="dxa"/>
            <w:vAlign w:val="top"/>
          </w:tcPr>
          <w:p>
            <w:pPr>
              <w:spacing w:line="89" w:lineRule="exact"/>
              <w:rPr>
                <w:rFonts w:ascii="Arial"/>
                <w:sz w:val="7"/>
              </w:rPr>
            </w:pPr>
          </w:p>
        </w:tc>
      </w:tr>
      <w:tr>
        <w:tblPrEx>
          <w:tblW w:w="2238" w:type="dxa"/>
          <w:tblInd w:w="3" w:type="dxa"/>
          <w:tblLayout w:type="fixed"/>
        </w:tblPrEx>
        <w:trPr>
          <w:trHeight w:val="512"/>
        </w:trPr>
        <w:tc>
          <w:tcPr>
            <w:tcW w:w="760" w:type="dxa"/>
            <w:vAlign w:val="top"/>
          </w:tcPr>
          <w:p>
            <w:pPr>
              <w:pStyle w:val="TableText"/>
              <w:spacing w:before="29" w:line="54" w:lineRule="exact"/>
              <w:ind w:left="108"/>
            </w:pPr>
            <w:r>
              <w:rPr>
                <w:spacing w:val="6"/>
              </w:rPr>
              <w:t>第六十一条 一人有限责任公</w:t>
            </w:r>
          </w:p>
          <w:p>
            <w:pPr>
              <w:pStyle w:val="TableText"/>
              <w:spacing w:before="49" w:line="476" w:lineRule="auto"/>
              <w:ind w:left="15" w:firstLine="2"/>
            </w:pPr>
            <w:r>
              <w:rPr>
                <w:spacing w:val="5"/>
              </w:rPr>
              <w:t xml:space="preserve">司不设股东会。股东作出本法第三十 </w:t>
            </w:r>
            <w:r>
              <w:rPr>
                <w:spacing w:val="5"/>
              </w:rPr>
              <w:t xml:space="preserve">七条第一款所列决定时，应当采用书 </w:t>
            </w:r>
            <w:r>
              <w:rPr>
                <w:spacing w:val="6"/>
              </w:rPr>
              <w:t>面形式，并由股东签名后置备于公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4"/>
              </w:rPr>
              <w:t>司。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29" w:line="104" w:lineRule="exact"/>
              <w:ind w:left="115"/>
            </w:pPr>
            <w:r>
              <w:rPr>
                <w:spacing w:val="6"/>
                <w:position w:val="5"/>
              </w:rPr>
              <w:t xml:space="preserve">第六十条 </w:t>
            </w:r>
            <w:r>
              <w:rPr>
                <w:color w:val="8A8500"/>
                <w:spacing w:val="6"/>
                <w:position w:val="5"/>
              </w:rPr>
              <w:t>只有一个股东的</w:t>
            </w:r>
            <w:r>
              <w:rPr>
                <w:spacing w:val="6"/>
                <w:position w:val="5"/>
              </w:rPr>
              <w:t>有限责</w:t>
            </w:r>
          </w:p>
          <w:p>
            <w:pPr>
              <w:pStyle w:val="TableText"/>
              <w:spacing w:line="53" w:lineRule="exact"/>
              <w:ind w:left="19"/>
            </w:pPr>
            <w:r>
              <w:rPr>
                <w:spacing w:val="6"/>
              </w:rPr>
              <w:t>任公司不设股东会。股东作出</w:t>
            </w:r>
            <w:r>
              <w:rPr>
                <w:color w:val="827E00"/>
                <w:spacing w:val="6"/>
              </w:rPr>
              <w:t>前条第</w:t>
            </w:r>
          </w:p>
          <w:p>
            <w:pPr>
              <w:pStyle w:val="TableText"/>
              <w:spacing w:before="50" w:line="473" w:lineRule="auto"/>
              <w:ind w:left="20" w:right="8"/>
            </w:pPr>
            <w:r>
              <w:rPr>
                <w:color w:val="7B7700"/>
                <w:spacing w:val="6"/>
              </w:rPr>
              <w:t>款</w:t>
            </w:r>
            <w:r>
              <w:rPr>
                <w:spacing w:val="6"/>
              </w:rPr>
              <w:t xml:space="preserve">所列事项的决定时，应当采用书面形 </w:t>
            </w:r>
            <w:r>
              <w:rPr>
                <w:spacing w:val="6"/>
              </w:rPr>
              <w:t>式，并由股东签名</w:t>
            </w:r>
            <w:r>
              <w:rPr>
                <w:color w:val="7E7600"/>
                <w:spacing w:val="6"/>
              </w:rPr>
              <w:t>或者盖章</w:t>
            </w:r>
            <w:r>
              <w:rPr>
                <w:spacing w:val="6"/>
              </w:rPr>
              <w:t>后置备于公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4"/>
              </w:rPr>
              <w:t>司。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8" w:type="dxa"/>
          <w:tblInd w:w="3" w:type="dxa"/>
          <w:tblLayout w:type="fixed"/>
        </w:tblPrEx>
        <w:trPr>
          <w:trHeight w:val="308"/>
        </w:trPr>
        <w:tc>
          <w:tcPr>
            <w:tcW w:w="760" w:type="dxa"/>
            <w:vAlign w:val="top"/>
          </w:tcPr>
          <w:p>
            <w:pPr>
              <w:pStyle w:val="TableText"/>
              <w:spacing w:before="30" w:line="54" w:lineRule="exact"/>
              <w:ind w:left="113"/>
            </w:pPr>
            <w:r>
              <w:rPr>
                <w:spacing w:val="6"/>
              </w:rPr>
              <w:t>第三十八条 首次股东会会议</w:t>
            </w:r>
          </w:p>
          <w:p>
            <w:pPr>
              <w:pStyle w:val="TableText"/>
              <w:spacing w:before="54" w:line="99" w:lineRule="exact"/>
              <w:jc w:val="right"/>
            </w:pPr>
            <w:r>
              <w:rPr>
                <w:spacing w:val="5"/>
                <w:position w:val="4"/>
              </w:rPr>
              <w:t>由出资最多的股东召集和主持，依照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5"/>
              </w:rPr>
              <w:t>本法规定行使职权。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2" w:line="474" w:lineRule="auto"/>
              <w:ind w:left="25" w:right="4" w:firstLine="89"/>
              <w:jc w:val="both"/>
            </w:pPr>
            <w:r>
              <w:rPr>
                <w:spacing w:val="6"/>
              </w:rPr>
              <w:t xml:space="preserve">第六十一条 首次股东会会议由出  </w:t>
            </w:r>
            <w:r>
              <w:rPr>
                <w:spacing w:val="6"/>
              </w:rPr>
              <w:t>资最多的股东召集和主持，依照本法规</w:t>
            </w:r>
          </w:p>
          <w:p>
            <w:pPr>
              <w:pStyle w:val="TableText"/>
              <w:spacing w:line="54" w:lineRule="exact"/>
              <w:ind w:left="18"/>
            </w:pPr>
            <w:r>
              <w:rPr>
                <w:spacing w:val="6"/>
              </w:rPr>
              <w:t>定行使职权。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8" w:type="dxa"/>
          <w:tblInd w:w="3" w:type="dxa"/>
          <w:tblLayout w:type="fixed"/>
        </w:tblPrEx>
        <w:trPr>
          <w:trHeight w:val="411"/>
        </w:trPr>
        <w:tc>
          <w:tcPr>
            <w:tcW w:w="760" w:type="dxa"/>
            <w:vAlign w:val="top"/>
          </w:tcPr>
          <w:p>
            <w:pPr>
              <w:pStyle w:val="TableText"/>
              <w:spacing w:before="33" w:line="103" w:lineRule="exact"/>
              <w:ind w:left="115"/>
            </w:pPr>
            <w:r>
              <w:rPr>
                <w:spacing w:val="6"/>
                <w:position w:val="4"/>
              </w:rPr>
              <w:t>第三十九条  股东会会议分为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6"/>
              </w:rPr>
              <w:t>定期会议和临时会议。</w:t>
            </w:r>
          </w:p>
          <w:p>
            <w:pPr>
              <w:pStyle w:val="TableText"/>
              <w:spacing w:before="51" w:line="104" w:lineRule="exact"/>
              <w:ind w:left="113"/>
            </w:pPr>
            <w:r>
              <w:rPr>
                <w:spacing w:val="6"/>
                <w:position w:val="5"/>
              </w:rPr>
              <w:t>定期会议应当依照公司章程的</w:t>
            </w:r>
          </w:p>
          <w:p>
            <w:pPr>
              <w:pStyle w:val="TableText"/>
              <w:spacing w:line="54" w:lineRule="exact"/>
              <w:jc w:val="right"/>
            </w:pPr>
            <w:r>
              <w:rPr>
                <w:spacing w:val="6"/>
              </w:rPr>
              <w:t>规定按时召开。代表十分之一以上表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spacing w:before="35" w:line="104" w:lineRule="exact"/>
              <w:ind w:left="116"/>
            </w:pPr>
            <w:r>
              <w:rPr>
                <w:spacing w:val="6"/>
                <w:position w:val="4"/>
              </w:rPr>
              <w:t>第六十二条股东会会议分为定期</w:t>
            </w:r>
          </w:p>
          <w:p>
            <w:pPr>
              <w:pStyle w:val="TableText"/>
              <w:spacing w:line="53" w:lineRule="exact"/>
              <w:ind w:left="22"/>
            </w:pPr>
            <w:r>
              <w:rPr>
                <w:spacing w:val="6"/>
              </w:rPr>
              <w:t>会议和临时会议。</w:t>
            </w:r>
          </w:p>
          <w:p>
            <w:pPr>
              <w:pStyle w:val="TableText"/>
              <w:spacing w:before="49" w:line="104" w:lineRule="exact"/>
              <w:ind w:right="5"/>
              <w:jc w:val="right"/>
            </w:pPr>
            <w:r>
              <w:rPr>
                <w:spacing w:val="6"/>
                <w:position w:val="5"/>
              </w:rPr>
              <w:t>定期会议应当</w:t>
            </w:r>
            <w:r>
              <w:rPr>
                <w:color w:val="796D00"/>
                <w:spacing w:val="6"/>
                <w:position w:val="5"/>
              </w:rPr>
              <w:t>按</w:t>
            </w:r>
            <w:r>
              <w:rPr>
                <w:spacing w:val="6"/>
                <w:position w:val="5"/>
              </w:rPr>
              <w:t>照公司章程的规定</w:t>
            </w:r>
          </w:p>
          <w:p>
            <w:pPr>
              <w:pStyle w:val="TableText"/>
              <w:spacing w:line="54" w:lineRule="exact"/>
              <w:ind w:left="20"/>
            </w:pPr>
            <w:r>
              <w:rPr>
                <w:spacing w:val="6"/>
              </w:rPr>
              <w:t>按时召开。代表十分之一以上表决权的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5"/>
        <w:ind w:left="1107"/>
        <w:rPr>
          <w:sz w:val="2"/>
          <w:szCs w:val="2"/>
        </w:rPr>
      </w:pPr>
      <w:r>
        <w:rPr>
          <w:spacing w:val="1"/>
          <w:w w:val="129"/>
          <w:sz w:val="2"/>
          <w:szCs w:val="2"/>
        </w:rPr>
        <w:t>46</w:t>
      </w:r>
    </w:p>
    <w:p>
      <w:pPr>
        <w:spacing w:before="194"/>
      </w:pPr>
    </w:p>
    <w:tbl>
      <w:tblPr>
        <w:tblStyle w:val="TableNormal4"/>
        <w:tblW w:w="2242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7"/>
        <w:gridCol w:w="652"/>
      </w:tblGrid>
      <w:tr>
        <w:tblPrEx>
          <w:tblW w:w="2242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"/>
        </w:trPr>
        <w:tc>
          <w:tcPr>
            <w:tcW w:w="763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03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7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36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52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82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42" w:type="dxa"/>
          <w:tblInd w:w="5" w:type="dxa"/>
          <w:tblLayout w:type="fixed"/>
        </w:tblPrEx>
        <w:trPr>
          <w:trHeight w:val="408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54" w:lineRule="exact"/>
              <w:jc w:val="right"/>
            </w:pPr>
            <w:r>
              <w:rPr>
                <w:spacing w:val="6"/>
              </w:rPr>
              <w:t>决权的股东，三分之一以上的董事，</w:t>
            </w:r>
          </w:p>
          <w:p>
            <w:pPr>
              <w:pStyle w:val="TableText"/>
              <w:spacing w:before="48" w:line="476" w:lineRule="auto"/>
              <w:ind w:left="4" w:right="4" w:firstLine="23"/>
            </w:pPr>
            <w:r>
              <w:rPr>
                <w:spacing w:val="6"/>
              </w:rPr>
              <w:t xml:space="preserve">监事会或者不设监事会的公司的监  </w:t>
            </w:r>
            <w:r>
              <w:rPr>
                <w:spacing w:val="6"/>
              </w:rPr>
              <w:t>事提议召开临时会议的，应当召开临</w:t>
            </w:r>
          </w:p>
          <w:p>
            <w:pPr>
              <w:pStyle w:val="TableText"/>
              <w:spacing w:line="53" w:lineRule="exact"/>
              <w:ind w:left="15"/>
            </w:pPr>
            <w:r>
              <w:rPr>
                <w:spacing w:val="5"/>
              </w:rPr>
              <w:t>时会议。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29" w:line="472" w:lineRule="auto"/>
              <w:ind w:left="14" w:right="13"/>
              <w:jc w:val="both"/>
            </w:pPr>
            <w:r>
              <w:rPr>
                <w:spacing w:val="6"/>
              </w:rPr>
              <w:t xml:space="preserve">股东、三分之一以上的董事或者监事会 </w:t>
            </w:r>
            <w:r>
              <w:rPr>
                <w:spacing w:val="6"/>
              </w:rPr>
              <w:t>提议召开临时会议的，应当召开临时会</w:t>
            </w:r>
          </w:p>
          <w:p>
            <w:pPr>
              <w:pStyle w:val="TableText"/>
              <w:spacing w:line="54" w:lineRule="exact"/>
              <w:ind w:left="15"/>
            </w:pPr>
            <w:r>
              <w:rPr>
                <w:spacing w:val="4"/>
              </w:rPr>
              <w:t>议。</w:t>
            </w:r>
          </w:p>
        </w:tc>
        <w:tc>
          <w:tcPr>
            <w:tcW w:w="6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42" w:type="dxa"/>
          <w:tblInd w:w="5" w:type="dxa"/>
          <w:tblLayout w:type="fixed"/>
        </w:tblPrEx>
        <w:trPr>
          <w:trHeight w:val="929"/>
        </w:trPr>
        <w:tc>
          <w:tcPr>
            <w:tcW w:w="763" w:type="dxa"/>
            <w:vAlign w:val="top"/>
          </w:tcPr>
          <w:p>
            <w:pPr>
              <w:pStyle w:val="TableText"/>
              <w:spacing w:before="32" w:line="54" w:lineRule="exact"/>
              <w:ind w:left="97"/>
            </w:pPr>
            <w:r>
              <w:rPr>
                <w:spacing w:val="6"/>
              </w:rPr>
              <w:t>第四十条有限责任公司设立</w:t>
            </w:r>
          </w:p>
          <w:p>
            <w:pPr>
              <w:pStyle w:val="TableText"/>
              <w:spacing w:before="49" w:line="479" w:lineRule="auto"/>
              <w:ind w:left="4" w:right="5" w:firstLine="23"/>
              <w:jc w:val="both"/>
            </w:pPr>
            <w:r>
              <w:rPr>
                <w:spacing w:val="6"/>
              </w:rPr>
              <w:t>董事会的一股东会会议由董事会召</w:t>
            </w:r>
            <w:r>
              <w:rPr>
                <w:spacing w:val="6"/>
                <w:w w:val="104"/>
              </w:rPr>
              <w:t xml:space="preserve">  </w:t>
            </w:r>
            <w:r>
              <w:rPr>
                <w:spacing w:val="6"/>
              </w:rPr>
              <w:t xml:space="preserve">集，董事长主持；董事长不能履行职 </w:t>
            </w:r>
            <w:r>
              <w:rPr>
                <w:spacing w:val="6"/>
              </w:rPr>
              <w:t xml:space="preserve">务或者不履行职务的，由副董事长主 </w:t>
            </w:r>
            <w:r>
              <w:rPr>
                <w:spacing w:val="6"/>
              </w:rPr>
              <w:t xml:space="preserve">持；副董事长不能履行职务或者不履 </w:t>
            </w:r>
            <w:r>
              <w:rPr>
                <w:spacing w:val="6"/>
              </w:rPr>
              <w:t>行职务的，由半数以上董事共同推举</w:t>
            </w:r>
          </w:p>
          <w:p>
            <w:pPr>
              <w:pStyle w:val="TableText"/>
              <w:spacing w:line="54" w:lineRule="exact"/>
              <w:ind w:left="16"/>
            </w:pPr>
            <w:r>
              <w:rPr>
                <w:spacing w:val="6"/>
              </w:rPr>
              <w:t>一名董事主持。</w:t>
            </w:r>
          </w:p>
          <w:p>
            <w:pPr>
              <w:pStyle w:val="TableText"/>
              <w:spacing w:before="49" w:line="105" w:lineRule="exact"/>
              <w:jc w:val="right"/>
            </w:pPr>
            <w:r>
              <w:rPr>
                <w:spacing w:val="6"/>
                <w:position w:val="5"/>
              </w:rPr>
              <w:t>—有限责任公司不设董事会的，股</w:t>
            </w:r>
          </w:p>
          <w:p>
            <w:pPr>
              <w:pStyle w:val="TableText"/>
              <w:spacing w:line="53" w:lineRule="exact"/>
              <w:ind w:left="39"/>
            </w:pPr>
            <w:r>
              <w:rPr>
                <w:spacing w:val="6"/>
              </w:rPr>
              <w:t>东会会议由执行董事召集和主持。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spacing w:before="32" w:line="54" w:lineRule="exact"/>
              <w:ind w:left="113"/>
            </w:pPr>
            <w:r>
              <w:rPr>
                <w:spacing w:val="6"/>
              </w:rPr>
              <w:t>第六十三条股东会会议由董事会</w:t>
            </w:r>
          </w:p>
          <w:p>
            <w:pPr>
              <w:pStyle w:val="TableText"/>
              <w:spacing w:before="52" w:line="472" w:lineRule="auto"/>
              <w:ind w:left="14"/>
            </w:pPr>
            <w:r>
              <w:rPr>
                <w:spacing w:val="5"/>
              </w:rPr>
              <w:t>召集，董事长主持；董事长不能履行职</w:t>
            </w:r>
            <w:r>
              <w:rPr>
                <w:spacing w:val="1"/>
              </w:rPr>
              <w:t xml:space="preserve">   </w:t>
            </w:r>
            <w:r>
              <w:rPr>
                <w:spacing w:val="4"/>
              </w:rPr>
              <w:t>务或者不履行职务的，由副董事长主持；</w:t>
            </w:r>
            <w:r>
              <w:rPr>
                <w:spacing w:val="5"/>
                <w:w w:val="104"/>
              </w:rPr>
              <w:t xml:space="preserve">  </w:t>
            </w:r>
            <w:r>
              <w:rPr>
                <w:spacing w:val="5"/>
              </w:rPr>
              <w:t>副董事长不能履行职务或者不履行职务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的，由</w:t>
            </w:r>
            <w:r>
              <w:rPr>
                <w:color w:val="8A8100"/>
                <w:spacing w:val="5"/>
              </w:rPr>
              <w:t>过</w:t>
            </w:r>
            <w:r>
              <w:rPr>
                <w:spacing w:val="5"/>
              </w:rPr>
              <w:t>半数</w:t>
            </w:r>
            <w:r>
              <w:rPr>
                <w:color w:val="837A00"/>
                <w:spacing w:val="5"/>
              </w:rPr>
              <w:t>的</w:t>
            </w:r>
            <w:r>
              <w:rPr>
                <w:spacing w:val="5"/>
              </w:rPr>
              <w:t>董事共同推举一名董事</w:t>
            </w:r>
          </w:p>
          <w:p>
            <w:pPr>
              <w:pStyle w:val="TableText"/>
              <w:spacing w:line="54" w:lineRule="exact"/>
              <w:ind w:left="16"/>
            </w:pPr>
            <w:r>
              <w:rPr>
                <w:spacing w:val="4"/>
              </w:rPr>
              <w:t>主持。</w:t>
            </w:r>
          </w:p>
          <w:p>
            <w:pPr>
              <w:pStyle w:val="TableText"/>
              <w:spacing w:before="55" w:line="473" w:lineRule="auto"/>
              <w:ind w:left="22" w:firstLine="92"/>
            </w:pPr>
            <w:r>
              <w:rPr>
                <w:spacing w:val="5"/>
              </w:rPr>
              <w:t>董事会不能履行或者不履行召集股</w:t>
            </w:r>
            <w:r>
              <w:rPr>
                <w:spacing w:val="1"/>
              </w:rPr>
              <w:t xml:space="preserve">   </w:t>
            </w:r>
            <w:r>
              <w:rPr>
                <w:spacing w:val="4"/>
              </w:rPr>
              <w:t>东会会议职责的，由监事会召集和主持；</w:t>
            </w:r>
          </w:p>
          <w:p>
            <w:pPr>
              <w:pStyle w:val="TableText"/>
              <w:spacing w:line="53" w:lineRule="exact"/>
              <w:ind w:left="14"/>
            </w:pPr>
            <w:r>
              <w:rPr>
                <w:spacing w:val="5"/>
              </w:rPr>
              <w:t>监事会不召集和主持的，代表十分之一</w:t>
            </w:r>
          </w:p>
        </w:tc>
        <w:tc>
          <w:tcPr>
            <w:tcW w:w="6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57"/>
        <w:ind w:left="1107"/>
        <w:rPr>
          <w:sz w:val="2"/>
          <w:szCs w:val="2"/>
        </w:rPr>
      </w:pPr>
      <w:r>
        <w:rPr>
          <w:spacing w:val="2"/>
          <w:w w:val="119"/>
          <w:sz w:val="2"/>
          <w:szCs w:val="2"/>
        </w:rPr>
        <w:t>47</w:t>
      </w:r>
    </w:p>
    <w:p>
      <w:pPr>
        <w:spacing w:before="195"/>
      </w:pPr>
    </w:p>
    <w:tbl>
      <w:tblPr>
        <w:tblStyle w:val="TableNormal4"/>
        <w:tblW w:w="2239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63"/>
        <w:gridCol w:w="828"/>
        <w:gridCol w:w="648"/>
      </w:tblGrid>
      <w:tr>
        <w:tblPrEx>
          <w:tblW w:w="2239" w:type="dxa"/>
          <w:tblInd w:w="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2"/>
        </w:trPr>
        <w:tc>
          <w:tcPr>
            <w:tcW w:w="763" w:type="dxa"/>
            <w:shd w:val="clear" w:color="auto" w:fill="2D54A0"/>
            <w:vAlign w:val="top"/>
          </w:tcPr>
          <w:p>
            <w:pPr>
              <w:pStyle w:val="TableText"/>
              <w:spacing w:before="27" w:line="54" w:lineRule="exact"/>
              <w:ind w:left="203"/>
            </w:pPr>
            <w:r>
              <w:rPr>
                <w:color w:val="FFFFFF"/>
                <w:spacing w:val="4"/>
              </w:rPr>
              <w:t>2018年《公司法》</w:t>
            </w:r>
          </w:p>
        </w:tc>
        <w:tc>
          <w:tcPr>
            <w:tcW w:w="828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62"/>
            </w:pPr>
            <w:r>
              <w:rPr>
                <w:color w:val="FFFFFF"/>
                <w:spacing w:val="4"/>
              </w:rPr>
              <w:t>2023年《公司法》</w:t>
            </w:r>
          </w:p>
        </w:tc>
        <w:tc>
          <w:tcPr>
            <w:tcW w:w="648" w:type="dxa"/>
            <w:shd w:val="clear" w:color="auto" w:fill="2E54A0"/>
            <w:vAlign w:val="top"/>
          </w:tcPr>
          <w:p>
            <w:pPr>
              <w:pStyle w:val="TableText"/>
              <w:spacing w:before="27" w:line="54" w:lineRule="exact"/>
              <w:ind w:left="274"/>
            </w:pPr>
            <w:r>
              <w:rPr>
                <w:color w:val="FFFFFF"/>
                <w:spacing w:val="7"/>
              </w:rPr>
              <w:t>修订要点</w:t>
            </w:r>
          </w:p>
        </w:tc>
      </w:tr>
      <w:tr>
        <w:tblPrEx>
          <w:tblW w:w="2239" w:type="dxa"/>
          <w:tblInd w:w="5" w:type="dxa"/>
          <w:tblLayout w:type="fixed"/>
        </w:tblPrEx>
        <w:trPr>
          <w:trHeight w:val="616"/>
        </w:trPr>
        <w:tc>
          <w:tcPr>
            <w:tcW w:w="763" w:type="dxa"/>
            <w:vAlign w:val="top"/>
          </w:tcPr>
          <w:p>
            <w:pPr>
              <w:pStyle w:val="TableText"/>
              <w:spacing w:before="28" w:line="480" w:lineRule="auto"/>
              <w:ind w:left="4" w:firstLine="109"/>
            </w:pPr>
            <w:r>
              <w:rPr>
                <w:spacing w:val="6"/>
              </w:rPr>
              <w:t>董事会或者执行董事不能履行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 xml:space="preserve">或者不履行召集股东会会议职责的， </w:t>
            </w:r>
            <w:r>
              <w:rPr>
                <w:spacing w:val="8"/>
              </w:rPr>
              <w:t>由监事会或者不设监事会的公司的</w:t>
            </w:r>
            <w:r>
              <w:t xml:space="preserve">   </w:t>
            </w:r>
            <w:r>
              <w:rPr>
                <w:spacing w:val="6"/>
              </w:rPr>
              <w:t>监事召集和主持；监事会或者监事不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召集和主持的，代表十分之一以上表</w:t>
            </w:r>
          </w:p>
          <w:p>
            <w:pPr>
              <w:pStyle w:val="TableText"/>
              <w:spacing w:line="54" w:lineRule="exact"/>
              <w:ind w:left="39"/>
            </w:pPr>
            <w:r>
              <w:rPr>
                <w:spacing w:val="6"/>
              </w:rPr>
              <w:t>决权的股东可以自行召集和主持。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27" w:line="102" w:lineRule="exact"/>
              <w:ind w:left="16"/>
            </w:pPr>
            <w:r>
              <w:rPr>
                <w:spacing w:val="6"/>
                <w:position w:val="4"/>
              </w:rPr>
              <w:t>以上表决权的股东可以自行召集和主</w:t>
            </w:r>
          </w:p>
          <w:p>
            <w:pPr>
              <w:pStyle w:val="TableText"/>
              <w:spacing w:line="54" w:lineRule="exact"/>
              <w:ind w:left="16"/>
            </w:pPr>
            <w:r>
              <w:rPr>
                <w:spacing w:val="4"/>
              </w:rPr>
              <w:t>持。</w:t>
            </w:r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2239" w:type="dxa"/>
          <w:tblInd w:w="5" w:type="dxa"/>
          <w:tblLayout w:type="fixed"/>
        </w:tblPrEx>
        <w:trPr>
          <w:trHeight w:val="719"/>
        </w:trPr>
        <w:tc>
          <w:tcPr>
            <w:tcW w:w="763" w:type="dxa"/>
            <w:vAlign w:val="top"/>
          </w:tcPr>
          <w:p>
            <w:pPr>
              <w:pStyle w:val="TableText"/>
              <w:spacing w:before="31" w:line="483" w:lineRule="auto"/>
              <w:ind w:left="4" w:right="5" w:firstLine="106"/>
            </w:pPr>
            <w:r>
              <w:rPr>
                <w:spacing w:val="5"/>
              </w:rPr>
              <w:t>第四十一条</w:t>
            </w:r>
            <w:r>
              <w:rPr>
                <w:spacing w:val="19"/>
                <w:w w:val="103"/>
              </w:rPr>
              <w:t xml:space="preserve"> </w:t>
            </w:r>
            <w:r>
              <w:rPr>
                <w:spacing w:val="5"/>
              </w:rPr>
              <w:t>召开股东会会议，</w:t>
            </w:r>
            <w:r>
              <w:t xml:space="preserve">  </w:t>
            </w:r>
            <w:r>
              <w:rPr>
                <w:spacing w:val="7"/>
              </w:rPr>
              <w:t xml:space="preserve">应当于会议召开十五日前通知全体  </w:t>
            </w:r>
            <w:r>
              <w:rPr>
                <w:spacing w:val="6"/>
              </w:rPr>
              <w:t>股东；但是，公司章程另有规定或者</w:t>
            </w:r>
          </w:p>
          <w:p>
            <w:pPr>
              <w:pStyle w:val="TableText"/>
              <w:spacing w:line="54" w:lineRule="exact"/>
              <w:ind w:left="17"/>
            </w:pPr>
            <w:r>
              <w:rPr>
                <w:spacing w:val="6"/>
              </w:rPr>
              <w:t>全体股东另有约定的除外。</w:t>
            </w:r>
          </w:p>
          <w:p>
            <w:pPr>
              <w:pStyle w:val="TableText"/>
              <w:spacing w:before="48" w:line="474" w:lineRule="auto"/>
              <w:ind w:left="4" w:right="3" w:firstLine="109"/>
            </w:pPr>
            <w:r>
              <w:rPr>
                <w:spacing w:val="6"/>
              </w:rPr>
              <w:t>股东会应当对所议事项的决定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作成会议记录，出席会议的股东应当</w:t>
            </w:r>
          </w:p>
          <w:p>
            <w:pPr>
              <w:pStyle w:val="TableText"/>
              <w:spacing w:line="53" w:lineRule="exact"/>
              <w:ind w:left="18"/>
            </w:pPr>
            <w:r>
              <w:rPr>
                <w:spacing w:val="6"/>
              </w:rPr>
              <w:t>在会议记录上签名。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spacing w:before="32" w:line="475" w:lineRule="auto"/>
              <w:ind w:left="16" w:firstLine="95"/>
            </w:pPr>
            <w:r>
              <w:rPr>
                <w:spacing w:val="5"/>
              </w:rPr>
              <w:t xml:space="preserve">第六十四条 召开股东会会议，应   </w:t>
            </w:r>
            <w:r>
              <w:rPr>
                <w:spacing w:val="7"/>
              </w:rPr>
              <w:t xml:space="preserve">当于会议召开十五日前通知全体股东； </w:t>
            </w:r>
            <w:r>
              <w:rPr>
                <w:spacing w:val="6"/>
              </w:rPr>
              <w:t>但是，公司章程另有规定或者全体股东</w:t>
            </w:r>
          </w:p>
          <w:p>
            <w:pPr>
              <w:pStyle w:val="TableText"/>
              <w:spacing w:line="54" w:lineRule="exact"/>
              <w:ind w:left="16"/>
            </w:pPr>
            <w:r>
              <w:rPr>
                <w:spacing w:val="5"/>
              </w:rPr>
              <w:t>另有约定的除外。</w:t>
            </w:r>
          </w:p>
          <w:p>
            <w:pPr>
              <w:pStyle w:val="TableText"/>
              <w:spacing w:before="52" w:line="481" w:lineRule="auto"/>
              <w:ind w:left="16" w:right="8" w:firstLine="96"/>
            </w:pPr>
            <w:r>
              <w:rPr>
                <w:spacing w:val="6"/>
              </w:rPr>
              <w:t xml:space="preserve">股东会应当对所议事项的决定作成 </w:t>
            </w:r>
            <w:r>
              <w:rPr>
                <w:spacing w:val="6"/>
              </w:rPr>
              <w:t>会议记录，出席会议的股东应当在会议</w:t>
            </w:r>
          </w:p>
          <w:p>
            <w:pPr>
              <w:pStyle w:val="TableText"/>
              <w:spacing w:line="53" w:lineRule="exact"/>
              <w:ind w:left="16"/>
            </w:pPr>
            <w:r>
              <w:rPr>
                <w:spacing w:val="4"/>
              </w:rPr>
              <w:t>记录上签名</w:t>
            </w:r>
            <w:r>
              <w:rPr>
                <w:color w:val="716900"/>
                <w:spacing w:val="4"/>
              </w:rPr>
              <w:t>或者盖章</w:t>
            </w:r>
            <w:r>
              <w:rPr>
                <w:spacing w:val="4"/>
              </w:rPr>
              <w:t>。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32" w:line="105" w:lineRule="exact"/>
              <w:ind w:right="9"/>
              <w:jc w:val="right"/>
            </w:pPr>
            <w:r>
              <w:rPr>
                <w:spacing w:val="6"/>
                <w:position w:val="5"/>
              </w:rPr>
              <w:t>新增“盖章”作为股东确</w:t>
            </w:r>
          </w:p>
          <w:p>
            <w:pPr>
              <w:pStyle w:val="TableText"/>
              <w:spacing w:line="53" w:lineRule="exact"/>
              <w:ind w:left="23"/>
            </w:pPr>
            <w:r>
              <w:rPr>
                <w:spacing w:val="6"/>
              </w:rPr>
              <w:t>认股东会会议记录的方式。</w:t>
            </w:r>
          </w:p>
        </w:tc>
      </w:tr>
    </w:tbl>
    <w:p>
      <w:pPr>
        <w:spacing w:line="49" w:lineRule="exact"/>
        <w:rPr>
          <w:rFonts w:ascii="Arial"/>
          <w:sz w:val="4"/>
        </w:rPr>
      </w:pPr>
    </w:p>
    <w:p>
      <w:pPr>
        <w:spacing w:line="49" w:lineRule="exact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sz w:val="4"/>
          <w:szCs w:val="4"/>
        </w:rPr>
        <w:br/>
      </w:r>
      <w:r>
        <w:rPr>
          <w:rFonts w:ascii="Arial" w:eastAsia="Arial" w:hAnsi="Arial" w:cs="Arial"/>
          <w:sz w:val="4"/>
          <w:szCs w:val="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https://d.book118.com/388134143001006024</w:t>
        </w:r>
      </w:hyperlink>
    </w:p>
    <w:p>
      <w:pPr>
        <w:spacing w:line="49" w:lineRule="exact"/>
        <w:rPr>
          <w:rFonts w:ascii="Arial" w:eastAsia="Arial" w:hAnsi="Arial" w:cs="Arial"/>
          <w:sz w:val="4"/>
          <w:szCs w:val="4"/>
        </w:rPr>
      </w:pPr>
    </w:p>
    <w:sectPr>
      <w:headerReference w:type="default" r:id="rId14"/>
      <w:footerReference w:type="default" r:id="rId15"/>
      <w:type w:val="nextPage"/>
      <w:pgSz w:w="2802" w:h="31680"/>
      <w:pgMar w:top="234" w:right="275" w:bottom="226" w:left="274" w:header="0" w:footer="200" w:gutter="0"/>
      <w:pgNumType w:start="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1208"/>
      <w:rPr>
        <w:sz w:val="2"/>
        <w:szCs w:val="2"/>
      </w:rPr>
    </w:pPr>
    <w:r>
      <w:rPr>
        <w:spacing w:val="3"/>
        <w:w w:val="112"/>
        <w:sz w:val="2"/>
        <w:szCs w:val="2"/>
      </w:rPr>
      <w:t>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1208"/>
      <w:rPr>
        <w:sz w:val="2"/>
        <w:szCs w:val="2"/>
      </w:rPr>
    </w:pPr>
    <w:r>
      <w:rPr>
        <w:spacing w:val="3"/>
        <w:w w:val="112"/>
        <w:sz w:val="2"/>
        <w:szCs w:val="2"/>
      </w:rPr>
      <w:t>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5" w:lineRule="exact"/>
      <w:ind w:left="1108"/>
      <w:rPr>
        <w:sz w:val="2"/>
        <w:szCs w:val="2"/>
      </w:rPr>
    </w:pPr>
    <w:r>
      <w:rPr>
        <w:spacing w:val="2"/>
        <w:w w:val="115"/>
        <w:sz w:val="2"/>
        <w:szCs w:val="2"/>
      </w:rPr>
      <w:t>32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5" w:lineRule="exact"/>
      <w:ind w:left="1108"/>
      <w:rPr>
        <w:sz w:val="2"/>
        <w:szCs w:val="2"/>
      </w:rPr>
    </w:pPr>
    <w:r>
      <w:rPr>
        <w:spacing w:val="2"/>
        <w:w w:val="115"/>
        <w:sz w:val="2"/>
        <w:szCs w:val="2"/>
      </w:rPr>
      <w:t>32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5" w:lineRule="exact"/>
      <w:ind w:left="1107"/>
      <w:rPr>
        <w:sz w:val="2"/>
        <w:szCs w:val="2"/>
      </w:rPr>
    </w:pPr>
    <w:r>
      <w:rPr>
        <w:spacing w:val="1"/>
        <w:w w:val="129"/>
        <w:sz w:val="2"/>
        <w:szCs w:val="2"/>
      </w:rPr>
      <w:t>48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5" w:lineRule="exact"/>
      <w:ind w:left="1107"/>
      <w:rPr>
        <w:sz w:val="2"/>
        <w:szCs w:val="2"/>
      </w:rPr>
    </w:pPr>
    <w:r>
      <w:rPr>
        <w:spacing w:val="1"/>
        <w:w w:val="129"/>
        <w:sz w:val="2"/>
        <w:szCs w:val="2"/>
      </w:rPr>
      <w:t>48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4"/>
      <w:szCs w:val="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4"/>
      <w:szCs w:val="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header" Target="header3.xml" /><Relationship Id="rId12" Type="http://schemas.openxmlformats.org/officeDocument/2006/relationships/footer" Target="footer5.xml" /><Relationship Id="rId13" Type="http://schemas.openxmlformats.org/officeDocument/2006/relationships/hyperlink" Target="https://d.book118.com/388134143001006024" TargetMode="External" /><Relationship Id="rId14" Type="http://schemas.openxmlformats.org/officeDocument/2006/relationships/header" Target="header4.xml" /><Relationship Id="rId15" Type="http://schemas.openxmlformats.org/officeDocument/2006/relationships/footer" Target="footer6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header" Target="header1.xml" /><Relationship Id="rId8" Type="http://schemas.openxmlformats.org/officeDocument/2006/relationships/footer" Target="footer3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2024-01-06T21:07:37Z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2024-01-06T21:08:23Z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6599505b83b9c4001f4e56e3wl</vt:lpwstr>
  </property>
</Properties>
</file>