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Jd5B3155</w:t>
      </w:r>
      <w:r>
        <w:rPr>
          <w:rFonts w:ascii="Times New Roman" w:hAnsi="Times New Roman" w:hint="eastAsia"/>
          <w:sz w:val="21"/>
          <w:lang w:val="en-US" w:eastAsia="zh-CN"/>
        </w:rPr>
        <w:tab/>
      </w:r>
      <w:r>
        <w:rPr>
          <w:rFonts w:ascii="Times New Roman" w:hAnsi="Times New Roman" w:eastAsiaTheme="minorEastAsia" w:hint="eastAsia"/>
          <w:sz w:val="21"/>
          <w:lang w:eastAsia="zh-CN"/>
        </w:rPr>
        <w:t>测定小硅的标准溶液应存放在玻璃瓶中。</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Jd5B3156</w:t>
      </w:r>
      <w:r>
        <w:rPr>
          <w:rFonts w:ascii="Times New Roman" w:hAnsi="Times New Roman" w:hint="eastAsia"/>
          <w:sz w:val="21"/>
          <w:lang w:val="en-US" w:eastAsia="zh-CN"/>
        </w:rPr>
        <w:tab/>
      </w:r>
      <w:r>
        <w:rPr>
          <w:rFonts w:ascii="Times New Roman" w:hAnsi="Times New Roman" w:eastAsiaTheme="minorEastAsia" w:hint="eastAsia"/>
          <w:sz w:val="21"/>
          <w:lang w:eastAsia="zh-CN"/>
        </w:rPr>
        <w:t>提高水温，可提高除碳器的除碳效果。</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Jd5B3157</w:t>
      </w:r>
      <w:r>
        <w:rPr>
          <w:rFonts w:ascii="Times New Roman" w:hAnsi="Times New Roman" w:hint="eastAsia"/>
          <w:sz w:val="21"/>
          <w:lang w:val="en-US" w:eastAsia="zh-CN"/>
        </w:rPr>
        <w:tab/>
      </w:r>
      <w:r>
        <w:rPr>
          <w:rFonts w:ascii="Times New Roman" w:hAnsi="Times New Roman" w:eastAsiaTheme="minorEastAsia" w:hint="eastAsia"/>
          <w:sz w:val="21"/>
          <w:lang w:eastAsia="zh-CN"/>
        </w:rPr>
        <w:t>交换器出入口门使用气闭门是为了使出入口门关得更严</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Jd5B4158</w:t>
      </w:r>
      <w:r>
        <w:rPr>
          <w:rFonts w:ascii="Times New Roman" w:hAnsi="Times New Roman" w:hint="eastAsia"/>
          <w:sz w:val="21"/>
          <w:lang w:val="en-US" w:eastAsia="zh-CN"/>
        </w:rPr>
        <w:tab/>
      </w:r>
      <w:r>
        <w:rPr>
          <w:rFonts w:ascii="Times New Roman" w:hAnsi="Times New Roman" w:eastAsiaTheme="minorEastAsia" w:hint="eastAsia"/>
          <w:sz w:val="21"/>
          <w:lang w:eastAsia="zh-CN"/>
        </w:rPr>
        <w:t>天平的灵敏度越高越好。</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J</w:t>
      </w:r>
      <w:r>
        <w:rPr>
          <w:rFonts w:ascii="Times New Roman" w:hAnsi="Times New Roman" w:hint="eastAsia"/>
          <w:b/>
          <w:bCs/>
          <w:sz w:val="21"/>
          <w:lang w:val="en-US" w:eastAsia="zh-CN"/>
        </w:rPr>
        <w:t>d5B5159</w:t>
      </w:r>
      <w:r>
        <w:rPr>
          <w:rFonts w:ascii="Times New Roman" w:hAnsi="Times New Roman" w:hint="eastAsia"/>
          <w:sz w:val="21"/>
          <w:lang w:val="en-US" w:eastAsia="zh-CN"/>
        </w:rPr>
        <w:tab/>
      </w:r>
      <w:r>
        <w:rPr>
          <w:rFonts w:ascii="Times New Roman" w:hAnsi="Times New Roman" w:eastAsiaTheme="minorEastAsia" w:hint="eastAsia"/>
          <w:sz w:val="21"/>
          <w:lang w:eastAsia="zh-CN"/>
        </w:rPr>
        <w:t>活性炭吸附处理可除去水中的过剩游离氯和</w:t>
      </w:r>
      <w:r>
        <w:rPr>
          <w:rFonts w:ascii="Times New Roman" w:hAnsi="Times New Roman" w:hint="eastAsia"/>
          <w:sz w:val="21"/>
          <w:lang w:eastAsia="zh-CN"/>
        </w:rPr>
        <w:t>有机物。（</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Jd5B1160</w:t>
      </w:r>
      <w:r>
        <w:rPr>
          <w:rFonts w:ascii="Times New Roman" w:hAnsi="Times New Roman" w:hint="eastAsia"/>
          <w:sz w:val="21"/>
          <w:lang w:val="en-US" w:eastAsia="zh-CN"/>
        </w:rPr>
        <w:tab/>
      </w:r>
      <w:r>
        <w:rPr>
          <w:rFonts w:ascii="Times New Roman" w:hAnsi="Times New Roman" w:eastAsiaTheme="minorEastAsia" w:hint="eastAsia"/>
          <w:sz w:val="21"/>
          <w:lang w:eastAsia="zh-CN"/>
        </w:rPr>
        <w:t>氢氧化钠溶液应储存在塑料瓶中。</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Jd4B1161</w:t>
      </w:r>
      <w:r>
        <w:rPr>
          <w:rFonts w:ascii="Times New Roman" w:hAnsi="Times New Roman" w:hint="eastAsia"/>
          <w:sz w:val="21"/>
          <w:lang w:val="en-US" w:eastAsia="zh-CN"/>
        </w:rPr>
        <w:tab/>
      </w:r>
      <w:r>
        <w:rPr>
          <w:rFonts w:ascii="Times New Roman" w:hAnsi="Times New Roman" w:eastAsiaTheme="minorEastAsia" w:hint="eastAsia"/>
          <w:sz w:val="21"/>
          <w:lang w:eastAsia="zh-CN"/>
        </w:rPr>
        <w:t>天然水中加入Al₂</w:t>
      </w:r>
      <w:r>
        <w:rPr>
          <w:rFonts w:ascii="Times New Roman" w:hAnsi="Times New Roman" w:hint="eastAsia"/>
          <w:sz w:val="21"/>
          <w:lang w:eastAsia="zh-CN"/>
        </w:rPr>
        <w:t>（</w:t>
      </w:r>
      <w:r>
        <w:rPr>
          <w:rFonts w:ascii="Times New Roman" w:hAnsi="Times New Roman" w:eastAsiaTheme="minorEastAsia" w:hint="eastAsia"/>
          <w:sz w:val="21"/>
          <w:lang w:eastAsia="zh-CN"/>
        </w:rPr>
        <w:t>SO</w:t>
      </w:r>
      <w:r>
        <w:rPr>
          <w:rFonts w:ascii="Times New Roman" w:hAnsi="Times New Roman" w:hint="eastAsia"/>
          <w:sz w:val="21"/>
          <w:vertAlign w:val="subscript"/>
          <w:lang w:val="en-US" w:eastAsia="zh-CN"/>
        </w:rPr>
        <w:t>4</w:t>
      </w:r>
      <w:r>
        <w:rPr>
          <w:rFonts w:ascii="Times New Roman" w:hAnsi="Times New Roman" w:hint="eastAsia"/>
          <w:sz w:val="21"/>
          <w:lang w:eastAsia="zh-CN"/>
        </w:rPr>
        <w:t>）</w:t>
      </w:r>
      <w:r>
        <w:rPr>
          <w:rFonts w:ascii="Times New Roman" w:hAnsi="Times New Roman" w:hint="eastAsia"/>
          <w:sz w:val="21"/>
          <w:vertAlign w:val="subscript"/>
          <w:lang w:val="en-US" w:eastAsia="zh-CN"/>
        </w:rPr>
        <w:t>3</w:t>
      </w:r>
      <w:r>
        <w:rPr>
          <w:rFonts w:ascii="Times New Roman" w:hAnsi="Times New Roman" w:eastAsiaTheme="minorEastAsia" w:hint="eastAsia"/>
          <w:sz w:val="21"/>
          <w:lang w:eastAsia="zh-CN"/>
        </w:rPr>
        <w:t>后，其pH值会稍有降低，因为Al</w:t>
      </w:r>
      <w:r>
        <w:rPr>
          <w:rFonts w:ascii="Times New Roman" w:hAnsi="Times New Roman" w:hint="eastAsia"/>
          <w:sz w:val="21"/>
          <w:vertAlign w:val="subscript"/>
          <w:lang w:val="en-US" w:eastAsia="zh-CN"/>
        </w:rPr>
        <w:t>2</w:t>
      </w:r>
      <w:r>
        <w:rPr>
          <w:rFonts w:ascii="Times New Roman" w:hAnsi="Times New Roman" w:hint="eastAsia"/>
          <w:sz w:val="21"/>
          <w:lang w:eastAsia="zh-CN"/>
        </w:rPr>
        <w:t>（</w:t>
      </w:r>
      <w:r>
        <w:rPr>
          <w:rFonts w:ascii="Times New Roman" w:hAnsi="Times New Roman" w:eastAsiaTheme="minorEastAsia" w:hint="eastAsia"/>
          <w:sz w:val="21"/>
          <w:lang w:eastAsia="zh-CN"/>
        </w:rPr>
        <w:t>SO</w:t>
      </w:r>
      <w:r>
        <w:rPr>
          <w:rFonts w:ascii="Times New Roman" w:hAnsi="Times New Roman" w:hint="eastAsia"/>
          <w:sz w:val="21"/>
          <w:vertAlign w:val="subscript"/>
          <w:lang w:val="en-US" w:eastAsia="zh-CN"/>
        </w:rPr>
        <w:t>4</w:t>
      </w:r>
      <w:r>
        <w:rPr>
          <w:rFonts w:ascii="Times New Roman" w:hAnsi="Times New Roman" w:hint="eastAsia"/>
          <w:sz w:val="21"/>
          <w:lang w:eastAsia="zh-CN"/>
        </w:rPr>
        <w:t>）</w:t>
      </w:r>
      <w:r>
        <w:rPr>
          <w:rFonts w:ascii="Times New Roman" w:hAnsi="Times New Roman" w:hint="eastAsia"/>
          <w:sz w:val="21"/>
          <w:vertAlign w:val="subscript"/>
          <w:lang w:val="en-US" w:eastAsia="zh-CN"/>
        </w:rPr>
        <w:t>3</w:t>
      </w:r>
      <w:r>
        <w:rPr>
          <w:rFonts w:ascii="Times New Roman" w:hAnsi="Times New Roman" w:eastAsiaTheme="minorEastAsia" w:hint="eastAsia"/>
          <w:sz w:val="21"/>
          <w:lang w:eastAsia="zh-CN"/>
        </w:rPr>
        <w:t>是属于强酸强碱的盐类。</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Jd4B2162</w:t>
      </w:r>
      <w:r>
        <w:rPr>
          <w:rFonts w:ascii="Times New Roman" w:hAnsi="Times New Roman" w:hint="eastAsia"/>
          <w:sz w:val="21"/>
          <w:lang w:val="en-US" w:eastAsia="zh-CN"/>
        </w:rPr>
        <w:tab/>
      </w:r>
      <w:r>
        <w:rPr>
          <w:rFonts w:ascii="Times New Roman" w:hAnsi="Times New Roman" w:eastAsiaTheme="minorEastAsia" w:hint="eastAsia"/>
          <w:sz w:val="21"/>
          <w:lang w:eastAsia="zh-CN"/>
        </w:rPr>
        <w:t>系统误差是分析过程中的固定因素引起的。</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Jd4B2163</w:t>
      </w:r>
      <w:r>
        <w:rPr>
          <w:rFonts w:ascii="Times New Roman" w:hAnsi="Times New Roman" w:hint="eastAsia"/>
          <w:sz w:val="21"/>
          <w:lang w:val="en-US" w:eastAsia="zh-CN"/>
        </w:rPr>
        <w:tab/>
      </w:r>
      <w:r>
        <w:rPr>
          <w:rFonts w:ascii="Times New Roman" w:hAnsi="Times New Roman" w:eastAsiaTheme="minorEastAsia" w:hint="eastAsia"/>
          <w:sz w:val="21"/>
          <w:lang w:eastAsia="zh-CN"/>
        </w:rPr>
        <w:t>真空式除碳器可除去水中的CO₂、O</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及其他气体。</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Jd4B2164</w:t>
      </w:r>
      <w:r>
        <w:rPr>
          <w:rFonts w:ascii="Times New Roman" w:hAnsi="Times New Roman" w:hint="eastAsia"/>
          <w:sz w:val="21"/>
          <w:lang w:val="en-US" w:eastAsia="zh-CN"/>
        </w:rPr>
        <w:tab/>
      </w:r>
      <w:r>
        <w:rPr>
          <w:rFonts w:ascii="Times New Roman" w:hAnsi="Times New Roman" w:eastAsiaTheme="minorEastAsia" w:hint="eastAsia"/>
          <w:sz w:val="21"/>
          <w:lang w:eastAsia="zh-CN"/>
        </w:rPr>
        <w:t>再生剂比耗增加，可提高交换剂的再生程度，故比耗越高越好。</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w:t>
      </w:r>
      <w:r>
        <w:rPr>
          <w:rFonts w:ascii="Times New Roman" w:hAnsi="Times New Roman" w:hint="eastAsia"/>
          <w:b/>
          <w:bCs/>
          <w:sz w:val="21"/>
          <w:lang w:val="en-US" w:eastAsia="zh-CN"/>
        </w:rPr>
        <w:t>d4B3165</w:t>
      </w:r>
      <w:r>
        <w:rPr>
          <w:rFonts w:ascii="Times New Roman" w:hAnsi="Times New Roman" w:hint="eastAsia"/>
          <w:sz w:val="21"/>
          <w:lang w:val="en-US" w:eastAsia="zh-CN"/>
        </w:rPr>
        <w:tab/>
      </w:r>
      <w:r>
        <w:rPr>
          <w:rFonts w:ascii="Times New Roman" w:hAnsi="Times New Roman" w:eastAsiaTheme="minorEastAsia" w:hint="eastAsia"/>
          <w:sz w:val="21"/>
          <w:lang w:eastAsia="zh-CN"/>
        </w:rPr>
        <w:t>混合指示剂具有用量少、颜色变化明显的特点，但其变色范围太宽。</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Jd4B3166</w:t>
      </w:r>
      <w:r>
        <w:rPr>
          <w:rFonts w:ascii="Times New Roman" w:hAnsi="Times New Roman" w:hint="eastAsia"/>
          <w:sz w:val="21"/>
          <w:lang w:val="en-US" w:eastAsia="zh-CN"/>
        </w:rPr>
        <w:tab/>
      </w:r>
      <w:r>
        <w:rPr>
          <w:rFonts w:ascii="Times New Roman" w:hAnsi="Times New Roman" w:eastAsiaTheme="minorEastAsia" w:hint="eastAsia"/>
          <w:sz w:val="21"/>
          <w:lang w:eastAsia="zh-CN"/>
        </w:rPr>
        <w:t>逆流再生固定床压实层的作用是防止反洗时树脂乱层。</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Jd4B3167</w:t>
      </w:r>
      <w:r>
        <w:rPr>
          <w:rFonts w:ascii="Times New Roman" w:hAnsi="Times New Roman" w:hint="eastAsia"/>
          <w:sz w:val="21"/>
          <w:lang w:val="en-US" w:eastAsia="zh-CN"/>
        </w:rPr>
        <w:tab/>
      </w:r>
      <w:r>
        <w:rPr>
          <w:rFonts w:ascii="Times New Roman" w:hAnsi="Times New Roman" w:eastAsiaTheme="minorEastAsia" w:hint="eastAsia"/>
          <w:sz w:val="21"/>
          <w:lang w:eastAsia="zh-CN"/>
        </w:rPr>
        <w:t>配置硫酸时，应先将适量浓硫酸倒入，然后缓慢地加入定量的水，并不断搅拌。</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Jd4B3168</w:t>
      </w:r>
      <w:r>
        <w:rPr>
          <w:rFonts w:ascii="Times New Roman" w:hAnsi="Times New Roman" w:hint="eastAsia"/>
          <w:sz w:val="21"/>
          <w:lang w:val="en-US" w:eastAsia="zh-CN"/>
        </w:rPr>
        <w:tab/>
      </w:r>
      <w:r>
        <w:rPr>
          <w:rFonts w:ascii="Times New Roman" w:hAnsi="Times New Roman" w:eastAsiaTheme="minorEastAsia" w:hint="eastAsia"/>
          <w:sz w:val="21"/>
          <w:lang w:eastAsia="zh-CN"/>
        </w:rPr>
        <w:t>允许直接用火加热的方法蒸馏易挥发的液体物质。</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J</w:t>
      </w:r>
      <w:r>
        <w:rPr>
          <w:rFonts w:ascii="Times New Roman" w:hAnsi="Times New Roman" w:hint="eastAsia"/>
          <w:b/>
          <w:bCs/>
          <w:sz w:val="21"/>
          <w:lang w:val="en-US" w:eastAsia="zh-CN"/>
        </w:rPr>
        <w:t>d4B4169</w:t>
      </w:r>
      <w:r>
        <w:rPr>
          <w:rFonts w:ascii="Times New Roman" w:hAnsi="Times New Roman" w:hint="eastAsia"/>
          <w:sz w:val="21"/>
          <w:lang w:val="en-US" w:eastAsia="zh-CN"/>
        </w:rPr>
        <w:tab/>
      </w:r>
      <w:r>
        <w:rPr>
          <w:rFonts w:ascii="Times New Roman" w:hAnsi="Times New Roman" w:eastAsiaTheme="minorEastAsia" w:hint="eastAsia"/>
          <w:sz w:val="21"/>
          <w:lang w:eastAsia="zh-CN"/>
        </w:rPr>
        <w:t>EDTA与金属离子的络合比一般是1</w:t>
      </w:r>
      <w:r>
        <w:rPr>
          <w:rFonts w:ascii="Times New Roman" w:hAnsi="Times New Roman" w:hint="eastAsia"/>
          <w:sz w:val="21"/>
          <w:lang w:eastAsia="zh-CN"/>
        </w:rPr>
        <w:t>：</w:t>
      </w:r>
      <w:r>
        <w:rPr>
          <w:rFonts w:ascii="Times New Roman" w:hAnsi="Times New Roman" w:eastAsiaTheme="minorEastAsia" w:hint="eastAsia"/>
          <w:sz w:val="21"/>
          <w:lang w:eastAsia="zh-CN"/>
        </w:rPr>
        <w:t>1。</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Jd4B5170</w:t>
      </w:r>
      <w:r>
        <w:rPr>
          <w:rFonts w:ascii="Times New Roman" w:hAnsi="Times New Roman" w:hint="eastAsia"/>
          <w:sz w:val="21"/>
          <w:lang w:val="en-US" w:eastAsia="zh-CN"/>
        </w:rPr>
        <w:tab/>
      </w:r>
      <w:r>
        <w:rPr>
          <w:rFonts w:ascii="Times New Roman" w:hAnsi="Times New Roman" w:eastAsiaTheme="minorEastAsia" w:hint="eastAsia"/>
          <w:sz w:val="21"/>
          <w:lang w:eastAsia="zh-CN"/>
        </w:rPr>
        <w:t>1g氢气与1g氧气所含的分子数相同。</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Jd3B1171</w:t>
      </w:r>
      <w:r>
        <w:rPr>
          <w:rFonts w:ascii="Times New Roman" w:hAnsi="Times New Roman" w:hint="eastAsia"/>
          <w:sz w:val="21"/>
          <w:lang w:val="en-US" w:eastAsia="zh-CN"/>
        </w:rPr>
        <w:tab/>
      </w:r>
      <w:r>
        <w:rPr>
          <w:rFonts w:ascii="Times New Roman" w:hAnsi="Times New Roman" w:eastAsiaTheme="minorEastAsia" w:hint="eastAsia"/>
          <w:sz w:val="21"/>
          <w:lang w:eastAsia="zh-CN"/>
        </w:rPr>
        <w:t>“物质的量”是反映物质系统单元多少的物</w:t>
      </w:r>
      <w:r>
        <w:rPr>
          <w:rFonts w:ascii="Times New Roman" w:hAnsi="Times New Roman" w:hint="eastAsia"/>
          <w:sz w:val="21"/>
          <w:lang w:eastAsia="zh-CN"/>
        </w:rPr>
        <w:t>质量。（</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Jd3B2172</w:t>
      </w:r>
      <w:r>
        <w:rPr>
          <w:rFonts w:ascii="Times New Roman" w:hAnsi="Times New Roman" w:hint="eastAsia"/>
          <w:sz w:val="21"/>
          <w:lang w:val="en-US" w:eastAsia="zh-CN"/>
        </w:rPr>
        <w:tab/>
      </w:r>
      <w:r>
        <w:rPr>
          <w:rFonts w:ascii="Times New Roman" w:hAnsi="Times New Roman" w:eastAsiaTheme="minorEastAsia" w:hint="eastAsia"/>
          <w:sz w:val="21"/>
          <w:lang w:eastAsia="zh-CN"/>
        </w:rPr>
        <w:t>弱碱性阴离子交换树脂可除去水中的硅化合物。</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w:t>
      </w:r>
      <w:r>
        <w:rPr>
          <w:rFonts w:ascii="Times New Roman" w:hAnsi="Times New Roman" w:hint="eastAsia"/>
          <w:b/>
          <w:bCs/>
          <w:sz w:val="21"/>
          <w:lang w:val="en-US" w:eastAsia="zh-CN"/>
        </w:rPr>
        <w:tab/>
        <w:t>Jd3B2173</w:t>
      </w:r>
      <w:r>
        <w:rPr>
          <w:rFonts w:ascii="Times New Roman" w:hAnsi="Times New Roman" w:hint="eastAsia"/>
          <w:sz w:val="21"/>
          <w:lang w:val="en-US" w:eastAsia="zh-CN"/>
        </w:rPr>
        <w:tab/>
      </w:r>
      <w:r>
        <w:rPr>
          <w:rFonts w:ascii="Times New Roman" w:hAnsi="Times New Roman" w:eastAsiaTheme="minorEastAsia" w:hint="eastAsia"/>
          <w:sz w:val="21"/>
          <w:lang w:eastAsia="zh-CN"/>
        </w:rPr>
        <w:t>强碱性阴离子交换树脂不能用NH</w:t>
      </w:r>
      <w:r>
        <w:rPr>
          <w:rFonts w:ascii="Times New Roman" w:hAnsi="Times New Roman" w:hint="eastAsia"/>
          <w:sz w:val="21"/>
          <w:vertAlign w:val="subscript"/>
          <w:lang w:val="en-US" w:eastAsia="zh-CN"/>
        </w:rPr>
        <w:t>3</w:t>
      </w:r>
      <w:r>
        <w:rPr>
          <w:rFonts w:ascii="Times New Roman" w:hAnsi="Times New Roman" w:hint="eastAsia"/>
          <w:sz w:val="21"/>
          <w:vertAlign w:val="baseline"/>
          <w:lang w:val="en-US" w:eastAsia="zh-CN"/>
        </w:rPr>
        <w:t>·H</w:t>
      </w:r>
      <w:r>
        <w:rPr>
          <w:rFonts w:ascii="Times New Roman" w:hAnsi="Times New Roman" w:hint="eastAsia"/>
          <w:sz w:val="21"/>
          <w:vertAlign w:val="subscript"/>
          <w:lang w:val="en-US" w:eastAsia="zh-CN"/>
        </w:rPr>
        <w:t>2</w:t>
      </w:r>
      <w:r>
        <w:rPr>
          <w:rFonts w:ascii="Times New Roman" w:hAnsi="Times New Roman" w:hint="eastAsia"/>
          <w:sz w:val="21"/>
          <w:vertAlign w:val="baseline"/>
          <w:lang w:val="en-US" w:eastAsia="zh-CN"/>
        </w:rPr>
        <w:t>O</w:t>
      </w:r>
      <w:r>
        <w:rPr>
          <w:rFonts w:ascii="Times New Roman" w:hAnsi="Times New Roman" w:eastAsiaTheme="minorEastAsia" w:hint="eastAsia"/>
          <w:sz w:val="21"/>
          <w:lang w:eastAsia="zh-CN"/>
        </w:rPr>
        <w:t>生剂</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vertAlign w:val="baseline"/>
        </w:rPr>
      </w:pPr>
      <w:r>
        <w:rPr>
          <w:rFonts w:ascii="Times New Roman" w:hAnsi="Times New Roman" w:hint="eastAsia"/>
          <w:b/>
          <w:bCs/>
          <w:sz w:val="21"/>
          <w:lang w:val="en-US" w:eastAsia="zh-CN"/>
        </w:rPr>
        <w:t>×</w:t>
      </w:r>
      <w:r>
        <w:rPr>
          <w:rFonts w:ascii="Times New Roman" w:hAnsi="Times New Roman" w:hint="eastAsia"/>
          <w:b/>
          <w:bCs/>
          <w:sz w:val="21"/>
          <w:lang w:val="en-US" w:eastAsia="zh-CN"/>
        </w:rPr>
        <w:tab/>
        <w:t>Jd3B3174</w:t>
      </w:r>
      <w:r>
        <w:rPr>
          <w:rFonts w:ascii="Times New Roman" w:hAnsi="Times New Roman" w:hint="eastAsia"/>
          <w:sz w:val="21"/>
          <w:lang w:val="en-US" w:eastAsia="zh-CN"/>
        </w:rPr>
        <w:tab/>
        <w:t>法测定Fe</w:t>
      </w:r>
      <w:r>
        <w:rPr>
          <w:rFonts w:ascii="Times New Roman" w:hAnsi="Times New Roman" w:hint="eastAsia"/>
          <w:sz w:val="21"/>
          <w:vertAlign w:val="superscript"/>
          <w:lang w:val="en-US" w:eastAsia="zh-CN"/>
        </w:rPr>
        <w:t>2+</w:t>
      </w:r>
      <w:r>
        <w:rPr>
          <w:rFonts w:ascii="Times New Roman" w:hAnsi="Times New Roman" w:hint="eastAsia"/>
          <w:sz w:val="21"/>
          <w:vertAlign w:val="baseline"/>
          <w:lang w:val="en-US" w:eastAsia="zh-CN"/>
        </w:rPr>
        <w:t>时应加入HCl，以液显酸性。（）</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w:t>
      </w:r>
      <w:r>
        <w:rPr>
          <w:rFonts w:ascii="Times New Roman" w:hAnsi="Times New Roman" w:hint="eastAsia"/>
          <w:b/>
          <w:bCs/>
          <w:sz w:val="21"/>
          <w:lang w:val="en-US" w:eastAsia="zh-CN"/>
        </w:rPr>
        <w:tab/>
        <w:t>Jd3B3175</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树脂的除硅工作交换容量越大，则</w:t>
      </w:r>
      <w:r>
        <w:rPr>
          <w:rFonts w:ascii="Times New Roman" w:hAnsi="Times New Roman" w:hint="eastAsia"/>
          <w:sz w:val="21"/>
          <w:lang w:eastAsia="zh-CN"/>
        </w:rPr>
        <w:t>出水</w:t>
      </w:r>
      <w:r>
        <w:rPr>
          <w:rFonts w:ascii="Times New Roman" w:hAnsi="Times New Roman" w:hint="eastAsia"/>
          <w:position w:val="-12"/>
          <w:sz w:val="21"/>
          <w:lang w:eastAsia="zh-C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19pt" o:ole="" coordsize="21600,21600" o:preferrelative="t" filled="f" stroked="f">
            <v:imagedata r:id="rId4" o:title=""/>
            <o:lock v:ext="edit" aspectratio="t"/>
            <w10:anchorlock/>
          </v:shape>
          <o:OLEObject Type="Embed" ProgID="Equation.DSMT4" ShapeID="_x0000_i1025" DrawAspect="Content" ObjectID="_1468075725" r:id="rId5"/>
        </w:object>
      </w:r>
      <w:r>
        <w:rPr>
          <w:rFonts w:ascii="Times New Roman" w:hAnsi="Times New Roman" w:eastAsiaTheme="minorEastAsia" w:hint="eastAsia"/>
          <w:sz w:val="21"/>
          <w:lang w:eastAsia="zh-CN"/>
        </w:rPr>
        <w:t>含量越低。</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w:t>
      </w:r>
      <w:r>
        <w:rPr>
          <w:rFonts w:ascii="Times New Roman" w:hAnsi="Times New Roman" w:hint="eastAsia"/>
          <w:b/>
          <w:bCs/>
          <w:sz w:val="21"/>
          <w:lang w:val="en-US" w:eastAsia="zh-CN"/>
        </w:rPr>
        <w:tab/>
        <w:t>Jd3B5176</w:t>
      </w:r>
      <w:r>
        <w:rPr>
          <w:rFonts w:ascii="Times New Roman" w:hAnsi="Times New Roman" w:hint="eastAsia"/>
          <w:sz w:val="21"/>
          <w:lang w:val="en-US" w:eastAsia="zh-CN"/>
        </w:rPr>
        <w:tab/>
      </w:r>
      <w:r>
        <w:rPr>
          <w:rFonts w:ascii="Times New Roman" w:hAnsi="Times New Roman" w:eastAsiaTheme="minorEastAsia" w:hint="eastAsia"/>
          <w:sz w:val="21"/>
          <w:lang w:eastAsia="zh-CN"/>
        </w:rPr>
        <w:t>在水的混凝处理过程中，助凝剂本身不</w:t>
      </w:r>
      <w:r>
        <w:rPr>
          <w:rFonts w:ascii="Times New Roman" w:hAnsi="Times New Roman" w:hint="eastAsia"/>
          <w:sz w:val="21"/>
          <w:lang w:eastAsia="zh-CN"/>
        </w:rPr>
        <w:t>起</w:t>
      </w:r>
      <w:r>
        <w:rPr>
          <w:rFonts w:ascii="Times New Roman" w:hAnsi="Times New Roman" w:eastAsiaTheme="minorEastAsia" w:hint="eastAsia"/>
          <w:sz w:val="21"/>
          <w:lang w:eastAsia="zh-CN"/>
        </w:rPr>
        <w:t>作用，而是充当凝絮的骨架材料。</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w:t>
      </w:r>
      <w:r>
        <w:rPr>
          <w:rFonts w:ascii="Times New Roman" w:hAnsi="Times New Roman" w:hint="eastAsia"/>
          <w:b/>
          <w:bCs/>
          <w:sz w:val="21"/>
          <w:lang w:val="en-US" w:eastAsia="zh-CN"/>
        </w:rPr>
        <w:tab/>
        <w:t>Jd2B1177</w:t>
      </w:r>
      <w:r>
        <w:rPr>
          <w:rFonts w:ascii="Times New Roman" w:hAnsi="Times New Roman" w:hint="eastAsia"/>
          <w:sz w:val="21"/>
          <w:lang w:val="en-US" w:eastAsia="zh-CN"/>
        </w:rPr>
        <w:tab/>
      </w:r>
      <w:r>
        <w:rPr>
          <w:rFonts w:ascii="Times New Roman" w:hAnsi="Times New Roman" w:eastAsiaTheme="minorEastAsia" w:hint="eastAsia"/>
          <w:sz w:val="21"/>
          <w:lang w:eastAsia="zh-CN"/>
        </w:rPr>
        <w:t>对于弱酸性阳离子交换树脂，采用逆流再</w:t>
      </w:r>
      <w:r>
        <w:rPr>
          <w:rFonts w:ascii="Times New Roman" w:hAnsi="Times New Roman" w:hint="eastAsia"/>
          <w:sz w:val="21"/>
          <w:lang w:eastAsia="zh-CN"/>
        </w:rPr>
        <w:t>生</w:t>
      </w:r>
      <w:r>
        <w:rPr>
          <w:rFonts w:ascii="Times New Roman" w:hAnsi="Times New Roman" w:eastAsiaTheme="minorEastAsia" w:hint="eastAsia"/>
          <w:sz w:val="21"/>
          <w:lang w:eastAsia="zh-CN"/>
        </w:rPr>
        <w:t>式可降低其再生剂用量。</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w:t>
      </w:r>
      <w:r>
        <w:rPr>
          <w:rFonts w:ascii="Times New Roman" w:hAnsi="Times New Roman" w:hint="eastAsia"/>
          <w:sz w:val="21"/>
          <w:lang w:val="en-US" w:eastAsia="zh-CN"/>
        </w:rPr>
        <w:tab/>
      </w:r>
      <w:r>
        <w:rPr>
          <w:rFonts w:ascii="Times New Roman" w:hAnsi="Times New Roman" w:hint="eastAsia"/>
          <w:b/>
          <w:bCs/>
          <w:sz w:val="21"/>
          <w:lang w:val="en-US" w:eastAsia="zh-CN"/>
        </w:rPr>
        <w:t>Jd2B2178</w:t>
      </w:r>
      <w:r>
        <w:rPr>
          <w:rFonts w:ascii="Times New Roman" w:hAnsi="Times New Roman" w:hint="eastAsia"/>
          <w:sz w:val="21"/>
          <w:lang w:val="en-US" w:eastAsia="zh-CN"/>
        </w:rPr>
        <w:tab/>
      </w:r>
      <w:r>
        <w:rPr>
          <w:rFonts w:ascii="Times New Roman" w:hAnsi="Times New Roman" w:eastAsiaTheme="minorEastAsia" w:hint="eastAsia"/>
          <w:sz w:val="21"/>
          <w:lang w:eastAsia="zh-CN"/>
        </w:rPr>
        <w:t>在中性溶液中碱性树脂不能与酸根离交换。</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w:t>
      </w:r>
      <w:r>
        <w:rPr>
          <w:rFonts w:ascii="Times New Roman" w:hAnsi="Times New Roman" w:hint="eastAsia"/>
          <w:sz w:val="21"/>
          <w:lang w:val="en-US" w:eastAsia="zh-CN"/>
        </w:rPr>
        <w:tab/>
      </w:r>
      <w:r>
        <w:rPr>
          <w:rFonts w:ascii="Times New Roman" w:hAnsi="Times New Roman" w:hint="eastAsia"/>
          <w:b/>
          <w:bCs/>
          <w:sz w:val="21"/>
          <w:lang w:val="en-US" w:eastAsia="zh-CN"/>
        </w:rPr>
        <w:t>Jd2B3179</w:t>
      </w:r>
      <w:r>
        <w:rPr>
          <w:rFonts w:ascii="Times New Roman" w:hAnsi="Times New Roman" w:hint="eastAsia"/>
          <w:sz w:val="21"/>
          <w:lang w:val="en-US" w:eastAsia="zh-CN"/>
        </w:rPr>
        <w:tab/>
      </w:r>
      <w:r>
        <w:rPr>
          <w:rFonts w:ascii="Times New Roman" w:hAnsi="Times New Roman" w:eastAsiaTheme="minorEastAsia" w:hint="eastAsia"/>
          <w:sz w:val="21"/>
          <w:lang w:eastAsia="zh-CN"/>
        </w:rPr>
        <w:t>在凝结水除盐系统中，阳树脂的氨化必须阳树脂混合前进行。</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Jd2B3180</w:t>
      </w:r>
      <w:r>
        <w:rPr>
          <w:rFonts w:ascii="Times New Roman" w:hAnsi="Times New Roman" w:hint="eastAsia"/>
          <w:sz w:val="21"/>
          <w:lang w:val="en-US" w:eastAsia="zh-CN"/>
        </w:rPr>
        <w:tab/>
      </w:r>
      <w:r>
        <w:rPr>
          <w:rFonts w:ascii="Times New Roman" w:hAnsi="Times New Roman" w:eastAsiaTheme="minorEastAsia" w:hint="eastAsia"/>
          <w:sz w:val="21"/>
          <w:lang w:eastAsia="zh-CN"/>
        </w:rPr>
        <w:t>标准氢电极是常用的指示电极。</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w:t>
      </w:r>
      <w:r>
        <w:rPr>
          <w:rFonts w:ascii="Times New Roman" w:hAnsi="Times New Roman" w:hint="eastAsia"/>
          <w:sz w:val="21"/>
          <w:lang w:val="en-US" w:eastAsia="zh-CN"/>
        </w:rPr>
        <w:tab/>
      </w:r>
      <w:r>
        <w:rPr>
          <w:rFonts w:ascii="Times New Roman" w:hAnsi="Times New Roman" w:hint="eastAsia"/>
          <w:b/>
          <w:bCs/>
          <w:sz w:val="21"/>
          <w:lang w:val="en-US" w:eastAsia="zh-CN"/>
        </w:rPr>
        <w:t>Jd2B5181</w:t>
      </w:r>
      <w:r>
        <w:rPr>
          <w:rFonts w:ascii="Times New Roman" w:hAnsi="Times New Roman" w:hint="eastAsia"/>
          <w:sz w:val="21"/>
          <w:lang w:val="en-US" w:eastAsia="zh-CN"/>
        </w:rPr>
        <w:tab/>
      </w:r>
      <w:r>
        <w:rPr>
          <w:rFonts w:ascii="Times New Roman" w:hAnsi="Times New Roman" w:eastAsiaTheme="minorEastAsia" w:hint="eastAsia"/>
          <w:sz w:val="21"/>
          <w:lang w:eastAsia="zh-CN"/>
        </w:rPr>
        <w:t>提高再生液的温度，能同时加快内扩散和膜</w:t>
      </w:r>
      <w:r>
        <w:rPr>
          <w:rFonts w:ascii="Times New Roman" w:hAnsi="Times New Roman" w:hint="eastAsia"/>
          <w:sz w:val="21"/>
          <w:lang w:eastAsia="zh-CN"/>
        </w:rPr>
        <w:t>扩散</w:t>
      </w:r>
      <w:r>
        <w:rPr>
          <w:rFonts w:ascii="Times New Roman" w:hAnsi="Times New Roman" w:eastAsiaTheme="minorEastAsia" w:hint="eastAsia"/>
          <w:sz w:val="21"/>
          <w:lang w:eastAsia="zh-CN"/>
        </w:rPr>
        <w:t>，故再生液温度应尽可能高些。</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Jd1B1182</w:t>
      </w:r>
      <w:r>
        <w:rPr>
          <w:rFonts w:ascii="Times New Roman" w:hAnsi="Times New Roman" w:hint="eastAsia"/>
          <w:sz w:val="21"/>
          <w:lang w:val="en-US" w:eastAsia="zh-CN"/>
        </w:rPr>
        <w:tab/>
      </w:r>
      <w:r>
        <w:rPr>
          <w:rFonts w:ascii="Times New Roman" w:hAnsi="Times New Roman" w:eastAsiaTheme="minorEastAsia" w:hint="eastAsia"/>
          <w:sz w:val="21"/>
          <w:lang w:eastAsia="zh-CN"/>
        </w:rPr>
        <w:t>强碱性阴浮床再生时，先用热除盐水冲洗</w:t>
      </w:r>
      <w:r>
        <w:rPr>
          <w:rFonts w:ascii="Times New Roman" w:hAnsi="Times New Roman" w:hint="eastAsia"/>
          <w:sz w:val="21"/>
          <w:lang w:eastAsia="zh-CN"/>
        </w:rPr>
        <w:t>，其目的是</w:t>
      </w:r>
      <w:r>
        <w:rPr>
          <w:rFonts w:ascii="Times New Roman" w:hAnsi="Times New Roman" w:eastAsiaTheme="minorEastAsia" w:hint="eastAsia"/>
          <w:sz w:val="21"/>
          <w:lang w:eastAsia="zh-CN"/>
        </w:rPr>
        <w:t>脱强碱阴树脂层中SiO</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Jd1B2183</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离子交换树脂再生过程的交换速度由内扩</w:t>
      </w:r>
      <w:r>
        <w:rPr>
          <w:rFonts w:ascii="Times New Roman" w:hAnsi="Times New Roman" w:hint="eastAsia"/>
          <w:sz w:val="21"/>
          <w:lang w:eastAsia="zh-CN"/>
        </w:rPr>
        <w:t>散</w:t>
      </w:r>
      <w:r>
        <w:rPr>
          <w:rFonts w:ascii="Times New Roman" w:hAnsi="Times New Roman" w:eastAsiaTheme="minorEastAsia" w:hint="eastAsia"/>
          <w:sz w:val="21"/>
          <w:lang w:eastAsia="zh-CN"/>
        </w:rPr>
        <w:t>控制，生产过程的交换速度由膜扩散控制。</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Jd1B3184</w:t>
      </w:r>
      <w:r>
        <w:rPr>
          <w:rFonts w:ascii="Times New Roman" w:hAnsi="Times New Roman" w:hint="eastAsia"/>
          <w:sz w:val="21"/>
          <w:lang w:val="en-US" w:eastAsia="zh-CN"/>
        </w:rPr>
        <w:tab/>
      </w:r>
      <w:r>
        <w:rPr>
          <w:rFonts w:ascii="Times New Roman" w:hAnsi="Times New Roman" w:eastAsiaTheme="minorEastAsia" w:hint="eastAsia"/>
          <w:sz w:val="21"/>
          <w:lang w:eastAsia="zh-CN"/>
        </w:rPr>
        <w:t>阳离子交换器的运行流量用出口门控制是了使阳床保持一定压力，使产生的CO</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溶入水中，保持水流均匀性。</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Je5B1185</w:t>
      </w:r>
      <w:r>
        <w:rPr>
          <w:rFonts w:ascii="Times New Roman" w:hAnsi="Times New Roman" w:hint="eastAsia"/>
          <w:sz w:val="21"/>
          <w:lang w:val="en-US" w:eastAsia="zh-CN"/>
        </w:rPr>
        <w:tab/>
      </w:r>
      <w:r>
        <w:rPr>
          <w:rFonts w:ascii="Times New Roman" w:hAnsi="Times New Roman" w:eastAsiaTheme="minorEastAsia" w:hint="eastAsia"/>
          <w:sz w:val="21"/>
          <w:lang w:eastAsia="zh-CN"/>
        </w:rPr>
        <w:t>阴床出口电导率值应小于等于20μS/cm。</w:t>
      </w:r>
      <w:r>
        <w:rPr>
          <w:rFonts w:ascii="Times New Roman" w:hAnsi="Times New Roman" w:hint="eastAsia"/>
          <w:sz w:val="21"/>
          <w:lang w:eastAsia="zh-CN"/>
        </w:rPr>
        <w:t>（</w:t>
      </w:r>
      <w:r>
        <w:rPr>
          <w:rFonts w:ascii="Times New Roman" w:hAnsi="Times New Roman" w:hint="eastAsia"/>
          <w:sz w:val="21"/>
          <w:lang w:val="en-US"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Je5B1186</w:t>
      </w:r>
      <w:r>
        <w:rPr>
          <w:rFonts w:ascii="Times New Roman" w:hAnsi="Times New Roman" w:hint="eastAsia"/>
          <w:sz w:val="21"/>
          <w:lang w:val="en-US" w:eastAsia="zh-CN"/>
        </w:rPr>
        <w:tab/>
      </w:r>
      <w:r>
        <w:rPr>
          <w:rFonts w:ascii="Times New Roman" w:hAnsi="Times New Roman" w:eastAsiaTheme="minorEastAsia" w:hint="eastAsia"/>
          <w:sz w:val="21"/>
          <w:lang w:eastAsia="zh-CN"/>
        </w:rPr>
        <w:t>在相同直径下，逆流再生床比顺流再生床消耗再生剂要多。</w:t>
      </w:r>
      <w:r>
        <w:rPr>
          <w:rFonts w:ascii="Times New Roman" w:hAnsi="Times New Roman" w:hint="eastAsia"/>
          <w:sz w:val="21"/>
          <w:lang w:eastAsia="zh-CN"/>
        </w:rPr>
        <w:t>（</w:t>
      </w:r>
      <w:r>
        <w:rPr>
          <w:rFonts w:ascii="Times New Roman" w:hAnsi="Times New Roman" w:hint="eastAsia"/>
          <w:sz w:val="21"/>
          <w:lang w:val="en-US"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Je5B1187</w:t>
      </w:r>
      <w:r>
        <w:rPr>
          <w:rFonts w:ascii="Times New Roman" w:hAnsi="Times New Roman" w:hint="eastAsia"/>
          <w:sz w:val="21"/>
          <w:lang w:val="en-US" w:eastAsia="zh-CN"/>
        </w:rPr>
        <w:tab/>
      </w:r>
      <w:r>
        <w:rPr>
          <w:rFonts w:ascii="Times New Roman" w:hAnsi="Times New Roman" w:eastAsiaTheme="minorEastAsia" w:hint="eastAsia"/>
          <w:sz w:val="21"/>
          <w:lang w:eastAsia="zh-CN"/>
        </w:rPr>
        <w:t>一级除盐系统中，除碳器应设置在阴床之前。</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Je5B1188</w:t>
      </w:r>
      <w:r>
        <w:rPr>
          <w:rFonts w:ascii="Times New Roman" w:hAnsi="Times New Roman" w:hint="eastAsia"/>
          <w:sz w:val="21"/>
          <w:lang w:val="en-US" w:eastAsia="zh-CN"/>
        </w:rPr>
        <w:tab/>
      </w:r>
      <w:r>
        <w:rPr>
          <w:rFonts w:ascii="Times New Roman" w:hAnsi="Times New Roman" w:eastAsiaTheme="minorEastAsia" w:hint="eastAsia"/>
          <w:sz w:val="21"/>
          <w:lang w:eastAsia="zh-CN"/>
        </w:rPr>
        <w:t>当中和池水满时，应先进行循环中和，达到排放标准时，再排放。</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pgSz w:w="11906" w:h="16838"/>
          <w:pgMar w:top="1440" w:right="1800" w:bottom="1440" w:left="1800" w:header="851" w:footer="992" w:gutter="0"/>
          <w:cols w:num="1" w:space="425"/>
          <w:docGrid w:type="lines" w:linePitch="312" w:charSpace="0"/>
        </w:sectPr>
      </w:pPr>
      <w:r>
        <w:rPr>
          <w:rFonts w:ascii="Times New Roman" w:hAnsi="Times New Roman" w:hint="eastAsia"/>
          <w:b/>
          <w:bCs/>
          <w:sz w:val="21"/>
          <w:lang w:val="en-US" w:eastAsia="zh-CN"/>
        </w:rPr>
        <w:t>Jc5B1189</w:t>
      </w:r>
      <w:r>
        <w:rPr>
          <w:rFonts w:ascii="Times New Roman" w:hAnsi="Times New Roman" w:hint="eastAsia"/>
          <w:sz w:val="21"/>
          <w:lang w:val="en-US" w:eastAsia="zh-CN"/>
        </w:rPr>
        <w:tab/>
      </w:r>
      <w:r>
        <w:rPr>
          <w:rFonts w:ascii="Times New Roman" w:hAnsi="Times New Roman" w:eastAsiaTheme="minorEastAsia" w:hint="eastAsia"/>
          <w:sz w:val="21"/>
          <w:lang w:eastAsia="zh-CN"/>
        </w:rPr>
        <w:t>玻璃过滤器不适合过滤碱性溶液。</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Je5B1190</w:t>
      </w:r>
      <w:r>
        <w:rPr>
          <w:rFonts w:ascii="Times New Roman" w:hAnsi="Times New Roman" w:hint="eastAsia"/>
          <w:sz w:val="21"/>
          <w:lang w:val="en-US" w:eastAsia="zh-CN"/>
        </w:rPr>
        <w:tab/>
      </w:r>
      <w:r>
        <w:rPr>
          <w:rFonts w:ascii="Times New Roman" w:hAnsi="Times New Roman" w:eastAsiaTheme="minorEastAsia" w:hint="eastAsia"/>
          <w:sz w:val="21"/>
          <w:lang w:eastAsia="zh-CN"/>
        </w:rPr>
        <w:t>除硅必须用强碱性阴离子交换树脂。</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Je5B1191</w:t>
      </w:r>
      <w:r>
        <w:rPr>
          <w:rFonts w:ascii="Times New Roman" w:hAnsi="Times New Roman" w:hint="eastAsia"/>
          <w:sz w:val="21"/>
          <w:lang w:val="en-US" w:eastAsia="zh-CN"/>
        </w:rPr>
        <w:tab/>
      </w:r>
      <w:r>
        <w:rPr>
          <w:rFonts w:ascii="Times New Roman" w:hAnsi="Times New Roman" w:eastAsiaTheme="minorEastAsia" w:hint="eastAsia"/>
          <w:sz w:val="21"/>
          <w:lang w:eastAsia="zh-CN"/>
        </w:rPr>
        <w:t>在离子交换器运行过程中，进水流速越大，交换器的工作交换容量就越大，周期制水量也越大。</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Je5B1192</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离子交换器内的交换剂层越厚，交换器运行过程中的水头损失越大，周期制水量越少。</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Je5B2193</w:t>
      </w:r>
      <w:r>
        <w:rPr>
          <w:rFonts w:ascii="Times New Roman" w:hAnsi="Times New Roman" w:hint="eastAsia"/>
          <w:sz w:val="21"/>
          <w:lang w:val="en-US" w:eastAsia="zh-CN"/>
        </w:rPr>
        <w:tab/>
      </w:r>
      <w:r>
        <w:rPr>
          <w:rFonts w:ascii="Times New Roman" w:hAnsi="Times New Roman" w:eastAsiaTheme="minorEastAsia" w:hint="eastAsia"/>
          <w:sz w:val="21"/>
          <w:lang w:eastAsia="zh-CN"/>
        </w:rPr>
        <w:t>水中C</w:t>
      </w:r>
      <w:r>
        <w:rPr>
          <w:rFonts w:ascii="Times New Roman" w:hAnsi="Times New Roman" w:hint="eastAsia"/>
          <w:sz w:val="21"/>
          <w:lang w:val="en-US" w:eastAsia="zh-CN"/>
        </w:rPr>
        <w:t>l</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的测定可以在酸性溶液中进行。</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Je5B2194</w:t>
      </w:r>
      <w:r>
        <w:rPr>
          <w:rFonts w:ascii="Times New Roman" w:hAnsi="Times New Roman" w:hint="eastAsia"/>
          <w:sz w:val="21"/>
          <w:lang w:val="en-US" w:eastAsia="zh-CN"/>
        </w:rPr>
        <w:tab/>
      </w:r>
      <w:r>
        <w:rPr>
          <w:rFonts w:ascii="Times New Roman" w:hAnsi="Times New Roman" w:eastAsiaTheme="minorEastAsia" w:hint="eastAsia"/>
          <w:sz w:val="21"/>
          <w:lang w:eastAsia="zh-CN"/>
        </w:rPr>
        <w:t>逆流再生式阳床每次再生前都需要进行大反洗。</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Je5B2195</w:t>
      </w:r>
      <w:r>
        <w:rPr>
          <w:rFonts w:ascii="Times New Roman" w:hAnsi="Times New Roman" w:hint="eastAsia"/>
          <w:sz w:val="21"/>
          <w:lang w:val="en-US" w:eastAsia="zh-CN"/>
        </w:rPr>
        <w:tab/>
      </w:r>
      <w:r>
        <w:rPr>
          <w:rFonts w:ascii="Times New Roman" w:hAnsi="Times New Roman" w:eastAsiaTheme="minorEastAsia" w:hint="eastAsia"/>
          <w:sz w:val="21"/>
          <w:lang w:eastAsia="zh-CN"/>
        </w:rPr>
        <w:t>固定床逆流再生比顺流再生出水水质更好。</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Je5B2196</w:t>
      </w:r>
      <w:r>
        <w:rPr>
          <w:rFonts w:ascii="Times New Roman" w:hAnsi="Times New Roman" w:hint="eastAsia"/>
          <w:sz w:val="21"/>
          <w:lang w:val="en-US" w:eastAsia="zh-CN"/>
        </w:rPr>
        <w:tab/>
      </w:r>
      <w:r>
        <w:rPr>
          <w:rFonts w:ascii="Times New Roman" w:hAnsi="Times New Roman" w:eastAsiaTheme="minorEastAsia" w:hint="eastAsia"/>
          <w:sz w:val="21"/>
          <w:lang w:eastAsia="zh-CN"/>
        </w:rPr>
        <w:t>能有效去除水中强酸阴离子的是强碱阴离子交换树脂。</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Je5B2197</w:t>
      </w:r>
      <w:r>
        <w:rPr>
          <w:rFonts w:ascii="Times New Roman" w:hAnsi="Times New Roman" w:hint="eastAsia"/>
          <w:sz w:val="21"/>
          <w:lang w:val="en-US" w:eastAsia="zh-CN"/>
        </w:rPr>
        <w:tab/>
      </w:r>
      <w:r>
        <w:rPr>
          <w:rFonts w:ascii="Times New Roman" w:hAnsi="Times New Roman" w:eastAsiaTheme="minorEastAsia" w:hint="eastAsia"/>
          <w:sz w:val="21"/>
          <w:lang w:eastAsia="zh-CN"/>
        </w:rPr>
        <w:t>再生溶液浓度的高低对再生效果没有影响。</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Je5B2198</w:t>
      </w:r>
      <w:r>
        <w:rPr>
          <w:rFonts w:ascii="Times New Roman" w:hAnsi="Times New Roman" w:hint="eastAsia"/>
          <w:sz w:val="21"/>
          <w:lang w:val="en-US" w:eastAsia="zh-CN"/>
        </w:rPr>
        <w:tab/>
      </w:r>
      <w:r>
        <w:rPr>
          <w:rFonts w:ascii="Times New Roman" w:hAnsi="Times New Roman" w:eastAsiaTheme="minorEastAsia" w:hint="eastAsia"/>
          <w:sz w:val="21"/>
          <w:lang w:eastAsia="zh-CN"/>
        </w:rPr>
        <w:t>阴床正常运行时，出口电导率大于5μS/cm</w:t>
      </w:r>
      <w:r>
        <w:rPr>
          <w:rFonts w:ascii="Times New Roman" w:hAnsi="Times New Roman" w:hint="eastAsia"/>
          <w:sz w:val="21"/>
          <w:lang w:eastAsia="zh-CN"/>
        </w:rPr>
        <w:t>，</w:t>
      </w:r>
      <w:r>
        <w:rPr>
          <w:rFonts w:ascii="Times New Roman" w:hAnsi="Times New Roman" w:eastAsiaTheme="minorEastAsia" w:hint="eastAsia"/>
          <w:sz w:val="21"/>
          <w:lang w:eastAsia="zh-CN"/>
        </w:rPr>
        <w:t>说明阳床已经失效。</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Je5B2199</w:t>
      </w:r>
      <w:r>
        <w:rPr>
          <w:rFonts w:ascii="Times New Roman" w:hAnsi="Times New Roman" w:hint="eastAsia"/>
          <w:sz w:val="21"/>
          <w:lang w:val="en-US" w:eastAsia="zh-CN"/>
        </w:rPr>
        <w:tab/>
      </w:r>
      <w:r>
        <w:rPr>
          <w:rFonts w:ascii="Times New Roman" w:hAnsi="Times New Roman" w:eastAsiaTheme="minorEastAsia" w:hint="eastAsia"/>
          <w:sz w:val="21"/>
          <w:lang w:eastAsia="zh-CN"/>
        </w:rPr>
        <w:t>普通混合床中，阴阳离子交换树脂体积比例一般为1</w:t>
      </w:r>
      <w:r>
        <w:rPr>
          <w:rFonts w:ascii="Times New Roman" w:hAnsi="Times New Roman" w:hint="eastAsia"/>
          <w:sz w:val="21"/>
          <w:lang w:eastAsia="zh-CN"/>
        </w:rPr>
        <w:t>：</w:t>
      </w:r>
      <w:r>
        <w:rPr>
          <w:rFonts w:ascii="Times New Roman" w:hAnsi="Times New Roman" w:eastAsiaTheme="minorEastAsia" w:hint="eastAsia"/>
          <w:sz w:val="21"/>
          <w:lang w:eastAsia="zh-CN"/>
        </w:rPr>
        <w:t>1。</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Je5B2200</w:t>
      </w:r>
      <w:r>
        <w:rPr>
          <w:rFonts w:ascii="Times New Roman" w:hAnsi="Times New Roman" w:hint="eastAsia"/>
          <w:sz w:val="21"/>
          <w:lang w:val="en-US" w:eastAsia="zh-CN"/>
        </w:rPr>
        <w:tab/>
      </w:r>
      <w:r>
        <w:rPr>
          <w:rFonts w:ascii="Times New Roman" w:hAnsi="Times New Roman" w:eastAsiaTheme="minorEastAsia" w:hint="eastAsia"/>
          <w:sz w:val="21"/>
          <w:lang w:eastAsia="zh-CN"/>
        </w:rPr>
        <w:t>粒状滤料的过滤过程有两个作用：一是机械筛分；另一个是接触凝聚。</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Je5B3201</w:t>
      </w:r>
      <w:r>
        <w:rPr>
          <w:rFonts w:ascii="Times New Roman" w:hAnsi="Times New Roman" w:hint="eastAsia"/>
          <w:sz w:val="21"/>
          <w:lang w:val="en-US" w:eastAsia="zh-CN"/>
        </w:rPr>
        <w:tab/>
      </w:r>
      <w:r>
        <w:rPr>
          <w:rFonts w:ascii="Times New Roman" w:hAnsi="Times New Roman" w:eastAsiaTheme="minorEastAsia" w:hint="eastAsia"/>
          <w:sz w:val="21"/>
          <w:lang w:eastAsia="zh-CN"/>
        </w:rPr>
        <w:t>相同直径的混合床一般比阴阳床出力要大。</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Je5B3202</w:t>
      </w:r>
      <w:r>
        <w:rPr>
          <w:rFonts w:ascii="Times New Roman" w:hAnsi="Times New Roman" w:hint="eastAsia"/>
          <w:sz w:val="21"/>
          <w:lang w:val="en-US" w:eastAsia="zh-CN"/>
        </w:rPr>
        <w:tab/>
      </w:r>
      <w:r>
        <w:rPr>
          <w:rFonts w:ascii="Times New Roman" w:hAnsi="Times New Roman" w:eastAsiaTheme="minorEastAsia" w:hint="eastAsia"/>
          <w:sz w:val="21"/>
          <w:lang w:eastAsia="zh-CN"/>
        </w:rPr>
        <w:t>EDTA法测小硬度用的指示剂是0.5%酸性铬蓝K</w:t>
      </w:r>
      <w:r>
        <w:rPr>
          <w:rFonts w:ascii="Times New Roman" w:hAnsi="Times New Roman" w:hint="eastAsia"/>
          <w:sz w:val="21"/>
          <w:lang w:eastAsia="zh-CN"/>
        </w:rPr>
        <w:t>，</w:t>
      </w:r>
      <w:r>
        <w:rPr>
          <w:rFonts w:ascii="Times New Roman" w:hAnsi="Times New Roman" w:eastAsiaTheme="minorEastAsia" w:hint="eastAsia"/>
          <w:sz w:val="21"/>
          <w:lang w:eastAsia="zh-CN"/>
        </w:rPr>
        <w:t>终点显蓝紫色。</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Je5B3203</w:t>
      </w:r>
      <w:r>
        <w:rPr>
          <w:rFonts w:ascii="Times New Roman" w:hAnsi="Times New Roman" w:hint="eastAsia"/>
          <w:sz w:val="21"/>
          <w:lang w:val="en-US" w:eastAsia="zh-CN"/>
        </w:rPr>
        <w:tab/>
      </w:r>
      <w:r>
        <w:rPr>
          <w:rFonts w:ascii="Times New Roman" w:hAnsi="Times New Roman" w:eastAsiaTheme="minorEastAsia" w:hint="eastAsia"/>
          <w:sz w:val="21"/>
          <w:lang w:eastAsia="zh-CN"/>
        </w:rPr>
        <w:t>用镁盐作混凝剂时，可以直接利用天然水中的M</w:t>
      </w:r>
      <w:r>
        <w:rPr>
          <w:rFonts w:ascii="Times New Roman" w:hAnsi="Times New Roman" w:hint="eastAsia"/>
          <w:sz w:val="21"/>
          <w:lang w:val="en-US" w:eastAsia="zh-CN"/>
        </w:rPr>
        <w:t>g</w:t>
      </w:r>
      <w:r>
        <w:rPr>
          <w:rFonts w:ascii="Times New Roman" w:hAnsi="Times New Roman" w:eastAsiaTheme="minorEastAsia" w:hint="eastAsia"/>
          <w:sz w:val="21"/>
          <w:vertAlign w:val="superscript"/>
          <w:lang w:eastAsia="zh-CN"/>
        </w:rPr>
        <w:t>2</w:t>
      </w:r>
      <w:r>
        <w:rPr>
          <w:rFonts w:ascii="Times New Roman" w:hAnsi="Times New Roman" w:hint="eastAsia"/>
          <w:sz w:val="21"/>
          <w:vertAlign w:val="superscript"/>
          <w:lang w:val="en-US" w:eastAsia="zh-CN"/>
        </w:rPr>
        <w:t>+</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Je5B3204</w:t>
      </w:r>
      <w:r>
        <w:rPr>
          <w:rFonts w:ascii="Times New Roman" w:hAnsi="Times New Roman" w:hint="eastAsia"/>
          <w:sz w:val="21"/>
          <w:lang w:val="en-US" w:eastAsia="zh-CN"/>
        </w:rPr>
        <w:tab/>
      </w:r>
      <w:r>
        <w:rPr>
          <w:rFonts w:ascii="Times New Roman" w:hAnsi="Times New Roman" w:eastAsiaTheme="minorEastAsia" w:hint="eastAsia"/>
          <w:sz w:val="21"/>
          <w:lang w:eastAsia="zh-CN"/>
        </w:rPr>
        <w:t>在混凝沉淀处理中添加辅助剂可提高混凝效果。</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Je5B3205</w:t>
      </w:r>
      <w:r>
        <w:rPr>
          <w:rFonts w:ascii="Times New Roman" w:hAnsi="Times New Roman" w:hint="eastAsia"/>
          <w:sz w:val="21"/>
          <w:lang w:val="en-US" w:eastAsia="zh-CN"/>
        </w:rPr>
        <w:tab/>
      </w:r>
      <w:r>
        <w:rPr>
          <w:rFonts w:ascii="Times New Roman" w:hAnsi="Times New Roman" w:eastAsiaTheme="minorEastAsia" w:hint="eastAsia"/>
          <w:sz w:val="21"/>
          <w:lang w:eastAsia="zh-CN"/>
        </w:rPr>
        <w:t>滤池的反洗强度越大，则过滤运行的周期越短，出水浑浊度越大。</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Je5B3206</w:t>
      </w:r>
      <w:r>
        <w:rPr>
          <w:rFonts w:ascii="Times New Roman" w:hAnsi="Times New Roman" w:hint="eastAsia"/>
          <w:sz w:val="21"/>
          <w:lang w:val="en-US" w:eastAsia="zh-CN"/>
        </w:rPr>
        <w:tab/>
      </w:r>
      <w:r>
        <w:rPr>
          <w:rFonts w:ascii="Times New Roman" w:hAnsi="Times New Roman" w:eastAsiaTheme="minorEastAsia" w:hint="eastAsia"/>
          <w:sz w:val="21"/>
          <w:lang w:eastAsia="zh-CN"/>
        </w:rPr>
        <w:t>澄清池运行中要控制的主要环节是排泥量和泥渣循环量。</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w:t>
      </w:r>
      <w:r>
        <w:rPr>
          <w:rFonts w:ascii="Times New Roman" w:hAnsi="Times New Roman" w:hint="eastAsia"/>
          <w:b/>
          <w:bCs/>
          <w:sz w:val="21"/>
          <w:lang w:val="en-US" w:eastAsia="zh-CN"/>
        </w:rPr>
        <w:tab/>
        <w:t>Je5B3207</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量取10mL蒸馏水，当水的量接近10mL</w:t>
      </w:r>
      <w:r>
        <w:rPr>
          <w:rFonts w:ascii="Times New Roman" w:hAnsi="Times New Roman" w:hint="eastAsia"/>
          <w:sz w:val="21"/>
          <w:lang w:eastAsia="zh-CN"/>
        </w:rPr>
        <w:t>，</w:t>
      </w:r>
      <w:r>
        <w:rPr>
          <w:rFonts w:ascii="Times New Roman" w:hAnsi="Times New Roman" w:eastAsiaTheme="minorEastAsia" w:hint="eastAsia"/>
          <w:sz w:val="21"/>
          <w:lang w:eastAsia="zh-CN"/>
        </w:rPr>
        <w:t>时，应该采用胶头滴管，并深入到量筒中将水补至刻度线</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w:t>
      </w:r>
      <w:r>
        <w:rPr>
          <w:rFonts w:ascii="Times New Roman" w:hAnsi="Times New Roman" w:hint="eastAsia"/>
          <w:b/>
          <w:bCs/>
          <w:sz w:val="21"/>
          <w:lang w:val="en-US" w:eastAsia="zh-CN"/>
        </w:rPr>
        <w:tab/>
        <w:t>Je5B3208</w:t>
      </w:r>
      <w:r>
        <w:rPr>
          <w:rFonts w:ascii="Times New Roman" w:hAnsi="Times New Roman" w:hint="eastAsia"/>
          <w:sz w:val="21"/>
          <w:lang w:val="en-US" w:eastAsia="zh-CN"/>
        </w:rPr>
        <w:tab/>
      </w:r>
      <w:r>
        <w:rPr>
          <w:rFonts w:ascii="Times New Roman" w:hAnsi="Times New Roman" w:eastAsiaTheme="minorEastAsia" w:hint="eastAsia"/>
          <w:sz w:val="21"/>
          <w:lang w:eastAsia="zh-CN"/>
        </w:rPr>
        <w:t>逆流再生交换器运行的关键问题是使内的交换剂不乱层</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w:t>
      </w:r>
      <w:r>
        <w:rPr>
          <w:rFonts w:ascii="Times New Roman" w:hAnsi="Times New Roman" w:hint="eastAsia"/>
          <w:b/>
          <w:bCs/>
          <w:sz w:val="21"/>
          <w:lang w:val="en-US" w:eastAsia="zh-CN"/>
        </w:rPr>
        <w:tab/>
        <w:t>Je5B3209</w:t>
      </w:r>
      <w:r>
        <w:rPr>
          <w:rFonts w:ascii="Times New Roman" w:hAnsi="Times New Roman" w:hint="eastAsia"/>
          <w:sz w:val="21"/>
          <w:lang w:val="en-US" w:eastAsia="zh-CN"/>
        </w:rPr>
        <w:tab/>
      </w:r>
      <w:r>
        <w:rPr>
          <w:rFonts w:ascii="Times New Roman" w:hAnsi="Times New Roman" w:eastAsiaTheme="minorEastAsia" w:hint="eastAsia"/>
          <w:sz w:val="21"/>
          <w:lang w:eastAsia="zh-CN"/>
        </w:rPr>
        <w:t>用铝盐作混凝剂时，最优pH值在8以</w:t>
      </w:r>
      <w:r>
        <w:rPr>
          <w:rFonts w:ascii="Times New Roman" w:hAnsi="Times New Roman" w:hint="eastAsia"/>
          <w:sz w:val="21"/>
          <w:lang w:eastAsia="zh-CN"/>
        </w:rPr>
        <w:t>上，</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w:t>
      </w:r>
      <w:r>
        <w:rPr>
          <w:rFonts w:ascii="Times New Roman" w:hAnsi="Times New Roman" w:hint="eastAsia"/>
          <w:b/>
          <w:bCs/>
          <w:sz w:val="21"/>
          <w:lang w:val="en-US" w:eastAsia="zh-CN"/>
        </w:rPr>
        <w:tab/>
      </w:r>
      <w:r>
        <w:rPr>
          <w:rFonts w:ascii="Times New Roman" w:hAnsi="Times New Roman" w:hint="eastAsia"/>
          <w:b/>
          <w:bCs/>
          <w:sz w:val="21"/>
          <w:lang w:val="en-US" w:eastAsia="zh-CN"/>
        </w:rPr>
        <w:t>Je5B3210</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离子交换树脂受铁、铝及其氧化物污染</w:t>
      </w:r>
      <w:r>
        <w:rPr>
          <w:rFonts w:ascii="Times New Roman" w:hAnsi="Times New Roman" w:hint="eastAsia"/>
          <w:sz w:val="21"/>
          <w:lang w:eastAsia="zh-CN"/>
        </w:rPr>
        <w:t>后，色变深。</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Je5B3211</w:t>
      </w:r>
      <w:r>
        <w:rPr>
          <w:rFonts w:ascii="Times New Roman" w:hAnsi="Times New Roman" w:hint="eastAsia"/>
          <w:sz w:val="21"/>
          <w:lang w:val="en-US" w:eastAsia="zh-CN"/>
        </w:rPr>
        <w:tab/>
      </w:r>
      <w:r>
        <w:rPr>
          <w:rFonts w:ascii="Times New Roman" w:hAnsi="Times New Roman" w:eastAsiaTheme="minorEastAsia" w:hint="eastAsia"/>
          <w:sz w:val="21"/>
          <w:lang w:eastAsia="zh-CN"/>
        </w:rPr>
        <w:t>强酸性H型阳离子交换树脂失效后</w:t>
      </w:r>
      <w:r>
        <w:rPr>
          <w:rFonts w:ascii="Times New Roman" w:hAnsi="Times New Roman" w:hint="eastAsia"/>
          <w:sz w:val="21"/>
          <w:lang w:eastAsia="zh-CN"/>
        </w:rPr>
        <w:t>，体积增大。（</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Je5B3212</w:t>
      </w:r>
      <w:r>
        <w:rPr>
          <w:rFonts w:ascii="Times New Roman" w:hAnsi="Times New Roman" w:hint="eastAsia"/>
          <w:sz w:val="21"/>
          <w:lang w:val="en-US" w:eastAsia="zh-CN"/>
        </w:rPr>
        <w:tab/>
      </w:r>
      <w:r>
        <w:rPr>
          <w:rFonts w:ascii="Times New Roman" w:hAnsi="Times New Roman" w:eastAsiaTheme="minorEastAsia" w:hint="eastAsia"/>
          <w:sz w:val="21"/>
          <w:lang w:eastAsia="zh-CN"/>
        </w:rPr>
        <w:t>在离子交换器再生过程中，加热再生液</w:t>
      </w:r>
      <w:r>
        <w:rPr>
          <w:rFonts w:ascii="Times New Roman" w:hAnsi="Times New Roman" w:hint="eastAsia"/>
          <w:sz w:val="21"/>
          <w:lang w:eastAsia="zh-CN"/>
        </w:rPr>
        <w:t>（</w:t>
      </w:r>
      <w:r>
        <w:rPr>
          <w:rFonts w:ascii="Times New Roman" w:hAnsi="Times New Roman" w:eastAsiaTheme="minorEastAsia" w:hint="eastAsia"/>
          <w:sz w:val="21"/>
          <w:lang w:eastAsia="zh-CN"/>
        </w:rPr>
        <w:t>40℃</w:t>
      </w:r>
      <w:r>
        <w:rPr>
          <w:rFonts w:ascii="Times New Roman" w:hAnsi="Times New Roman" w:hint="eastAsia"/>
          <w:sz w:val="21"/>
          <w:lang w:eastAsia="zh-CN"/>
        </w:rPr>
        <w:t>），</w:t>
      </w:r>
      <w:r>
        <w:rPr>
          <w:rFonts w:ascii="Times New Roman" w:hAnsi="Times New Roman" w:eastAsiaTheme="minorEastAsia" w:hint="eastAsia"/>
          <w:sz w:val="21"/>
          <w:lang w:eastAsia="zh-CN"/>
        </w:rPr>
        <w:t>可提高再生效果。</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Je5B3213</w:t>
      </w:r>
      <w:r>
        <w:rPr>
          <w:rFonts w:ascii="Times New Roman" w:hAnsi="Times New Roman" w:hint="eastAsia"/>
          <w:sz w:val="21"/>
          <w:lang w:val="en-US" w:eastAsia="zh-CN"/>
        </w:rPr>
        <w:tab/>
      </w:r>
      <w:r>
        <w:rPr>
          <w:rFonts w:ascii="Times New Roman" w:hAnsi="Times New Roman" w:eastAsiaTheme="minorEastAsia" w:hint="eastAsia"/>
          <w:sz w:val="21"/>
          <w:lang w:eastAsia="zh-CN"/>
        </w:rPr>
        <w:t>在离子交换器再生过程中，再生液的</w:t>
      </w:r>
      <w:r>
        <w:rPr>
          <w:rFonts w:ascii="Times New Roman" w:hAnsi="Times New Roman" w:hint="eastAsia"/>
          <w:sz w:val="21"/>
          <w:lang w:eastAsia="zh-CN"/>
        </w:rPr>
        <w:t>流速一般</w:t>
      </w:r>
      <w:r>
        <w:rPr>
          <w:rFonts w:ascii="Times New Roman" w:hAnsi="Times New Roman" w:eastAsiaTheme="minorEastAsia" w:hint="eastAsia"/>
          <w:sz w:val="21"/>
          <w:lang w:eastAsia="zh-CN"/>
        </w:rPr>
        <w:t>控制在4～8m/h</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Je5B3214</w:t>
      </w:r>
      <w:r>
        <w:rPr>
          <w:rFonts w:ascii="Times New Roman" w:hAnsi="Times New Roman" w:hint="eastAsia"/>
          <w:sz w:val="21"/>
          <w:lang w:val="en-US" w:eastAsia="zh-CN"/>
        </w:rPr>
        <w:tab/>
      </w:r>
      <w:r>
        <w:rPr>
          <w:rFonts w:ascii="Times New Roman" w:hAnsi="Times New Roman" w:eastAsiaTheme="minorEastAsia" w:hint="eastAsia"/>
          <w:sz w:val="21"/>
          <w:lang w:eastAsia="zh-CN"/>
        </w:rPr>
        <w:t>酸度计长期使用时，要经常用标准缓冲溶液位，才能保证仪器准确测量。</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Je5B4215</w:t>
      </w:r>
      <w:r>
        <w:rPr>
          <w:rFonts w:ascii="Times New Roman" w:hAnsi="Times New Roman" w:hint="eastAsia"/>
          <w:sz w:val="21"/>
          <w:lang w:val="en-US" w:eastAsia="zh-CN"/>
        </w:rPr>
        <w:tab/>
      </w:r>
      <w:r>
        <w:rPr>
          <w:rFonts w:ascii="Times New Roman" w:hAnsi="Times New Roman" w:eastAsiaTheme="minorEastAsia" w:hint="eastAsia"/>
          <w:sz w:val="21"/>
          <w:lang w:eastAsia="zh-CN"/>
        </w:rPr>
        <w:t>为了防止造成阳离子交换树脂的损坏，要求</w:t>
      </w:r>
      <w:r>
        <w:rPr>
          <w:rFonts w:ascii="Times New Roman" w:hAnsi="Times New Roman" w:hint="eastAsia"/>
          <w:sz w:val="21"/>
          <w:lang w:eastAsia="zh-CN"/>
        </w:rPr>
        <w:t>进</w:t>
      </w:r>
      <w:r>
        <w:rPr>
          <w:rFonts w:ascii="Times New Roman" w:hAnsi="Times New Roman" w:eastAsiaTheme="minorEastAsia" w:hint="eastAsia"/>
          <w:sz w:val="21"/>
          <w:lang w:eastAsia="zh-CN"/>
        </w:rPr>
        <w:t>水中含氯量小于0.1mg/L</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Je5B4216</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离子交换器反洗的目的是松动树脂。</w:t>
      </w:r>
      <w:r>
        <w:rPr>
          <w:rFonts w:ascii="Times New Roman" w:hAnsi="Times New Roman" w:hint="eastAsia"/>
          <w:sz w:val="21"/>
          <w:lang w:eastAsia="zh-CN"/>
        </w:rPr>
        <w:t>（</w:t>
      </w:r>
      <w:r>
        <w:rPr>
          <w:rFonts w:ascii="Times New Roman" w:hAnsi="Times New Roman" w:hint="eastAsia"/>
          <w:sz w:val="21"/>
          <w:lang w:val="en-US"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Je5B4217</w:t>
      </w:r>
      <w:r>
        <w:rPr>
          <w:rFonts w:ascii="Times New Roman" w:hAnsi="Times New Roman" w:hint="eastAsia"/>
          <w:sz w:val="21"/>
          <w:lang w:val="en-US" w:eastAsia="zh-CN"/>
        </w:rPr>
        <w:tab/>
      </w:r>
      <w:r>
        <w:rPr>
          <w:rFonts w:ascii="Times New Roman" w:hAnsi="Times New Roman" w:eastAsiaTheme="minorEastAsia" w:hint="eastAsia"/>
          <w:sz w:val="21"/>
          <w:lang w:eastAsia="zh-CN"/>
        </w:rPr>
        <w:t>pH表与pNa表所用甘汞电极构造基本相同只是内装电解质液的浓度不同。</w:t>
      </w:r>
      <w:r>
        <w:rPr>
          <w:rFonts w:ascii="Times New Roman" w:hAnsi="Times New Roman" w:hint="eastAsia"/>
          <w:sz w:val="21"/>
          <w:lang w:eastAsia="zh-CN"/>
        </w:rPr>
        <w:t>只是内装电解质液的浓度不同。（√）</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Je5B4218</w:t>
      </w:r>
      <w:r>
        <w:rPr>
          <w:rFonts w:ascii="Times New Roman" w:hAnsi="Times New Roman" w:hint="eastAsia"/>
          <w:sz w:val="21"/>
          <w:lang w:val="en-US" w:eastAsia="zh-CN"/>
        </w:rPr>
        <w:tab/>
      </w:r>
      <w:r>
        <w:rPr>
          <w:rFonts w:ascii="Times New Roman" w:hAnsi="Times New Roman" w:eastAsiaTheme="minorEastAsia" w:hint="eastAsia"/>
          <w:sz w:val="21"/>
          <w:lang w:eastAsia="zh-CN"/>
        </w:rPr>
        <w:t>逆流再生固定床再生时，当再生液进完后，应立即大流量冲洗。</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Je5B5219</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离子交换器再生过程中，再生液浓度越高，再生越彻底。</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Je5B5220</w:t>
      </w:r>
      <w:r>
        <w:rPr>
          <w:rFonts w:ascii="Times New Roman" w:hAnsi="Times New Roman" w:hint="eastAsia"/>
          <w:sz w:val="21"/>
          <w:lang w:val="en-US" w:eastAsia="zh-CN"/>
        </w:rPr>
        <w:tab/>
      </w:r>
      <w:r>
        <w:rPr>
          <w:rFonts w:ascii="Times New Roman" w:hAnsi="Times New Roman" w:eastAsiaTheme="minorEastAsia" w:hint="eastAsia"/>
          <w:sz w:val="21"/>
          <w:lang w:eastAsia="zh-CN"/>
        </w:rPr>
        <w:t>阴床失效时，最先穿透树脂层的阴离子是</w:t>
      </w:r>
      <w:r>
        <w:rPr>
          <w:rFonts w:ascii="Times New Roman" w:hAnsi="Times New Roman" w:hint="eastAsia"/>
          <w:sz w:val="21"/>
          <w:lang w:val="en-US" w:eastAsia="zh-CN"/>
        </w:rPr>
        <w:t>Cl</w:t>
      </w:r>
      <w:r>
        <w:rPr>
          <w:rFonts w:ascii="Times New Roman" w:hAnsi="Times New Roman" w:hint="eastAsia"/>
          <w:sz w:val="21"/>
          <w:vertAlign w:val="superscript"/>
          <w:lang w:val="en-US" w:eastAsia="zh-CN"/>
        </w:rPr>
        <w:t>—</w:t>
      </w:r>
      <w:r>
        <w:rPr>
          <w:rFonts w:ascii="Times New Roman" w:hAnsi="Times New Roman" w:hint="eastAsia"/>
          <w:sz w:val="21"/>
          <w:lang w:val="en-US" w:eastAsia="zh-CN"/>
        </w:rPr>
        <w:t>。</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Je4B1221</w:t>
      </w:r>
      <w:r>
        <w:rPr>
          <w:rFonts w:ascii="Times New Roman" w:hAnsi="Times New Roman" w:hint="eastAsia"/>
          <w:sz w:val="21"/>
          <w:lang w:val="en-US" w:eastAsia="zh-CN"/>
        </w:rPr>
        <w:tab/>
      </w:r>
      <w:r>
        <w:rPr>
          <w:rFonts w:ascii="Times New Roman" w:hAnsi="Times New Roman" w:eastAsiaTheme="minorEastAsia" w:hint="eastAsia"/>
          <w:sz w:val="21"/>
          <w:lang w:eastAsia="zh-CN"/>
        </w:rPr>
        <w:t>单独用FeCl</w:t>
      </w:r>
      <w:r>
        <w:rPr>
          <w:rFonts w:ascii="Times New Roman" w:hAnsi="Times New Roman" w:hint="eastAsia"/>
          <w:sz w:val="21"/>
          <w:vertAlign w:val="subscript"/>
          <w:lang w:val="en-US" w:eastAsia="zh-CN"/>
        </w:rPr>
        <w:t>3</w:t>
      </w:r>
      <w:r>
        <w:rPr>
          <w:rFonts w:ascii="Times New Roman" w:hAnsi="Times New Roman" w:eastAsiaTheme="minorEastAsia" w:hint="eastAsia"/>
          <w:sz w:val="21"/>
          <w:lang w:eastAsia="zh-CN"/>
        </w:rPr>
        <w:t>·6H</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O作混凝剂，会加重滤池负担。</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Je4B1222</w:t>
      </w:r>
      <w:r>
        <w:rPr>
          <w:rFonts w:ascii="Times New Roman" w:hAnsi="Times New Roman" w:hint="eastAsia"/>
          <w:sz w:val="21"/>
          <w:lang w:val="en-US" w:eastAsia="zh-CN"/>
        </w:rPr>
        <w:tab/>
      </w:r>
      <w:r>
        <w:rPr>
          <w:rFonts w:ascii="Times New Roman" w:hAnsi="Times New Roman" w:eastAsiaTheme="minorEastAsia" w:hint="eastAsia"/>
          <w:sz w:val="21"/>
          <w:lang w:eastAsia="zh-CN"/>
        </w:rPr>
        <w:t>石灰处理的作用主要是消除水中钙、镁的碳酸氢盐，所以处理后水中硬度和碱度都有所降低。</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Je4B1223</w:t>
      </w:r>
      <w:r>
        <w:rPr>
          <w:rFonts w:ascii="Times New Roman" w:hAnsi="Times New Roman" w:hint="eastAsia"/>
          <w:sz w:val="21"/>
          <w:lang w:val="en-US" w:eastAsia="zh-CN"/>
        </w:rPr>
        <w:tab/>
        <w:t>混凝剂在水的混凝处理过程中，其本身也发生电离、水解、形成胶体和凝聚等过程。（√）</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hint="eastAsia"/>
          <w:b/>
          <w:bCs/>
          <w:sz w:val="21"/>
          <w:lang w:val="en-US" w:eastAsia="zh-CN"/>
        </w:rPr>
        <w:t>Je4B1224</w:t>
      </w:r>
      <w:r>
        <w:rPr>
          <w:rFonts w:ascii="Times New Roman" w:hAnsi="Times New Roman" w:hint="eastAsia"/>
          <w:sz w:val="21"/>
          <w:lang w:val="en-US" w:eastAsia="zh-CN"/>
        </w:rPr>
        <w:tab/>
      </w:r>
      <w:r>
        <w:rPr>
          <w:rFonts w:ascii="Times New Roman" w:hAnsi="Times New Roman" w:eastAsiaTheme="minorEastAsia" w:hint="eastAsia"/>
          <w:sz w:val="21"/>
          <w:lang w:eastAsia="zh-CN"/>
        </w:rPr>
        <w:t>一般来说，树脂的颗粒越小，交换反应速度越快，但压力损失相应增大。</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Je4B1225</w:t>
      </w:r>
      <w:r>
        <w:rPr>
          <w:rFonts w:ascii="Times New Roman" w:hAnsi="Times New Roman" w:hint="eastAsia"/>
          <w:sz w:val="21"/>
          <w:lang w:val="en-US" w:eastAsia="zh-CN"/>
        </w:rPr>
        <w:tab/>
      </w:r>
      <w:r>
        <w:rPr>
          <w:rFonts w:ascii="Times New Roman" w:hAnsi="Times New Roman" w:eastAsiaTheme="minorEastAsia" w:hint="eastAsia"/>
          <w:sz w:val="21"/>
          <w:lang w:eastAsia="zh-CN"/>
        </w:rPr>
        <w:t>在逆流再生固定床中，中间配水装置以上的树脂也起离子交换作用。</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Je4B1226</w:t>
      </w:r>
      <w:r>
        <w:rPr>
          <w:rFonts w:ascii="Times New Roman" w:hAnsi="Times New Roman" w:hint="eastAsia"/>
          <w:sz w:val="21"/>
          <w:lang w:val="en-US" w:eastAsia="zh-CN"/>
        </w:rPr>
        <w:tab/>
      </w:r>
      <w:r>
        <w:rPr>
          <w:rFonts w:ascii="Times New Roman" w:hAnsi="Times New Roman" w:eastAsiaTheme="minorEastAsia" w:hint="eastAsia"/>
          <w:sz w:val="21"/>
          <w:lang w:eastAsia="zh-CN"/>
        </w:rPr>
        <w:t>强酸阳离子交换树脂的工作交换容量比弱酸阳离</w:t>
      </w:r>
      <w:r>
        <w:rPr>
          <w:rFonts w:ascii="Times New Roman" w:hAnsi="Times New Roman" w:hint="eastAsia"/>
          <w:sz w:val="21"/>
          <w:lang w:eastAsia="zh-CN"/>
        </w:rPr>
        <w:t>子交换树脂的高。（</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Je4B1227</w:t>
      </w:r>
      <w:r>
        <w:rPr>
          <w:rFonts w:ascii="Times New Roman" w:hAnsi="Times New Roman" w:hint="eastAsia"/>
          <w:sz w:val="21"/>
          <w:lang w:val="en-US" w:eastAsia="zh-CN"/>
        </w:rPr>
        <w:tab/>
        <w:t>指示电极都是离子选择</w:t>
      </w:r>
      <w:r>
        <w:rPr>
          <w:rFonts w:ascii="Times New Roman" w:hAnsi="Times New Roman" w:eastAsiaTheme="minorEastAsia" w:hint="eastAsia"/>
          <w:sz w:val="21"/>
          <w:lang w:eastAsia="zh-CN"/>
        </w:rPr>
        <w:t>电极。</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Je4B1228</w:t>
      </w:r>
      <w:r>
        <w:rPr>
          <w:rFonts w:ascii="Times New Roman" w:hAnsi="Times New Roman" w:hint="eastAsia"/>
          <w:sz w:val="21"/>
          <w:lang w:val="en-US" w:eastAsia="zh-CN"/>
        </w:rPr>
        <w:tab/>
        <w:t>当进行混凝和沉淀处理时，应及时清楚泥楂，以使沉淀过程更完整、快速。（×）</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Je4B2229</w:t>
      </w:r>
      <w:r>
        <w:rPr>
          <w:rFonts w:ascii="Times New Roman" w:hAnsi="Times New Roman" w:hint="eastAsia"/>
          <w:sz w:val="21"/>
          <w:lang w:val="en-US" w:eastAsia="zh-CN"/>
        </w:rPr>
        <w:tab/>
      </w:r>
      <w:r>
        <w:rPr>
          <w:rFonts w:ascii="Times New Roman" w:hAnsi="Times New Roman" w:eastAsiaTheme="minorEastAsia" w:hint="eastAsia"/>
          <w:sz w:val="21"/>
          <w:lang w:eastAsia="zh-CN"/>
        </w:rPr>
        <w:t>可以直接将食盐放在天平托盘上称量。</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Je4B2230</w:t>
      </w:r>
      <w:r>
        <w:rPr>
          <w:rFonts w:ascii="Times New Roman" w:hAnsi="Times New Roman" w:hint="eastAsia"/>
          <w:sz w:val="21"/>
          <w:lang w:val="en-US" w:eastAsia="zh-CN"/>
        </w:rPr>
        <w:tab/>
      </w:r>
      <w:r>
        <w:rPr>
          <w:rFonts w:ascii="Times New Roman" w:hAnsi="Times New Roman" w:eastAsiaTheme="minorEastAsia" w:hint="eastAsia"/>
          <w:sz w:val="21"/>
          <w:lang w:eastAsia="zh-CN"/>
        </w:rPr>
        <w:t>电导率的大小通常用来比较各物质的导电能力，因为我们通常测定的电导率是电阻的倒数。</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Je4B2231</w:t>
      </w:r>
      <w:r>
        <w:rPr>
          <w:rFonts w:ascii="Times New Roman" w:hAnsi="Times New Roman" w:hint="eastAsia"/>
          <w:sz w:val="21"/>
          <w:lang w:val="en-US" w:eastAsia="zh-CN"/>
        </w:rPr>
        <w:tab/>
      </w:r>
      <w:r>
        <w:rPr>
          <w:rFonts w:ascii="Times New Roman" w:hAnsi="Times New Roman" w:eastAsiaTheme="minorEastAsia" w:hint="eastAsia"/>
          <w:sz w:val="21"/>
          <w:lang w:eastAsia="zh-CN"/>
        </w:rPr>
        <w:t>接触混凝的滤速不能太快，一般应为5～6m/h</w:t>
      </w:r>
      <w:r>
        <w:rPr>
          <w:rFonts w:ascii="Times New Roman" w:hAnsi="Times New Roman" w:hint="eastAsia"/>
          <w:sz w:val="21"/>
          <w:lang w:eastAsia="zh-CN"/>
        </w:rPr>
        <w:t>，</w:t>
      </w:r>
      <w:r>
        <w:rPr>
          <w:rFonts w:ascii="Times New Roman" w:hAnsi="Times New Roman" w:eastAsiaTheme="minorEastAsia" w:hint="eastAsia"/>
          <w:sz w:val="21"/>
          <w:lang w:eastAsia="zh-CN"/>
        </w:rPr>
        <w:t>否则滤料会被带出。</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Je4B2232</w:t>
      </w:r>
      <w:r>
        <w:rPr>
          <w:rFonts w:ascii="Times New Roman" w:hAnsi="Times New Roman" w:hint="eastAsia"/>
          <w:sz w:val="21"/>
          <w:lang w:val="en-US" w:eastAsia="zh-CN"/>
        </w:rPr>
        <w:tab/>
      </w:r>
      <w:r>
        <w:rPr>
          <w:rFonts w:ascii="Times New Roman" w:hAnsi="Times New Roman" w:eastAsiaTheme="minorEastAsia" w:hint="eastAsia"/>
          <w:sz w:val="21"/>
          <w:lang w:eastAsia="zh-CN"/>
        </w:rPr>
        <w:t>膜电位就是玻璃电极内部与外部溶液之间产生的电位差。</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Je4B2233</w:t>
      </w:r>
      <w:r>
        <w:rPr>
          <w:rFonts w:ascii="Times New Roman" w:hAnsi="Times New Roman" w:hint="eastAsia"/>
          <w:sz w:val="21"/>
          <w:lang w:val="en-US" w:eastAsia="zh-CN"/>
        </w:rPr>
        <w:tab/>
      </w:r>
      <w:r>
        <w:rPr>
          <w:rFonts w:ascii="Times New Roman" w:hAnsi="Times New Roman" w:eastAsiaTheme="minorEastAsia" w:hint="eastAsia"/>
          <w:sz w:val="21"/>
          <w:lang w:eastAsia="zh-CN"/>
        </w:rPr>
        <w:t>混凝处理用铝盐作混凝剂时，水的pH值太高或太低，对混凝效果都不会有影响。</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Je4B2234</w:t>
      </w:r>
      <w:r>
        <w:rPr>
          <w:rFonts w:ascii="Times New Roman" w:hAnsi="Times New Roman" w:hint="eastAsia"/>
          <w:sz w:val="21"/>
          <w:lang w:val="en-US" w:eastAsia="zh-CN"/>
        </w:rPr>
        <w:tab/>
      </w:r>
      <w:r>
        <w:rPr>
          <w:rFonts w:ascii="Times New Roman" w:hAnsi="Times New Roman" w:eastAsiaTheme="minorEastAsia" w:hint="eastAsia"/>
          <w:sz w:val="21"/>
          <w:lang w:eastAsia="zh-CN"/>
        </w:rPr>
        <w:t>盐酸的纯度对离子交换树脂的再生程度和出水水质影响不大。</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Je4B2235</w:t>
      </w:r>
      <w:r>
        <w:rPr>
          <w:rFonts w:ascii="Times New Roman" w:hAnsi="Times New Roman" w:hint="eastAsia"/>
          <w:sz w:val="21"/>
          <w:lang w:val="en-US" w:eastAsia="zh-CN"/>
        </w:rPr>
        <w:tab/>
      </w:r>
      <w:r>
        <w:rPr>
          <w:rFonts w:ascii="Times New Roman" w:hAnsi="Times New Roman" w:eastAsiaTheme="minorEastAsia" w:hint="eastAsia"/>
          <w:sz w:val="21"/>
          <w:lang w:eastAsia="zh-CN"/>
        </w:rPr>
        <w:t>化学水处理的再生废水经中和后，允许排放的pH值为6～9</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Je4B2236</w:t>
      </w:r>
      <w:r>
        <w:rPr>
          <w:rFonts w:ascii="Times New Roman" w:hAnsi="Times New Roman" w:hint="eastAsia"/>
          <w:sz w:val="21"/>
          <w:lang w:val="en-US" w:eastAsia="zh-CN"/>
        </w:rPr>
        <w:tab/>
      </w:r>
      <w:r>
        <w:rPr>
          <w:rFonts w:ascii="Times New Roman" w:hAnsi="Times New Roman" w:eastAsiaTheme="minorEastAsia" w:hint="eastAsia"/>
          <w:sz w:val="21"/>
          <w:lang w:eastAsia="zh-CN"/>
        </w:rPr>
        <w:t>钠离子浓度计所用的pNa4定位液，其钠离子含量为23mg/L。</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Je4B3237</w:t>
      </w:r>
      <w:r>
        <w:rPr>
          <w:rFonts w:ascii="Times New Roman" w:hAnsi="Times New Roman" w:hint="eastAsia"/>
          <w:sz w:val="21"/>
          <w:lang w:val="en-US" w:eastAsia="zh-CN"/>
        </w:rPr>
        <w:tab/>
      </w:r>
      <w:r>
        <w:rPr>
          <w:rFonts w:ascii="Times New Roman" w:hAnsi="Times New Roman" w:eastAsiaTheme="minorEastAsia" w:hint="eastAsia"/>
          <w:sz w:val="21"/>
          <w:lang w:eastAsia="zh-CN"/>
        </w:rPr>
        <w:t>当pH</w:t>
      </w:r>
      <w:r>
        <w:rPr>
          <w:rFonts w:ascii="Times New Roman" w:hAnsi="Times New Roman" w:hint="eastAsia"/>
          <w:sz w:val="21"/>
          <w:lang w:eastAsia="zh-CN"/>
        </w:rPr>
        <w:t>＞</w:t>
      </w:r>
      <w:r>
        <w:rPr>
          <w:rFonts w:ascii="Times New Roman" w:hAnsi="Times New Roman" w:eastAsiaTheme="minorEastAsia" w:hint="eastAsia"/>
          <w:sz w:val="21"/>
          <w:lang w:eastAsia="zh-CN"/>
        </w:rPr>
        <w:t>6.0时，Fe</w:t>
      </w:r>
      <w:r>
        <w:rPr>
          <w:rFonts w:ascii="Times New Roman" w:hAnsi="Times New Roman" w:hint="eastAsia"/>
          <w:sz w:val="21"/>
          <w:vertAlign w:val="superscript"/>
          <w:lang w:val="en-US" w:eastAsia="zh-CN"/>
        </w:rPr>
        <w:t>3+</w:t>
      </w:r>
      <w:r>
        <w:rPr>
          <w:rFonts w:ascii="Times New Roman" w:hAnsi="Times New Roman" w:eastAsiaTheme="minorEastAsia" w:hint="eastAsia"/>
          <w:sz w:val="21"/>
          <w:lang w:eastAsia="zh-CN"/>
        </w:rPr>
        <w:t>会和腐殖酸生成有色化合物，故可用铁盐作为处理含有机物的水的混凝剂。</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Je4B3238</w:t>
      </w:r>
      <w:r>
        <w:rPr>
          <w:rFonts w:ascii="Times New Roman" w:hAnsi="Times New Roman" w:hint="eastAsia"/>
          <w:sz w:val="21"/>
          <w:lang w:val="en-US" w:eastAsia="zh-CN"/>
        </w:rPr>
        <w:tab/>
      </w:r>
      <w:r>
        <w:rPr>
          <w:rFonts w:ascii="Times New Roman" w:hAnsi="Times New Roman" w:eastAsiaTheme="minorEastAsia" w:hint="eastAsia"/>
          <w:sz w:val="21"/>
          <w:lang w:eastAsia="zh-CN"/>
        </w:rPr>
        <w:t>在离子交换器再生水平一定的情况下，交换器内的交换剂层越高，交换剂的工作交换容量越大。</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Je4B3239</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离子交换器的工作交换容量是指</w:t>
      </w:r>
      <w:r>
        <w:rPr>
          <w:rFonts w:ascii="Times New Roman" w:hAnsi="Times New Roman" w:hint="eastAsia"/>
          <w:sz w:val="21"/>
          <w:lang w:eastAsia="zh-CN"/>
        </w:rPr>
        <w:t>交换</w:t>
      </w:r>
      <w:r>
        <w:rPr>
          <w:rFonts w:ascii="Times New Roman" w:hAnsi="Times New Roman" w:eastAsiaTheme="minorEastAsia" w:hint="eastAsia"/>
          <w:sz w:val="21"/>
          <w:lang w:eastAsia="zh-CN"/>
        </w:rPr>
        <w:t>行过程中的交换容最。</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Je4B3240</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对于逆流再生离子交换器，进再生严防空气带入，否则易引起乱层，降低交换剂的再</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Je4B3241</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在水流经过滤池的过程中，对水流最大的是排水系统。</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Je4B3242</w:t>
      </w:r>
      <w:r>
        <w:rPr>
          <w:rFonts w:ascii="Times New Roman" w:hAnsi="Times New Roman" w:hint="eastAsia"/>
          <w:sz w:val="21"/>
          <w:lang w:val="en-US" w:eastAsia="zh-CN"/>
        </w:rPr>
        <w:tab/>
      </w:r>
      <w:r>
        <w:rPr>
          <w:rFonts w:ascii="Times New Roman" w:hAnsi="Times New Roman" w:eastAsiaTheme="minorEastAsia" w:hint="eastAsia"/>
          <w:sz w:val="21"/>
          <w:lang w:eastAsia="zh-CN"/>
        </w:rPr>
        <w:t>弱酸阳离子交换树脂由钠型转化为体积约增大60%</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Je4B3243</w:t>
      </w:r>
      <w:r>
        <w:rPr>
          <w:rFonts w:ascii="Times New Roman" w:hAnsi="Times New Roman" w:hint="eastAsia"/>
          <w:sz w:val="21"/>
          <w:lang w:val="en-US" w:eastAsia="zh-CN"/>
        </w:rPr>
        <w:tab/>
      </w:r>
      <w:r>
        <w:rPr>
          <w:rFonts w:ascii="Times New Roman" w:hAnsi="Times New Roman" w:eastAsiaTheme="minorEastAsia" w:hint="eastAsia"/>
          <w:sz w:val="21"/>
          <w:lang w:eastAsia="zh-CN"/>
        </w:rPr>
        <w:t>在覆盖过滤器的整个铺膜过程中，铺</w:t>
      </w:r>
      <w:r>
        <w:rPr>
          <w:rFonts w:ascii="Times New Roman" w:hAnsi="Times New Roman" w:hint="eastAsia"/>
          <w:sz w:val="21"/>
          <w:lang w:eastAsia="zh-CN"/>
        </w:rPr>
        <w:t>膜</w:t>
      </w:r>
      <w:r>
        <w:rPr>
          <w:rFonts w:ascii="Times New Roman" w:hAnsi="Times New Roman" w:eastAsiaTheme="minorEastAsia" w:hint="eastAsia"/>
          <w:sz w:val="21"/>
          <w:lang w:eastAsia="zh-CN"/>
        </w:rPr>
        <w:t>与滤料混合均匀程度有关，而与铺膜的速度影响不大</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Je4B3244</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酸度计测得的pH值随温度升高而增大</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Je4B3245</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阳床入口水碱度增大，其出口水酸度也增</w:t>
      </w:r>
      <w:r>
        <w:rPr>
          <w:rFonts w:ascii="Times New Roman" w:hAnsi="Times New Roman" w:hint="eastAsia"/>
          <w:sz w:val="21"/>
          <w:lang w:eastAsia="zh-CN"/>
        </w:rPr>
        <w:t>大。（）</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Je4B3246</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混床的中间配水装置位于混床罐体的中间</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Je4B3247</w:t>
      </w:r>
      <w:r>
        <w:rPr>
          <w:rFonts w:ascii="Times New Roman" w:hAnsi="Times New Roman" w:hint="eastAsia"/>
          <w:sz w:val="21"/>
          <w:lang w:val="en-US" w:eastAsia="zh-CN"/>
        </w:rPr>
        <w:tab/>
      </w:r>
      <w:r>
        <w:rPr>
          <w:rFonts w:ascii="Times New Roman" w:hAnsi="Times New Roman" w:eastAsiaTheme="minorEastAsia" w:hint="eastAsia"/>
          <w:sz w:val="21"/>
          <w:lang w:eastAsia="zh-CN"/>
        </w:rPr>
        <w:t>循环水的脱碳对循环冷却水系统是有益的</w:t>
      </w:r>
      <w:r>
        <w:rPr>
          <w:rFonts w:ascii="Times New Roman" w:hAnsi="Times New Roman" w:hint="eastAsia"/>
          <w:sz w:val="21"/>
          <w:lang w:val="en-US"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Je4B3248</w:t>
      </w:r>
      <w:r>
        <w:rPr>
          <w:rFonts w:ascii="Times New Roman" w:hAnsi="Times New Roman" w:eastAsiaTheme="minorEastAsia" w:hint="eastAsia"/>
          <w:sz w:val="21"/>
          <w:lang w:eastAsia="zh-CN"/>
        </w:rPr>
        <w:t>H型强酸阳离子交换树脂对水中离子的交有选择性，其选择性的规律是离子电导率越高，越易交换</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Je4B3249</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判断汽轮机凝汽器的循环冷却水稳定不垢的方法之一是冷却水的pH值小于CaCO</w:t>
      </w:r>
      <w:r>
        <w:rPr>
          <w:rFonts w:ascii="Times New Roman" w:hAnsi="Times New Roman" w:hint="eastAsia"/>
          <w:sz w:val="21"/>
          <w:vertAlign w:val="subscript"/>
          <w:lang w:val="en-US" w:eastAsia="zh-CN"/>
        </w:rPr>
        <w:t>3</w:t>
      </w:r>
      <w:r>
        <w:rPr>
          <w:rFonts w:ascii="Times New Roman" w:hAnsi="Times New Roman" w:eastAsiaTheme="minorEastAsia" w:hint="eastAsia"/>
          <w:sz w:val="21"/>
          <w:lang w:eastAsia="zh-CN"/>
        </w:rPr>
        <w:t>饱和</w:t>
      </w:r>
      <w:r>
        <w:rPr>
          <w:rFonts w:ascii="Times New Roman" w:hAnsi="Times New Roman" w:hint="eastAsia"/>
          <w:sz w:val="21"/>
          <w:lang w:eastAsia="zh-CN"/>
        </w:rPr>
        <w:t>溶液的</w:t>
      </w:r>
      <w:r>
        <w:rPr>
          <w:rFonts w:ascii="Times New Roman" w:hAnsi="Times New Roman" w:hint="eastAsia"/>
          <w:sz w:val="21"/>
          <w:lang w:val="en-US" w:eastAsia="zh-CN"/>
        </w:rPr>
        <w:t>Ph值。（√）</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Je4B4250</w:t>
      </w:r>
      <w:r>
        <w:rPr>
          <w:rFonts w:ascii="Times New Roman" w:hAnsi="Times New Roman" w:hint="eastAsia"/>
          <w:sz w:val="21"/>
          <w:lang w:val="en-US" w:eastAsia="zh-CN"/>
        </w:rPr>
        <w:tab/>
      </w:r>
      <w:r>
        <w:rPr>
          <w:rFonts w:ascii="Times New Roman" w:hAnsi="Times New Roman" w:eastAsiaTheme="minorEastAsia" w:hint="eastAsia"/>
          <w:sz w:val="21"/>
          <w:lang w:eastAsia="zh-CN"/>
        </w:rPr>
        <w:t>水通过离子交换树脂层的速度越大，交换器口树脂保护层越薄。</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Je4B4251</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为防止有机物对凝胶型强碱阴树脂的污染</w:t>
      </w:r>
      <w:r>
        <w:rPr>
          <w:rFonts w:ascii="Times New Roman" w:hAnsi="Times New Roman" w:hint="eastAsia"/>
          <w:sz w:val="21"/>
          <w:lang w:eastAsia="zh-CN"/>
        </w:rPr>
        <w:t>，要</w:t>
      </w:r>
      <w:r>
        <w:rPr>
          <w:rFonts w:ascii="Times New Roman" w:hAnsi="Times New Roman" w:eastAsiaTheme="minorEastAsia" w:hint="eastAsia"/>
          <w:sz w:val="21"/>
          <w:lang w:eastAsia="zh-CN"/>
        </w:rPr>
        <w:t>求进水耗氧量小于1.0mg/L。</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Je4B4252</w:t>
      </w:r>
      <w:r>
        <w:rPr>
          <w:rFonts w:ascii="Times New Roman" w:hAnsi="Times New Roman" w:hint="eastAsia"/>
          <w:sz w:val="21"/>
          <w:lang w:val="en-US" w:eastAsia="zh-CN"/>
        </w:rPr>
        <w:tab/>
      </w:r>
      <w:r>
        <w:rPr>
          <w:rFonts w:ascii="Times New Roman" w:hAnsi="Times New Roman" w:eastAsiaTheme="minorEastAsia" w:hint="eastAsia"/>
          <w:sz w:val="21"/>
          <w:lang w:eastAsia="zh-CN"/>
        </w:rPr>
        <w:t>混合床再生时，反洗分层的好坏主要与反洗</w:t>
      </w:r>
      <w:r>
        <w:rPr>
          <w:rFonts w:ascii="Times New Roman" w:hAnsi="Times New Roman" w:hint="eastAsia"/>
          <w:sz w:val="21"/>
          <w:lang w:eastAsia="zh-CN"/>
        </w:rPr>
        <w:t>分</w:t>
      </w:r>
      <w:r>
        <w:rPr>
          <w:rFonts w:ascii="Times New Roman" w:hAnsi="Times New Roman" w:eastAsiaTheme="minorEastAsia" w:hint="eastAsia"/>
          <w:sz w:val="21"/>
          <w:lang w:eastAsia="zh-CN"/>
        </w:rPr>
        <w:t>层时的阀门操作有关，与树脂的失效程度无关。</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Je4B4253</w:t>
      </w:r>
      <w:r>
        <w:rPr>
          <w:rFonts w:ascii="Times New Roman" w:hAnsi="Times New Roman" w:hint="eastAsia"/>
          <w:sz w:val="21"/>
          <w:lang w:val="en-US" w:eastAsia="zh-CN"/>
        </w:rPr>
        <w:tab/>
      </w:r>
      <w:r>
        <w:rPr>
          <w:rFonts w:ascii="Times New Roman" w:hAnsi="Times New Roman" w:eastAsiaTheme="minorEastAsia" w:hint="eastAsia"/>
          <w:sz w:val="21"/>
          <w:lang w:eastAsia="zh-CN"/>
        </w:rPr>
        <w:t>一级复床除盐系统运行过程中，阴床出</w:t>
      </w:r>
      <w:r>
        <w:rPr>
          <w:rFonts w:ascii="Times New Roman" w:hAnsi="Times New Roman" w:eastAsiaTheme="minorEastAsia" w:hint="eastAsia"/>
          <w:position w:val="-12"/>
          <w:sz w:val="21"/>
          <w:lang w:eastAsia="zh-CN"/>
        </w:rPr>
        <w:object>
          <v:shape id="_x0000_i1026" type="#_x0000_t75" style="width:36pt;height:19pt" o:ole="" coordsize="21600,21600" o:preferrelative="t" filled="f" stroked="f">
            <v:imagedata r:id="rId6" o:title=""/>
            <o:lock v:ext="edit" aspectratio="t"/>
            <w10:anchorlock/>
          </v:shape>
          <o:OLEObject Type="Embed" ProgID="Equation.DSMT4" ShapeID="_x0000_i1026" DrawAspect="Content" ObjectID="_1468075726" r:id="rId7"/>
        </w:object>
      </w:r>
      <w:r>
        <w:rPr>
          <w:rFonts w:ascii="Times New Roman" w:hAnsi="Times New Roman" w:eastAsiaTheme="minorEastAsia" w:hint="eastAsia"/>
          <w:sz w:val="21"/>
          <w:lang w:eastAsia="zh-CN"/>
        </w:rPr>
        <w:t>含量、电导率、pH值均有所增高，这说明阳床已失效而阴床还未失效。</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hint="eastAsia"/>
          <w:b/>
          <w:bCs/>
          <w:sz w:val="21"/>
          <w:lang w:val="en-US" w:eastAsia="zh-CN"/>
        </w:rPr>
        <w:t>Je4B5254</w:t>
      </w:r>
      <w:r>
        <w:rPr>
          <w:rFonts w:ascii="Times New Roman" w:hAnsi="Times New Roman" w:hint="eastAsia"/>
          <w:sz w:val="21"/>
          <w:lang w:val="en-US" w:eastAsia="zh-CN"/>
        </w:rPr>
        <w:tab/>
      </w:r>
      <w:r>
        <w:rPr>
          <w:rFonts w:ascii="Times New Roman" w:hAnsi="Times New Roman" w:eastAsiaTheme="minorEastAsia" w:hint="eastAsia"/>
          <w:sz w:val="21"/>
          <w:lang w:eastAsia="zh-CN"/>
        </w:rPr>
        <w:t>采用凝结水精处理的机组，允许凝汽器有较大程度的泄漏。</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Je4B5255</w:t>
      </w:r>
      <w:r>
        <w:rPr>
          <w:rFonts w:ascii="Times New Roman" w:hAnsi="Times New Roman" w:hint="eastAsia"/>
          <w:sz w:val="21"/>
          <w:lang w:val="en-US" w:eastAsia="zh-CN"/>
        </w:rPr>
        <w:tab/>
      </w:r>
      <w:r>
        <w:rPr>
          <w:rFonts w:ascii="Times New Roman" w:hAnsi="Times New Roman" w:eastAsiaTheme="minorEastAsia" w:hint="eastAsia"/>
          <w:sz w:val="21"/>
          <w:lang w:eastAsia="zh-CN"/>
        </w:rPr>
        <w:t>强酸阳离子交换树脂漏入阴床，会引起阴床</w:t>
      </w:r>
      <w:r>
        <w:rPr>
          <w:rFonts w:ascii="Times New Roman" w:hAnsi="Times New Roman" w:hint="eastAsia"/>
          <w:sz w:val="21"/>
          <w:lang w:eastAsia="zh-CN"/>
        </w:rPr>
        <w:t>出</w:t>
      </w:r>
      <w:r>
        <w:rPr>
          <w:rFonts w:ascii="Times New Roman" w:hAnsi="Times New Roman" w:eastAsiaTheme="minorEastAsia" w:hint="eastAsia"/>
          <w:sz w:val="21"/>
          <w:lang w:eastAsia="zh-CN"/>
        </w:rPr>
        <w:t>水水质变</w:t>
      </w:r>
      <w:r>
        <w:rPr>
          <w:rFonts w:ascii="Times New Roman" w:hAnsi="Times New Roman" w:hint="eastAsia"/>
          <w:sz w:val="21"/>
          <w:lang w:eastAsia="zh-CN"/>
        </w:rPr>
        <w:t>差。（√）</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Je3B1256</w:t>
      </w:r>
      <w:r>
        <w:rPr>
          <w:rFonts w:ascii="Times New Roman" w:hAnsi="Times New Roman" w:hint="eastAsia"/>
          <w:sz w:val="21"/>
          <w:lang w:val="en-US" w:eastAsia="zh-CN"/>
        </w:rPr>
        <w:tab/>
        <w:t>除盐系统中，阳床再生至正洗时，若进酸门和</w:t>
      </w:r>
      <w:r>
        <w:rPr>
          <w:rFonts w:ascii="Times New Roman" w:hAnsi="Times New Roman" w:eastAsiaTheme="minorEastAsia" w:hint="eastAsia"/>
          <w:sz w:val="21"/>
          <w:lang w:eastAsia="zh-CN"/>
        </w:rPr>
        <w:t>喷射器入口门忘关，会造成除盐母管电导率大幅度提高。</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Je3B1257</w:t>
      </w:r>
      <w:r>
        <w:rPr>
          <w:rFonts w:ascii="Times New Roman" w:hAnsi="Times New Roman" w:hint="eastAsia"/>
          <w:sz w:val="21"/>
          <w:lang w:val="en-US" w:eastAsia="zh-CN"/>
        </w:rPr>
        <w:tab/>
      </w:r>
      <w:r>
        <w:rPr>
          <w:rFonts w:ascii="Times New Roman" w:hAnsi="Times New Roman" w:eastAsiaTheme="minorEastAsia" w:hint="eastAsia"/>
          <w:sz w:val="21"/>
          <w:lang w:eastAsia="zh-CN"/>
        </w:rPr>
        <w:t>弱碱性阴树脂的作用是除去水中强酸阴离子，因此适于处理含强酸阴离子量大的水。</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Je3B1258</w:t>
      </w:r>
      <w:r>
        <w:rPr>
          <w:rFonts w:ascii="Times New Roman" w:hAnsi="Times New Roman" w:hint="eastAsia"/>
          <w:sz w:val="21"/>
          <w:lang w:val="en-US" w:eastAsia="zh-CN"/>
        </w:rPr>
        <w:tab/>
      </w:r>
      <w:r>
        <w:rPr>
          <w:rFonts w:ascii="Times New Roman" w:hAnsi="Times New Roman" w:eastAsiaTheme="minorEastAsia" w:hint="eastAsia"/>
          <w:sz w:val="21"/>
          <w:lang w:eastAsia="zh-CN"/>
        </w:rPr>
        <w:t>水经Na型离子交换器处理后，水中的钙、镁盐类基本上被除去，所以水中的含盐量有所降低。</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Je3B1259</w:t>
      </w:r>
      <w:r>
        <w:rPr>
          <w:rFonts w:ascii="Times New Roman" w:hAnsi="Times New Roman" w:hint="eastAsia"/>
          <w:sz w:val="21"/>
          <w:lang w:val="en-US" w:eastAsia="zh-CN"/>
        </w:rPr>
        <w:tab/>
      </w:r>
      <w:r>
        <w:rPr>
          <w:rFonts w:ascii="Times New Roman" w:hAnsi="Times New Roman" w:eastAsiaTheme="minorEastAsia" w:hint="eastAsia"/>
          <w:sz w:val="21"/>
          <w:lang w:eastAsia="zh-CN"/>
        </w:rPr>
        <w:t>大孔型离子交换树脂的抗污染性能好，机械强</w:t>
      </w:r>
      <w:r>
        <w:rPr>
          <w:rFonts w:ascii="Times New Roman" w:hAnsi="Times New Roman" w:hint="eastAsia"/>
          <w:sz w:val="21"/>
          <w:lang w:eastAsia="zh-CN"/>
        </w:rPr>
        <w:t>度大。（</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Je3B2260</w:t>
      </w:r>
      <w:r>
        <w:rPr>
          <w:rFonts w:ascii="Times New Roman" w:hAnsi="Times New Roman" w:hint="eastAsia"/>
          <w:sz w:val="21"/>
          <w:lang w:val="en-US" w:eastAsia="zh-CN"/>
        </w:rPr>
        <w:tab/>
      </w:r>
      <w:r>
        <w:rPr>
          <w:rFonts w:ascii="Times New Roman" w:hAnsi="Times New Roman" w:eastAsiaTheme="minorEastAsia" w:hint="eastAsia"/>
          <w:sz w:val="21"/>
          <w:lang w:eastAsia="zh-CN"/>
        </w:rPr>
        <w:t>提高碱再生液的温度对转成硅酸型树脂的洗脱率有明显的提高。</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Je3B2261</w:t>
      </w:r>
      <w:r>
        <w:rPr>
          <w:rFonts w:ascii="Times New Roman" w:hAnsi="Times New Roman" w:hint="eastAsia"/>
          <w:sz w:val="21"/>
          <w:lang w:val="en-US" w:eastAsia="zh-CN"/>
        </w:rPr>
        <w:tab/>
      </w:r>
      <w:r>
        <w:rPr>
          <w:rFonts w:ascii="Times New Roman" w:hAnsi="Times New Roman" w:eastAsiaTheme="minorEastAsia" w:hint="eastAsia"/>
          <w:sz w:val="21"/>
          <w:lang w:eastAsia="zh-CN"/>
        </w:rPr>
        <w:t>阳离子交换器的选择性主要依据离子价和原子序数的大小不同，由小到大依次排列。</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Je3B2262</w:t>
      </w:r>
      <w:r>
        <w:rPr>
          <w:rFonts w:ascii="Times New Roman" w:hAnsi="Times New Roman" w:hint="eastAsia"/>
          <w:sz w:val="21"/>
          <w:lang w:val="en-US" w:eastAsia="zh-CN"/>
        </w:rPr>
        <w:tab/>
      </w:r>
      <w:r>
        <w:rPr>
          <w:rFonts w:ascii="Times New Roman" w:hAnsi="Times New Roman" w:eastAsiaTheme="minorEastAsia" w:hint="eastAsia"/>
          <w:sz w:val="21"/>
          <w:lang w:eastAsia="zh-CN"/>
        </w:rPr>
        <w:t>碱化度是聚合铝的一个重要指标。碱化度在30%以下时，混凝效果较好。</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Je3B2263</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离子交换树脂的交联度值越小，树脂的机械强度越大，溶胀性越大。</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Je3B2264</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离子交换树脂的交联度值越小，树脂的</w:t>
      </w:r>
      <w:r>
        <w:rPr>
          <w:rFonts w:ascii="Times New Roman" w:hAnsi="Times New Roman" w:hint="eastAsia"/>
          <w:sz w:val="21"/>
          <w:lang w:eastAsia="zh-CN"/>
        </w:rPr>
        <w:t>含水率越大</w:t>
      </w:r>
      <w:r>
        <w:rPr>
          <w:rFonts w:ascii="Times New Roman" w:hAnsi="Times New Roman" w:eastAsiaTheme="minorEastAsia" w:hint="eastAsia"/>
          <w:sz w:val="21"/>
          <w:lang w:eastAsia="zh-CN"/>
        </w:rPr>
        <w:t>，抗污染性能越强。</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Je3B2265</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离子交换树脂的交联度值越大，树脂的视密度越大，抗氧化性能越强。</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Je3B2266</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离子交换树脂的交联度值越小，树脂的含水率越大，溶胀性越大。</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Je3B2267</w:t>
      </w:r>
      <w:r>
        <w:rPr>
          <w:rFonts w:ascii="Times New Roman" w:hAnsi="Times New Roman" w:hint="eastAsia"/>
          <w:sz w:val="21"/>
          <w:lang w:val="en-US" w:eastAsia="zh-CN"/>
        </w:rPr>
        <w:tab/>
      </w:r>
      <w:r>
        <w:rPr>
          <w:rFonts w:ascii="Times New Roman" w:hAnsi="Times New Roman" w:eastAsiaTheme="minorEastAsia" w:hint="eastAsia"/>
          <w:sz w:val="21"/>
          <w:lang w:eastAsia="zh-CN"/>
        </w:rPr>
        <w:t>弱酸阳离子交换树脂适合处理碱度与硬度比值在1.0～1.2的水。</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Je3B3268</w:t>
      </w:r>
      <w:r>
        <w:rPr>
          <w:rFonts w:ascii="Times New Roman" w:hAnsi="Times New Roman" w:hint="eastAsia"/>
          <w:sz w:val="21"/>
          <w:lang w:val="en-US" w:eastAsia="zh-CN"/>
        </w:rPr>
        <w:tab/>
      </w:r>
      <w:r>
        <w:rPr>
          <w:rFonts w:ascii="Times New Roman" w:hAnsi="Times New Roman" w:eastAsiaTheme="minorEastAsia" w:hint="eastAsia"/>
          <w:sz w:val="21"/>
          <w:lang w:eastAsia="zh-CN"/>
        </w:rPr>
        <w:t>阳床运行时，若大反洗入口门未关，则阴床内会产生大量的Ca</w:t>
      </w:r>
      <w:r>
        <w:rPr>
          <w:rFonts w:ascii="Times New Roman" w:hAnsi="Times New Roman" w:hint="eastAsia"/>
          <w:sz w:val="21"/>
          <w:lang w:eastAsia="zh-CN"/>
        </w:rPr>
        <w:t>（</w:t>
      </w:r>
      <w:r>
        <w:rPr>
          <w:rFonts w:ascii="Times New Roman" w:hAnsi="Times New Roman" w:eastAsiaTheme="minorEastAsia" w:hint="eastAsia"/>
          <w:sz w:val="21"/>
          <w:lang w:eastAsia="zh-CN"/>
        </w:rPr>
        <w:t>OH</w:t>
      </w:r>
      <w:r>
        <w:rPr>
          <w:rFonts w:ascii="Times New Roman" w:hAnsi="Times New Roman" w:hint="eastAsia"/>
          <w:sz w:val="21"/>
          <w:lang w:eastAsia="zh-CN"/>
        </w:rPr>
        <w:t>）</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、Mg</w:t>
      </w:r>
      <w:r>
        <w:rPr>
          <w:rFonts w:ascii="Times New Roman" w:hAnsi="Times New Roman" w:hint="eastAsia"/>
          <w:sz w:val="21"/>
          <w:lang w:eastAsia="zh-CN"/>
        </w:rPr>
        <w:t>（</w:t>
      </w:r>
      <w:r>
        <w:rPr>
          <w:rFonts w:ascii="Times New Roman" w:hAnsi="Times New Roman" w:eastAsiaTheme="minorEastAsia" w:hint="eastAsia"/>
          <w:sz w:val="21"/>
          <w:lang w:eastAsia="zh-CN"/>
        </w:rPr>
        <w:t>OH</w:t>
      </w:r>
      <w:r>
        <w:rPr>
          <w:rFonts w:ascii="Times New Roman" w:hAnsi="Times New Roman" w:hint="eastAsia"/>
          <w:sz w:val="21"/>
          <w:lang w:eastAsia="zh-CN"/>
        </w:rPr>
        <w:t>）</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等沉淀物质，严重污染阴树脂。</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Je3B3269</w:t>
      </w:r>
      <w:r>
        <w:rPr>
          <w:rFonts w:ascii="Times New Roman" w:hAnsi="Times New Roman" w:hint="eastAsia"/>
          <w:sz w:val="21"/>
          <w:lang w:val="en-US" w:eastAsia="zh-CN"/>
        </w:rPr>
        <w:tab/>
      </w:r>
      <w:r>
        <w:rPr>
          <w:rFonts w:ascii="Times New Roman" w:hAnsi="Times New Roman" w:eastAsiaTheme="minorEastAsia" w:hint="eastAsia"/>
          <w:sz w:val="21"/>
          <w:lang w:eastAsia="zh-CN"/>
        </w:rPr>
        <w:t>为了提高阴床除硅效果，再生时可控制再生</w:t>
      </w:r>
      <w:r>
        <w:rPr>
          <w:rFonts w:ascii="Times New Roman" w:hAnsi="Times New Roman" w:hint="eastAsia"/>
          <w:sz w:val="21"/>
          <w:lang w:eastAsia="zh-CN"/>
        </w:rPr>
        <w:t>液</w:t>
      </w:r>
      <w:r>
        <w:rPr>
          <w:rFonts w:ascii="Times New Roman" w:hAnsi="Times New Roman" w:eastAsiaTheme="minorEastAsia" w:hint="eastAsia"/>
          <w:sz w:val="21"/>
          <w:lang w:eastAsia="zh-CN"/>
        </w:rPr>
        <w:t>浓度先大后小。</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Je3B3270</w:t>
      </w:r>
      <w:r>
        <w:rPr>
          <w:rFonts w:ascii="Times New Roman" w:hAnsi="Times New Roman" w:hint="eastAsia"/>
          <w:sz w:val="21"/>
          <w:lang w:val="en-US" w:eastAsia="zh-CN"/>
        </w:rPr>
        <w:tab/>
        <w:t>标</w:t>
      </w:r>
      <w:r>
        <w:rPr>
          <w:rFonts w:ascii="Times New Roman" w:hAnsi="Times New Roman" w:eastAsiaTheme="minorEastAsia" w:hint="eastAsia"/>
          <w:sz w:val="21"/>
          <w:lang w:eastAsia="zh-CN"/>
        </w:rPr>
        <w:t>定Na</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S</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O</w:t>
      </w:r>
      <w:r>
        <w:rPr>
          <w:rFonts w:ascii="Times New Roman" w:hAnsi="Times New Roman" w:hint="eastAsia"/>
          <w:sz w:val="21"/>
          <w:vertAlign w:val="subscript"/>
          <w:lang w:val="en-US" w:eastAsia="zh-CN"/>
        </w:rPr>
        <w:t>3</w:t>
      </w:r>
      <w:r>
        <w:rPr>
          <w:rFonts w:ascii="Times New Roman" w:hAnsi="Times New Roman" w:eastAsiaTheme="minorEastAsia" w:hint="eastAsia"/>
          <w:sz w:val="21"/>
          <w:lang w:eastAsia="zh-CN"/>
        </w:rPr>
        <w:t>可以选用KBrO</w:t>
      </w:r>
      <w:r>
        <w:rPr>
          <w:rFonts w:ascii="Times New Roman" w:hAnsi="Times New Roman" w:hint="eastAsia"/>
          <w:sz w:val="21"/>
          <w:vertAlign w:val="subscript"/>
          <w:lang w:val="en-US" w:eastAsia="zh-CN"/>
        </w:rPr>
        <w:t>3</w:t>
      </w:r>
      <w:r>
        <w:rPr>
          <w:rFonts w:ascii="Times New Roman" w:hAnsi="Times New Roman" w:eastAsiaTheme="minorEastAsia" w:hint="eastAsia"/>
          <w:sz w:val="21"/>
          <w:lang w:eastAsia="zh-CN"/>
        </w:rPr>
        <w:t>作基准</w:t>
      </w:r>
      <w:r>
        <w:rPr>
          <w:rFonts w:ascii="Times New Roman" w:hAnsi="Times New Roman" w:hint="eastAsia"/>
          <w:sz w:val="21"/>
          <w:lang w:eastAsia="zh-CN"/>
        </w:rPr>
        <w:t>物质。</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Je3B3271</w:t>
      </w:r>
      <w:r>
        <w:rPr>
          <w:rFonts w:ascii="Times New Roman" w:hAnsi="Times New Roman" w:hint="eastAsia"/>
          <w:b/>
          <w:bCs/>
          <w:sz w:val="21"/>
          <w:lang w:val="en-US" w:eastAsia="zh-CN"/>
        </w:rPr>
        <w:tab/>
      </w:r>
      <w:r>
        <w:rPr>
          <w:rFonts w:ascii="Times New Roman" w:hAnsi="Times New Roman" w:hint="eastAsia"/>
          <w:sz w:val="21"/>
          <w:lang w:val="en-US" w:eastAsia="zh-CN"/>
        </w:rPr>
        <w:t>分光光度计中的光电池、光电管是接受件，</w:t>
      </w:r>
      <w:r>
        <w:rPr>
          <w:rFonts w:ascii="Times New Roman" w:hAnsi="Times New Roman" w:eastAsiaTheme="minorEastAsia" w:hint="eastAsia"/>
          <w:sz w:val="21"/>
          <w:lang w:eastAsia="zh-CN"/>
        </w:rPr>
        <w:t>因此绝对不怕光。</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Je3B3272</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为便于阴阳树脂分离，用于混床的阳树脂的湿真密度差应大于15%～20%。</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Je3B3273</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在强酸性、弱酸性、强碱性、弱碱性</w:t>
      </w:r>
      <w:r>
        <w:rPr>
          <w:rFonts w:ascii="Times New Roman" w:hAnsi="Times New Roman" w:eastAsiaTheme="minorEastAsia" w:hint="eastAsia"/>
          <w:sz w:val="21"/>
          <w:lang w:eastAsia="zh-CN"/>
        </w:rPr>
        <w:t>比较中，强碱性阴树脂最易发生化学降解而产生胶溶</w:t>
      </w:r>
      <w:r>
        <w:rPr>
          <w:rFonts w:ascii="Times New Roman" w:hAnsi="Times New Roman" w:hint="eastAsia"/>
          <w:sz w:val="21"/>
          <w:lang w:eastAsia="zh-CN"/>
        </w:rPr>
        <w:t>现象。（）</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Je3B3274</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在单元制一级除盐系统中，如果发现阴的pH值突然降低、含硅量上升、电导率先下降而后又升，则说明阴、阳床都已失效。</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Je3B3275</w:t>
      </w:r>
      <w:r>
        <w:rPr>
          <w:rFonts w:ascii="Times New Roman" w:hAnsi="Times New Roman" w:hint="eastAsia"/>
          <w:sz w:val="21"/>
          <w:lang w:val="en-US" w:eastAsia="zh-CN"/>
        </w:rPr>
        <w:tab/>
      </w:r>
      <w:r>
        <w:rPr>
          <w:rFonts w:ascii="Times New Roman" w:hAnsi="Times New Roman" w:eastAsiaTheme="minorEastAsia" w:hint="eastAsia"/>
          <w:sz w:val="21"/>
          <w:lang w:eastAsia="zh-CN"/>
        </w:rPr>
        <w:t>弱碱性阴离子交换树脂在pH值为0～7内，才具有较好的交换能力。</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Je3B4276</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在双层床中，胶体硅最易析出的部分是强</w:t>
      </w:r>
      <w:r>
        <w:rPr>
          <w:rFonts w:ascii="Times New Roman" w:hAnsi="Times New Roman" w:hint="eastAsia"/>
          <w:sz w:val="21"/>
          <w:lang w:eastAsia="zh-CN"/>
        </w:rPr>
        <w:t>碱</w:t>
      </w:r>
      <w:r>
        <w:rPr>
          <w:rFonts w:ascii="Times New Roman" w:hAnsi="Times New Roman" w:eastAsiaTheme="minorEastAsia" w:hint="eastAsia"/>
          <w:sz w:val="21"/>
          <w:lang w:eastAsia="zh-CN"/>
        </w:rPr>
        <w:t>脂层。</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Je3B4277</w:t>
      </w:r>
      <w:r>
        <w:rPr>
          <w:rFonts w:ascii="Times New Roman" w:hAnsi="Times New Roman" w:hint="eastAsia"/>
          <w:sz w:val="21"/>
          <w:lang w:val="en-US" w:eastAsia="zh-CN"/>
        </w:rPr>
        <w:tab/>
      </w:r>
      <w:r>
        <w:rPr>
          <w:rFonts w:ascii="Times New Roman" w:hAnsi="Times New Roman" w:eastAsiaTheme="minorEastAsia" w:hint="eastAsia"/>
          <w:sz w:val="21"/>
          <w:lang w:eastAsia="zh-CN"/>
        </w:rPr>
        <w:t>弱酸阳离子交换树脂对水中非碳酸盐硬中性盐基本无交换能力。</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Je3B5278</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离子交换树脂的选择性系数与树脂的种类</w:t>
      </w:r>
      <w:r>
        <w:rPr>
          <w:rFonts w:ascii="Times New Roman" w:hAnsi="Times New Roman" w:hint="eastAsia"/>
          <w:sz w:val="21"/>
          <w:lang w:eastAsia="zh-CN"/>
        </w:rPr>
        <w:t>有</w:t>
      </w:r>
      <w:r>
        <w:rPr>
          <w:rFonts w:ascii="Times New Roman" w:hAnsi="Times New Roman" w:eastAsiaTheme="minorEastAsia" w:hint="eastAsia"/>
          <w:sz w:val="21"/>
          <w:lang w:eastAsia="zh-CN"/>
        </w:rPr>
        <w:t>关，与温度、浓度的变化无关。</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Je2B1279</w:t>
      </w:r>
      <w:r>
        <w:rPr>
          <w:rFonts w:ascii="Times New Roman" w:hAnsi="Times New Roman" w:hint="eastAsia"/>
          <w:sz w:val="21"/>
          <w:lang w:val="en-US" w:eastAsia="zh-CN"/>
        </w:rPr>
        <w:tab/>
      </w:r>
      <w:r>
        <w:rPr>
          <w:rFonts w:ascii="Times New Roman" w:hAnsi="Times New Roman" w:eastAsiaTheme="minorEastAsia" w:hint="eastAsia"/>
          <w:sz w:val="21"/>
          <w:lang w:eastAsia="zh-CN"/>
        </w:rPr>
        <w:t>弱酸性阳离子交换树脂的作用是除去水中碱度相对应的阳离子，因此适于处理碱度大的水。</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Je2B1280</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离子交换树脂的粒径越大，交换器出口树脂</w:t>
      </w:r>
      <w:r>
        <w:rPr>
          <w:rFonts w:ascii="Times New Roman" w:hAnsi="Times New Roman" w:hint="eastAsia"/>
          <w:sz w:val="21"/>
          <w:lang w:eastAsia="zh-CN"/>
        </w:rPr>
        <w:t>保护层</w:t>
      </w:r>
      <w:r>
        <w:rPr>
          <w:rFonts w:ascii="Times New Roman" w:hAnsi="Times New Roman" w:eastAsiaTheme="minorEastAsia" w:hint="eastAsia"/>
          <w:sz w:val="21"/>
          <w:lang w:eastAsia="zh-CN"/>
        </w:rPr>
        <w:t>越薄。</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Je2B1281</w:t>
      </w:r>
      <w:r>
        <w:rPr>
          <w:rFonts w:ascii="Times New Roman" w:hAnsi="Times New Roman" w:hint="eastAsia"/>
          <w:sz w:val="21"/>
          <w:lang w:val="en-US" w:eastAsia="zh-CN"/>
        </w:rPr>
        <w:tab/>
      </w:r>
      <w:r>
        <w:rPr>
          <w:rFonts w:ascii="Times New Roman" w:hAnsi="Times New Roman" w:eastAsiaTheme="minorEastAsia" w:hint="eastAsia"/>
          <w:sz w:val="21"/>
          <w:lang w:eastAsia="zh-CN"/>
        </w:rPr>
        <w:t>天然水经混凝处理后，水中的硬度有所降低。</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Je2B1282</w:t>
      </w:r>
      <w:r>
        <w:rPr>
          <w:rFonts w:ascii="Times New Roman" w:hAnsi="Times New Roman" w:hint="eastAsia"/>
          <w:sz w:val="21"/>
          <w:lang w:val="en-US" w:eastAsia="zh-CN"/>
        </w:rPr>
        <w:tab/>
      </w:r>
      <w:r>
        <w:rPr>
          <w:rFonts w:ascii="Times New Roman" w:hAnsi="Times New Roman" w:eastAsiaTheme="minorEastAsia" w:hint="eastAsia"/>
          <w:sz w:val="21"/>
          <w:lang w:eastAsia="zh-CN"/>
        </w:rPr>
        <w:t>天然水经Na型离子交换器处理后，水中的含盐量略有增加。</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hint="eastAsia"/>
          <w:b/>
          <w:bCs/>
          <w:sz w:val="21"/>
          <w:lang w:val="en-US" w:eastAsia="zh-CN"/>
        </w:rPr>
        <w:t>Je2B2283</w:t>
      </w:r>
      <w:r>
        <w:rPr>
          <w:rFonts w:ascii="Times New Roman" w:hAnsi="Times New Roman" w:hint="eastAsia"/>
          <w:sz w:val="21"/>
          <w:lang w:val="en-US" w:eastAsia="zh-CN"/>
        </w:rPr>
        <w:tab/>
      </w:r>
      <w:r>
        <w:rPr>
          <w:rFonts w:ascii="Times New Roman" w:hAnsi="Times New Roman" w:eastAsiaTheme="minorEastAsia" w:hint="eastAsia"/>
          <w:sz w:val="21"/>
          <w:lang w:eastAsia="zh-CN"/>
        </w:rPr>
        <w:t>有时为了便于混床内部树脂的分离，在反洗分层之前先通入NaOH淋洗，使阴树脂变成OH</w:t>
      </w:r>
      <w:r>
        <w:rPr>
          <w:rFonts w:ascii="Times New Roman" w:hAnsi="Times New Roman" w:hint="eastAsia"/>
          <w:sz w:val="21"/>
          <w:vertAlign w:val="superscript"/>
          <w:lang w:eastAsia="zh-CN"/>
        </w:rPr>
        <w:t>—</w:t>
      </w:r>
      <w:r>
        <w:rPr>
          <w:rFonts w:ascii="Times New Roman" w:hAnsi="Times New Roman" w:eastAsiaTheme="minorEastAsia" w:hint="eastAsia"/>
          <w:sz w:val="21"/>
          <w:lang w:eastAsia="zh-CN"/>
        </w:rPr>
        <w:t>型，阳树脂变成Na</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型。因为Na</w:t>
      </w:r>
      <w:r>
        <w:rPr>
          <w:rFonts w:ascii="Times New Roman" w:hAnsi="Times New Roman" w:hint="eastAsia"/>
          <w:sz w:val="21"/>
          <w:lang w:val="en-US" w:eastAsia="zh-CN"/>
        </w:rPr>
        <w:t>+</w:t>
      </w:r>
      <w:r>
        <w:rPr>
          <w:rFonts w:ascii="Times New Roman" w:hAnsi="Times New Roman" w:eastAsiaTheme="minorEastAsia" w:hint="eastAsia"/>
          <w:sz w:val="21"/>
          <w:lang w:eastAsia="zh-CN"/>
        </w:rPr>
        <w:t>型阳树脂与OH</w:t>
      </w:r>
      <w:r>
        <w:rPr>
          <w:rFonts w:ascii="Times New Roman" w:hAnsi="Times New Roman" w:hint="eastAsia"/>
          <w:sz w:val="21"/>
          <w:vertAlign w:val="superscript"/>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型阴树脂间的密度差小于H</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型阳树脂与OH</w:t>
      </w:r>
      <w:r>
        <w:rPr>
          <w:rFonts w:ascii="Times New Roman" w:hAnsi="Times New Roman" w:hint="eastAsia"/>
          <w:sz w:val="21"/>
          <w:vertAlign w:val="superscript"/>
          <w:lang w:eastAsia="zh-CN"/>
        </w:rPr>
        <w:t>—</w:t>
      </w:r>
      <w:r>
        <w:rPr>
          <w:rFonts w:ascii="Times New Roman" w:hAnsi="Times New Roman" w:eastAsiaTheme="minorEastAsia" w:hint="eastAsia"/>
          <w:sz w:val="21"/>
          <w:lang w:eastAsia="zh-CN"/>
        </w:rPr>
        <w:t>型阴树脂间的密度差。</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Je2B2284</w:t>
      </w:r>
      <w:r>
        <w:rPr>
          <w:rFonts w:ascii="Times New Roman" w:hAnsi="Times New Roman" w:hint="eastAsia"/>
          <w:sz w:val="21"/>
          <w:lang w:val="en-US" w:eastAsia="zh-CN"/>
        </w:rPr>
        <w:tab/>
      </w:r>
      <w:r>
        <w:rPr>
          <w:rFonts w:ascii="Times New Roman" w:hAnsi="Times New Roman" w:eastAsiaTheme="minorEastAsia" w:hint="eastAsia"/>
          <w:sz w:val="21"/>
          <w:lang w:eastAsia="zh-CN"/>
        </w:rPr>
        <w:t>碱度测定的结果是酚酞碱度等于甲基橙碱度，则该水样中反映碱度的离子有OH</w:t>
      </w:r>
      <w:r>
        <w:rPr>
          <w:rFonts w:ascii="Times New Roman" w:hAnsi="Times New Roman" w:hint="eastAsia"/>
          <w:sz w:val="21"/>
          <w:vertAlign w:val="superscript"/>
          <w:lang w:eastAsia="zh-CN"/>
        </w:rPr>
        <w:t>—</w:t>
      </w:r>
      <w:r>
        <w:rPr>
          <w:rFonts w:ascii="Times New Roman" w:hAnsi="Times New Roman" w:hint="eastAsia"/>
          <w:sz w:val="21"/>
          <w:lang w:eastAsia="zh-CN"/>
        </w:rPr>
        <w:t>，</w:t>
      </w:r>
      <w:r>
        <w:rPr>
          <w:rFonts w:ascii="Times New Roman" w:hAnsi="Times New Roman" w:eastAsiaTheme="minorEastAsia" w:hint="eastAsia"/>
          <w:sz w:val="21"/>
          <w:lang w:eastAsia="zh-CN"/>
        </w:rPr>
        <w:t>无</w:t>
      </w:r>
      <w:r>
        <w:rPr>
          <w:rFonts w:ascii="Times New Roman" w:hAnsi="Times New Roman" w:eastAsiaTheme="minorEastAsia" w:hint="eastAsia"/>
          <w:position w:val="-12"/>
          <w:sz w:val="21"/>
          <w:lang w:eastAsia="zh-CN"/>
        </w:rPr>
        <w:object>
          <v:shape id="_x0000_i1027" type="#_x0000_t75" style="width:29pt;height:19pt" o:ole="" coordsize="21600,21600" o:preferrelative="t" filled="f" stroked="f">
            <v:imagedata r:id="rId8" o:title=""/>
            <o:lock v:ext="edit" aspectratio="t"/>
            <w10:anchorlock/>
          </v:shape>
          <o:OLEObject Type="Embed" ProgID="Equation.DSMT4" ShapeID="_x0000_i1027" DrawAspect="Content" ObjectID="_1468075727" r:id="rId9"/>
        </w:object>
      </w:r>
      <w:r>
        <w:rPr>
          <w:rFonts w:ascii="Times New Roman" w:hAnsi="Times New Roman" w:eastAsiaTheme="minorEastAsia" w:hint="eastAsia"/>
          <w:sz w:val="21"/>
          <w:lang w:eastAsia="zh-CN"/>
        </w:rPr>
        <w:t>和</w:t>
      </w:r>
      <w:r>
        <w:rPr>
          <w:rFonts w:ascii="Times New Roman" w:hAnsi="Times New Roman" w:eastAsiaTheme="minorEastAsia" w:hint="eastAsia"/>
          <w:position w:val="-12"/>
          <w:sz w:val="21"/>
          <w:lang w:eastAsia="zh-CN"/>
        </w:rPr>
        <w:object>
          <v:shape id="_x0000_i1028" type="#_x0000_t75" style="width:34pt;height:19pt" o:ole="" coordsize="21600,21600" o:preferrelative="t" filled="f" stroked="f">
            <v:imagedata r:id="rId10" o:title=""/>
            <o:lock v:ext="edit" aspectratio="t"/>
            <w10:anchorlock/>
          </v:shape>
          <o:OLEObject Type="Embed" ProgID="Equation.DSMT4" ShapeID="_x0000_i1028" DrawAspect="Content" ObjectID="_1468075728" r:id="rId11"/>
        </w:object>
      </w:r>
      <w:r>
        <w:rPr>
          <w:rFonts w:ascii="Times New Roman" w:hAnsi="Times New Roman" w:eastAsiaTheme="minorEastAsia" w:hint="eastAsia"/>
          <w:sz w:val="21"/>
          <w:lang w:eastAsia="zh-CN"/>
        </w:rPr>
        <w:t>。</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Je2B2285</w:t>
      </w:r>
      <w:r>
        <w:rPr>
          <w:rFonts w:ascii="Times New Roman" w:hAnsi="Times New Roman" w:hint="eastAsia"/>
          <w:sz w:val="21"/>
          <w:lang w:val="en-US" w:eastAsia="zh-CN"/>
        </w:rPr>
        <w:tab/>
      </w:r>
      <w:r>
        <w:rPr>
          <w:rFonts w:ascii="Times New Roman" w:hAnsi="Times New Roman" w:eastAsiaTheme="minorEastAsia" w:hint="eastAsia"/>
          <w:sz w:val="21"/>
          <w:lang w:eastAsia="zh-CN"/>
        </w:rPr>
        <w:t>交换容量大是大孔型弱酸性树脂的主要优势。</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Je2B2286</w:t>
      </w:r>
      <w:r>
        <w:rPr>
          <w:rFonts w:ascii="Times New Roman" w:hAnsi="Times New Roman" w:hint="eastAsia"/>
          <w:sz w:val="21"/>
          <w:lang w:val="en-US" w:eastAsia="zh-CN"/>
        </w:rPr>
        <w:tab/>
      </w:r>
      <w:r>
        <w:rPr>
          <w:rFonts w:ascii="Times New Roman" w:hAnsi="Times New Roman" w:eastAsiaTheme="minorEastAsia" w:hint="eastAsia"/>
          <w:sz w:val="21"/>
          <w:lang w:eastAsia="zh-CN"/>
        </w:rPr>
        <w:t>反渗透装置的透水率随进水中杂质含量增加而增</w:t>
      </w:r>
      <w:r>
        <w:rPr>
          <w:rFonts w:ascii="Times New Roman" w:hAnsi="Times New Roman" w:hint="eastAsia"/>
          <w:sz w:val="21"/>
          <w:lang w:eastAsia="zh-CN"/>
        </w:rPr>
        <w:t>大。（</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Je2B2287</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磺基水杨酸是测Fe</w:t>
      </w:r>
      <w:r>
        <w:rPr>
          <w:rFonts w:ascii="Times New Roman" w:hAnsi="Times New Roman" w:hint="eastAsia"/>
          <w:sz w:val="21"/>
          <w:vertAlign w:val="superscript"/>
          <w:lang w:val="en-US" w:eastAsia="zh-CN"/>
        </w:rPr>
        <w:t>2+</w:t>
      </w:r>
      <w:r>
        <w:rPr>
          <w:rFonts w:ascii="Times New Roman" w:hAnsi="Times New Roman" w:eastAsiaTheme="minorEastAsia" w:hint="eastAsia"/>
          <w:sz w:val="21"/>
          <w:lang w:eastAsia="zh-CN"/>
        </w:rPr>
        <w:t>的常用显色剂。</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Je2B2288</w:t>
      </w:r>
      <w:r>
        <w:rPr>
          <w:rFonts w:ascii="Times New Roman" w:hAnsi="Times New Roman" w:hint="eastAsia"/>
          <w:sz w:val="21"/>
          <w:lang w:val="en-US" w:eastAsia="zh-CN"/>
        </w:rPr>
        <w:tab/>
        <w:t>反渗透装置的透水率或通流量指单位时间内通过</w:t>
      </w:r>
      <w:r>
        <w:rPr>
          <w:rFonts w:ascii="Times New Roman" w:hAnsi="Times New Roman" w:eastAsiaTheme="minorEastAsia" w:hint="eastAsia"/>
          <w:sz w:val="21"/>
          <w:lang w:eastAsia="zh-CN"/>
        </w:rPr>
        <w:t>位膜</w:t>
      </w:r>
      <w:r>
        <w:rPr>
          <w:rFonts w:ascii="Times New Roman" w:hAnsi="Times New Roman" w:hint="eastAsia"/>
          <w:sz w:val="21"/>
          <w:lang w:eastAsia="zh-CN"/>
        </w:rPr>
        <w:t>面积的液体量。（</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Je2B3289</w:t>
      </w:r>
      <w:r>
        <w:rPr>
          <w:rFonts w:ascii="Times New Roman" w:hAnsi="Times New Roman" w:hint="eastAsia"/>
          <w:sz w:val="21"/>
          <w:lang w:val="en-US" w:eastAsia="zh-CN"/>
        </w:rPr>
        <w:tab/>
      </w:r>
      <w:r>
        <w:rPr>
          <w:rFonts w:ascii="Times New Roman" w:hAnsi="Times New Roman" w:eastAsiaTheme="minorEastAsia" w:hint="eastAsia"/>
          <w:sz w:val="21"/>
          <w:lang w:eastAsia="zh-CN"/>
        </w:rPr>
        <w:t>单流式过滤器滤料不均匀系数应小于2</w:t>
      </w:r>
      <w:r>
        <w:rPr>
          <w:rFonts w:ascii="Times New Roman" w:hAnsi="Times New Roman" w:hint="eastAsia"/>
          <w:sz w:val="21"/>
          <w:lang w:eastAsia="zh-CN"/>
        </w:rPr>
        <w:t>，</w:t>
      </w:r>
      <w:r>
        <w:rPr>
          <w:rFonts w:ascii="Times New Roman" w:hAnsi="Times New Roman" w:eastAsiaTheme="minorEastAsia" w:hint="eastAsia"/>
          <w:sz w:val="21"/>
          <w:lang w:eastAsia="zh-CN"/>
        </w:rPr>
        <w:t>双流式过滤器滤料不均匀系数应大于3。</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Je2B3290</w:t>
      </w:r>
      <w:r>
        <w:rPr>
          <w:rFonts w:ascii="Times New Roman" w:hAnsi="Times New Roman" w:hint="eastAsia"/>
          <w:sz w:val="21"/>
          <w:lang w:val="en-US" w:eastAsia="zh-CN"/>
        </w:rPr>
        <w:tab/>
      </w:r>
      <w:r>
        <w:rPr>
          <w:rFonts w:ascii="Times New Roman" w:hAnsi="Times New Roman" w:eastAsiaTheme="minorEastAsia" w:hint="eastAsia"/>
          <w:sz w:val="21"/>
          <w:lang w:eastAsia="zh-CN"/>
        </w:rPr>
        <w:t>一般地，树脂含水量的变化可以作为一个侧面反映树脂内在质量的变化。</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Je2B3291</w:t>
      </w:r>
      <w:r>
        <w:rPr>
          <w:rFonts w:ascii="Times New Roman" w:hAnsi="Times New Roman" w:hint="eastAsia"/>
          <w:sz w:val="21"/>
          <w:lang w:val="en-US" w:eastAsia="zh-CN"/>
        </w:rPr>
        <w:tab/>
      </w:r>
      <w:r>
        <w:rPr>
          <w:rFonts w:ascii="Times New Roman" w:hAnsi="Times New Roman" w:eastAsiaTheme="minorEastAsia" w:hint="eastAsia"/>
          <w:sz w:val="21"/>
          <w:lang w:eastAsia="zh-CN"/>
        </w:rPr>
        <w:t>无阀滤池空池启动时，应从进水管正常进水。</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Je2B3292</w:t>
      </w:r>
      <w:r>
        <w:rPr>
          <w:rFonts w:ascii="Times New Roman" w:hAnsi="Times New Roman" w:hint="eastAsia"/>
          <w:sz w:val="21"/>
          <w:lang w:val="en-US" w:eastAsia="zh-CN"/>
        </w:rPr>
        <w:tab/>
      </w:r>
      <w:r>
        <w:rPr>
          <w:rFonts w:ascii="Times New Roman" w:hAnsi="Times New Roman" w:eastAsiaTheme="minorEastAsia" w:hint="eastAsia"/>
          <w:sz w:val="21"/>
          <w:lang w:eastAsia="zh-CN"/>
        </w:rPr>
        <w:t>在双层床中，两种树脂分层越完全，则运行周期越长。</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Je2B3293</w:t>
      </w:r>
      <w:r>
        <w:rPr>
          <w:rFonts w:ascii="Times New Roman" w:hAnsi="Times New Roman" w:hint="eastAsia"/>
          <w:sz w:val="21"/>
          <w:lang w:val="en-US" w:eastAsia="zh-CN"/>
        </w:rPr>
        <w:tab/>
      </w:r>
      <w:r>
        <w:rPr>
          <w:rFonts w:ascii="Times New Roman" w:hAnsi="Times New Roman" w:eastAsiaTheme="minorEastAsia" w:hint="eastAsia"/>
          <w:sz w:val="21"/>
          <w:lang w:eastAsia="zh-CN"/>
        </w:rPr>
        <w:t>原水经Na型离子交换器处理后，水中的碱度增大。</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Je2B3294</w:t>
      </w:r>
      <w:r>
        <w:rPr>
          <w:rFonts w:ascii="Times New Roman" w:hAnsi="Times New Roman" w:hint="eastAsia"/>
          <w:sz w:val="21"/>
          <w:lang w:val="en-US" w:eastAsia="zh-CN"/>
        </w:rPr>
        <w:tab/>
      </w:r>
      <w:r>
        <w:rPr>
          <w:rFonts w:ascii="Times New Roman" w:hAnsi="Times New Roman" w:eastAsiaTheme="minorEastAsia" w:hint="eastAsia"/>
          <w:sz w:val="21"/>
          <w:lang w:eastAsia="zh-CN"/>
        </w:rPr>
        <w:t>阳离子交换树脂在使用过程中受活性氯污染后，颜色变深、体积增大。</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Je2B4295</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离子交换反应的平衡常数随着已交换树脂量的增加而减小。</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Je2B4296</w:t>
      </w:r>
      <w:r>
        <w:rPr>
          <w:rFonts w:ascii="Times New Roman" w:hAnsi="Times New Roman" w:hint="eastAsia"/>
          <w:sz w:val="21"/>
          <w:lang w:val="en-US" w:eastAsia="zh-CN"/>
        </w:rPr>
        <w:tab/>
      </w:r>
      <w:r>
        <w:rPr>
          <w:rFonts w:ascii="Times New Roman" w:hAnsi="Times New Roman" w:eastAsiaTheme="minorEastAsia" w:hint="eastAsia"/>
          <w:sz w:val="21"/>
          <w:lang w:eastAsia="zh-CN"/>
        </w:rPr>
        <w:t>过滤器</w:t>
      </w:r>
      <w:r>
        <w:rPr>
          <w:rFonts w:ascii="Times New Roman" w:hAnsi="Times New Roman" w:hint="eastAsia"/>
          <w:sz w:val="21"/>
          <w:lang w:eastAsia="zh-CN"/>
        </w:rPr>
        <w:t>（</w:t>
      </w:r>
      <w:r>
        <w:rPr>
          <w:rFonts w:ascii="Times New Roman" w:hAnsi="Times New Roman" w:eastAsiaTheme="minorEastAsia" w:hint="eastAsia"/>
          <w:sz w:val="21"/>
          <w:lang w:eastAsia="zh-CN"/>
        </w:rPr>
        <w:t>池</w:t>
      </w:r>
      <w:r>
        <w:rPr>
          <w:rFonts w:ascii="Times New Roman" w:hAnsi="Times New Roman" w:hint="eastAsia"/>
          <w:sz w:val="21"/>
          <w:lang w:eastAsia="zh-CN"/>
        </w:rPr>
        <w:t>）</w:t>
      </w:r>
      <w:r>
        <w:rPr>
          <w:rFonts w:ascii="Times New Roman" w:hAnsi="Times New Roman" w:eastAsiaTheme="minorEastAsia" w:hint="eastAsia"/>
          <w:sz w:val="21"/>
          <w:lang w:eastAsia="zh-CN"/>
        </w:rPr>
        <w:t>的水头损失是指水流经滤层时因阻力而产生的压力损失。</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Je2B5297</w:t>
      </w:r>
      <w:r>
        <w:rPr>
          <w:rFonts w:ascii="Times New Roman" w:hAnsi="Times New Roman" w:hint="eastAsia"/>
          <w:sz w:val="21"/>
          <w:lang w:val="en-US" w:eastAsia="zh-CN"/>
        </w:rPr>
        <w:tab/>
      </w:r>
      <w:r>
        <w:rPr>
          <w:rFonts w:ascii="Times New Roman" w:hAnsi="Times New Roman" w:eastAsiaTheme="minorEastAsia" w:hint="eastAsia"/>
          <w:sz w:val="21"/>
          <w:lang w:eastAsia="zh-CN"/>
        </w:rPr>
        <w:t>反渗透CA膜对离子价数越高的电解质，除盐效果越差。</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Je1B1298</w:t>
      </w:r>
      <w:r>
        <w:rPr>
          <w:rFonts w:ascii="Times New Roman" w:hAnsi="Times New Roman" w:hint="eastAsia"/>
          <w:sz w:val="21"/>
          <w:lang w:val="en-US" w:eastAsia="zh-CN"/>
        </w:rPr>
        <w:tab/>
      </w:r>
      <w:r>
        <w:rPr>
          <w:rFonts w:ascii="Times New Roman" w:hAnsi="Times New Roman" w:eastAsiaTheme="minorEastAsia" w:hint="eastAsia"/>
          <w:sz w:val="21"/>
          <w:lang w:eastAsia="zh-CN"/>
        </w:rPr>
        <w:t>原水中有机物含量较大时，最宜选择铁盐作为混凝剂。</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Je1B1299</w:t>
      </w:r>
      <w:r>
        <w:rPr>
          <w:rFonts w:ascii="Times New Roman" w:hAnsi="Times New Roman" w:hint="eastAsia"/>
          <w:sz w:val="21"/>
          <w:lang w:val="en-US" w:eastAsia="zh-CN"/>
        </w:rPr>
        <w:tab/>
      </w:r>
      <w:r>
        <w:rPr>
          <w:rFonts w:ascii="Times New Roman" w:hAnsi="Times New Roman" w:eastAsiaTheme="minorEastAsia" w:hint="eastAsia"/>
          <w:sz w:val="21"/>
          <w:lang w:eastAsia="zh-CN"/>
        </w:rPr>
        <w:t>除盐系统的进水COD</w:t>
      </w:r>
      <w:r>
        <w:rPr>
          <w:rFonts w:ascii="Times New Roman" w:hAnsi="Times New Roman" w:hint="eastAsia"/>
          <w:sz w:val="21"/>
          <w:vertAlign w:val="subscript"/>
          <w:lang w:val="en-US" w:eastAsia="zh-CN"/>
        </w:rPr>
        <w:t>M</w:t>
      </w:r>
      <w:r>
        <w:rPr>
          <w:rFonts w:ascii="Times New Roman" w:hAnsi="Times New Roman" w:eastAsiaTheme="minorEastAsia" w:hint="eastAsia"/>
          <w:sz w:val="21"/>
          <w:vertAlign w:val="subscript"/>
          <w:lang w:eastAsia="zh-CN"/>
        </w:rPr>
        <w:t>n</w:t>
      </w:r>
      <w:r>
        <w:rPr>
          <w:rFonts w:ascii="Times New Roman" w:hAnsi="Times New Roman" w:eastAsiaTheme="minorEastAsia" w:hint="eastAsia"/>
          <w:sz w:val="21"/>
          <w:lang w:eastAsia="zh-CN"/>
        </w:rPr>
        <w:t>大于2mg/L时，可选用抗有机物污染的离子交换树脂。</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Je1B2300</w:t>
      </w:r>
      <w:r>
        <w:rPr>
          <w:rFonts w:ascii="Times New Roman" w:hAnsi="Times New Roman" w:hint="eastAsia"/>
          <w:sz w:val="21"/>
          <w:lang w:val="en-US" w:eastAsia="zh-CN"/>
        </w:rPr>
        <w:tab/>
      </w:r>
      <w:r>
        <w:rPr>
          <w:rFonts w:ascii="Times New Roman" w:hAnsi="Times New Roman" w:eastAsiaTheme="minorEastAsia" w:hint="eastAsia"/>
          <w:sz w:val="21"/>
          <w:lang w:eastAsia="zh-CN"/>
        </w:rPr>
        <w:t>进水硅酸含量对强碱性阴树脂的除硅</w:t>
      </w:r>
      <w:r>
        <w:rPr>
          <w:rFonts w:ascii="Times New Roman" w:hAnsi="Times New Roman" w:hint="eastAsia"/>
          <w:sz w:val="21"/>
          <w:lang w:eastAsia="zh-CN"/>
        </w:rPr>
        <w:t>工作交换</w:t>
      </w:r>
      <w:r>
        <w:rPr>
          <w:rFonts w:ascii="Times New Roman" w:hAnsi="Times New Roman" w:eastAsiaTheme="minorEastAsia" w:hint="eastAsia"/>
          <w:sz w:val="21"/>
          <w:lang w:eastAsia="zh-CN"/>
        </w:rPr>
        <w:t>容量影响不大，但对强碱性阴树脂的出水硅酸含量有影响</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b/>
          <w:bCs/>
          <w:sz w:val="21"/>
          <w:lang w:val="en-US" w:eastAsia="zh-CN"/>
        </w:rPr>
        <w:t>Je1B2301</w:t>
      </w:r>
      <w:r>
        <w:rPr>
          <w:rFonts w:ascii="Times New Roman" w:hAnsi="Times New Roman" w:hint="eastAsia"/>
          <w:sz w:val="21"/>
          <w:lang w:val="en-US" w:eastAsia="zh-CN"/>
        </w:rPr>
        <w:tab/>
      </w:r>
      <w:r>
        <w:rPr>
          <w:rFonts w:ascii="Times New Roman" w:hAnsi="Times New Roman" w:eastAsiaTheme="minorEastAsia" w:hint="eastAsia"/>
          <w:sz w:val="21"/>
          <w:lang w:eastAsia="zh-CN"/>
        </w:rPr>
        <w:t>沉淀池中斜板、斜管的长度越长，沉</w:t>
      </w:r>
      <w:r>
        <w:rPr>
          <w:rFonts w:ascii="Times New Roman" w:hAnsi="Times New Roman" w:hint="eastAsia"/>
          <w:sz w:val="21"/>
          <w:lang w:eastAsia="zh-CN"/>
        </w:rPr>
        <w:t>降效率为</w:t>
      </w:r>
      <w:r>
        <w:rPr>
          <w:rFonts w:ascii="Times New Roman" w:hAnsi="Times New Roman" w:eastAsiaTheme="minorEastAsia" w:hint="eastAsia"/>
          <w:sz w:val="21"/>
          <w:lang w:eastAsia="zh-CN"/>
        </w:rPr>
        <w:t>越高。</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Je1B3302</w:t>
      </w:r>
      <w:r>
        <w:rPr>
          <w:rFonts w:ascii="Times New Roman" w:hAnsi="Times New Roman" w:hint="eastAsia"/>
          <w:sz w:val="21"/>
          <w:lang w:val="en-US" w:eastAsia="zh-CN"/>
        </w:rPr>
        <w:tab/>
      </w:r>
      <w:r>
        <w:rPr>
          <w:rFonts w:ascii="Times New Roman" w:hAnsi="Times New Roman" w:eastAsiaTheme="minorEastAsia" w:hint="eastAsia"/>
          <w:sz w:val="21"/>
          <w:lang w:eastAsia="zh-CN"/>
        </w:rPr>
        <w:t>无论在碱性还是酸性条件下，EDTA</w:t>
      </w:r>
      <w:r>
        <w:rPr>
          <w:rFonts w:ascii="Times New Roman" w:hAnsi="Times New Roman" w:hint="eastAsia"/>
          <w:sz w:val="21"/>
          <w:lang w:eastAsia="zh-CN"/>
        </w:rPr>
        <w:t>—</w:t>
      </w:r>
      <w:r>
        <w:rPr>
          <w:rFonts w:ascii="Times New Roman" w:hAnsi="Times New Roman" w:hint="eastAsia"/>
          <w:sz w:val="21"/>
          <w:lang w:val="en-US" w:eastAsia="zh-CN"/>
        </w:rPr>
        <w:t>Na都能</w:t>
      </w:r>
      <w:r>
        <w:rPr>
          <w:rFonts w:ascii="Times New Roman" w:hAnsi="Times New Roman" w:eastAsiaTheme="minorEastAsia" w:hint="eastAsia"/>
          <w:sz w:val="21"/>
          <w:lang w:eastAsia="zh-CN"/>
        </w:rPr>
        <w:t>使锅炉内部沉积物中的铜、铁、钙和镁等金属氧化物络合</w:t>
      </w:r>
      <w:r>
        <w:rPr>
          <w:rFonts w:ascii="Times New Roman" w:hAnsi="Times New Roman" w:hint="eastAsia"/>
          <w:sz w:val="21"/>
          <w:lang w:eastAsia="zh-CN"/>
        </w:rPr>
        <w:t>溶解</w:t>
      </w:r>
      <w:r>
        <w:rPr>
          <w:rFonts w:ascii="Times New Roman" w:hAnsi="Times New Roman" w:eastAsiaTheme="minorEastAsia" w:hint="eastAsia"/>
          <w:sz w:val="21"/>
          <w:lang w:eastAsia="zh-CN"/>
        </w:rPr>
        <w:t>下来。</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Je1B3303</w:t>
      </w:r>
      <w:r>
        <w:rPr>
          <w:rFonts w:ascii="Times New Roman" w:hAnsi="Times New Roman" w:hint="eastAsia"/>
          <w:sz w:val="21"/>
          <w:lang w:val="en-US" w:eastAsia="zh-CN"/>
        </w:rPr>
        <w:tab/>
      </w:r>
      <w:r>
        <w:rPr>
          <w:rFonts w:ascii="Times New Roman" w:hAnsi="Times New Roman" w:eastAsiaTheme="minorEastAsia" w:hint="eastAsia"/>
          <w:sz w:val="21"/>
          <w:lang w:eastAsia="zh-CN"/>
        </w:rPr>
        <w:t>盐酸不适用于清洗有奥氏体钢的锅炉</w:t>
      </w:r>
      <w:r>
        <w:rPr>
          <w:rFonts w:ascii="Times New Roman" w:hAnsi="Times New Roman" w:hint="eastAsia"/>
          <w:sz w:val="21"/>
          <w:lang w:eastAsia="zh-CN"/>
        </w:rPr>
        <w:t>体系</w:t>
      </w:r>
      <w:r>
        <w:rPr>
          <w:rFonts w:ascii="Times New Roman" w:hAnsi="Times New Roman" w:eastAsiaTheme="minorEastAsia" w:hint="eastAsia"/>
          <w:sz w:val="21"/>
          <w:lang w:eastAsia="zh-CN"/>
        </w:rPr>
        <w:t>，是因为氯离子能促使奥氏体钢发生应力腐蚀。</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Jf5B1304</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电力工作人员接到违反《电业安全工作</w:t>
      </w:r>
      <w:r>
        <w:rPr>
          <w:rFonts w:ascii="Times New Roman" w:hAnsi="Times New Roman" w:hint="eastAsia"/>
          <w:sz w:val="21"/>
          <w:lang w:eastAsia="zh-CN"/>
        </w:rPr>
        <w:t>规程》</w:t>
      </w:r>
      <w:r>
        <w:rPr>
          <w:rFonts w:ascii="Times New Roman" w:hAnsi="Times New Roman" w:eastAsiaTheme="minorEastAsia" w:hint="eastAsia"/>
          <w:sz w:val="21"/>
          <w:lang w:eastAsia="zh-CN"/>
        </w:rPr>
        <w:t>的命令，应拒绝执行。</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Jf5B1305</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水泵启动时，先按启动按钮，再开入口门</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Jf5B2306</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运行中，转动设备的轴承温度不应大于100</w:t>
      </w:r>
      <w:r>
        <w:rPr>
          <w:rFonts w:ascii="Times New Roman" w:hAnsi="Times New Roman" w:hint="eastAsia"/>
          <w:sz w:val="21"/>
          <w:lang w:eastAsia="zh-CN"/>
        </w:rPr>
        <w:t>℃，</w:t>
      </w:r>
      <w:r>
        <w:rPr>
          <w:rFonts w:ascii="Times New Roman" w:hAnsi="Times New Roman" w:eastAsiaTheme="minorEastAsia" w:hint="eastAsia"/>
          <w:sz w:val="21"/>
          <w:lang w:eastAsia="zh-CN"/>
        </w:rPr>
        <w:t>电机温度应小于80℃。</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Jf5B2307</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使用电气工具时，不准提着电气工具的导线</w:t>
      </w:r>
      <w:r>
        <w:rPr>
          <w:rFonts w:ascii="Times New Roman" w:hAnsi="Times New Roman" w:hint="eastAsia"/>
          <w:sz w:val="21"/>
          <w:lang w:eastAsia="zh-CN"/>
        </w:rPr>
        <w:t>或</w:t>
      </w:r>
      <w:r>
        <w:rPr>
          <w:rFonts w:ascii="Times New Roman" w:hAnsi="Times New Roman" w:eastAsiaTheme="minorEastAsia" w:hint="eastAsia"/>
          <w:sz w:val="21"/>
          <w:lang w:eastAsia="zh-CN"/>
        </w:rPr>
        <w:t>转动部分。</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Jf5B3308</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工作票应用铅笔填写，一式两份，经工作票</w:t>
      </w:r>
      <w:r>
        <w:rPr>
          <w:rFonts w:ascii="Times New Roman" w:hAnsi="Times New Roman" w:hint="eastAsia"/>
          <w:sz w:val="21"/>
          <w:lang w:eastAsia="zh-CN"/>
        </w:rPr>
        <w:t>签发</w:t>
      </w:r>
      <w:r>
        <w:rPr>
          <w:rFonts w:ascii="Times New Roman" w:hAnsi="Times New Roman" w:eastAsiaTheme="minorEastAsia" w:hint="eastAsia"/>
          <w:sz w:val="21"/>
          <w:lang w:eastAsia="zh-CN"/>
        </w:rPr>
        <w:t>人审核签字后，由工作负责人一并交给工作许可人办理许手续。</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Jf5B3309</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任何情况下，都不允许无工作票进行工作。</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Jf5B3310</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没有减压器的氧气瓶可以使用。</w:t>
      </w:r>
      <w:r>
        <w:rPr>
          <w:rFonts w:ascii="Times New Roman" w:hAnsi="Times New Roman" w:hint="eastAsia"/>
          <w:sz w:val="21"/>
          <w:lang w:eastAsia="zh-CN"/>
        </w:rPr>
        <w:t>（</w:t>
      </w:r>
      <w:r>
        <w:rPr>
          <w:rFonts w:ascii="Times New Roman" w:hAnsi="Times New Roman" w:hint="eastAsia"/>
          <w:sz w:val="21"/>
          <w:lang w:val="en-US"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Jf5B4311</w:t>
      </w:r>
      <w:r>
        <w:rPr>
          <w:rFonts w:ascii="Times New Roman" w:hAnsi="Times New Roman" w:hint="eastAsia"/>
          <w:b/>
          <w:bCs/>
          <w:sz w:val="21"/>
          <w:lang w:val="en-US" w:eastAsia="zh-CN"/>
        </w:rPr>
        <w:tab/>
      </w:r>
      <w:r>
        <w:rPr>
          <w:rFonts w:ascii="Times New Roman" w:hAnsi="Times New Roman" w:hint="eastAsia"/>
          <w:sz w:val="21"/>
          <w:lang w:val="en-US" w:eastAsia="zh-CN"/>
        </w:rPr>
        <w:tab/>
      </w:r>
      <w:r>
        <w:rPr>
          <w:rFonts w:ascii="Times New Roman" w:hAnsi="Times New Roman" w:eastAsiaTheme="minorEastAsia" w:hint="eastAsia"/>
          <w:sz w:val="21"/>
          <w:lang w:eastAsia="zh-CN"/>
        </w:rPr>
        <w:t>遇有电气设备着火，应马上用灭火器灭火。</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Jf5B5312</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转动设备停电后，因保险已被拉开，所以无须再按启动按钮确认。</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Jf4B1313</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在制氢室内可以做电焊工作。</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hint="eastAsia"/>
          <w:b/>
          <w:bCs/>
          <w:sz w:val="21"/>
          <w:lang w:val="en-US" w:eastAsia="zh-CN"/>
        </w:rPr>
        <w:t>J</w:t>
      </w:r>
      <w:r>
        <w:rPr>
          <w:rFonts w:ascii="Times New Roman" w:hAnsi="Times New Roman" w:hint="eastAsia"/>
          <w:b/>
          <w:bCs/>
          <w:sz w:val="21"/>
          <w:lang w:val="en-US" w:eastAsia="zh-CN"/>
        </w:rPr>
        <w:t>f4B1314</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工作票注销后应送交所在单位的领导处保存三个月。</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Jf4B2315</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接受氧气瓶时，只需检查印在瓶上的试验日期。</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Jf4B2316</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锅炉水冷壁管结垢后，可造成传热减弱，管壁</w:t>
      </w:r>
      <w:r>
        <w:rPr>
          <w:rFonts w:ascii="Times New Roman" w:hAnsi="Times New Roman" w:hint="eastAsia"/>
          <w:sz w:val="21"/>
          <w:lang w:eastAsia="zh-CN"/>
        </w:rPr>
        <w:t>温度升高。（√）</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Jf4B3317</w:t>
      </w:r>
      <w:r>
        <w:rPr>
          <w:rFonts w:ascii="Times New Roman" w:hAnsi="Times New Roman" w:hint="eastAsia"/>
          <w:sz w:val="21"/>
          <w:lang w:val="en-US" w:eastAsia="zh-CN"/>
        </w:rPr>
        <w:tab/>
        <w:t>电气工具和用具的电线不准接触热体。（√）</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JF4B3318</w:t>
      </w:r>
      <w:r>
        <w:rPr>
          <w:rFonts w:ascii="Times New Roman" w:hAnsi="Times New Roman" w:hint="eastAsia"/>
          <w:sz w:val="21"/>
          <w:lang w:val="en-US" w:eastAsia="zh-CN"/>
        </w:rPr>
        <w:tab/>
      </w:r>
      <w:r>
        <w:rPr>
          <w:rFonts w:ascii="Times New Roman" w:hAnsi="Times New Roman" w:eastAsiaTheme="minorEastAsia" w:hint="eastAsia"/>
          <w:sz w:val="21"/>
          <w:lang w:eastAsia="zh-CN"/>
        </w:rPr>
        <w:t>在机组运行过程中、循环水的碳酸热硬度应低于循环水的极限碳酸盐硬度。</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Jf4B3319</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触电人心脏停止跳动时，应采用胸外心脏挤压</w:t>
      </w:r>
      <w:r>
        <w:rPr>
          <w:rFonts w:ascii="Times New Roman" w:hAnsi="Times New Roman" w:hint="eastAsia"/>
          <w:sz w:val="21"/>
          <w:lang w:eastAsia="zh-CN"/>
        </w:rPr>
        <w:t>法进行抢救。（</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Jf4B4320</w:t>
      </w:r>
      <w:r>
        <w:rPr>
          <w:rFonts w:ascii="Times New Roman" w:hAnsi="Times New Roman" w:hint="eastAsia"/>
          <w:sz w:val="21"/>
          <w:lang w:val="en-US" w:eastAsia="zh-CN"/>
        </w:rPr>
        <w:tab/>
        <w:t>爆炸下限越低的</w:t>
      </w:r>
      <w:r>
        <w:rPr>
          <w:rFonts w:ascii="Times New Roman" w:hAnsi="Times New Roman" w:eastAsiaTheme="minorEastAsia" w:hint="eastAsia"/>
          <w:sz w:val="21"/>
          <w:lang w:eastAsia="zh-CN"/>
        </w:rPr>
        <w:t>可燃物，越有爆炸的危险。</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Jf4B5321</w:t>
      </w:r>
      <w:r>
        <w:rPr>
          <w:rFonts w:ascii="Times New Roman" w:hAnsi="Times New Roman" w:hint="eastAsia"/>
          <w:sz w:val="21"/>
          <w:lang w:val="en-US" w:eastAsia="zh-CN"/>
        </w:rPr>
        <w:tab/>
      </w:r>
      <w:r>
        <w:rPr>
          <w:rFonts w:ascii="Times New Roman" w:hAnsi="Times New Roman" w:eastAsiaTheme="minorEastAsia" w:hint="eastAsia"/>
          <w:sz w:val="21"/>
          <w:lang w:eastAsia="zh-CN"/>
        </w:rPr>
        <w:t>氧气瓶内的压力降到0.2MPa时，不准再</w:t>
      </w:r>
      <w:r>
        <w:rPr>
          <w:rFonts w:ascii="Times New Roman" w:hAnsi="Times New Roman" w:eastAsiaTheme="minorEastAsia" w:hint="eastAsia"/>
          <w:sz w:val="21"/>
          <w:lang w:eastAsia="zh-CN"/>
        </w:rPr>
        <w:t>使用。</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Jf3B1322</w:t>
      </w:r>
      <w:r>
        <w:rPr>
          <w:rFonts w:ascii="Times New Roman" w:hAnsi="Times New Roman" w:hint="eastAsia"/>
          <w:sz w:val="21"/>
          <w:lang w:val="en-US" w:eastAsia="zh-CN"/>
        </w:rPr>
        <w:tab/>
      </w:r>
      <w:r>
        <w:rPr>
          <w:rFonts w:ascii="Times New Roman" w:hAnsi="Times New Roman" w:eastAsiaTheme="minorEastAsia" w:hint="eastAsia"/>
          <w:sz w:val="21"/>
          <w:lang w:eastAsia="zh-CN"/>
        </w:rPr>
        <w:t>部分工作人员应学会触电、窒息急救法与人工啊吸，并熟悉有关烧伤、烫伤、外伤、气体中毒等急救常识。</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Jf3B2323</w:t>
      </w:r>
      <w:r>
        <w:rPr>
          <w:rFonts w:ascii="Times New Roman" w:hAnsi="Times New Roman" w:hint="eastAsia"/>
          <w:sz w:val="21"/>
          <w:lang w:val="en-US" w:eastAsia="zh-CN"/>
        </w:rPr>
        <w:tab/>
      </w:r>
      <w:r>
        <w:rPr>
          <w:rFonts w:ascii="Times New Roman" w:hAnsi="Times New Roman" w:eastAsiaTheme="minorEastAsia" w:hint="eastAsia"/>
          <w:sz w:val="21"/>
          <w:lang w:eastAsia="zh-CN"/>
        </w:rPr>
        <w:t>电流式分析仪器的发送器能把被测物质浓度的变化转换为电导。</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Jf3B2324</w:t>
      </w:r>
      <w:r>
        <w:rPr>
          <w:rFonts w:ascii="Times New Roman" w:hAnsi="Times New Roman" w:hint="eastAsia"/>
          <w:sz w:val="21"/>
          <w:lang w:val="en-US" w:eastAsia="zh-CN"/>
        </w:rPr>
        <w:tab/>
      </w:r>
      <w:r>
        <w:rPr>
          <w:rFonts w:ascii="Times New Roman" w:hAnsi="Times New Roman" w:eastAsiaTheme="minorEastAsia" w:hint="eastAsia"/>
          <w:sz w:val="21"/>
          <w:lang w:eastAsia="zh-CN"/>
        </w:rPr>
        <w:t>银量法测定水中氯离子时，所需控制溶液的pH</w:t>
      </w:r>
      <w:r>
        <w:rPr>
          <w:rFonts w:ascii="Times New Roman" w:hAnsi="Times New Roman" w:eastAsiaTheme="minorEastAsia" w:hint="eastAsia"/>
          <w:sz w:val="21"/>
          <w:lang w:eastAsia="zh-CN"/>
        </w:rPr>
        <w:t>值一般为7.0.</w:t>
      </w:r>
      <w:r>
        <w:rPr>
          <w:rFonts w:ascii="Times New Roman" w:hAnsi="Times New Roman" w:hint="eastAsia"/>
          <w:sz w:val="21"/>
          <w:lang w:eastAsia="zh-CN"/>
        </w:rPr>
        <w:t>。</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Jf3B3325</w:t>
      </w:r>
      <w:r>
        <w:rPr>
          <w:rFonts w:ascii="Times New Roman" w:hAnsi="Times New Roman" w:hint="eastAsia"/>
          <w:sz w:val="21"/>
          <w:lang w:val="en-US" w:eastAsia="zh-CN"/>
        </w:rPr>
        <w:tab/>
      </w:r>
      <w:r>
        <w:rPr>
          <w:rFonts w:ascii="Times New Roman" w:hAnsi="Times New Roman" w:eastAsiaTheme="minorEastAsia" w:hint="eastAsia"/>
          <w:sz w:val="21"/>
          <w:lang w:eastAsia="zh-CN"/>
        </w:rPr>
        <w:t>离子交换树脂长期储存或备用时，应再生好，使其转化成H型或OH型。</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Jf3B4326</w:t>
      </w:r>
      <w:r>
        <w:rPr>
          <w:rFonts w:ascii="Times New Roman" w:hAnsi="Times New Roman" w:hint="eastAsia"/>
          <w:sz w:val="21"/>
          <w:lang w:val="en-US" w:eastAsia="zh-CN"/>
        </w:rPr>
        <w:tab/>
      </w:r>
      <w:r>
        <w:rPr>
          <w:rFonts w:ascii="Times New Roman" w:hAnsi="Times New Roman" w:eastAsiaTheme="minorEastAsia" w:hint="eastAsia"/>
          <w:sz w:val="21"/>
          <w:lang w:eastAsia="zh-CN"/>
        </w:rPr>
        <w:t>消防工作的方针是以消为主，以防为辅。</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Jf2B1327</w:t>
      </w:r>
      <w:r>
        <w:rPr>
          <w:rFonts w:ascii="Times New Roman" w:hAnsi="Times New Roman" w:hint="eastAsia"/>
          <w:sz w:val="21"/>
          <w:lang w:val="en-US" w:eastAsia="zh-CN"/>
        </w:rPr>
        <w:tab/>
      </w:r>
      <w:r>
        <w:rPr>
          <w:rFonts w:ascii="Times New Roman" w:hAnsi="Times New Roman" w:eastAsiaTheme="minorEastAsia" w:hint="eastAsia"/>
          <w:sz w:val="21"/>
          <w:lang w:eastAsia="zh-CN"/>
        </w:rPr>
        <w:t>检查集气瓶是否充满氧气的方法是把带火星的木条放在集气瓶口。</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Jf2B2328</w:t>
      </w:r>
      <w:r>
        <w:rPr>
          <w:rFonts w:ascii="Times New Roman" w:hAnsi="Times New Roman" w:hint="eastAsia"/>
          <w:b/>
          <w:bCs/>
          <w:sz w:val="21"/>
          <w:lang w:val="en-US" w:eastAsia="zh-CN"/>
        </w:rPr>
        <w:tab/>
      </w:r>
      <w:r>
        <w:rPr>
          <w:rFonts w:ascii="Times New Roman" w:hAnsi="Times New Roman" w:eastAsiaTheme="minorEastAsia" w:hint="eastAsia"/>
          <w:sz w:val="21"/>
          <w:lang w:eastAsia="zh-CN"/>
        </w:rPr>
        <w:t>发电厂的转动设备和电气元件着火时，不准使用沙土灭火。</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Jf2B3329</w:t>
      </w:r>
      <w:r>
        <w:rPr>
          <w:rFonts w:ascii="Times New Roman" w:hAnsi="Times New Roman" w:hint="eastAsia"/>
          <w:sz w:val="21"/>
          <w:lang w:val="en-US" w:eastAsia="zh-CN"/>
        </w:rPr>
        <w:tab/>
      </w:r>
      <w:r>
        <w:rPr>
          <w:rFonts w:ascii="Times New Roman" w:hAnsi="Times New Roman" w:eastAsiaTheme="minorEastAsia" w:hint="eastAsia"/>
          <w:sz w:val="21"/>
          <w:lang w:eastAsia="zh-CN"/>
        </w:rPr>
        <w:t>锅炉连续排污取样管一般安装在汽包正常水位下100～200mm处。</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Jf2B4330</w:t>
      </w:r>
      <w:r>
        <w:rPr>
          <w:rFonts w:ascii="Times New Roman" w:hAnsi="Times New Roman" w:hint="eastAsia"/>
          <w:sz w:val="21"/>
          <w:lang w:val="en-US" w:eastAsia="zh-CN"/>
        </w:rPr>
        <w:tab/>
      </w:r>
      <w:r>
        <w:rPr>
          <w:rFonts w:ascii="Times New Roman" w:hAnsi="Times New Roman" w:eastAsiaTheme="minorEastAsia" w:hint="eastAsia"/>
          <w:sz w:val="21"/>
          <w:lang w:eastAsia="zh-CN"/>
        </w:rPr>
        <w:t>按极谱分析原理制造的溶氧分析仪，其传感器可看做一个特殊的电导池。</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4.1.3简答题</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bCs/>
          <w:sz w:val="21"/>
          <w:lang w:val="en-US" w:eastAsia="zh-CN"/>
        </w:rPr>
        <w:t>La5C1001</w:t>
      </w:r>
      <w:r>
        <w:rPr>
          <w:rFonts w:ascii="Times New Roman" w:hAnsi="Times New Roman" w:hint="eastAsia"/>
          <w:b/>
          <w:bCs/>
          <w:sz w:val="21"/>
          <w:lang w:val="en-US" w:eastAsia="zh-CN"/>
        </w:rPr>
        <w:tab/>
        <w:t>请指出下列化合物中硫和磷的化合价。</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hint="eastAsia"/>
          <w:sz w:val="21"/>
          <w:lang w:val="en-US" w:eastAsia="zh-CN"/>
        </w:rPr>
        <w:t>H</w:t>
      </w:r>
      <w:r>
        <w:rPr>
          <w:rFonts w:ascii="Times New Roman" w:hAnsi="Times New Roman" w:hint="eastAsia"/>
          <w:sz w:val="21"/>
          <w:vertAlign w:val="subscript"/>
          <w:lang w:val="en-US" w:eastAsia="zh-CN"/>
        </w:rPr>
        <w:t>2</w:t>
      </w:r>
      <w:r>
        <w:rPr>
          <w:rFonts w:ascii="Times New Roman" w:hAnsi="Times New Roman" w:hint="eastAsia"/>
          <w:sz w:val="21"/>
          <w:lang w:val="en-US" w:eastAsia="zh-CN"/>
        </w:rPr>
        <w:t>S，H</w:t>
      </w:r>
      <w:r>
        <w:rPr>
          <w:rFonts w:ascii="Times New Roman" w:hAnsi="Times New Roman" w:hint="eastAsia"/>
          <w:sz w:val="21"/>
          <w:vertAlign w:val="subscript"/>
          <w:lang w:val="en-US" w:eastAsia="zh-CN"/>
        </w:rPr>
        <w:t>2</w:t>
      </w:r>
      <w:r>
        <w:rPr>
          <w:rFonts w:ascii="Times New Roman" w:hAnsi="Times New Roman" w:hint="eastAsia"/>
          <w:sz w:val="21"/>
          <w:lang w:val="en-US" w:eastAsia="zh-CN"/>
        </w:rPr>
        <w:t>SO</w:t>
      </w:r>
      <w:r>
        <w:rPr>
          <w:rFonts w:ascii="Times New Roman" w:hAnsi="Times New Roman" w:hint="eastAsia"/>
          <w:sz w:val="21"/>
          <w:vertAlign w:val="subscript"/>
          <w:lang w:val="en-US" w:eastAsia="zh-CN"/>
        </w:rPr>
        <w:t>4</w:t>
      </w:r>
      <w:r>
        <w:rPr>
          <w:rFonts w:ascii="Times New Roman" w:hAnsi="Times New Roman" w:hint="eastAsia"/>
          <w:sz w:val="21"/>
          <w:lang w:val="en-US" w:eastAsia="zh-CN"/>
        </w:rPr>
        <w:t>，Na</w:t>
      </w:r>
      <w:r>
        <w:rPr>
          <w:rFonts w:ascii="Times New Roman" w:hAnsi="Times New Roman" w:hint="eastAsia"/>
          <w:sz w:val="21"/>
          <w:vertAlign w:val="subscript"/>
          <w:lang w:val="en-US" w:eastAsia="zh-CN"/>
        </w:rPr>
        <w:t>3</w:t>
      </w:r>
      <w:r>
        <w:rPr>
          <w:rFonts w:ascii="Times New Roman" w:hAnsi="Times New Roman" w:hint="eastAsia"/>
          <w:sz w:val="21"/>
          <w:lang w:val="en-US" w:eastAsia="zh-CN"/>
        </w:rPr>
        <w:t>PO</w:t>
      </w:r>
      <w:r>
        <w:rPr>
          <w:rFonts w:ascii="Times New Roman" w:hAnsi="Times New Roman" w:hint="eastAsia"/>
          <w:sz w:val="21"/>
          <w:vertAlign w:val="subscript"/>
          <w:lang w:val="en-US" w:eastAsia="zh-CN"/>
        </w:rPr>
        <w:t>4</w:t>
      </w:r>
      <w:r>
        <w:rPr>
          <w:rFonts w:ascii="Times New Roman" w:hAnsi="Times New Roman" w:hint="eastAsia"/>
          <w:sz w:val="21"/>
          <w:lang w:val="en-US" w:eastAsia="zh-CN"/>
        </w:rPr>
        <w:t>，P。</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hint="eastAsia"/>
          <w:sz w:val="21"/>
          <w:lang w:val="en-US" w:eastAsia="zh-CN"/>
        </w:rPr>
        <w:t>2，+6</w:t>
      </w:r>
      <w:r>
        <w:rPr>
          <w:rFonts w:ascii="Times New Roman" w:hAnsi="Times New Roman" w:hint="eastAsia"/>
          <w:sz w:val="21"/>
          <w:lang w:eastAsia="zh-CN"/>
        </w:rPr>
        <w:t>，</w:t>
      </w:r>
      <w:r>
        <w:rPr>
          <w:rFonts w:ascii="Times New Roman" w:hAnsi="Times New Roman" w:eastAsiaTheme="minorEastAsia" w:hint="eastAsia"/>
          <w:sz w:val="21"/>
          <w:lang w:eastAsia="zh-CN"/>
        </w:rPr>
        <w:t>+5</w:t>
      </w:r>
      <w:r>
        <w:rPr>
          <w:rFonts w:ascii="Times New Roman" w:hAnsi="Times New Roman" w:hint="eastAsia"/>
          <w:sz w:val="21"/>
          <w:lang w:eastAsia="zh-CN"/>
        </w:rPr>
        <w:t>，</w:t>
      </w:r>
      <w:r>
        <w:rPr>
          <w:rFonts w:ascii="Times New Roman" w:hAnsi="Times New Roman" w:eastAsiaTheme="minorEastAsia" w:hint="eastAsia"/>
          <w:sz w:val="21"/>
          <w:lang w:eastAsia="zh-CN"/>
        </w:rPr>
        <w:t>0.</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La5C2002</w:t>
      </w:r>
      <w:r>
        <w:rPr>
          <w:rFonts w:ascii="Times New Roman" w:hAnsi="Times New Roman" w:hint="eastAsia"/>
          <w:b/>
          <w:bCs/>
          <w:sz w:val="21"/>
          <w:lang w:val="en-US" w:eastAsia="zh-CN"/>
        </w:rPr>
        <w:tab/>
        <w:t>何谓误差？误差的表达形式有哪几种？</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答：误差是指分析结果与真实值相接近的程度，分误</w:t>
      </w:r>
      <w:r>
        <w:rPr>
          <w:rFonts w:ascii="Times New Roman" w:hAnsi="Times New Roman" w:hint="eastAsia"/>
          <w:sz w:val="21"/>
          <w:lang w:eastAsia="zh-CN"/>
        </w:rPr>
        <w:t>绝对误差</w:t>
      </w:r>
      <w:r>
        <w:rPr>
          <w:rFonts w:ascii="Times New Roman" w:hAnsi="Times New Roman" w:eastAsiaTheme="minorEastAsia" w:hint="eastAsia"/>
          <w:sz w:val="21"/>
          <w:lang w:eastAsia="zh-CN"/>
        </w:rPr>
        <w:t>和相对误差。</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La5C2003</w:t>
      </w:r>
      <w:r>
        <w:rPr>
          <w:rFonts w:ascii="Times New Roman" w:hAnsi="Times New Roman" w:hint="eastAsia"/>
          <w:b/>
          <w:bCs/>
          <w:sz w:val="21"/>
          <w:lang w:val="en-US" w:eastAsia="zh-CN"/>
        </w:rPr>
        <w:tab/>
        <w:t>何谓电导分析仪？电导分析仪主要由哪几组成？</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答：通过测量溶液的电导率来间接判断溶液的浓度的</w:t>
      </w:r>
      <w:r>
        <w:rPr>
          <w:rFonts w:ascii="Times New Roman" w:hAnsi="Times New Roman" w:hint="eastAsia"/>
          <w:sz w:val="21"/>
          <w:lang w:eastAsia="zh-CN"/>
        </w:rPr>
        <w:t>分析</w:t>
      </w:r>
      <w:r>
        <w:rPr>
          <w:rFonts w:ascii="Times New Roman" w:hAnsi="Times New Roman" w:eastAsiaTheme="minorEastAsia" w:hint="eastAsia"/>
          <w:sz w:val="21"/>
          <w:lang w:eastAsia="zh-CN"/>
        </w:rPr>
        <w:t>方法，称为电导分析法。电导分析仪主要由电导池</w:t>
      </w:r>
      <w:r>
        <w:rPr>
          <w:rFonts w:ascii="Times New Roman" w:hAnsi="Times New Roman" w:hint="eastAsia"/>
          <w:sz w:val="21"/>
          <w:lang w:eastAsia="zh-CN"/>
        </w:rPr>
        <w:t>，（</w:t>
      </w:r>
      <w:r>
        <w:rPr>
          <w:rFonts w:ascii="Times New Roman" w:hAnsi="Times New Roman" w:eastAsiaTheme="minorEastAsia" w:hint="eastAsia"/>
          <w:sz w:val="21"/>
          <w:lang w:eastAsia="zh-CN"/>
        </w:rPr>
        <w:t>又称</w:t>
      </w:r>
      <w:r>
        <w:rPr>
          <w:rFonts w:ascii="Times New Roman" w:hAnsi="Times New Roman" w:hint="eastAsia"/>
          <w:sz w:val="21"/>
          <w:lang w:eastAsia="zh-CN"/>
        </w:rPr>
        <w:t>发送</w:t>
      </w:r>
      <w:r>
        <w:rPr>
          <w:rFonts w:ascii="Times New Roman" w:hAnsi="Times New Roman" w:eastAsiaTheme="minorEastAsia" w:hint="eastAsia"/>
          <w:sz w:val="21"/>
          <w:lang w:eastAsia="zh-CN"/>
        </w:rPr>
        <w:t>器或传感器</w:t>
      </w:r>
      <w:r>
        <w:rPr>
          <w:rFonts w:ascii="Times New Roman" w:hAnsi="Times New Roman" w:hint="eastAsia"/>
          <w:sz w:val="21"/>
          <w:lang w:eastAsia="zh-CN"/>
        </w:rPr>
        <w:t>）</w:t>
      </w:r>
      <w:r>
        <w:rPr>
          <w:rFonts w:ascii="Times New Roman" w:hAnsi="Times New Roman" w:eastAsiaTheme="minorEastAsia" w:hint="eastAsia"/>
          <w:sz w:val="21"/>
          <w:lang w:eastAsia="zh-CN"/>
        </w:rPr>
        <w:t>、转换器</w:t>
      </w:r>
      <w:r>
        <w:rPr>
          <w:rFonts w:ascii="Times New Roman" w:hAnsi="Times New Roman" w:hint="eastAsia"/>
          <w:sz w:val="21"/>
          <w:lang w:eastAsia="zh-CN"/>
        </w:rPr>
        <w:t>（</w:t>
      </w:r>
      <w:r>
        <w:rPr>
          <w:rFonts w:ascii="Times New Roman" w:hAnsi="Times New Roman" w:eastAsiaTheme="minorEastAsia" w:hint="eastAsia"/>
          <w:sz w:val="21"/>
          <w:lang w:eastAsia="zh-CN"/>
        </w:rPr>
        <w:t>又称变送器或二次仪表</w:t>
      </w:r>
      <w:r>
        <w:rPr>
          <w:rFonts w:ascii="Times New Roman" w:hAnsi="Times New Roman" w:hint="eastAsia"/>
          <w:sz w:val="21"/>
          <w:lang w:eastAsia="zh-CN"/>
        </w:rPr>
        <w:t>）</w:t>
      </w:r>
      <w:r>
        <w:rPr>
          <w:rFonts w:ascii="Times New Roman" w:hAnsi="Times New Roman" w:eastAsiaTheme="minorEastAsia" w:hint="eastAsia"/>
          <w:sz w:val="21"/>
          <w:lang w:eastAsia="zh-CN"/>
        </w:rPr>
        <w:t>和显示器</w:t>
      </w:r>
      <w:r>
        <w:rPr>
          <w:rFonts w:ascii="Times New Roman" w:hAnsi="Times New Roman" w:hint="eastAsia"/>
          <w:sz w:val="21"/>
          <w:lang w:eastAsia="zh-CN"/>
        </w:rPr>
        <w:t>三部分</w:t>
      </w:r>
      <w:r>
        <w:rPr>
          <w:rFonts w:ascii="Times New Roman" w:hAnsi="Times New Roman" w:eastAsiaTheme="minorEastAsia" w:hint="eastAsia"/>
          <w:sz w:val="21"/>
          <w:lang w:eastAsia="zh-CN"/>
        </w:rPr>
        <w:t>组成。</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La5C3004</w:t>
      </w:r>
      <w:r>
        <w:rPr>
          <w:rFonts w:ascii="Times New Roman" w:hAnsi="Times New Roman" w:hint="eastAsia"/>
          <w:b/>
          <w:bCs/>
          <w:sz w:val="21"/>
          <w:lang w:val="en-US" w:eastAsia="zh-CN"/>
        </w:rPr>
        <w:tab/>
        <w:t>何谓物质的量浓度？单位是什么？</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答：以单位体积溶液中所含溶质的物质的量来表示的浓度单位为mol/L。</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La5C3005</w:t>
      </w:r>
      <w:r>
        <w:rPr>
          <w:rFonts w:ascii="Times New Roman" w:hAnsi="Times New Roman" w:hint="eastAsia"/>
          <w:b/>
          <w:bCs/>
          <w:sz w:val="21"/>
          <w:lang w:val="en-US" w:eastAsia="zh-CN"/>
        </w:rPr>
        <w:tab/>
        <w:t>什么是酸碱指示剂？根据酸碱指示剂的特性说明酸碱指示剂的变色原理。</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在酸碱滴定中，需加入一种物质，根据它的颜色的改变来指示反应的等量点，这种物质叫做酸碱指示剂。它们都是有机弱酸或有机弱碱，其酸式及共轭碱式具有不同的颜色，当溶液中pH值变化时，指示剂会失去质子，由酸式转变为碱式</w:t>
      </w:r>
      <w:r>
        <w:rPr>
          <w:rFonts w:ascii="Times New Roman" w:hAnsi="Times New Roman" w:hint="eastAsia"/>
          <w:sz w:val="21"/>
          <w:lang w:eastAsia="zh-CN"/>
        </w:rPr>
        <w:t>（</w:t>
      </w:r>
      <w:r>
        <w:rPr>
          <w:rFonts w:ascii="Times New Roman" w:hAnsi="Times New Roman" w:eastAsiaTheme="minorEastAsia" w:hint="eastAsia"/>
          <w:sz w:val="21"/>
          <w:lang w:eastAsia="zh-CN"/>
        </w:rPr>
        <w:t>或得到质子由碱式转为酸式</w:t>
      </w:r>
      <w:r>
        <w:rPr>
          <w:rFonts w:ascii="Times New Roman" w:hAnsi="Times New Roman" w:hint="eastAsia"/>
          <w:sz w:val="21"/>
          <w:lang w:eastAsia="zh-CN"/>
        </w:rPr>
        <w:t>）</w:t>
      </w:r>
      <w:r>
        <w:rPr>
          <w:rFonts w:ascii="Times New Roman" w:hAnsi="Times New Roman" w:eastAsiaTheme="minorEastAsia" w:hint="eastAsia"/>
          <w:sz w:val="21"/>
          <w:lang w:eastAsia="zh-CN"/>
        </w:rPr>
        <w:t>而出现相应颜色的</w:t>
      </w:r>
      <w:r>
        <w:rPr>
          <w:rFonts w:ascii="Times New Roman" w:hAnsi="Times New Roman" w:hint="eastAsia"/>
          <w:sz w:val="21"/>
          <w:lang w:eastAsia="zh-CN"/>
        </w:rPr>
        <w:t>变化。</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La5C4006</w:t>
      </w:r>
      <w:r>
        <w:rPr>
          <w:rFonts w:ascii="Times New Roman" w:hAnsi="Times New Roman" w:hint="eastAsia"/>
          <w:b/>
          <w:bCs/>
          <w:sz w:val="21"/>
          <w:lang w:val="en-US" w:eastAsia="zh-CN"/>
        </w:rPr>
        <w:tab/>
        <w:t>简述朗伯——比尔定律，井写出数学表达式。</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eastAsiaTheme="minorEastAsia" w:hint="eastAsia"/>
          <w:sz w:val="21"/>
          <w:lang w:eastAsia="zh-CN"/>
        </w:rPr>
        <w:t>答</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当用一适当波长的单色光照射吸收物质的溶液时，其吸光度A与溶液浓度c和透光液层厚度L的乘积成正比，数学表达式为A=KcL</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La5C5007</w:t>
      </w:r>
      <w:r>
        <w:rPr>
          <w:rFonts w:ascii="Times New Roman" w:hAnsi="Times New Roman" w:hint="eastAsia"/>
          <w:b/>
          <w:bCs/>
          <w:sz w:val="21"/>
          <w:lang w:val="en-US" w:eastAsia="zh-CN"/>
        </w:rPr>
        <w:tab/>
        <w:t>何谓等物质的量规则？</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b w:val="0"/>
          <w:bCs w:val="0"/>
          <w:sz w:val="21"/>
          <w:lang w:val="en-US" w:eastAsia="zh-CN"/>
        </w:rPr>
        <w:t>答：在滴定反应中，反应了的标准物与待测物的基本</w:t>
      </w:r>
      <w:r>
        <w:rPr>
          <w:rFonts w:ascii="Times New Roman" w:hAnsi="Times New Roman" w:eastAsiaTheme="minorEastAsia" w:hint="eastAsia"/>
          <w:sz w:val="21"/>
          <w:lang w:eastAsia="zh-CN"/>
        </w:rPr>
        <w:t>单元的物质的量</w:t>
      </w:r>
      <w:r>
        <w:rPr>
          <w:rFonts w:ascii="Times New Roman" w:hAnsi="Times New Roman" w:hint="eastAsia"/>
          <w:sz w:val="21"/>
          <w:lang w:eastAsia="zh-CN"/>
        </w:rPr>
        <w:t>（</w:t>
      </w:r>
      <w:r>
        <w:rPr>
          <w:rFonts w:ascii="Times New Roman" w:hAnsi="Times New Roman" w:eastAsiaTheme="minorEastAsia" w:hint="eastAsia"/>
          <w:sz w:val="21"/>
          <w:lang w:eastAsia="zh-CN"/>
        </w:rPr>
        <w:t>摩尔数</w:t>
      </w:r>
      <w:r>
        <w:rPr>
          <w:rFonts w:ascii="Times New Roman" w:hAnsi="Times New Roman" w:hint="eastAsia"/>
          <w:sz w:val="21"/>
          <w:lang w:eastAsia="zh-CN"/>
        </w:rPr>
        <w:t>）</w:t>
      </w:r>
      <w:r>
        <w:rPr>
          <w:rFonts w:ascii="Times New Roman" w:hAnsi="Times New Roman" w:eastAsiaTheme="minorEastAsia" w:hint="eastAsia"/>
          <w:sz w:val="21"/>
          <w:lang w:eastAsia="zh-CN"/>
        </w:rPr>
        <w:t>相等，即</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jc w:val="center"/>
        <w:textAlignment w:val="auto"/>
        <w:rPr>
          <w:rFonts w:ascii="Times New Roman" w:hAnsi="Times New Roman" w:hint="eastAsia"/>
        </w:rPr>
      </w:pPr>
      <w:r>
        <w:rPr>
          <w:rFonts w:ascii="Times New Roman" w:hAnsi="Times New Roman" w:eastAsiaTheme="minorEastAsia" w:hint="eastAsia"/>
          <w:position w:val="-12"/>
          <w:sz w:val="21"/>
          <w:lang w:eastAsia="zh-CN"/>
        </w:rPr>
        <w:object>
          <v:shape id="_x0000_i1029" type="#_x0000_t75" style="width:38pt;height:18pt" o:ole="" coordsize="21600,21600" o:preferrelative="t" filled="f" stroked="f">
            <v:imagedata r:id="rId12" o:title=""/>
            <o:lock v:ext="edit" aspectratio="t"/>
            <w10:anchorlock/>
          </v:shape>
          <o:OLEObject Type="Embed" ProgID="Equation.DSMT4" ShapeID="_x0000_i1029" DrawAspect="Content" ObjectID="_1468075729" r:id="rId13"/>
        </w:objec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jc w:val="center"/>
        <w:textAlignment w:val="auto"/>
        <w:rPr>
          <w:rFonts w:ascii="Times New Roman" w:hAnsi="Times New Roman" w:hint="eastAsia"/>
        </w:rPr>
      </w:pPr>
      <w:r>
        <w:rPr>
          <w:rFonts w:ascii="Times New Roman" w:hAnsi="Times New Roman" w:eastAsiaTheme="minorEastAsia" w:hint="eastAsia"/>
          <w:position w:val="-12"/>
          <w:sz w:val="21"/>
          <w:lang w:eastAsia="zh-CN"/>
        </w:rPr>
        <w:object>
          <v:shape id="_x0000_i1030" type="#_x0000_t75" style="width:58pt;height:18pt" o:ole="" coordsize="21600,21600" o:preferrelative="t" filled="f" stroked="f">
            <v:imagedata r:id="rId14" o:title=""/>
            <o:lock v:ext="edit" aspectratio="t"/>
            <w10:anchorlock/>
          </v:shape>
          <o:OLEObject Type="Embed" ProgID="Equation.DSMT4" ShapeID="_x0000_i1030" DrawAspect="Content" ObjectID="_1468075730" r:id="rId15"/>
        </w:objec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式中</w:t>
      </w:r>
      <w:r>
        <w:rPr>
          <w:rFonts w:ascii="Times New Roman" w:hAnsi="Times New Roman" w:hint="eastAsia"/>
          <w:sz w:val="21"/>
          <w:lang w:val="en-US" w:eastAsia="zh-CN"/>
        </w:rPr>
        <w:tab/>
      </w:r>
      <w:r>
        <w:rPr>
          <w:rFonts w:ascii="Times New Roman" w:hAnsi="Times New Roman" w:eastAsiaTheme="minorEastAsia" w:hint="eastAsia"/>
          <w:position w:val="-12"/>
          <w:sz w:val="21"/>
          <w:lang w:eastAsia="zh-CN"/>
        </w:rPr>
        <w:object>
          <v:shape id="_x0000_i1031" type="#_x0000_t75" style="width:13.95pt;height:18pt" o:ole="" coordsize="21600,21600" o:preferrelative="t" filled="f" stroked="f">
            <v:imagedata r:id="rId16" o:title=""/>
            <o:lock v:ext="edit" aspectratio="t"/>
            <w10:anchorlock/>
          </v:shape>
          <o:OLEObject Type="Embed" ProgID="Equation.DSMT4" ShapeID="_x0000_i1031" DrawAspect="Content" ObjectID="_1468075731" r:id="rId17"/>
        </w:object>
      </w:r>
      <w:r>
        <w:rPr>
          <w:rFonts w:ascii="Times New Roman" w:hAnsi="Times New Roman" w:eastAsiaTheme="minorEastAsia" w:hint="eastAsia"/>
          <w:sz w:val="21"/>
          <w:lang w:eastAsia="zh-CN"/>
        </w:rPr>
        <w:t>——标准物质的量；</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position w:val="-12"/>
          <w:sz w:val="21"/>
          <w:lang w:eastAsia="zh-CN"/>
        </w:rPr>
        <w:object>
          <v:shape id="_x0000_i1032" type="#_x0000_t75" style="width:16pt;height:18pt" o:ole="" coordsize="21600,21600" o:preferrelative="t" filled="f" stroked="f">
            <v:imagedata r:id="rId18" o:title=""/>
            <o:lock v:ext="edit" aspectratio="t"/>
            <w10:anchorlock/>
          </v:shape>
          <o:OLEObject Type="Embed" ProgID="Equation.DSMT4" ShapeID="_x0000_i1032" DrawAspect="Content" ObjectID="_1468075732" r:id="rId19"/>
        </w:object>
      </w:r>
      <w:r>
        <w:rPr>
          <w:rFonts w:ascii="Times New Roman" w:hAnsi="Times New Roman" w:eastAsiaTheme="minorEastAsia" w:hint="eastAsia"/>
          <w:sz w:val="21"/>
          <w:lang w:eastAsia="zh-CN"/>
        </w:rPr>
        <w:t>——标准物质的浓度；</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position w:val="-12"/>
          <w:sz w:val="21"/>
          <w:lang w:eastAsia="zh-CN"/>
        </w:rPr>
        <w:object>
          <v:shape id="_x0000_i1033" type="#_x0000_t75" style="width:13.95pt;height:18pt" o:ole="" coordsize="21600,21600" o:preferrelative="t" filled="f" stroked="f">
            <v:imagedata r:id="rId20" o:title=""/>
            <o:lock v:ext="edit" aspectratio="t"/>
            <w10:anchorlock/>
          </v:shape>
          <o:OLEObject Type="Embed" ProgID="Equation.DSMT4" ShapeID="_x0000_i1033" DrawAspect="Content" ObjectID="_1468075733" r:id="rId21"/>
        </w:object>
      </w:r>
      <w:r>
        <w:rPr>
          <w:rFonts w:ascii="Times New Roman" w:hAnsi="Times New Roman" w:eastAsiaTheme="minorEastAsia" w:hint="eastAsia"/>
          <w:sz w:val="21"/>
          <w:lang w:eastAsia="zh-CN"/>
        </w:rPr>
        <w:t>—</w:t>
      </w:r>
      <w:r>
        <w:rPr>
          <w:rFonts w:ascii="Times New Roman" w:hAnsi="Times New Roman" w:hint="eastAsia"/>
          <w:sz w:val="21"/>
          <w:lang w:eastAsia="zh-CN"/>
        </w:rPr>
        <w:t>—</w:t>
      </w:r>
      <w:r>
        <w:rPr>
          <w:rFonts w:ascii="Times New Roman" w:hAnsi="Times New Roman" w:eastAsiaTheme="minorEastAsia" w:hint="eastAsia"/>
          <w:sz w:val="21"/>
          <w:lang w:eastAsia="zh-CN"/>
        </w:rPr>
        <w:t>标准物质的体积；</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position w:val="-12"/>
          <w:sz w:val="21"/>
          <w:lang w:eastAsia="zh-CN"/>
        </w:rPr>
        <w:object>
          <v:shape id="_x0000_i1034" type="#_x0000_t75" style="width:13.95pt;height:18pt" o:ole="" coordsize="21600,21600" o:preferrelative="t" filled="f" stroked="f">
            <v:imagedata r:id="rId22" o:title=""/>
            <o:lock v:ext="edit" aspectratio="t"/>
            <w10:anchorlock/>
          </v:shape>
          <o:OLEObject Type="Embed" ProgID="Equation.DSMT4" ShapeID="_x0000_i1034" DrawAspect="Content" ObjectID="_1468075734" r:id="rId23"/>
        </w:object>
      </w:r>
      <w:r>
        <w:rPr>
          <w:rFonts w:ascii="Times New Roman" w:hAnsi="Times New Roman" w:eastAsiaTheme="minorEastAsia" w:hint="eastAsia"/>
          <w:sz w:val="21"/>
          <w:lang w:eastAsia="zh-CN"/>
        </w:rPr>
        <w:t>——待测物质的量；</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position w:val="-12"/>
          <w:sz w:val="21"/>
          <w:lang w:eastAsia="zh-CN"/>
        </w:rPr>
        <w:object>
          <v:shape id="_x0000_i1035" type="#_x0000_t75" style="width:13.95pt;height:18pt" o:ole="" coordsize="21600,21600" o:preferrelative="t" filled="f" stroked="f">
            <v:imagedata r:id="rId24" o:title=""/>
            <o:lock v:ext="edit" aspectratio="t"/>
            <w10:anchorlock/>
          </v:shape>
          <o:OLEObject Type="Embed" ProgID="Equation.DSMT4" ShapeID="_x0000_i1035" DrawAspect="Content" ObjectID="_1468075735" r:id="rId25"/>
        </w:object>
      </w:r>
      <w:r>
        <w:rPr>
          <w:rFonts w:ascii="Times New Roman" w:hAnsi="Times New Roman" w:eastAsiaTheme="minorEastAsia" w:hint="eastAsia"/>
          <w:sz w:val="21"/>
          <w:lang w:eastAsia="zh-CN"/>
        </w:rPr>
        <w:t>—</w:t>
      </w:r>
      <w:r>
        <w:rPr>
          <w:rFonts w:ascii="Times New Roman" w:hAnsi="Times New Roman" w:hint="eastAsia"/>
          <w:sz w:val="21"/>
          <w:lang w:eastAsia="zh-CN"/>
        </w:rPr>
        <w:t>—</w:t>
      </w:r>
      <w:r>
        <w:rPr>
          <w:rFonts w:ascii="Times New Roman" w:hAnsi="Times New Roman" w:eastAsiaTheme="minorEastAsia" w:hint="eastAsia"/>
          <w:sz w:val="21"/>
          <w:lang w:eastAsia="zh-CN"/>
        </w:rPr>
        <w:t>待测物质的浓度；</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position w:val="-12"/>
          <w:sz w:val="21"/>
          <w:lang w:eastAsia="zh-CN"/>
        </w:rPr>
        <w:object>
          <v:shape id="_x0000_i1036" type="#_x0000_t75" style="width:13.95pt;height:18pt" o:ole="" coordsize="21600,21600" o:preferrelative="t" filled="f" stroked="f">
            <v:imagedata r:id="rId26" o:title=""/>
            <o:lock v:ext="edit" aspectratio="t"/>
            <w10:anchorlock/>
          </v:shape>
          <o:OLEObject Type="Embed" ProgID="Equation.DSMT4" ShapeID="_x0000_i1036" DrawAspect="Content" ObjectID="_1468075736" r:id="rId27"/>
        </w:object>
      </w:r>
      <w:r>
        <w:rPr>
          <w:rFonts w:ascii="Times New Roman" w:hAnsi="Times New Roman" w:eastAsiaTheme="minorEastAsia" w:hint="eastAsia"/>
          <w:sz w:val="21"/>
          <w:lang w:eastAsia="zh-CN"/>
        </w:rPr>
        <w:t>——物质的体积。</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La4C1008</w:t>
      </w:r>
      <w:r>
        <w:rPr>
          <w:rFonts w:ascii="Times New Roman" w:hAnsi="Times New Roman" w:hint="eastAsia"/>
          <w:b/>
          <w:bCs/>
          <w:sz w:val="21"/>
          <w:lang w:val="en-US" w:eastAsia="zh-CN"/>
        </w:rPr>
        <w:tab/>
        <w:t>什么叫水的溶解固形物？它和含盐量有什么关系？</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答：水的溶解固形物是水经过过滤、蒸干，最后在105～110℃下干燥后的残留物质。水的溶解固形物与含盐量两者之间是有一定差别的，含盐量～溶解固形物+1/2</w:t>
      </w:r>
      <w:r>
        <w:rPr>
          <w:rFonts w:ascii="Times New Roman" w:hAnsi="Times New Roman" w:eastAsiaTheme="minorEastAsia" w:hint="eastAsia"/>
          <w:position w:val="-16"/>
          <w:sz w:val="21"/>
          <w:lang w:eastAsia="zh-CN"/>
        </w:rPr>
        <w:object>
          <v:shape id="_x0000_i1037" type="#_x0000_t75" style="width:49pt;height:22pt" o:ole="" coordsize="21600,21600" o:preferrelative="t" filled="f" stroked="f">
            <v:imagedata r:id="rId28" o:title=""/>
            <o:lock v:ext="edit" aspectratio="t"/>
            <w10:anchorlock/>
          </v:shape>
          <o:OLEObject Type="Embed" ProgID="Equation.DSMT4" ShapeID="_x0000_i1037" DrawAspect="Content" ObjectID="_1468075737" r:id="rId29"/>
        </w:objec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La4C2009</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滴定分析法对化学反应有何要求</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1</w:t>
      </w:r>
      <w:r>
        <w:rPr>
          <w:rFonts w:ascii="Times New Roman" w:hAnsi="Times New Roman" w:hint="eastAsia"/>
          <w:sz w:val="21"/>
          <w:lang w:eastAsia="zh-CN"/>
        </w:rPr>
        <w:t>）</w:t>
      </w:r>
      <w:r>
        <w:rPr>
          <w:rFonts w:ascii="Times New Roman" w:hAnsi="Times New Roman" w:eastAsiaTheme="minorEastAsia" w:hint="eastAsia"/>
          <w:sz w:val="21"/>
          <w:lang w:eastAsia="zh-CN"/>
        </w:rPr>
        <w:t>反应必须定量地完成，即反应按一定的反应方程式进行，没有副反应，而且反应进行完全，可进行定量计算。</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2</w:t>
      </w:r>
      <w:r>
        <w:rPr>
          <w:rFonts w:ascii="Times New Roman" w:hAnsi="Times New Roman" w:hint="eastAsia"/>
          <w:sz w:val="21"/>
          <w:lang w:eastAsia="zh-CN"/>
        </w:rPr>
        <w:t>）</w:t>
      </w:r>
      <w:r>
        <w:rPr>
          <w:rFonts w:ascii="Times New Roman" w:hAnsi="Times New Roman" w:eastAsiaTheme="minorEastAsia" w:hint="eastAsia"/>
          <w:sz w:val="21"/>
          <w:lang w:eastAsia="zh-CN"/>
        </w:rPr>
        <w:t>反应能够迅速地完成，对于速度较慢的反应，有时可以通过加热或加入催化剂的方法来加快反应速度。</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3</w:t>
      </w:r>
      <w:r>
        <w:rPr>
          <w:rFonts w:ascii="Times New Roman" w:hAnsi="Times New Roman" w:hint="eastAsia"/>
          <w:sz w:val="21"/>
          <w:lang w:eastAsia="zh-CN"/>
        </w:rPr>
        <w:t>）</w:t>
      </w:r>
      <w:r>
        <w:rPr>
          <w:rFonts w:ascii="Times New Roman" w:hAnsi="Times New Roman" w:eastAsiaTheme="minorEastAsia" w:hint="eastAsia"/>
          <w:sz w:val="21"/>
          <w:lang w:eastAsia="zh-CN"/>
        </w:rPr>
        <w:t>有比较简便、可靠的方法来确定计量点。</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La4C3010</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什么是氧化——还原反应</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val="en-US" w:eastAsia="zh-CN"/>
        </w:rPr>
        <w:t>X</w:t>
      </w:r>
      <w:r>
        <w:rPr>
          <w:rFonts w:ascii="Times New Roman" w:hAnsi="Times New Roman" w:hint="eastAsia"/>
          <w:sz w:val="21"/>
          <w:lang w:val="en-US" w:eastAsia="zh-CN"/>
        </w:rPr>
        <w:tab/>
      </w:r>
      <w:r>
        <w:rPr>
          <w:rFonts w:ascii="Times New Roman" w:hAnsi="Times New Roman" w:eastAsiaTheme="minorEastAsia" w:hint="eastAsia"/>
          <w:sz w:val="21"/>
          <w:lang w:eastAsia="zh-CN"/>
        </w:rPr>
        <w:t>在反应过程中，反应物中的原子或离子发生了</w:t>
      </w:r>
      <w:r>
        <w:rPr>
          <w:rFonts w:ascii="Times New Roman" w:hAnsi="Times New Roman" w:hint="eastAsia"/>
          <w:sz w:val="21"/>
          <w:lang w:eastAsia="zh-CN"/>
        </w:rPr>
        <w:t>氧化</w:t>
      </w:r>
      <w:r>
        <w:rPr>
          <w:rFonts w:ascii="Times New Roman" w:hAnsi="Times New Roman" w:eastAsiaTheme="minorEastAsia" w:hint="eastAsia"/>
          <w:sz w:val="21"/>
          <w:lang w:eastAsia="zh-CN"/>
        </w:rPr>
        <w:t>的变化或发生了电子转移的反应，称为氧化—</w:t>
      </w:r>
      <w:r>
        <w:rPr>
          <w:rFonts w:ascii="Times New Roman" w:hAnsi="Times New Roman" w:hint="eastAsia"/>
          <w:sz w:val="21"/>
          <w:lang w:eastAsia="zh-CN"/>
        </w:rPr>
        <w:t>—还原反应。</w:t>
      </w:r>
      <w:r>
        <w:rPr>
          <w:rFonts w:ascii="Times New Roman" w:hAnsi="Times New Roman" w:eastAsiaTheme="minorEastAsia" w:hint="eastAsia"/>
          <w:sz w:val="21"/>
          <w:lang w:eastAsia="zh-CN"/>
        </w:rPr>
        <w:t>反应过程中，氧化数升高</w:t>
      </w:r>
      <w:r>
        <w:rPr>
          <w:rFonts w:ascii="Times New Roman" w:hAnsi="Times New Roman" w:hint="eastAsia"/>
          <w:sz w:val="21"/>
          <w:lang w:eastAsia="zh-CN"/>
        </w:rPr>
        <w:t>（</w:t>
      </w:r>
      <w:r>
        <w:rPr>
          <w:rFonts w:ascii="Times New Roman" w:hAnsi="Times New Roman" w:eastAsiaTheme="minorEastAsia" w:hint="eastAsia"/>
          <w:sz w:val="21"/>
          <w:lang w:eastAsia="zh-CN"/>
        </w:rPr>
        <w:t>失去电子</w:t>
      </w:r>
      <w:r>
        <w:rPr>
          <w:rFonts w:ascii="Times New Roman" w:hAnsi="Times New Roman" w:hint="eastAsia"/>
          <w:sz w:val="21"/>
          <w:lang w:eastAsia="zh-CN"/>
        </w:rPr>
        <w:t>）</w:t>
      </w:r>
      <w:r>
        <w:rPr>
          <w:rFonts w:ascii="Times New Roman" w:hAnsi="Times New Roman" w:eastAsiaTheme="minorEastAsia" w:hint="eastAsia"/>
          <w:sz w:val="21"/>
          <w:lang w:eastAsia="zh-CN"/>
        </w:rPr>
        <w:t>的过程称为氧化</w:t>
      </w:r>
      <w:r>
        <w:rPr>
          <w:rFonts w:ascii="Times New Roman" w:hAnsi="Times New Roman" w:hint="eastAsia"/>
          <w:sz w:val="21"/>
          <w:lang w:eastAsia="zh-CN"/>
        </w:rPr>
        <w:t>。氧化</w:t>
      </w:r>
      <w:r>
        <w:rPr>
          <w:rFonts w:ascii="Times New Roman" w:hAnsi="Times New Roman" w:eastAsiaTheme="minorEastAsia" w:hint="eastAsia"/>
          <w:sz w:val="21"/>
          <w:lang w:eastAsia="zh-CN"/>
        </w:rPr>
        <w:t>数降低</w:t>
      </w:r>
      <w:r>
        <w:rPr>
          <w:rFonts w:ascii="Times New Roman" w:hAnsi="Times New Roman" w:hint="eastAsia"/>
          <w:sz w:val="21"/>
          <w:lang w:eastAsia="zh-CN"/>
        </w:rPr>
        <w:t>（</w:t>
      </w:r>
      <w:r>
        <w:rPr>
          <w:rFonts w:ascii="Times New Roman" w:hAnsi="Times New Roman" w:eastAsiaTheme="minorEastAsia" w:hint="eastAsia"/>
          <w:sz w:val="21"/>
          <w:lang w:eastAsia="zh-CN"/>
        </w:rPr>
        <w:t>得到电子</w:t>
      </w:r>
      <w:r>
        <w:rPr>
          <w:rFonts w:ascii="Times New Roman" w:hAnsi="Times New Roman" w:hint="eastAsia"/>
          <w:sz w:val="21"/>
          <w:lang w:eastAsia="zh-CN"/>
        </w:rPr>
        <w:t>）</w:t>
      </w:r>
      <w:r>
        <w:rPr>
          <w:rFonts w:ascii="Times New Roman" w:hAnsi="Times New Roman" w:eastAsiaTheme="minorEastAsia" w:hint="eastAsia"/>
          <w:sz w:val="21"/>
          <w:lang w:eastAsia="zh-CN"/>
        </w:rPr>
        <w:t>的过程称为还原。</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Lb5C1011</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天然水中的杂质一般有哪几种形态</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答：按照天然水中杂质颗粒的大小分为三类：</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1</w:t>
      </w:r>
      <w:r>
        <w:rPr>
          <w:rFonts w:ascii="Times New Roman" w:hAnsi="Times New Roman" w:hint="eastAsia"/>
          <w:sz w:val="21"/>
          <w:lang w:eastAsia="zh-CN"/>
        </w:rPr>
        <w:t>）</w:t>
      </w:r>
      <w:r>
        <w:rPr>
          <w:rFonts w:ascii="Times New Roman" w:hAnsi="Times New Roman" w:eastAsiaTheme="minorEastAsia" w:hint="eastAsia"/>
          <w:sz w:val="21"/>
          <w:lang w:eastAsia="zh-CN"/>
        </w:rPr>
        <w:t>颗粒直径在10</w:t>
      </w:r>
      <w:r>
        <w:rPr>
          <w:rFonts w:ascii="Times New Roman" w:hAnsi="Times New Roman" w:hint="eastAsia"/>
          <w:sz w:val="21"/>
          <w:vertAlign w:val="superscript"/>
          <w:lang w:eastAsia="zh-CN"/>
        </w:rPr>
        <w:t>—</w:t>
      </w:r>
      <w:r>
        <w:rPr>
          <w:rFonts w:ascii="Times New Roman" w:hAnsi="Times New Roman" w:hint="eastAsia"/>
          <w:sz w:val="21"/>
          <w:vertAlign w:val="superscript"/>
          <w:lang w:val="en-US" w:eastAsia="zh-CN"/>
        </w:rPr>
        <w:t>4</w:t>
      </w:r>
      <w:r>
        <w:rPr>
          <w:rFonts w:ascii="Times New Roman" w:hAnsi="Times New Roman" w:eastAsiaTheme="minorEastAsia" w:hint="eastAsia"/>
          <w:sz w:val="21"/>
          <w:lang w:eastAsia="zh-CN"/>
        </w:rPr>
        <w:t>mm以上的微粒称为悬淫物</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2</w:t>
      </w:r>
      <w:r>
        <w:rPr>
          <w:rFonts w:ascii="Times New Roman" w:hAnsi="Times New Roman" w:hint="eastAsia"/>
          <w:sz w:val="21"/>
          <w:lang w:eastAsia="zh-CN"/>
        </w:rPr>
        <w:t>）</w:t>
      </w:r>
      <w:r>
        <w:rPr>
          <w:rFonts w:ascii="Times New Roman" w:hAnsi="Times New Roman" w:eastAsiaTheme="minorEastAsia" w:hint="eastAsia"/>
          <w:sz w:val="21"/>
          <w:lang w:eastAsia="zh-CN"/>
        </w:rPr>
        <w:t>颗粒直径在10</w:t>
      </w:r>
      <w:r>
        <w:rPr>
          <w:rFonts w:ascii="Times New Roman" w:hAnsi="Times New Roman" w:hint="eastAsia"/>
          <w:sz w:val="21"/>
          <w:vertAlign w:val="superscript"/>
          <w:lang w:eastAsia="zh-CN"/>
        </w:rPr>
        <w:t>—</w:t>
      </w:r>
      <w:r>
        <w:rPr>
          <w:rFonts w:ascii="Times New Roman" w:hAnsi="Times New Roman" w:hint="eastAsia"/>
          <w:sz w:val="21"/>
          <w:vertAlign w:val="superscript"/>
          <w:lang w:val="en-US" w:eastAsia="zh-CN"/>
        </w:rPr>
        <w:t>6</w:t>
      </w:r>
      <w:r>
        <w:rPr>
          <w:rFonts w:ascii="Times New Roman" w:hAnsi="Times New Roman" w:eastAsiaTheme="minorEastAsia" w:hint="eastAsia"/>
          <w:sz w:val="21"/>
          <w:lang w:eastAsia="zh-CN"/>
        </w:rPr>
        <w:t>～10</w:t>
      </w:r>
      <w:r>
        <w:rPr>
          <w:rFonts w:ascii="Times New Roman" w:hAnsi="Times New Roman" w:hint="eastAsia"/>
          <w:sz w:val="21"/>
          <w:vertAlign w:val="superscript"/>
          <w:lang w:eastAsia="zh-CN"/>
        </w:rPr>
        <w:t>—</w:t>
      </w:r>
      <w:r>
        <w:rPr>
          <w:rFonts w:ascii="Times New Roman" w:hAnsi="Times New Roman" w:hint="eastAsia"/>
          <w:sz w:val="21"/>
          <w:vertAlign w:val="superscript"/>
          <w:lang w:val="en-US" w:eastAsia="zh-CN"/>
        </w:rPr>
        <w:t>4</w:t>
      </w:r>
      <w:r>
        <w:rPr>
          <w:rFonts w:ascii="Times New Roman" w:hAnsi="Times New Roman" w:eastAsiaTheme="minorEastAsia" w:hint="eastAsia"/>
          <w:sz w:val="21"/>
          <w:lang w:eastAsia="zh-CN"/>
        </w:rPr>
        <w:t>mm之间的微粒称为胶体</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hint="eastAsia"/>
          <w:sz w:val="21"/>
          <w:lang w:val="en-US" w:eastAsia="zh-CN"/>
        </w:rPr>
        <w:t>X</w:t>
      </w:r>
      <w:r>
        <w:rPr>
          <w:rFonts w:ascii="Times New Roman" w:hAnsi="Times New Roman" w:hint="eastAsia"/>
          <w:sz w:val="21"/>
          <w:lang w:val="en-US" w:eastAsia="zh-CN"/>
        </w:rPr>
        <w:tab/>
      </w:r>
      <w:r>
        <w:rPr>
          <w:rFonts w:ascii="Times New Roman" w:hAnsi="Times New Roman" w:hint="eastAsia"/>
          <w:sz w:val="21"/>
          <w:lang w:eastAsia="zh-CN"/>
        </w:rPr>
        <w:t>（</w:t>
      </w:r>
      <w:r>
        <w:rPr>
          <w:rFonts w:ascii="Times New Roman" w:hAnsi="Times New Roman" w:eastAsiaTheme="minorEastAsia" w:hint="eastAsia"/>
          <w:sz w:val="21"/>
          <w:lang w:eastAsia="zh-CN"/>
        </w:rPr>
        <w:t>3</w:t>
      </w:r>
      <w:r>
        <w:rPr>
          <w:rFonts w:ascii="Times New Roman" w:hAnsi="Times New Roman" w:hint="eastAsia"/>
          <w:sz w:val="21"/>
          <w:lang w:eastAsia="zh-CN"/>
        </w:rPr>
        <w:t>）</w:t>
      </w:r>
      <w:r>
        <w:rPr>
          <w:rFonts w:ascii="Times New Roman" w:hAnsi="Times New Roman" w:eastAsiaTheme="minorEastAsia" w:hint="eastAsia"/>
          <w:sz w:val="21"/>
          <w:lang w:eastAsia="zh-CN"/>
        </w:rPr>
        <w:t>颗粒直径在10</w:t>
      </w:r>
      <w:r>
        <w:rPr>
          <w:rFonts w:ascii="Times New Roman" w:hAnsi="Times New Roman" w:hint="eastAsia"/>
          <w:sz w:val="21"/>
          <w:vertAlign w:val="superscript"/>
          <w:lang w:eastAsia="zh-CN"/>
        </w:rPr>
        <w:t>—</w:t>
      </w:r>
      <w:r>
        <w:rPr>
          <w:rFonts w:ascii="Times New Roman" w:hAnsi="Times New Roman" w:hint="eastAsia"/>
          <w:sz w:val="21"/>
          <w:vertAlign w:val="superscript"/>
          <w:lang w:val="en-US" w:eastAsia="zh-CN"/>
        </w:rPr>
        <w:t>6</w:t>
      </w:r>
      <w:r>
        <w:rPr>
          <w:rFonts w:ascii="Times New Roman" w:hAnsi="Times New Roman" w:eastAsiaTheme="minorEastAsia" w:hint="eastAsia"/>
          <w:sz w:val="21"/>
          <w:lang w:eastAsia="zh-CN"/>
        </w:rPr>
        <w:t>mm以下时，杂质为溶解物质</w:t>
      </w:r>
      <w:r>
        <w:rPr>
          <w:rFonts w:ascii="Times New Roman" w:hAnsi="Times New Roman" w:hint="eastAsia"/>
          <w:sz w:val="21"/>
          <w:lang w:eastAsia="zh-CN"/>
        </w:rPr>
        <w:t>（呈</w:t>
      </w:r>
      <w:r>
        <w:rPr>
          <w:rFonts w:ascii="Times New Roman" w:hAnsi="Times New Roman" w:eastAsiaTheme="minorEastAsia" w:hint="eastAsia"/>
          <w:sz w:val="21"/>
          <w:lang w:eastAsia="zh-CN"/>
        </w:rPr>
        <w:t>子态</w:t>
      </w:r>
      <w:r>
        <w:rPr>
          <w:rFonts w:ascii="Times New Roman" w:hAnsi="Times New Roman" w:hint="eastAsia"/>
          <w:sz w:val="21"/>
          <w:lang w:eastAsia="zh-CN"/>
        </w:rPr>
        <w:t>）</w:t>
      </w:r>
      <w:r>
        <w:rPr>
          <w:rFonts w:ascii="Times New Roman" w:hAnsi="Times New Roman" w:eastAsiaTheme="minorEastAsia" w:hint="eastAsia"/>
          <w:sz w:val="21"/>
          <w:lang w:eastAsia="zh-CN"/>
        </w:rPr>
        <w:t>和溶解气体</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呈分子态</w:t>
      </w:r>
      <w:r>
        <w:rPr>
          <w:rFonts w:ascii="Times New Roman" w:hAnsi="Times New Roman" w:hint="eastAsia"/>
          <w:sz w:val="21"/>
          <w:lang w:eastAsia="zh-CN"/>
        </w:rPr>
        <w:t>）</w:t>
      </w:r>
      <w:r>
        <w:rPr>
          <w:rFonts w:ascii="Times New Roman" w:hAnsi="Times New Roman" w:eastAsiaTheme="minorEastAsia" w:hint="eastAsia"/>
          <w:sz w:val="21"/>
          <w:lang w:eastAsia="zh-CN"/>
        </w:rPr>
        <w:t>存在于水中。</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Lb5C1012</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何谓原水的酸度和碱度</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答：原水的酸度通常指水中含有能与强碱起中和作用的</w:t>
      </w:r>
      <w:r>
        <w:rPr>
          <w:rFonts w:ascii="Times New Roman" w:hAnsi="Times New Roman" w:hint="eastAsia"/>
          <w:sz w:val="21"/>
          <w:lang w:eastAsia="zh-CN"/>
        </w:rPr>
        <w:t>物质</w:t>
      </w:r>
      <w:r>
        <w:rPr>
          <w:rFonts w:ascii="Times New Roman" w:hAnsi="Times New Roman" w:eastAsiaTheme="minorEastAsia" w:hint="eastAsia"/>
          <w:sz w:val="21"/>
          <w:lang w:eastAsia="zh-CN"/>
        </w:rPr>
        <w:t>的总浓度，它需要通过H</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交换后才能测得。原水的碱度是水中能与强酸起中和作用的物质的总浓度。</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Lb5C1013</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什么是混凝处理</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简要说明混凝处理的原理</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答：混凝处理</w:t>
      </w:r>
      <w:r>
        <w:rPr>
          <w:rFonts w:ascii="Times New Roman" w:hAnsi="Times New Roman" w:hint="eastAsia"/>
          <w:sz w:val="21"/>
          <w:lang w:eastAsia="zh-CN"/>
        </w:rPr>
        <w:t>包括</w:t>
      </w:r>
      <w:r>
        <w:rPr>
          <w:rFonts w:ascii="Times New Roman" w:hAnsi="Times New Roman" w:eastAsiaTheme="minorEastAsia" w:hint="eastAsia"/>
          <w:sz w:val="21"/>
          <w:lang w:eastAsia="zh-CN"/>
        </w:rPr>
        <w:t>凝聚和絮凝两个过程，其原理主要包三个方面：①混凝剂加入后，电离出高价反离子，对胶体的散层有压缩作用；②混凝剂水解成为絮凝体，在其沉降过程中对水中的悬浮微粒起到网捕作用；③混凝剂加入后，水解产成为对胶体微粒可以起到吸附架桥作用的扩散层。</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b/>
          <w:bCs/>
          <w:sz w:val="21"/>
          <w:lang w:eastAsia="zh-CN"/>
        </w:rPr>
        <w:t>Lb5C1014</w:t>
      </w:r>
      <w:r>
        <w:rPr>
          <w:rFonts w:ascii="Times New Roman" w:hAnsi="Times New Roman" w:hint="eastAsia"/>
          <w:sz w:val="21"/>
          <w:lang w:val="en-US" w:eastAsia="zh-CN"/>
        </w:rPr>
        <w:tab/>
      </w:r>
      <w:r>
        <w:rPr>
          <w:rFonts w:ascii="Times New Roman" w:hAnsi="Times New Roman" w:eastAsiaTheme="minorEastAsia" w:hint="eastAsia"/>
          <w:sz w:val="21"/>
          <w:lang w:eastAsia="zh-CN"/>
        </w:rPr>
        <w:t>在澄清器前常有空气分离器，其主要作用是什么</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答：水流经空气分离器后，流速的变慢和流动方向的改变造成水的扰动，从而除去水中的空气和其他气体。否则，这些空气和气体进入澄清器后，会搅乱渣层而使出水变浑。</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Lb5C1015</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什么叫逆流再生</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答：</w:t>
      </w:r>
      <w:r>
        <w:rPr>
          <w:rFonts w:ascii="Times New Roman" w:hAnsi="Times New Roman" w:eastAsiaTheme="minorEastAsia" w:hint="eastAsia"/>
          <w:sz w:val="21"/>
          <w:lang w:eastAsia="zh-CN"/>
        </w:rPr>
        <w:t>离子交换器再生时再生液流动的方向，与离子交换器客运行时水流方向相反的再生工艺，称为逆流再生。</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bookmarkStart w:id="0" w:name="_GoBack"/>
      <w:bookmarkEnd w:id="0"/>
      <w:r>
        <w:rPr>
          <w:rFonts w:ascii="Times New Roman" w:hAnsi="Times New Roman" w:eastAsiaTheme="minorEastAsia" w:hint="eastAsia"/>
          <w:b/>
          <w:bCs/>
          <w:sz w:val="21"/>
          <w:lang w:eastAsia="zh-CN"/>
        </w:rPr>
        <w:t>Lb5C2016</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过滤器排水装置的作用有哪些</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答：过滤器排水装置的作用主要有：①引出过滤后的清水，而使滤料不被带出；②使过滤后的水和反洗水的进水沿过滤器的截面均匀分布；③在大阻力排水系统中，有调整过滤器水流阻力的作用。</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Lb5C2017</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经过混凝处理后的水，为什么还要进行过滤处理</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答：因为经过混凝处理后的水，只能除掉大部分悬浮物，还有细小悬浮杂质未被除去。为保证离子交换水处理设备的正常运行和具有较高的出水品质，必须要经过过滤，才能将这些细小的悬浮物及杂质除掉，</w:t>
      </w:r>
      <w:r>
        <w:rPr>
          <w:rFonts w:ascii="Times New Roman" w:hAnsi="Times New Roman" w:hint="eastAsia"/>
          <w:sz w:val="21"/>
          <w:lang w:eastAsia="zh-CN"/>
        </w:rPr>
        <w:t>，</w:t>
      </w:r>
      <w:r>
        <w:rPr>
          <w:rFonts w:ascii="Times New Roman" w:hAnsi="Times New Roman" w:eastAsiaTheme="minorEastAsia" w:hint="eastAsia"/>
          <w:sz w:val="21"/>
          <w:lang w:eastAsia="zh-CN"/>
        </w:rPr>
        <w:t>以满足后期水处理的要求。</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Lb5C2018</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简述水的氯化处理的原理和常用的药品。</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答：水的氯化处理就是向水中投加氯或其化合物，以杀死水中微生物的处理过程。</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常用药品有：</w:t>
      </w:r>
      <w:r>
        <w:rPr>
          <w:rFonts w:ascii="Times New Roman" w:hAnsi="Times New Roman" w:hint="eastAsia"/>
          <w:sz w:val="21"/>
          <w:lang w:eastAsia="zh-CN"/>
        </w:rPr>
        <w:t>（</w:t>
      </w:r>
      <w:r>
        <w:rPr>
          <w:rFonts w:ascii="Times New Roman" w:hAnsi="Times New Roman" w:eastAsiaTheme="minorEastAsia" w:hint="eastAsia"/>
          <w:sz w:val="21"/>
          <w:lang w:eastAsia="zh-CN"/>
        </w:rPr>
        <w:t>液氯</w:t>
      </w:r>
      <w:r>
        <w:rPr>
          <w:rFonts w:ascii="Times New Roman" w:hAnsi="Times New Roman" w:hint="eastAsia"/>
          <w:sz w:val="21"/>
          <w:lang w:eastAsia="zh-CN"/>
        </w:rPr>
        <w:t>）</w:t>
      </w:r>
      <w:r>
        <w:rPr>
          <w:rFonts w:ascii="Times New Roman" w:hAnsi="Times New Roman" w:eastAsiaTheme="minorEastAsia" w:hint="eastAsia"/>
          <w:sz w:val="21"/>
          <w:lang w:eastAsia="zh-CN"/>
        </w:rPr>
        <w:t>、</w:t>
      </w:r>
      <w:r>
        <w:rPr>
          <w:rFonts w:ascii="Times New Roman" w:hAnsi="Times New Roman" w:hint="eastAsia"/>
          <w:sz w:val="21"/>
          <w:lang w:eastAsia="zh-CN"/>
        </w:rPr>
        <w:t>（</w:t>
      </w:r>
      <w:r>
        <w:rPr>
          <w:rFonts w:ascii="Times New Roman" w:hAnsi="Times New Roman" w:eastAsiaTheme="minorEastAsia" w:hint="eastAsia"/>
          <w:sz w:val="21"/>
          <w:lang w:eastAsia="zh-CN"/>
        </w:rPr>
        <w:t>次氯酸钙、</w:t>
      </w:r>
      <w:r>
        <w:rPr>
          <w:rFonts w:ascii="Times New Roman" w:hAnsi="Times New Roman" w:hint="eastAsia"/>
          <w:sz w:val="21"/>
          <w:lang w:eastAsia="zh-CN"/>
        </w:rPr>
        <w:t>）</w:t>
      </w:r>
      <w:r>
        <w:rPr>
          <w:rFonts w:ascii="Times New Roman" w:hAnsi="Times New Roman" w:eastAsiaTheme="minorEastAsia" w:hint="eastAsia"/>
          <w:sz w:val="21"/>
          <w:lang w:eastAsia="zh-CN"/>
        </w:rPr>
        <w:t>次氯酸钠、二氧化氯。</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Lb5C2019</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影响过滤器运行效果的主要因素有哪些</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影响过滤器运行效果的主要因素有：①滤速。过滤器的滤速不能太快，也不能太慢。②反洗。反洗必须要具有一定的时间和流速，反洗效果好，过滤器的运行才能良好。③水流的均匀性。只有水流均匀，过滤效果才能良好。④滤料的粒径大小和均匀程度。</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Lb5C2020</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w:t>
      </w:r>
      <w:r>
        <w:rPr>
          <w:rFonts w:ascii="Times New Roman" w:hAnsi="Times New Roman" w:hint="eastAsia"/>
          <w:b/>
          <w:bCs/>
          <w:sz w:val="21"/>
          <w:lang w:eastAsia="zh-CN"/>
        </w:rPr>
        <w:t>机械搅拌澄清池的</w:t>
      </w:r>
      <w:r>
        <w:rPr>
          <w:rFonts w:ascii="Times New Roman" w:hAnsi="Times New Roman" w:eastAsiaTheme="minorEastAsia" w:hint="eastAsia"/>
          <w:b/>
          <w:bCs/>
          <w:sz w:val="21"/>
          <w:lang w:eastAsia="zh-CN"/>
        </w:rPr>
        <w:t>工作</w:t>
      </w:r>
      <w:r>
        <w:rPr>
          <w:rFonts w:ascii="Times New Roman" w:hAnsi="Times New Roman" w:hint="eastAsia"/>
          <w:b/>
          <w:bCs/>
          <w:sz w:val="21"/>
          <w:lang w:eastAsia="zh-CN"/>
        </w:rPr>
        <w:t>原理。</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hint="eastAsia"/>
          <w:sz w:val="21"/>
          <w:lang w:eastAsia="zh-CN"/>
        </w:rPr>
        <w:t>答：机械搅拌澄清池是</w:t>
      </w:r>
      <w:r>
        <w:rPr>
          <w:rFonts w:ascii="Times New Roman" w:hAnsi="Times New Roman" w:hint="eastAsia"/>
          <w:sz w:val="21"/>
          <w:lang w:val="en-US" w:eastAsia="zh-CN"/>
        </w:rPr>
        <w:t xml:space="preserve"> 借搅拌器叶轮的提升作用，</w:t>
      </w:r>
      <w:r>
        <w:rPr>
          <w:rFonts w:ascii="Times New Roman" w:hAnsi="Times New Roman" w:eastAsiaTheme="minorEastAsia" w:hint="eastAsia"/>
          <w:sz w:val="21"/>
          <w:lang w:eastAsia="zh-CN"/>
        </w:rPr>
        <w:t>生成并已沉到</w:t>
      </w:r>
      <w:r>
        <w:rPr>
          <w:rFonts w:ascii="Times New Roman" w:hAnsi="Times New Roman" w:hint="eastAsia"/>
          <w:sz w:val="21"/>
          <w:lang w:eastAsia="zh-CN"/>
        </w:rPr>
        <w:t>泥渣</w:t>
      </w:r>
      <w:r>
        <w:rPr>
          <w:rFonts w:ascii="Times New Roman" w:hAnsi="Times New Roman" w:eastAsiaTheme="minorEastAsia" w:hint="eastAsia"/>
          <w:sz w:val="21"/>
          <w:lang w:eastAsia="zh-CN"/>
        </w:rPr>
        <w:t>区的泥</w:t>
      </w:r>
      <w:r>
        <w:rPr>
          <w:rFonts w:ascii="Times New Roman" w:hAnsi="Times New Roman" w:hint="eastAsia"/>
          <w:sz w:val="21"/>
          <w:lang w:eastAsia="zh-CN"/>
        </w:rPr>
        <w:t>渣</w:t>
      </w:r>
      <w:r>
        <w:rPr>
          <w:rFonts w:ascii="Times New Roman" w:hAnsi="Times New Roman" w:eastAsiaTheme="minorEastAsia" w:hint="eastAsia"/>
          <w:sz w:val="21"/>
          <w:lang w:eastAsia="zh-CN"/>
        </w:rPr>
        <w:t>回流到</w:t>
      </w:r>
      <w:r>
        <w:rPr>
          <w:rFonts w:ascii="Times New Roman" w:hAnsi="Times New Roman" w:hint="eastAsia"/>
          <w:sz w:val="21"/>
          <w:lang w:eastAsia="zh-CN"/>
        </w:rPr>
        <w:t>反应区，参与新泥楂的。</w:t>
      </w:r>
      <w:r>
        <w:rPr>
          <w:rFonts w:ascii="Times New Roman" w:hAnsi="Times New Roman" w:eastAsiaTheme="minorEastAsia" w:hint="eastAsia"/>
          <w:sz w:val="21"/>
          <w:lang w:eastAsia="zh-CN"/>
        </w:rPr>
        <w:t>在</w:t>
      </w:r>
      <w:r>
        <w:rPr>
          <w:rFonts w:ascii="Times New Roman" w:hAnsi="Times New Roman" w:hint="eastAsia"/>
          <w:sz w:val="21"/>
          <w:lang w:eastAsia="zh-CN"/>
        </w:rPr>
        <w:t>此</w:t>
      </w:r>
      <w:r>
        <w:rPr>
          <w:rFonts w:ascii="Times New Roman" w:hAnsi="Times New Roman" w:eastAsiaTheme="minorEastAsia" w:hint="eastAsia"/>
          <w:sz w:val="21"/>
          <w:lang w:eastAsia="zh-CN"/>
        </w:rPr>
        <w:t>过程中</w:t>
      </w:r>
      <w:r>
        <w:rPr>
          <w:rFonts w:ascii="Times New Roman" w:hAnsi="Times New Roman" w:hint="eastAsia"/>
          <w:sz w:val="21"/>
          <w:lang w:eastAsia="zh-CN"/>
        </w:rPr>
        <w:t>，先期</w:t>
      </w:r>
      <w:r>
        <w:rPr>
          <w:rFonts w:ascii="Times New Roman" w:hAnsi="Times New Roman" w:eastAsiaTheme="minorEastAsia" w:hint="eastAsia"/>
          <w:sz w:val="21"/>
          <w:lang w:eastAsia="zh-CN"/>
        </w:rPr>
        <w:t>生成的</w:t>
      </w:r>
      <w:r>
        <w:rPr>
          <w:rFonts w:ascii="Times New Roman" w:hAnsi="Times New Roman" w:hint="eastAsia"/>
          <w:sz w:val="21"/>
          <w:lang w:eastAsia="zh-CN"/>
        </w:rPr>
        <w:t>泥渣</w:t>
      </w:r>
      <w:r>
        <w:rPr>
          <w:rFonts w:ascii="Times New Roman" w:hAnsi="Times New Roman" w:eastAsiaTheme="minorEastAsia" w:hint="eastAsia"/>
          <w:sz w:val="21"/>
          <w:lang w:eastAsia="zh-CN"/>
        </w:rPr>
        <w:t>起到了</w:t>
      </w:r>
      <w:r>
        <w:rPr>
          <w:rFonts w:ascii="Times New Roman" w:hAnsi="Times New Roman" w:hint="eastAsia"/>
          <w:sz w:val="21"/>
          <w:lang w:eastAsia="zh-CN"/>
        </w:rPr>
        <w:t>结晶</w:t>
      </w:r>
      <w:r>
        <w:rPr>
          <w:rFonts w:ascii="Times New Roman" w:hAnsi="Times New Roman" w:eastAsiaTheme="minorEastAsia" w:hint="eastAsia"/>
          <w:sz w:val="21"/>
          <w:lang w:eastAsia="zh-CN"/>
        </w:rPr>
        <w:t>核心</w:t>
      </w:r>
      <w:r>
        <w:rPr>
          <w:rFonts w:ascii="Times New Roman" w:hAnsi="Times New Roman" w:hint="eastAsia"/>
          <w:sz w:val="21"/>
          <w:lang w:eastAsia="zh-CN"/>
        </w:rPr>
        <w:t>和接触，</w:t>
      </w:r>
      <w:r>
        <w:rPr>
          <w:rFonts w:ascii="Times New Roman" w:hAnsi="Times New Roman" w:eastAsiaTheme="minorEastAsia" w:hint="eastAsia"/>
          <w:sz w:val="21"/>
          <w:lang w:eastAsia="zh-CN"/>
        </w:rPr>
        <w:t>促进</w:t>
      </w:r>
      <w:r>
        <w:rPr>
          <w:rFonts w:ascii="Times New Roman" w:hAnsi="Times New Roman" w:hint="eastAsia"/>
          <w:sz w:val="21"/>
          <w:lang w:eastAsia="zh-CN"/>
        </w:rPr>
        <w:t>新泥渣</w:t>
      </w:r>
      <w:r>
        <w:rPr>
          <w:rFonts w:ascii="Times New Roman" w:hAnsi="Times New Roman" w:eastAsiaTheme="minorEastAsia" w:hint="eastAsia"/>
          <w:sz w:val="21"/>
          <w:lang w:eastAsia="zh-CN"/>
        </w:rPr>
        <w:t>迅速成长</w:t>
      </w:r>
      <w:r>
        <w:rPr>
          <w:rFonts w:ascii="Times New Roman" w:hAnsi="Times New Roman" w:hint="eastAsia"/>
          <w:sz w:val="21"/>
          <w:lang w:eastAsia="zh-CN"/>
        </w:rPr>
        <w:t>，</w:t>
      </w:r>
      <w:r>
        <w:rPr>
          <w:rFonts w:ascii="Times New Roman" w:hAnsi="Times New Roman" w:eastAsiaTheme="minorEastAsia" w:hint="eastAsia"/>
          <w:sz w:val="21"/>
          <w:lang w:eastAsia="zh-CN"/>
        </w:rPr>
        <w:t>达到有效</w:t>
      </w:r>
      <w:r>
        <w:rPr>
          <w:rFonts w:ascii="Times New Roman" w:hAnsi="Times New Roman" w:hint="eastAsia"/>
          <w:sz w:val="21"/>
          <w:lang w:eastAsia="zh-CN"/>
        </w:rPr>
        <w:t>分离</w:t>
      </w:r>
      <w:r>
        <w:rPr>
          <w:rFonts w:ascii="Times New Roman" w:hAnsi="Times New Roman" w:eastAsiaTheme="minorEastAsia" w:hint="eastAsia"/>
          <w:sz w:val="21"/>
          <w:lang w:eastAsia="zh-CN"/>
        </w:rPr>
        <w:t>的目的</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Lb</w:t>
      </w:r>
      <w:r>
        <w:rPr>
          <w:rFonts w:ascii="Times New Roman" w:hAnsi="Times New Roman" w:eastAsiaTheme="minorEastAsia" w:hint="eastAsia"/>
          <w:b/>
          <w:bCs/>
          <w:sz w:val="21"/>
          <w:lang w:eastAsia="zh-CN"/>
        </w:rPr>
        <w:t>5c2021</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什么叫树脂的再生</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树脂经过一段时间运行后</w:t>
      </w:r>
      <w:r>
        <w:rPr>
          <w:rFonts w:ascii="Times New Roman" w:hAnsi="Times New Roman" w:hint="eastAsia"/>
          <w:sz w:val="21"/>
          <w:lang w:eastAsia="zh-CN"/>
        </w:rPr>
        <w:t>，</w:t>
      </w:r>
      <w:r>
        <w:rPr>
          <w:rFonts w:ascii="Times New Roman" w:hAnsi="Times New Roman" w:eastAsiaTheme="minorEastAsia" w:hint="eastAsia"/>
          <w:sz w:val="21"/>
          <w:lang w:eastAsia="zh-CN"/>
        </w:rPr>
        <w:t>失去了交换</w:t>
      </w:r>
      <w:r>
        <w:rPr>
          <w:rFonts w:ascii="Times New Roman" w:hAnsi="Times New Roman" w:hint="eastAsia"/>
          <w:sz w:val="21"/>
          <w:lang w:eastAsia="zh-CN"/>
        </w:rPr>
        <w:t>离子的能力，这是可用酸</w:t>
      </w:r>
      <w:r>
        <w:rPr>
          <w:rFonts w:ascii="Times New Roman" w:hAnsi="Times New Roman" w:eastAsiaTheme="minorEastAsia" w:hint="eastAsia"/>
          <w:sz w:val="21"/>
          <w:lang w:eastAsia="zh-CN"/>
        </w:rPr>
        <w:t>、碱使其恢复交换能力</w:t>
      </w:r>
      <w:r>
        <w:rPr>
          <w:rFonts w:ascii="Times New Roman" w:hAnsi="Times New Roman" w:hint="eastAsia"/>
          <w:sz w:val="21"/>
          <w:lang w:eastAsia="zh-CN"/>
        </w:rPr>
        <w:t>，该过程称为树脂的再生。</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Lb5C</w:t>
      </w:r>
      <w:r>
        <w:rPr>
          <w:rFonts w:ascii="Times New Roman" w:hAnsi="Times New Roman" w:eastAsiaTheme="minorEastAsia" w:hint="eastAsia"/>
          <w:b/>
          <w:bCs/>
          <w:sz w:val="21"/>
          <w:lang w:eastAsia="zh-CN"/>
        </w:rPr>
        <w:t>2022</w:t>
      </w:r>
      <w:r>
        <w:rPr>
          <w:rFonts w:ascii="Times New Roman" w:hAnsi="Times New Roman" w:hint="eastAsia"/>
          <w:b/>
          <w:bCs/>
          <w:sz w:val="21"/>
          <w:lang w:val="en-US" w:eastAsia="zh-CN"/>
        </w:rPr>
        <w:tab/>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混凝处理中常用聚合铝有哪些</w:t>
      </w:r>
      <w:r>
        <w:rPr>
          <w:rFonts w:ascii="Times New Roman" w:hAnsi="Times New Roman" w:hint="eastAsia"/>
          <w:b/>
          <w:bCs/>
          <w:sz w:val="21"/>
          <w:lang w:eastAsia="zh-CN"/>
        </w:rPr>
        <w:t>？其主要优势</w:t>
      </w:r>
      <w:r>
        <w:rPr>
          <w:rFonts w:ascii="Times New Roman" w:hAnsi="Times New Roman" w:eastAsiaTheme="minorEastAsia" w:hint="eastAsia"/>
          <w:b/>
          <w:bCs/>
          <w:sz w:val="21"/>
          <w:lang w:eastAsia="zh-CN"/>
        </w:rPr>
        <w:t>有哪些</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水处理中常用的聚合</w:t>
      </w:r>
      <w:r>
        <w:rPr>
          <w:rFonts w:ascii="Times New Roman" w:hAnsi="Times New Roman" w:hint="eastAsia"/>
          <w:sz w:val="21"/>
          <w:lang w:eastAsia="zh-CN"/>
        </w:rPr>
        <w:t>铝</w:t>
      </w:r>
      <w:r>
        <w:rPr>
          <w:rFonts w:ascii="Times New Roman" w:hAnsi="Times New Roman" w:eastAsiaTheme="minorEastAsia" w:hint="eastAsia"/>
          <w:sz w:val="21"/>
          <w:lang w:eastAsia="zh-CN"/>
        </w:rPr>
        <w:t>为聚合氯化铝或</w:t>
      </w:r>
      <w:r>
        <w:rPr>
          <w:rFonts w:ascii="Times New Roman" w:hAnsi="Times New Roman" w:hint="eastAsia"/>
          <w:sz w:val="21"/>
          <w:lang w:eastAsia="zh-CN"/>
        </w:rPr>
        <w:t>氯化铝，</w:t>
      </w:r>
      <w:r>
        <w:rPr>
          <w:rFonts w:ascii="Times New Roman" w:hAnsi="Times New Roman" w:eastAsiaTheme="minorEastAsia" w:hint="eastAsia"/>
          <w:sz w:val="21"/>
          <w:lang w:eastAsia="zh-CN"/>
        </w:rPr>
        <w:t>简称PAC。PAC不是同一形态的化合物</w:t>
      </w:r>
      <w:r>
        <w:rPr>
          <w:rFonts w:ascii="Times New Roman" w:hAnsi="Times New Roman" w:hint="eastAsia"/>
          <w:sz w:val="21"/>
          <w:lang w:eastAsia="zh-CN"/>
        </w:rPr>
        <w:t>，</w:t>
      </w:r>
      <w:r>
        <w:rPr>
          <w:rFonts w:ascii="Times New Roman" w:hAnsi="Times New Roman" w:eastAsiaTheme="minorEastAsia" w:hint="eastAsia"/>
          <w:sz w:val="21"/>
          <w:lang w:eastAsia="zh-CN"/>
        </w:rPr>
        <w:t>实际上包含</w:t>
      </w:r>
      <w:r>
        <w:rPr>
          <w:rFonts w:ascii="Times New Roman" w:hAnsi="Times New Roman" w:hint="eastAsia"/>
          <w:sz w:val="21"/>
          <w:lang w:eastAsia="zh-CN"/>
        </w:rPr>
        <w:t>不同的？</w:t>
      </w:r>
      <w:r>
        <w:rPr>
          <w:rFonts w:ascii="Times New Roman" w:hAnsi="Times New Roman" w:eastAsiaTheme="minorEastAsia" w:hint="eastAsia"/>
          <w:sz w:val="21"/>
          <w:lang w:eastAsia="zh-CN"/>
        </w:rPr>
        <w:t>态的A</w:t>
      </w:r>
      <w:r>
        <w:rPr>
          <w:rFonts w:ascii="Times New Roman" w:hAnsi="Times New Roman" w:hint="eastAsia"/>
          <w:sz w:val="21"/>
          <w:lang w:val="en-US" w:eastAsia="zh-CN"/>
        </w:rPr>
        <w:t>l</w:t>
      </w:r>
      <w:r>
        <w:rPr>
          <w:rFonts w:ascii="Times New Roman" w:hAnsi="Times New Roman" w:hint="eastAsia"/>
          <w:sz w:val="21"/>
          <w:vertAlign w:val="subscript"/>
          <w:lang w:val="en-US" w:eastAsia="zh-CN"/>
        </w:rPr>
        <w:t>n</w:t>
      </w:r>
      <w:r>
        <w:rPr>
          <w:rFonts w:ascii="Times New Roman" w:hAnsi="Times New Roman" w:hint="eastAsia"/>
          <w:sz w:val="21"/>
          <w:lang w:eastAsia="zh-CN"/>
        </w:rPr>
        <w:t>（</w:t>
      </w:r>
      <w:r>
        <w:rPr>
          <w:rFonts w:ascii="Times New Roman" w:hAnsi="Times New Roman" w:eastAsiaTheme="minorEastAsia" w:hint="eastAsia"/>
          <w:sz w:val="21"/>
          <w:lang w:eastAsia="zh-CN"/>
        </w:rPr>
        <w:t>OH</w:t>
      </w:r>
      <w:r>
        <w:rPr>
          <w:rFonts w:ascii="Times New Roman" w:hAnsi="Times New Roman" w:hint="eastAsia"/>
          <w:sz w:val="21"/>
          <w:lang w:eastAsia="zh-CN"/>
        </w:rPr>
        <w:t>）</w:t>
      </w:r>
      <w:r>
        <w:rPr>
          <w:rFonts w:ascii="Times New Roman" w:hAnsi="Times New Roman" w:eastAsiaTheme="minorEastAsia" w:hint="eastAsia"/>
          <w:sz w:val="21"/>
          <w:vertAlign w:val="subscript"/>
          <w:lang w:eastAsia="zh-CN"/>
        </w:rPr>
        <w:t>m</w:t>
      </w:r>
      <w:r>
        <w:rPr>
          <w:rFonts w:ascii="Times New Roman" w:hAnsi="Times New Roman" w:hint="eastAsia"/>
          <w:sz w:val="21"/>
          <w:lang w:eastAsia="zh-CN"/>
        </w:rPr>
        <w:t>羟基</w:t>
      </w:r>
      <w:r>
        <w:rPr>
          <w:rFonts w:ascii="Times New Roman" w:hAnsi="Times New Roman" w:eastAsiaTheme="minorEastAsia" w:hint="eastAsia"/>
          <w:sz w:val="21"/>
          <w:lang w:eastAsia="zh-CN"/>
        </w:rPr>
        <w:t>化合物</w:t>
      </w:r>
      <w:r>
        <w:rPr>
          <w:rFonts w:ascii="Times New Roman" w:hAnsi="Times New Roman" w:hint="eastAsia"/>
          <w:sz w:val="21"/>
          <w:lang w:eastAsia="zh-CN"/>
        </w:rPr>
        <w:t>，</w:t>
      </w:r>
      <w:r>
        <w:rPr>
          <w:rFonts w:ascii="Times New Roman" w:hAnsi="Times New Roman" w:eastAsiaTheme="minorEastAsia" w:hint="eastAsia"/>
          <w:sz w:val="21"/>
          <w:lang w:eastAsia="zh-CN"/>
        </w:rPr>
        <w:t>通式可以写为A</w:t>
      </w:r>
      <w:r>
        <w:rPr>
          <w:rFonts w:ascii="Times New Roman" w:hAnsi="Times New Roman" w:hint="eastAsia"/>
          <w:sz w:val="21"/>
          <w:lang w:val="en-US" w:eastAsia="zh-CN"/>
        </w:rPr>
        <w:t>l</w:t>
      </w:r>
      <w:r>
        <w:rPr>
          <w:rFonts w:ascii="Times New Roman" w:hAnsi="Times New Roman" w:hint="eastAsia"/>
          <w:sz w:val="21"/>
          <w:vertAlign w:val="subscript"/>
          <w:lang w:val="en-US" w:eastAsia="zh-CN"/>
        </w:rPr>
        <w:t>n</w:t>
      </w:r>
      <w:r>
        <w:rPr>
          <w:rFonts w:ascii="Times New Roman" w:hAnsi="Times New Roman" w:hint="eastAsia"/>
          <w:sz w:val="21"/>
          <w:lang w:eastAsia="zh-CN"/>
        </w:rPr>
        <w:t>（</w:t>
      </w:r>
      <w:r>
        <w:rPr>
          <w:rFonts w:ascii="Times New Roman" w:hAnsi="Times New Roman" w:eastAsiaTheme="minorEastAsia" w:hint="eastAsia"/>
          <w:sz w:val="21"/>
          <w:lang w:eastAsia="zh-CN"/>
        </w:rPr>
        <w:t>OH</w:t>
      </w:r>
      <w:r>
        <w:rPr>
          <w:rFonts w:ascii="Times New Roman" w:hAnsi="Times New Roman" w:hint="eastAsia"/>
          <w:sz w:val="21"/>
          <w:lang w:eastAsia="zh-CN"/>
        </w:rPr>
        <w:t>）</w:t>
      </w:r>
      <w:r>
        <w:rPr>
          <w:rFonts w:ascii="Times New Roman" w:hAnsi="Times New Roman" w:hint="eastAsia"/>
          <w:sz w:val="21"/>
          <w:vertAlign w:val="subscript"/>
          <w:lang w:val="en-US" w:eastAsia="zh-CN"/>
        </w:rPr>
        <w:t>m</w:t>
      </w:r>
      <w:r>
        <w:rPr>
          <w:rFonts w:ascii="Times New Roman" w:hAnsi="Times New Roman" w:hint="eastAsia"/>
          <w:sz w:val="21"/>
          <w:vertAlign w:val="baseline"/>
          <w:lang w:val="en-US" w:eastAsia="zh-CN"/>
        </w:rPr>
        <w:t>C</w:t>
      </w:r>
      <w:r>
        <w:rPr>
          <w:rFonts w:ascii="Times New Roman" w:hAnsi="Times New Roman" w:hint="eastAsia"/>
          <w:sz w:val="21"/>
          <w:vertAlign w:val="subscript"/>
          <w:lang w:val="en-US" w:eastAsia="zh-CN"/>
        </w:rPr>
        <w:t>l3n—m</w:t>
      </w:r>
      <w:r>
        <w:rPr>
          <w:rFonts w:ascii="Times New Roman" w:hAnsi="Times New Roman" w:hint="eastAsia"/>
          <w:sz w:val="21"/>
          <w:vertAlign w:val="baseline"/>
          <w:lang w:val="en-US" w:eastAsia="zh-CN"/>
        </w:rPr>
        <w:t>。</w:t>
      </w:r>
      <w:r>
        <w:rPr>
          <w:rFonts w:ascii="Times New Roman" w:hAnsi="Times New Roman" w:eastAsiaTheme="minorEastAsia" w:hint="eastAsia"/>
          <w:sz w:val="21"/>
          <w:lang w:eastAsia="zh-CN"/>
        </w:rPr>
        <w:t>PAC在水中可以形成高电荷的聚合正离子</w:t>
      </w:r>
      <w:r>
        <w:rPr>
          <w:rFonts w:ascii="Times New Roman" w:hAnsi="Times New Roman" w:hint="eastAsia"/>
          <w:sz w:val="21"/>
          <w:lang w:eastAsia="zh-CN"/>
        </w:rPr>
        <w:t>，</w:t>
      </w:r>
      <w:r>
        <w:rPr>
          <w:rFonts w:ascii="Times New Roman" w:hAnsi="Times New Roman" w:eastAsiaTheme="minorEastAsia" w:hint="eastAsia"/>
          <w:sz w:val="21"/>
          <w:lang w:eastAsia="zh-CN"/>
        </w:rPr>
        <w:t>可以有效地中</w:t>
      </w:r>
      <w:r>
        <w:rPr>
          <w:rFonts w:ascii="Times New Roman" w:hAnsi="Times New Roman" w:hint="eastAsia"/>
          <w:sz w:val="21"/>
          <w:lang w:eastAsia="zh-CN"/>
        </w:rPr>
        <w:t>和水中</w:t>
      </w:r>
      <w:r>
        <w:rPr>
          <w:rFonts w:ascii="Times New Roman" w:hAnsi="Times New Roman" w:eastAsiaTheme="minorEastAsia" w:hint="eastAsia"/>
          <w:sz w:val="21"/>
          <w:lang w:eastAsia="zh-CN"/>
        </w:rPr>
        <w:t>胶体颗粒表面的负电荷</w:t>
      </w:r>
      <w:r>
        <w:rPr>
          <w:rFonts w:ascii="Times New Roman" w:hAnsi="Times New Roman" w:hint="eastAsia"/>
          <w:sz w:val="21"/>
          <w:lang w:eastAsia="zh-CN"/>
        </w:rPr>
        <w:t>，</w:t>
      </w:r>
      <w:r>
        <w:rPr>
          <w:rFonts w:ascii="Times New Roman" w:hAnsi="Times New Roman" w:eastAsiaTheme="minorEastAsia" w:hint="eastAsia"/>
          <w:sz w:val="21"/>
          <w:lang w:eastAsia="zh-CN"/>
        </w:rPr>
        <w:t>提高压缩胶体颗粒扩散层的</w:t>
      </w:r>
      <w:r>
        <w:rPr>
          <w:rFonts w:ascii="Times New Roman" w:hAnsi="Times New Roman" w:hint="eastAsia"/>
          <w:sz w:val="21"/>
          <w:lang w:eastAsia="zh-CN"/>
        </w:rPr>
        <w:t>能力。</w:t>
      </w:r>
      <w:r>
        <w:rPr>
          <w:rFonts w:ascii="Times New Roman" w:hAnsi="Times New Roman" w:eastAsiaTheme="minorEastAsia" w:hint="eastAsia"/>
          <w:sz w:val="21"/>
          <w:lang w:eastAsia="zh-CN"/>
        </w:rPr>
        <w:t>另外</w:t>
      </w:r>
      <w:r>
        <w:rPr>
          <w:rFonts w:ascii="Times New Roman" w:hAnsi="Times New Roman" w:hint="eastAsia"/>
          <w:sz w:val="21"/>
          <w:lang w:eastAsia="zh-CN"/>
        </w:rPr>
        <w:t>，</w:t>
      </w:r>
      <w:r>
        <w:rPr>
          <w:rFonts w:ascii="Times New Roman" w:hAnsi="Times New Roman" w:eastAsiaTheme="minorEastAsia" w:hint="eastAsia"/>
          <w:sz w:val="21"/>
          <w:lang w:eastAsia="zh-CN"/>
        </w:rPr>
        <w:t>它的相对分子质量较大</w:t>
      </w:r>
      <w:r>
        <w:rPr>
          <w:rFonts w:ascii="Times New Roman" w:hAnsi="Times New Roman" w:hint="eastAsia"/>
          <w:sz w:val="21"/>
          <w:lang w:eastAsia="zh-CN"/>
        </w:rPr>
        <w:t>，</w:t>
      </w:r>
      <w:r>
        <w:rPr>
          <w:rFonts w:ascii="Times New Roman" w:hAnsi="Times New Roman" w:eastAsiaTheme="minorEastAsia" w:hint="eastAsia"/>
          <w:sz w:val="21"/>
          <w:lang w:eastAsia="zh-CN"/>
        </w:rPr>
        <w:t>在水中</w:t>
      </w:r>
      <w:r>
        <w:rPr>
          <w:rFonts w:ascii="Times New Roman" w:hAnsi="Times New Roman" w:hint="eastAsia"/>
          <w:sz w:val="21"/>
          <w:lang w:eastAsia="zh-CN"/>
        </w:rPr>
        <w:t>，</w:t>
      </w:r>
      <w:r>
        <w:rPr>
          <w:rFonts w:ascii="Times New Roman" w:hAnsi="Times New Roman" w:eastAsiaTheme="minorEastAsia" w:hint="eastAsia"/>
          <w:sz w:val="21"/>
          <w:lang w:eastAsia="zh-CN"/>
        </w:rPr>
        <w:t>絮凝过程中</w:t>
      </w:r>
      <w:r>
        <w:rPr>
          <w:rFonts w:ascii="Times New Roman" w:hAnsi="Times New Roman" w:hint="eastAsia"/>
          <w:sz w:val="21"/>
          <w:lang w:eastAsia="zh-CN"/>
        </w:rPr>
        <w:t>，</w:t>
      </w:r>
      <w:r>
        <w:rPr>
          <w:rFonts w:ascii="Times New Roman" w:hAnsi="Times New Roman" w:eastAsiaTheme="minorEastAsia" w:hint="eastAsia"/>
          <w:sz w:val="21"/>
          <w:lang w:eastAsia="zh-CN"/>
        </w:rPr>
        <w:t>不</w:t>
      </w:r>
      <w:r>
        <w:rPr>
          <w:rFonts w:ascii="Times New Roman" w:hAnsi="Times New Roman" w:hint="eastAsia"/>
          <w:sz w:val="21"/>
          <w:lang w:eastAsia="zh-CN"/>
        </w:rPr>
        <w:t>水解，</w:t>
      </w:r>
      <w:r>
        <w:rPr>
          <w:rFonts w:ascii="Times New Roman" w:hAnsi="Times New Roman" w:eastAsiaTheme="minorEastAsia" w:hint="eastAsia"/>
          <w:sz w:val="21"/>
          <w:lang w:eastAsia="zh-CN"/>
        </w:rPr>
        <w:t>故形成絮凝物的速度快</w:t>
      </w:r>
      <w:r>
        <w:rPr>
          <w:rFonts w:ascii="Times New Roman" w:hAnsi="Times New Roman" w:hint="eastAsia"/>
          <w:sz w:val="21"/>
          <w:lang w:eastAsia="zh-CN"/>
        </w:rPr>
        <w:t>，</w:t>
      </w:r>
      <w:r>
        <w:rPr>
          <w:rFonts w:ascii="Times New Roman" w:hAnsi="Times New Roman" w:eastAsiaTheme="minorEastAsia" w:hint="eastAsia"/>
          <w:sz w:val="21"/>
          <w:lang w:eastAsia="zh-CN"/>
        </w:rPr>
        <w:t>吸附力强</w:t>
      </w:r>
      <w:r>
        <w:rPr>
          <w:rFonts w:ascii="Times New Roman" w:hAnsi="Times New Roman" w:hint="eastAsia"/>
          <w:sz w:val="21"/>
          <w:lang w:eastAsia="zh-CN"/>
        </w:rPr>
        <w:t>，</w:t>
      </w:r>
      <w:r>
        <w:rPr>
          <w:rFonts w:ascii="Times New Roman" w:hAnsi="Times New Roman" w:eastAsiaTheme="minorEastAsia" w:hint="eastAsia"/>
          <w:sz w:val="21"/>
          <w:lang w:eastAsia="zh-CN"/>
        </w:rPr>
        <w:t>密度大</w:t>
      </w:r>
      <w:r>
        <w:rPr>
          <w:rFonts w:ascii="Times New Roman" w:hAnsi="Times New Roman" w:hint="eastAsia"/>
          <w:sz w:val="21"/>
          <w:lang w:eastAsia="zh-CN"/>
        </w:rPr>
        <w:t>，</w:t>
      </w:r>
      <w:r>
        <w:rPr>
          <w:rFonts w:ascii="Times New Roman" w:hAnsi="Times New Roman" w:eastAsiaTheme="minorEastAsia" w:hint="eastAsia"/>
          <w:sz w:val="21"/>
          <w:lang w:eastAsia="zh-CN"/>
        </w:rPr>
        <w:t>容易沉降。</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w:t>
      </w:r>
      <w:r>
        <w:rPr>
          <w:rFonts w:ascii="Times New Roman" w:hAnsi="Times New Roman" w:eastAsiaTheme="minorEastAsia" w:hint="eastAsia"/>
          <w:b/>
          <w:bCs/>
          <w:sz w:val="21"/>
          <w:lang w:eastAsia="zh-CN"/>
        </w:rPr>
        <w:t>b5C3023</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什么叫离子交换器设备反洗</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大反洗的</w:t>
      </w:r>
      <w:r>
        <w:rPr>
          <w:rFonts w:ascii="Times New Roman" w:hAnsi="Times New Roman" w:hint="eastAsia"/>
          <w:b/>
          <w:bCs/>
          <w:sz w:val="21"/>
          <w:lang w:eastAsia="zh-CN"/>
        </w:rPr>
        <w:t>条件</w:t>
      </w:r>
      <w:r>
        <w:rPr>
          <w:rFonts w:ascii="Times New Roman" w:hAnsi="Times New Roman" w:eastAsiaTheme="minorEastAsia" w:hint="eastAsia"/>
          <w:b/>
          <w:bCs/>
          <w:sz w:val="21"/>
          <w:lang w:eastAsia="zh-CN"/>
        </w:rPr>
        <w:t>有哪些</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期目的是什么</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对于水流从上而下的固定床设备</w:t>
      </w:r>
      <w:r>
        <w:rPr>
          <w:rFonts w:ascii="Times New Roman" w:hAnsi="Times New Roman" w:hint="eastAsia"/>
          <w:sz w:val="21"/>
          <w:lang w:eastAsia="zh-CN"/>
        </w:rPr>
        <w:t>，</w:t>
      </w:r>
      <w:r>
        <w:rPr>
          <w:rFonts w:ascii="Times New Roman" w:hAnsi="Times New Roman" w:eastAsiaTheme="minorEastAsia" w:hint="eastAsia"/>
          <w:sz w:val="21"/>
          <w:lang w:eastAsia="zh-CN"/>
        </w:rPr>
        <w:t>在失效后</w:t>
      </w:r>
      <w:r>
        <w:rPr>
          <w:rFonts w:ascii="Times New Roman" w:hAnsi="Times New Roman" w:hint="eastAsia"/>
          <w:sz w:val="21"/>
          <w:lang w:eastAsia="zh-CN"/>
        </w:rPr>
        <w:t>，</w:t>
      </w:r>
      <w:r>
        <w:rPr>
          <w:rFonts w:ascii="Times New Roman" w:hAnsi="Times New Roman" w:eastAsiaTheme="minorEastAsia" w:hint="eastAsia"/>
          <w:sz w:val="21"/>
          <w:lang w:eastAsia="zh-CN"/>
        </w:rPr>
        <w:t>用与</w:t>
      </w:r>
      <w:r>
        <w:rPr>
          <w:rFonts w:ascii="Times New Roman" w:hAnsi="Times New Roman" w:hint="eastAsia"/>
          <w:sz w:val="21"/>
          <w:lang w:eastAsia="zh-CN"/>
        </w:rPr>
        <w:t>制</w:t>
      </w:r>
      <w:r>
        <w:rPr>
          <w:rFonts w:ascii="Times New Roman" w:hAnsi="Times New Roman" w:eastAsiaTheme="minorEastAsia" w:hint="eastAsia"/>
          <w:sz w:val="21"/>
          <w:lang w:eastAsia="zh-CN"/>
        </w:rPr>
        <w:t>水方向相反的水流由下往上对树脂进行冲洗</w:t>
      </w:r>
      <w:r>
        <w:rPr>
          <w:rFonts w:ascii="Times New Roman" w:hAnsi="Times New Roman" w:hint="eastAsia"/>
          <w:sz w:val="21"/>
          <w:lang w:eastAsia="zh-CN"/>
        </w:rPr>
        <w:t>，</w:t>
      </w:r>
      <w:r>
        <w:rPr>
          <w:rFonts w:ascii="Times New Roman" w:hAnsi="Times New Roman" w:eastAsiaTheme="minorEastAsia" w:hint="eastAsia"/>
          <w:sz w:val="21"/>
          <w:lang w:eastAsia="zh-CN"/>
        </w:rPr>
        <w:t>以松动树脂</w:t>
      </w:r>
      <w:r>
        <w:rPr>
          <w:rFonts w:ascii="Times New Roman" w:hAnsi="Times New Roman" w:hint="eastAsia"/>
          <w:sz w:val="21"/>
          <w:lang w:eastAsia="zh-CN"/>
        </w:rPr>
        <w:t>，</w:t>
      </w:r>
      <w:r>
        <w:rPr>
          <w:rFonts w:ascii="Times New Roman" w:hAnsi="Times New Roman" w:eastAsiaTheme="minorEastAsia" w:hint="eastAsia"/>
          <w:sz w:val="21"/>
          <w:lang w:eastAsia="zh-CN"/>
        </w:rPr>
        <w:t>除污染物</w:t>
      </w:r>
      <w:r>
        <w:rPr>
          <w:rFonts w:ascii="Times New Roman" w:hAnsi="Times New Roman" w:hint="eastAsia"/>
          <w:sz w:val="21"/>
          <w:lang w:eastAsia="zh-CN"/>
        </w:rPr>
        <w:t>，</w:t>
      </w:r>
      <w:r>
        <w:rPr>
          <w:rFonts w:ascii="Times New Roman" w:hAnsi="Times New Roman" w:eastAsiaTheme="minorEastAsia" w:hint="eastAsia"/>
          <w:sz w:val="21"/>
          <w:lang w:eastAsia="zh-CN"/>
        </w:rPr>
        <w:t>这种操作叫反洗。</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大反洗的条件</w:t>
      </w:r>
      <w:r>
        <w:rPr>
          <w:rFonts w:ascii="Times New Roman" w:hAnsi="Times New Roman" w:hint="eastAsia"/>
          <w:sz w:val="21"/>
          <w:lang w:eastAsia="zh-CN"/>
        </w:rPr>
        <w:t>：</w:t>
      </w:r>
      <w:r>
        <w:rPr>
          <w:rFonts w:ascii="Times New Roman" w:hAnsi="Times New Roman" w:eastAsiaTheme="minorEastAsia" w:hint="eastAsia"/>
          <w:sz w:val="21"/>
          <w:lang w:eastAsia="zh-CN"/>
        </w:rPr>
        <w:t>①新装或新补加树脂后</w:t>
      </w:r>
      <w:r>
        <w:rPr>
          <w:rFonts w:ascii="Times New Roman" w:hAnsi="Times New Roman" w:hint="eastAsia"/>
          <w:sz w:val="21"/>
          <w:lang w:eastAsia="zh-CN"/>
        </w:rPr>
        <w:t>；</w:t>
      </w:r>
      <w:r>
        <w:rPr>
          <w:rFonts w:ascii="Times New Roman" w:hAnsi="Times New Roman" w:eastAsiaTheme="minorEastAsia" w:hint="eastAsia"/>
          <w:sz w:val="21"/>
          <w:lang w:eastAsia="zh-CN"/>
        </w:rPr>
        <w:t>②已运行10个周期</w:t>
      </w:r>
      <w:r>
        <w:rPr>
          <w:rFonts w:ascii="Times New Roman" w:hAnsi="Times New Roman" w:hint="eastAsia"/>
          <w:sz w:val="21"/>
          <w:lang w:eastAsia="zh-CN"/>
        </w:rPr>
        <w:t>；</w:t>
      </w:r>
      <w:r>
        <w:rPr>
          <w:rFonts w:ascii="Times New Roman" w:hAnsi="Times New Roman" w:eastAsiaTheme="minorEastAsia" w:hint="eastAsia"/>
          <w:sz w:val="21"/>
          <w:lang w:eastAsia="zh-CN"/>
        </w:rPr>
        <w:t>③周期制水量明显下降</w:t>
      </w:r>
      <w:r>
        <w:rPr>
          <w:rFonts w:ascii="Times New Roman" w:hAnsi="Times New Roman" w:hint="eastAsia"/>
          <w:sz w:val="21"/>
          <w:lang w:eastAsia="zh-CN"/>
        </w:rPr>
        <w:t>；</w:t>
      </w:r>
      <w:r>
        <w:rPr>
          <w:rFonts w:ascii="Times New Roman" w:hAnsi="Times New Roman" w:eastAsiaTheme="minorEastAsia" w:hint="eastAsia"/>
          <w:sz w:val="21"/>
          <w:lang w:eastAsia="zh-CN"/>
        </w:rPr>
        <w:t>④运行阻力明显增加。</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大反法的目的</w:t>
      </w:r>
      <w:r>
        <w:rPr>
          <w:rFonts w:ascii="Times New Roman" w:hAnsi="Times New Roman" w:hint="eastAsia"/>
          <w:sz w:val="21"/>
          <w:lang w:eastAsia="zh-CN"/>
        </w:rPr>
        <w:t>：松动</w:t>
      </w:r>
      <w:r>
        <w:rPr>
          <w:rFonts w:ascii="Times New Roman" w:hAnsi="Times New Roman" w:eastAsiaTheme="minorEastAsia" w:hint="eastAsia"/>
          <w:sz w:val="21"/>
          <w:lang w:eastAsia="zh-CN"/>
        </w:rPr>
        <w:t>交换</w:t>
      </w:r>
      <w:r>
        <w:rPr>
          <w:rFonts w:ascii="Times New Roman" w:hAnsi="Times New Roman" w:hint="eastAsia"/>
          <w:sz w:val="21"/>
          <w:lang w:eastAsia="zh-CN"/>
        </w:rPr>
        <w:t>剂层，</w:t>
      </w:r>
      <w:r>
        <w:rPr>
          <w:rFonts w:ascii="Times New Roman" w:hAnsi="Times New Roman" w:eastAsiaTheme="minorEastAsia" w:hint="eastAsia"/>
          <w:sz w:val="21"/>
          <w:lang w:eastAsia="zh-CN"/>
        </w:rPr>
        <w:t>为</w:t>
      </w:r>
      <w:r>
        <w:rPr>
          <w:rFonts w:ascii="Times New Roman" w:hAnsi="Times New Roman" w:hint="eastAsia"/>
          <w:sz w:val="21"/>
          <w:lang w:eastAsia="zh-CN"/>
        </w:rPr>
        <w:t>再生</w:t>
      </w:r>
      <w:r>
        <w:rPr>
          <w:rFonts w:ascii="Times New Roman" w:hAnsi="Times New Roman" w:eastAsiaTheme="minorEastAsia" w:hint="eastAsia"/>
          <w:sz w:val="21"/>
          <w:lang w:eastAsia="zh-CN"/>
        </w:rPr>
        <w:t>创造良好的</w:t>
      </w:r>
      <w:r>
        <w:rPr>
          <w:rFonts w:ascii="Times New Roman" w:hAnsi="Times New Roman" w:hint="eastAsia"/>
          <w:sz w:val="21"/>
          <w:lang w:eastAsia="zh-CN"/>
        </w:rPr>
        <w:t>条件：清除</w:t>
      </w:r>
      <w:r>
        <w:rPr>
          <w:rFonts w:ascii="Times New Roman" w:hAnsi="Times New Roman" w:eastAsiaTheme="minorEastAsia" w:hint="eastAsia"/>
          <w:sz w:val="21"/>
          <w:lang w:eastAsia="zh-CN"/>
        </w:rPr>
        <w:t>交换</w:t>
      </w:r>
      <w:r>
        <w:rPr>
          <w:rFonts w:ascii="Times New Roman" w:hAnsi="Times New Roman" w:hint="eastAsia"/>
          <w:sz w:val="21"/>
          <w:lang w:eastAsia="zh-CN"/>
        </w:rPr>
        <w:t>剂</w:t>
      </w:r>
      <w:r>
        <w:rPr>
          <w:rFonts w:ascii="Times New Roman" w:hAnsi="Times New Roman" w:eastAsiaTheme="minorEastAsia" w:hint="eastAsia"/>
          <w:sz w:val="21"/>
          <w:lang w:eastAsia="zh-CN"/>
        </w:rPr>
        <w:t>层及其间的</w:t>
      </w:r>
      <w:r>
        <w:rPr>
          <w:rFonts w:ascii="Times New Roman" w:hAnsi="Times New Roman" w:hint="eastAsia"/>
          <w:sz w:val="21"/>
          <w:lang w:eastAsia="zh-CN"/>
        </w:rPr>
        <w:t>悬浮物和交换剂的碎粒、</w:t>
      </w:r>
      <w:r>
        <w:rPr>
          <w:rFonts w:ascii="Times New Roman" w:hAnsi="Times New Roman" w:eastAsiaTheme="minorEastAsia" w:hint="eastAsia"/>
          <w:sz w:val="21"/>
          <w:lang w:eastAsia="zh-CN"/>
        </w:rPr>
        <w:t>气泡等杂物。</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Lb</w:t>
      </w:r>
      <w:r>
        <w:rPr>
          <w:rFonts w:ascii="Times New Roman" w:hAnsi="Times New Roman" w:eastAsiaTheme="minorEastAsia" w:hint="eastAsia"/>
          <w:b/>
          <w:bCs/>
          <w:sz w:val="21"/>
          <w:lang w:eastAsia="zh-CN"/>
        </w:rPr>
        <w:t>5</w:t>
      </w:r>
      <w:r>
        <w:rPr>
          <w:rFonts w:ascii="Times New Roman" w:hAnsi="Times New Roman" w:hint="eastAsia"/>
          <w:b/>
          <w:bCs/>
          <w:sz w:val="21"/>
          <w:lang w:val="en-US" w:eastAsia="zh-CN"/>
        </w:rPr>
        <w:t>C</w:t>
      </w:r>
      <w:r>
        <w:rPr>
          <w:rFonts w:ascii="Times New Roman" w:hAnsi="Times New Roman" w:eastAsiaTheme="minorEastAsia" w:hint="eastAsia"/>
          <w:b/>
          <w:bCs/>
          <w:sz w:val="21"/>
          <w:lang w:eastAsia="zh-CN"/>
        </w:rPr>
        <w:t>024</w:t>
      </w:r>
      <w:r>
        <w:rPr>
          <w:rFonts w:ascii="Times New Roman" w:hAnsi="Times New Roman" w:hint="eastAsia"/>
          <w:b/>
          <w:bCs/>
          <w:sz w:val="21"/>
          <w:lang w:val="en-US" w:eastAsia="zh-CN"/>
        </w:rPr>
        <w:tab/>
      </w:r>
      <w:r>
        <w:rPr>
          <w:rFonts w:ascii="Times New Roman" w:hAnsi="Times New Roman" w:hint="eastAsia"/>
          <w:b/>
          <w:bCs/>
          <w:sz w:val="21"/>
          <w:lang w:val="en-US" w:eastAsia="zh-CN"/>
        </w:rPr>
        <w:tab/>
        <w:t>什么叫树脂的有机物污染？</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有机物</w:t>
      </w:r>
      <w:r>
        <w:rPr>
          <w:rFonts w:ascii="Times New Roman" w:hAnsi="Times New Roman" w:hint="eastAsia"/>
          <w:sz w:val="21"/>
          <w:lang w:eastAsia="zh-CN"/>
        </w:rPr>
        <w:t>污染是离子交换树脂吸附了有机物之后。在再生</w:t>
      </w:r>
      <w:r>
        <w:rPr>
          <w:rFonts w:ascii="Times New Roman" w:hAnsi="Times New Roman" w:eastAsiaTheme="minorEastAsia" w:hint="eastAsia"/>
          <w:sz w:val="21"/>
          <w:lang w:eastAsia="zh-CN"/>
        </w:rPr>
        <w:t>和</w:t>
      </w:r>
      <w:r>
        <w:rPr>
          <w:rFonts w:ascii="Times New Roman" w:hAnsi="Times New Roman" w:hint="eastAsia"/>
          <w:sz w:val="21"/>
          <w:lang w:eastAsia="zh-CN"/>
        </w:rPr>
        <w:t>清洗</w:t>
      </w:r>
      <w:r>
        <w:rPr>
          <w:rFonts w:ascii="Times New Roman" w:hAnsi="Times New Roman" w:eastAsiaTheme="minorEastAsia" w:hint="eastAsia"/>
          <w:sz w:val="21"/>
          <w:lang w:eastAsia="zh-CN"/>
        </w:rPr>
        <w:t>时</w:t>
      </w:r>
      <w:r>
        <w:rPr>
          <w:rFonts w:ascii="Times New Roman" w:hAnsi="Times New Roman" w:hint="eastAsia"/>
          <w:sz w:val="21"/>
          <w:lang w:eastAsia="zh-CN"/>
        </w:rPr>
        <w:t>，</w:t>
      </w:r>
      <w:r>
        <w:rPr>
          <w:rFonts w:ascii="Times New Roman" w:hAnsi="Times New Roman" w:eastAsiaTheme="minorEastAsia" w:hint="eastAsia"/>
          <w:sz w:val="21"/>
          <w:lang w:eastAsia="zh-CN"/>
        </w:rPr>
        <w:t>不能</w:t>
      </w:r>
      <w:r>
        <w:rPr>
          <w:rFonts w:ascii="Times New Roman" w:hAnsi="Times New Roman" w:hint="eastAsia"/>
          <w:sz w:val="21"/>
          <w:lang w:eastAsia="zh-CN"/>
        </w:rPr>
        <w:t>解吸下来，以至树脂中有机物的量越积越多的现象。</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b/>
          <w:bCs/>
        </w:rPr>
      </w:pPr>
      <w:r>
        <w:rPr>
          <w:rFonts w:ascii="Times New Roman" w:hAnsi="Times New Roman" w:eastAsiaTheme="minorEastAsia" w:hint="eastAsia"/>
          <w:b/>
          <w:bCs/>
          <w:sz w:val="21"/>
          <w:lang w:eastAsia="zh-CN"/>
        </w:rPr>
        <w:t>Lb5C3025</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w:t>
      </w:r>
      <w:r>
        <w:rPr>
          <w:rFonts w:ascii="Times New Roman" w:hAnsi="Times New Roman" w:hint="eastAsia"/>
          <w:b/>
          <w:bCs/>
          <w:sz w:val="21"/>
          <w:lang w:eastAsia="zh-CN"/>
        </w:rPr>
        <w:t>叫离子交换器的正洗？其目的是什么？</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阳阴床再生</w:t>
      </w:r>
      <w:r>
        <w:rPr>
          <w:rFonts w:ascii="Times New Roman" w:hAnsi="Times New Roman" w:hint="eastAsia"/>
          <w:sz w:val="21"/>
          <w:lang w:eastAsia="zh-CN"/>
        </w:rPr>
        <w:t>完成后，按运行制水的方向对树脂进行清洗，</w:t>
      </w:r>
      <w:r>
        <w:rPr>
          <w:rFonts w:ascii="Times New Roman" w:hAnsi="Times New Roman" w:eastAsiaTheme="minorEastAsia" w:hint="eastAsia"/>
          <w:sz w:val="21"/>
          <w:lang w:eastAsia="zh-CN"/>
        </w:rPr>
        <w:t>叫正洗。</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目的</w:t>
      </w:r>
      <w:r>
        <w:rPr>
          <w:rFonts w:ascii="Times New Roman" w:hAnsi="Times New Roman" w:hint="eastAsia"/>
          <w:sz w:val="21"/>
          <w:lang w:eastAsia="zh-CN"/>
        </w:rPr>
        <w:t>：清除树脂中残余的再生剂和再生产物，防止再生后可能</w:t>
      </w:r>
      <w:r>
        <w:rPr>
          <w:rFonts w:ascii="Times New Roman" w:hAnsi="Times New Roman" w:eastAsiaTheme="minorEastAsia" w:hint="eastAsia"/>
          <w:sz w:val="21"/>
          <w:lang w:eastAsia="zh-CN"/>
        </w:rPr>
        <w:t>出现的</w:t>
      </w:r>
      <w:r>
        <w:rPr>
          <w:rFonts w:ascii="Times New Roman" w:hAnsi="Times New Roman" w:hint="eastAsia"/>
          <w:sz w:val="21"/>
          <w:lang w:eastAsia="zh-CN"/>
        </w:rPr>
        <w:t>逆向反应。</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Lb5C3026</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什么叫离子交换器的小反洗</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其目的是什么</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答：交换器运行到失效时，停止运行，反洗水从中间排水管引进，对中间排水管上面的压脂层进行反洗，叫小反洗。</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目的：冲去运行时积累在表面层和中间排水装置上的污物</w:t>
      </w:r>
      <w:r>
        <w:rPr>
          <w:rFonts w:ascii="Times New Roman" w:hAnsi="Times New Roman" w:hint="eastAsia"/>
          <w:sz w:val="21"/>
          <w:lang w:eastAsia="zh-CN"/>
        </w:rPr>
        <w:t>，</w:t>
      </w:r>
      <w:r>
        <w:rPr>
          <w:rFonts w:ascii="Times New Roman" w:hAnsi="Times New Roman" w:eastAsiaTheme="minorEastAsia" w:hint="eastAsia"/>
          <w:sz w:val="21"/>
          <w:lang w:eastAsia="zh-CN"/>
        </w:rPr>
        <w:t>污物由排水带走</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Lb5C3027</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什么叫离子交换器的小正洗</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其目的是什么</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答：离子交换器再生完成后，按运行制水方向从上部进水，中排水管排水，对压脂层进行冲洗，叫小正洗。</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目的：冲洗掉压脂层树脂上残留的再生液。</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Lb5C3028</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助凝剂在混凝过程中起到什么作用</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答：助凝剂是为了提高混凝效果而投加的辅助药剂。它可以明显地改善混凝效果，并能减少混凝剂的投加量，缩短混凝时间。助凝剂的投加量以及与混凝剂的配比关系需通过试验来确定。</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9"/>
          <w:cols w:num="1" w:space="425"/>
          <w:titlePg w:val="0"/>
          <w:docGrid w:type="lines" w:linePitch="312" w:charSpace="0"/>
        </w:sect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Lb5C3029</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简述电导率仪使用中应注意的事项</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hint="eastAsia"/>
          <w:sz w:val="21"/>
          <w:lang w:val="en-US" w:eastAsia="zh-CN"/>
        </w:rPr>
        <w:t>1）</w:t>
      </w:r>
      <w:r>
        <w:rPr>
          <w:rFonts w:ascii="Times New Roman" w:hAnsi="Times New Roman" w:eastAsiaTheme="minorEastAsia" w:hint="eastAsia"/>
          <w:sz w:val="21"/>
          <w:lang w:eastAsia="zh-CN"/>
        </w:rPr>
        <w:t>根据溶液的电导率大小选用不同型号的</w:t>
      </w:r>
      <w:r>
        <w:rPr>
          <w:rFonts w:ascii="Times New Roman" w:hAnsi="Times New Roman" w:hint="eastAsia"/>
          <w:sz w:val="21"/>
          <w:lang w:eastAsia="zh-CN"/>
        </w:rPr>
        <w:t>电</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2</w:t>
      </w:r>
      <w:r>
        <w:rPr>
          <w:rFonts w:ascii="Times New Roman" w:hAnsi="Times New Roman" w:hint="eastAsia"/>
          <w:sz w:val="21"/>
          <w:lang w:eastAsia="zh-CN"/>
        </w:rPr>
        <w:t>）</w:t>
      </w:r>
      <w:r>
        <w:rPr>
          <w:rFonts w:ascii="Times New Roman" w:hAnsi="Times New Roman" w:eastAsiaTheme="minorEastAsia" w:hint="eastAsia"/>
          <w:sz w:val="21"/>
          <w:lang w:eastAsia="zh-CN"/>
        </w:rPr>
        <w:t>根据溶液电导率的大小来确定仪器使用的电</w:t>
      </w:r>
      <w:r>
        <w:rPr>
          <w:rFonts w:ascii="Times New Roman" w:hAnsi="Times New Roman" w:hint="eastAsia"/>
          <w:sz w:val="21"/>
          <w:lang w:eastAsia="zh-CN"/>
        </w:rPr>
        <w:t>，</w:t>
      </w:r>
      <w:r>
        <w:rPr>
          <w:rFonts w:ascii="Times New Roman" w:hAnsi="Times New Roman" w:eastAsiaTheme="minorEastAsia" w:hint="eastAsia"/>
          <w:sz w:val="21"/>
          <w:lang w:eastAsia="zh-CN"/>
        </w:rPr>
        <w:t>一般对于纯水或较纯的水，使用低频电源。</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3</w:t>
      </w:r>
      <w:r>
        <w:rPr>
          <w:rFonts w:ascii="Times New Roman" w:hAnsi="Times New Roman" w:hint="eastAsia"/>
          <w:sz w:val="21"/>
          <w:lang w:eastAsia="zh-CN"/>
        </w:rPr>
        <w:t>）</w:t>
      </w:r>
      <w:r>
        <w:rPr>
          <w:rFonts w:ascii="Times New Roman" w:hAnsi="Times New Roman" w:eastAsiaTheme="minorEastAsia" w:hint="eastAsia"/>
          <w:sz w:val="21"/>
          <w:lang w:eastAsia="zh-CN"/>
        </w:rPr>
        <w:t>如果仪器上无电极常数校正装置，那么溶液的应是测得的电导值乘以该测量电极的电极常数。</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4</w:t>
      </w:r>
      <w:r>
        <w:rPr>
          <w:rFonts w:ascii="Times New Roman" w:hAnsi="Times New Roman" w:hint="eastAsia"/>
          <w:sz w:val="21"/>
          <w:lang w:eastAsia="zh-CN"/>
        </w:rPr>
        <w:t>）</w:t>
      </w:r>
      <w:r>
        <w:rPr>
          <w:rFonts w:ascii="Times New Roman" w:hAnsi="Times New Roman" w:eastAsiaTheme="minorEastAsia" w:hint="eastAsia"/>
          <w:sz w:val="21"/>
          <w:lang w:eastAsia="zh-CN"/>
        </w:rPr>
        <w:t>如仪器上无电导率的温度补偿装置，则对溶液率还需进行温度换算。</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5</w:t>
      </w:r>
      <w:r>
        <w:rPr>
          <w:rFonts w:ascii="Times New Roman" w:hAnsi="Times New Roman" w:hint="eastAsia"/>
          <w:sz w:val="21"/>
          <w:lang w:eastAsia="zh-CN"/>
        </w:rPr>
        <w:t>）</w:t>
      </w:r>
      <w:r>
        <w:rPr>
          <w:rFonts w:ascii="Times New Roman" w:hAnsi="Times New Roman" w:eastAsiaTheme="minorEastAsia" w:hint="eastAsia"/>
          <w:sz w:val="21"/>
          <w:lang w:eastAsia="zh-CN"/>
        </w:rPr>
        <w:t>在进行测量前，还应仔细检查电极的表面状况</w:t>
      </w:r>
      <w:r>
        <w:rPr>
          <w:rFonts w:ascii="Times New Roman" w:hAnsi="Times New Roman" w:hint="eastAsia"/>
          <w:sz w:val="21"/>
          <w:lang w:eastAsia="zh-CN"/>
        </w:rPr>
        <w:t>，清</w:t>
      </w:r>
      <w:r>
        <w:rPr>
          <w:rFonts w:ascii="Times New Roman" w:hAnsi="Times New Roman" w:eastAsiaTheme="minorEastAsia" w:hint="eastAsia"/>
          <w:sz w:val="21"/>
          <w:lang w:eastAsia="zh-CN"/>
        </w:rPr>
        <w:t>洁无污物。</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Lb5C3030</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简述酸度计使用中的注意事项。</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1</w:t>
      </w:r>
      <w:r>
        <w:rPr>
          <w:rFonts w:ascii="Times New Roman" w:hAnsi="Times New Roman" w:hint="eastAsia"/>
          <w:sz w:val="21"/>
          <w:lang w:eastAsia="zh-CN"/>
        </w:rPr>
        <w:t>）</w:t>
      </w:r>
      <w:r>
        <w:rPr>
          <w:rFonts w:ascii="Times New Roman" w:hAnsi="Times New Roman" w:eastAsiaTheme="minorEastAsia" w:hint="eastAsia"/>
          <w:sz w:val="21"/>
          <w:lang w:eastAsia="zh-CN"/>
        </w:rPr>
        <w:t>新的玻璃电极在使用前可用酒精棉球轻轻地擦洗，再用蒸馏水冲洗干净，然后泡在蒸馏水中活化24</w:t>
      </w:r>
      <w:r>
        <w:rPr>
          <w:rFonts w:ascii="Times New Roman" w:hAnsi="Times New Roman" w:hint="eastAsia"/>
          <w:sz w:val="21"/>
          <w:lang w:val="en-US" w:eastAsia="zh-CN"/>
        </w:rPr>
        <w:t>h。</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2</w:t>
      </w:r>
      <w:r>
        <w:rPr>
          <w:rFonts w:ascii="Times New Roman" w:hAnsi="Times New Roman" w:hint="eastAsia"/>
          <w:sz w:val="21"/>
          <w:lang w:eastAsia="zh-CN"/>
        </w:rPr>
        <w:t>）</w:t>
      </w:r>
      <w:r>
        <w:rPr>
          <w:rFonts w:ascii="Times New Roman" w:hAnsi="Times New Roman" w:eastAsiaTheme="minorEastAsia" w:hint="eastAsia"/>
          <w:sz w:val="21"/>
          <w:lang w:eastAsia="zh-CN"/>
        </w:rPr>
        <w:t>参比电极</w:t>
      </w:r>
      <w:r>
        <w:rPr>
          <w:rFonts w:ascii="Times New Roman" w:hAnsi="Times New Roman" w:hint="eastAsia"/>
          <w:sz w:val="21"/>
          <w:lang w:eastAsia="zh-CN"/>
        </w:rPr>
        <w:t>（</w:t>
      </w:r>
      <w:r>
        <w:rPr>
          <w:rFonts w:ascii="Times New Roman" w:hAnsi="Times New Roman" w:eastAsiaTheme="minorEastAsia" w:hint="eastAsia"/>
          <w:sz w:val="21"/>
          <w:lang w:eastAsia="zh-CN"/>
        </w:rPr>
        <w:t>一般为甘汞电极</w:t>
      </w:r>
      <w:r>
        <w:rPr>
          <w:rFonts w:ascii="Times New Roman" w:hAnsi="Times New Roman" w:hint="eastAsia"/>
          <w:sz w:val="21"/>
          <w:lang w:eastAsia="zh-CN"/>
        </w:rPr>
        <w:t>）</w:t>
      </w:r>
      <w:r>
        <w:rPr>
          <w:rFonts w:ascii="Times New Roman" w:hAnsi="Times New Roman" w:eastAsiaTheme="minorEastAsia" w:hint="eastAsia"/>
          <w:sz w:val="21"/>
          <w:lang w:eastAsia="zh-CN"/>
        </w:rPr>
        <w:t>一般填充饱和氯化</w:t>
      </w:r>
      <w:r>
        <w:rPr>
          <w:rFonts w:ascii="Times New Roman" w:hAnsi="Times New Roman" w:hint="eastAsia"/>
          <w:sz w:val="21"/>
          <w:lang w:eastAsia="zh-CN"/>
        </w:rPr>
        <w:t>钾溶液</w:t>
      </w:r>
      <w:r>
        <w:rPr>
          <w:rFonts w:ascii="Times New Roman" w:hAnsi="Times New Roman" w:eastAsiaTheme="minorEastAsia" w:hint="eastAsia"/>
          <w:sz w:val="21"/>
          <w:lang w:eastAsia="zh-CN"/>
        </w:rPr>
        <w:t>，使用时，氯化钾溶液液面应高于待测液面2cm左右。</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3</w:t>
      </w:r>
      <w:r>
        <w:rPr>
          <w:rFonts w:ascii="Times New Roman" w:hAnsi="Times New Roman" w:hint="eastAsia"/>
          <w:sz w:val="21"/>
          <w:lang w:eastAsia="zh-CN"/>
        </w:rPr>
        <w:t>）</w:t>
      </w:r>
      <w:r>
        <w:rPr>
          <w:rFonts w:ascii="Times New Roman" w:hAnsi="Times New Roman" w:eastAsiaTheme="minorEastAsia" w:hint="eastAsia"/>
          <w:sz w:val="21"/>
          <w:lang w:eastAsia="zh-CN"/>
        </w:rPr>
        <w:t>甘汞电极内甘汞到陶瓷芯之间不能有气泡。</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4</w:t>
      </w:r>
      <w:r>
        <w:rPr>
          <w:rFonts w:ascii="Times New Roman" w:hAnsi="Times New Roman" w:hint="eastAsia"/>
          <w:sz w:val="21"/>
          <w:lang w:eastAsia="zh-CN"/>
        </w:rPr>
        <w:t>）</w:t>
      </w:r>
      <w:r>
        <w:rPr>
          <w:rFonts w:ascii="Times New Roman" w:hAnsi="Times New Roman" w:eastAsiaTheme="minorEastAsia" w:hint="eastAsia"/>
          <w:sz w:val="21"/>
          <w:lang w:eastAsia="zh-CN"/>
        </w:rPr>
        <w:t>仪表在使用过程中，应定期用标准溶液进行检验以</w:t>
      </w:r>
      <w:r>
        <w:rPr>
          <w:rFonts w:ascii="Times New Roman" w:hAnsi="Times New Roman" w:hint="eastAsia"/>
          <w:sz w:val="21"/>
          <w:lang w:eastAsia="zh-CN"/>
        </w:rPr>
        <w:t>保证</w:t>
      </w:r>
      <w:r>
        <w:rPr>
          <w:rFonts w:ascii="Times New Roman" w:hAnsi="Times New Roman" w:eastAsiaTheme="minorEastAsia" w:hint="eastAsia"/>
          <w:sz w:val="21"/>
          <w:lang w:eastAsia="zh-CN"/>
        </w:rPr>
        <w:t>仪表的测量准确度。</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Lb5C4031</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简述热力系统在线氢电导率仪的工作原理</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答：在线电导率仪除具有普通电导率仪的测量工作原理外由于在进水回路上串接有阳离子交换器，即进入电导率仪的水样都经过阳离子交换器处理。其作用原理有两个：因给水采</w:t>
      </w:r>
      <w:r>
        <w:rPr>
          <w:rFonts w:ascii="Times New Roman" w:hAnsi="Times New Roman" w:hint="eastAsia"/>
          <w:sz w:val="21"/>
          <w:lang w:eastAsia="zh-CN"/>
        </w:rPr>
        <w:t>用</w:t>
      </w:r>
      <w:r>
        <w:rPr>
          <w:rFonts w:ascii="Times New Roman" w:hAnsi="Times New Roman" w:eastAsiaTheme="minorEastAsia" w:hint="eastAsia"/>
          <w:sz w:val="21"/>
          <w:lang w:eastAsia="zh-CN"/>
        </w:rPr>
        <w:t>加氨校正处理，水样经阳离子交换器处理后，除去氨，消除氮对水质测定的影响，使水质测定反映真实水质状况；另外，水样中杂质经阳离子交换器处理后，盐型转为酸型，同种阴离子的酸型电导率比盐型的大很多，使水样的电导率测定更敏感。</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Lb5C4032</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简述常用反渗透膜的种类和对水质的主要要求。</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答：常用</w:t>
      </w:r>
      <w:r>
        <w:rPr>
          <w:rFonts w:ascii="Times New Roman" w:hAnsi="Times New Roman" w:eastAsiaTheme="minorEastAsia" w:hint="eastAsia"/>
          <w:sz w:val="21"/>
          <w:lang w:eastAsia="zh-CN"/>
        </w:rPr>
        <w:t>的反渗透膜有三种：醋酸纤维素膜、</w:t>
      </w:r>
      <w:r>
        <w:rPr>
          <w:rFonts w:ascii="Times New Roman" w:hAnsi="Times New Roman" w:hint="eastAsia"/>
          <w:sz w:val="21"/>
          <w:lang w:eastAsia="zh-CN"/>
        </w:rPr>
        <w:t>芳香</w:t>
      </w:r>
      <w:r>
        <w:rPr>
          <w:rFonts w:ascii="Times New Roman" w:hAnsi="Times New Roman" w:eastAsiaTheme="minorEastAsia" w:hint="eastAsia"/>
          <w:sz w:val="21"/>
          <w:lang w:eastAsia="zh-CN"/>
        </w:rPr>
        <w:t>聚酰</w:t>
      </w:r>
      <w:r>
        <w:rPr>
          <w:rFonts w:ascii="Times New Roman" w:hAnsi="Times New Roman" w:hint="eastAsia"/>
          <w:sz w:val="21"/>
          <w:lang w:eastAsia="zh-CN"/>
        </w:rPr>
        <w:t>胺膜、</w:t>
      </w:r>
      <w:r>
        <w:rPr>
          <w:rFonts w:ascii="Times New Roman" w:hAnsi="Times New Roman" w:eastAsiaTheme="minorEastAsia" w:hint="eastAsia"/>
          <w:sz w:val="21"/>
          <w:lang w:eastAsia="zh-CN"/>
        </w:rPr>
        <w:t>薄膜复合膜。反渗透膜几乎可以适应任何进水水质，但其对进水处理要求很严格，要求进水的主要水质指标为污染指数，其值应小于5。</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Lb5C4033</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根据循环水水质的不同，现在一般采取哪几种措施</w:t>
      </w:r>
      <w:r>
        <w:rPr>
          <w:rFonts w:ascii="Times New Roman" w:hAnsi="Times New Roman" w:hint="eastAsia"/>
          <w:b/>
          <w:bCs/>
          <w:sz w:val="21"/>
          <w:lang w:eastAsia="zh-CN"/>
        </w:rPr>
        <w:t>防止凝汽器铜管结垢。</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荙：除胶球、毛刷机械清洗外，</w:t>
      </w:r>
      <w:r>
        <w:rPr>
          <w:rFonts w:ascii="Times New Roman" w:hAnsi="Times New Roman" w:eastAsiaTheme="minorEastAsia" w:hint="eastAsia"/>
          <w:sz w:val="21"/>
          <w:lang w:eastAsia="zh-CN"/>
        </w:rPr>
        <w:t>一般采取以下4种措施，以单独或相结合的方式进行循环水处理，防止凝汽器铜管结垢。</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1</w:t>
      </w:r>
      <w:r>
        <w:rPr>
          <w:rFonts w:ascii="Times New Roman" w:hAnsi="Times New Roman" w:hint="eastAsia"/>
          <w:sz w:val="21"/>
          <w:lang w:eastAsia="zh-CN"/>
        </w:rPr>
        <w:t>）</w:t>
      </w:r>
      <w:r>
        <w:rPr>
          <w:rFonts w:ascii="Times New Roman" w:hAnsi="Times New Roman" w:eastAsiaTheme="minorEastAsia" w:hint="eastAsia"/>
          <w:sz w:val="21"/>
          <w:lang w:eastAsia="zh-CN"/>
        </w:rPr>
        <w:t>加酸处理。改变水中的盐类组成，将碳酸盐硬度转变为非碳酸盐硬度。</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2</w:t>
      </w:r>
      <w:r>
        <w:rPr>
          <w:rFonts w:ascii="Times New Roman" w:hAnsi="Times New Roman" w:hint="eastAsia"/>
          <w:sz w:val="21"/>
          <w:lang w:eastAsia="zh-CN"/>
        </w:rPr>
        <w:t>）</w:t>
      </w:r>
      <w:r>
        <w:rPr>
          <w:rFonts w:ascii="Times New Roman" w:hAnsi="Times New Roman" w:eastAsiaTheme="minorEastAsia" w:hint="eastAsia"/>
          <w:sz w:val="21"/>
          <w:lang w:eastAsia="zh-CN"/>
        </w:rPr>
        <w:t>脱盐处理。采用反渗透处理，降低水中的含盐量。</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3</w:t>
      </w:r>
      <w:r>
        <w:rPr>
          <w:rFonts w:ascii="Times New Roman" w:hAnsi="Times New Roman" w:hint="eastAsia"/>
          <w:sz w:val="21"/>
          <w:lang w:eastAsia="zh-CN"/>
        </w:rPr>
        <w:t>）</w:t>
      </w:r>
      <w:r>
        <w:rPr>
          <w:rFonts w:ascii="Times New Roman" w:hAnsi="Times New Roman" w:eastAsiaTheme="minorEastAsia" w:hint="eastAsia"/>
          <w:sz w:val="21"/>
          <w:lang w:eastAsia="zh-CN"/>
        </w:rPr>
        <w:t>石灰或弱酸处理。降低循环水的碳酸盐硬度。</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4</w:t>
      </w:r>
      <w:r>
        <w:rPr>
          <w:rFonts w:ascii="Times New Roman" w:hAnsi="Times New Roman" w:hint="eastAsia"/>
          <w:sz w:val="21"/>
          <w:lang w:eastAsia="zh-CN"/>
        </w:rPr>
        <w:t>）</w:t>
      </w:r>
      <w:r>
        <w:rPr>
          <w:rFonts w:ascii="Times New Roman" w:hAnsi="Times New Roman" w:eastAsiaTheme="minorEastAsia" w:hint="eastAsia"/>
          <w:sz w:val="21"/>
          <w:lang w:eastAsia="zh-CN"/>
        </w:rPr>
        <w:t>水质稳定剂处理。即向循环冷却水中投加阻垢剂，抑制碳酸钙的形成与析出，或使碳酸钙晶体畸变，从而阻止了碳酸钙水垢的形成。</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Lb5C5034</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电力生产过程对环境造成的主要污染有哪些</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答：主要污染有：废水、废气、固体废弃物</w:t>
      </w:r>
      <w:r>
        <w:rPr>
          <w:rFonts w:ascii="Times New Roman" w:hAnsi="Times New Roman" w:hint="eastAsia"/>
          <w:sz w:val="21"/>
          <w:lang w:eastAsia="zh-CN"/>
        </w:rPr>
        <w:t>（</w:t>
      </w:r>
      <w:r>
        <w:rPr>
          <w:rFonts w:ascii="Times New Roman" w:hAnsi="Times New Roman" w:eastAsiaTheme="minorEastAsia" w:hint="eastAsia"/>
          <w:sz w:val="21"/>
          <w:lang w:eastAsia="zh-CN"/>
        </w:rPr>
        <w:t>粉煤灰、渣</w:t>
      </w:r>
      <w:r>
        <w:rPr>
          <w:rFonts w:ascii="Times New Roman" w:hAnsi="Times New Roman" w:hint="eastAsia"/>
          <w:sz w:val="21"/>
          <w:lang w:eastAsia="zh-CN"/>
        </w:rPr>
        <w:t>）；</w:t>
      </w:r>
      <w:r>
        <w:rPr>
          <w:rFonts w:ascii="Times New Roman" w:hAnsi="Times New Roman" w:eastAsiaTheme="minorEastAsia" w:hint="eastAsia"/>
          <w:sz w:val="21"/>
          <w:lang w:eastAsia="zh-CN"/>
        </w:rPr>
        <w:t>噪声；热污染。</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Lb5C5035</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除碳器的作用是什么</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eastAsiaTheme="minorEastAsia" w:hint="eastAsia"/>
          <w:sz w:val="21"/>
          <w:lang w:eastAsia="zh-CN"/>
        </w:rPr>
        <w:t>答：除碳器的作用是除去水中的二氧化碳。除碳器在H</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Na离子交换系统中起到降低碱度的作用；在除盐系统中，减轻阴离子交换器的负担，降低碱量消耗，并有利于硅酸根的消除。</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Lb5C5036.什么叫沉淀软化</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答：沉淀软化是指加入化学药剂的处理方法。加入化学药剂，使水中含有的硬度和碱度物质转变为难溶于水的化合物</w:t>
      </w:r>
      <w:r>
        <w:rPr>
          <w:rFonts w:ascii="Times New Roman" w:hAnsi="Times New Roman" w:hint="eastAsia"/>
          <w:sz w:val="21"/>
          <w:lang w:eastAsia="zh-CN"/>
        </w:rPr>
        <w:t>，</w:t>
      </w:r>
      <w:r>
        <w:rPr>
          <w:rFonts w:ascii="Times New Roman" w:hAnsi="Times New Roman" w:eastAsiaTheme="minorEastAsia" w:hint="eastAsia"/>
          <w:sz w:val="21"/>
          <w:lang w:eastAsia="zh-CN"/>
        </w:rPr>
        <w:t>形成</w:t>
      </w:r>
      <w:r>
        <w:rPr>
          <w:rFonts w:ascii="Times New Roman" w:hAnsi="Times New Roman" w:hint="eastAsia"/>
          <w:sz w:val="21"/>
          <w:lang w:eastAsia="zh-CN"/>
        </w:rPr>
        <w:t>沉淀而</w:t>
      </w:r>
      <w:r>
        <w:rPr>
          <w:rFonts w:ascii="Times New Roman" w:hAnsi="Times New Roman" w:eastAsiaTheme="minorEastAsia" w:hint="eastAsia"/>
          <w:sz w:val="21"/>
          <w:lang w:eastAsia="zh-CN"/>
        </w:rPr>
        <w:t>除去。沉淀</w:t>
      </w:r>
      <w:r>
        <w:rPr>
          <w:rFonts w:ascii="Times New Roman" w:hAnsi="Times New Roman" w:hint="eastAsia"/>
          <w:sz w:val="21"/>
          <w:lang w:eastAsia="zh-CN"/>
        </w:rPr>
        <w:t>软化</w:t>
      </w:r>
      <w:r>
        <w:rPr>
          <w:rFonts w:ascii="Times New Roman" w:hAnsi="Times New Roman" w:eastAsiaTheme="minorEastAsia" w:hint="eastAsia"/>
          <w:sz w:val="21"/>
          <w:lang w:eastAsia="zh-CN"/>
        </w:rPr>
        <w:t>常</w:t>
      </w:r>
      <w:r>
        <w:rPr>
          <w:rFonts w:ascii="Times New Roman" w:hAnsi="Times New Roman" w:hint="eastAsia"/>
          <w:sz w:val="21"/>
          <w:lang w:eastAsia="zh-CN"/>
        </w:rPr>
        <w:t>常用在预处理系统或？系统中，降低水中的硬度和碱度，常用的方法是石灰法。</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Lb4C1037</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什么是水的预处理</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其</w:t>
      </w:r>
      <w:r>
        <w:rPr>
          <w:rFonts w:ascii="Times New Roman" w:hAnsi="Times New Roman" w:hint="eastAsia"/>
          <w:b/>
          <w:bCs/>
          <w:sz w:val="21"/>
          <w:lang w:eastAsia="zh-CN"/>
        </w:rPr>
        <w:t>主要内容和任务有</w:t>
      </w:r>
      <w:r>
        <w:rPr>
          <w:rFonts w:ascii="Times New Roman" w:hAnsi="Times New Roman" w:eastAsiaTheme="minorEastAsia" w:hint="eastAsia"/>
          <w:b/>
          <w:bCs/>
          <w:sz w:val="21"/>
          <w:lang w:eastAsia="zh-CN"/>
        </w:rPr>
        <w:t>哪些</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预处理是指水进入离子交换装置</w:t>
      </w:r>
      <w:r>
        <w:rPr>
          <w:rFonts w:ascii="Times New Roman" w:hAnsi="Times New Roman" w:hint="eastAsia"/>
          <w:sz w:val="21"/>
          <w:lang w:eastAsia="zh-CN"/>
        </w:rPr>
        <w:t>或膜法脱盐装置后的</w:t>
      </w:r>
      <w:r>
        <w:rPr>
          <w:rFonts w:ascii="Times New Roman" w:hAnsi="Times New Roman" w:eastAsiaTheme="minorEastAsia" w:hint="eastAsia"/>
          <w:sz w:val="21"/>
          <w:lang w:eastAsia="zh-CN"/>
        </w:rPr>
        <w:t>处理过程</w:t>
      </w:r>
      <w:r>
        <w:rPr>
          <w:rFonts w:ascii="Times New Roman" w:hAnsi="Times New Roman" w:hint="eastAsia"/>
          <w:sz w:val="21"/>
          <w:lang w:eastAsia="zh-CN"/>
        </w:rPr>
        <w:t>，</w:t>
      </w:r>
      <w:r>
        <w:rPr>
          <w:rFonts w:ascii="Times New Roman" w:hAnsi="Times New Roman" w:eastAsiaTheme="minorEastAsia" w:hint="eastAsia"/>
          <w:sz w:val="21"/>
          <w:lang w:eastAsia="zh-CN"/>
        </w:rPr>
        <w:t>包括凝聚、澄清、</w:t>
      </w:r>
      <w:r>
        <w:rPr>
          <w:rFonts w:ascii="Times New Roman" w:hAnsi="Times New Roman" w:hint="eastAsia"/>
          <w:sz w:val="21"/>
          <w:lang w:eastAsia="zh-CN"/>
        </w:rPr>
        <w:t>过滤、杀菌等处理技术，只有</w:t>
      </w:r>
      <w:r>
        <w:rPr>
          <w:rFonts w:ascii="Times New Roman" w:hAnsi="Times New Roman" w:eastAsiaTheme="minorEastAsia" w:hint="eastAsia"/>
          <w:sz w:val="21"/>
          <w:lang w:eastAsia="zh-CN"/>
        </w:rPr>
        <w:t>好水的预处理才能确保后处理装置的正常运行。</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预处理的任务和内容包括</w:t>
      </w:r>
      <w:r>
        <w:rPr>
          <w:rFonts w:ascii="Times New Roman" w:hAnsi="Times New Roman" w:hint="eastAsia"/>
          <w:sz w:val="21"/>
          <w:lang w:eastAsia="zh-CN"/>
        </w:rPr>
        <w:t>：</w:t>
      </w:r>
      <w:r>
        <w:rPr>
          <w:rFonts w:ascii="Times New Roman" w:hAnsi="Times New Roman" w:eastAsiaTheme="minorEastAsia" w:hint="eastAsia"/>
          <w:sz w:val="21"/>
          <w:lang w:eastAsia="zh-CN"/>
        </w:rPr>
        <w:t>①</w:t>
      </w:r>
      <w:r>
        <w:rPr>
          <w:rFonts w:ascii="Times New Roman" w:hAnsi="Times New Roman" w:hint="eastAsia"/>
          <w:sz w:val="21"/>
          <w:lang w:eastAsia="zh-CN"/>
        </w:rPr>
        <w:t>去除水中的悬浮物、</w:t>
      </w:r>
      <w:r>
        <w:rPr>
          <w:rFonts w:ascii="Times New Roman" w:hAnsi="Times New Roman" w:eastAsiaTheme="minorEastAsia" w:hint="eastAsia"/>
          <w:sz w:val="21"/>
          <w:lang w:eastAsia="zh-CN"/>
        </w:rPr>
        <w:t>物和有机物</w:t>
      </w:r>
      <w:r>
        <w:rPr>
          <w:rFonts w:ascii="Times New Roman" w:hAnsi="Times New Roman" w:hint="eastAsia"/>
          <w:sz w:val="21"/>
          <w:lang w:eastAsia="zh-CN"/>
        </w:rPr>
        <w:t>：</w:t>
      </w:r>
      <w:r>
        <w:rPr>
          <w:rFonts w:ascii="Times New Roman" w:hAnsi="Times New Roman" w:eastAsiaTheme="minorEastAsia" w:hint="eastAsia"/>
          <w:sz w:val="21"/>
          <w:lang w:eastAsia="zh-CN"/>
        </w:rPr>
        <w:t>②降低生物物质</w:t>
      </w:r>
      <w:r>
        <w:rPr>
          <w:rFonts w:ascii="Times New Roman" w:hAnsi="Times New Roman" w:hint="eastAsia"/>
          <w:sz w:val="21"/>
          <w:lang w:eastAsia="zh-CN"/>
        </w:rPr>
        <w:t>，</w:t>
      </w:r>
      <w:r>
        <w:rPr>
          <w:rFonts w:ascii="Times New Roman" w:hAnsi="Times New Roman" w:eastAsiaTheme="minorEastAsia" w:hint="eastAsia"/>
          <w:sz w:val="21"/>
          <w:lang w:eastAsia="zh-CN"/>
        </w:rPr>
        <w:t>如浮游生物、</w:t>
      </w:r>
      <w:r>
        <w:rPr>
          <w:rFonts w:ascii="Times New Roman" w:hAnsi="Times New Roman" w:hint="eastAsia"/>
          <w:sz w:val="21"/>
          <w:lang w:eastAsia="zh-CN"/>
        </w:rPr>
        <w:t>藻类和细菌等</w:t>
      </w:r>
      <w:r>
        <w:rPr>
          <w:rFonts w:ascii="Times New Roman" w:hAnsi="Times New Roman" w:eastAsiaTheme="minorEastAsia" w:hint="eastAsia"/>
          <w:sz w:val="21"/>
          <w:lang w:eastAsia="zh-CN"/>
        </w:rPr>
        <w:t>③去除重金属</w:t>
      </w:r>
      <w:r>
        <w:rPr>
          <w:rFonts w:ascii="Times New Roman" w:hAnsi="Times New Roman" w:hint="eastAsia"/>
          <w:sz w:val="21"/>
          <w:lang w:eastAsia="zh-CN"/>
        </w:rPr>
        <w:t>，</w:t>
      </w:r>
      <w:r>
        <w:rPr>
          <w:rFonts w:ascii="Times New Roman" w:hAnsi="Times New Roman" w:eastAsiaTheme="minorEastAsia" w:hint="eastAsia"/>
          <w:sz w:val="21"/>
          <w:lang w:eastAsia="zh-CN"/>
        </w:rPr>
        <w:t>如Fe</w:t>
      </w:r>
      <w:r>
        <w:rPr>
          <w:rFonts w:ascii="Times New Roman" w:hAnsi="Times New Roman" w:hint="eastAsia"/>
          <w:sz w:val="21"/>
          <w:lang w:eastAsia="zh-CN"/>
        </w:rPr>
        <w:t>、</w:t>
      </w:r>
      <w:r>
        <w:rPr>
          <w:rFonts w:ascii="Times New Roman" w:hAnsi="Times New Roman" w:eastAsiaTheme="minorEastAsia" w:hint="eastAsia"/>
          <w:sz w:val="21"/>
          <w:lang w:eastAsia="zh-CN"/>
        </w:rPr>
        <w:t>Mn等</w:t>
      </w:r>
      <w:r>
        <w:rPr>
          <w:rFonts w:ascii="Times New Roman" w:hAnsi="Times New Roman" w:hint="eastAsia"/>
          <w:sz w:val="21"/>
          <w:lang w:eastAsia="zh-CN"/>
        </w:rPr>
        <w:t>；</w:t>
      </w:r>
      <w:r>
        <w:rPr>
          <w:rFonts w:ascii="Times New Roman" w:hAnsi="Times New Roman" w:eastAsiaTheme="minorEastAsia" w:hint="eastAsia"/>
          <w:sz w:val="21"/>
          <w:lang w:eastAsia="zh-CN"/>
        </w:rPr>
        <w:t>④降低水中钙镁硬度</w:t>
      </w:r>
      <w:r>
        <w:rPr>
          <w:rFonts w:ascii="Times New Roman" w:hAnsi="Times New Roman" w:hint="eastAsia"/>
          <w:sz w:val="21"/>
          <w:lang w:eastAsia="zh-CN"/>
        </w:rPr>
        <w:t>和重碳酸等。</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Lb4C</w:t>
      </w:r>
      <w:r>
        <w:rPr>
          <w:rFonts w:ascii="Times New Roman" w:hAnsi="Times New Roman" w:eastAsiaTheme="minorEastAsia" w:hint="eastAsia"/>
          <w:b/>
          <w:bCs/>
          <w:sz w:val="21"/>
          <w:lang w:eastAsia="zh-CN"/>
        </w:rPr>
        <w:t>10</w:t>
      </w:r>
      <w:r>
        <w:rPr>
          <w:rFonts w:ascii="Times New Roman" w:hAnsi="Times New Roman" w:hint="eastAsia"/>
          <w:b/>
          <w:bCs/>
          <w:sz w:val="21"/>
          <w:lang w:val="en-US" w:eastAsia="zh-CN"/>
        </w:rPr>
        <w:t>38</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常用的过滤器滤料有哪几种</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有何要求</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过滤器常用的滤料有石英砂、无烟煤石等。</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不管采用哪种滤料</w:t>
      </w:r>
      <w:r>
        <w:rPr>
          <w:rFonts w:ascii="Times New Roman" w:hAnsi="Times New Roman" w:hint="eastAsia"/>
          <w:sz w:val="21"/>
          <w:lang w:eastAsia="zh-CN"/>
        </w:rPr>
        <w:t>，</w:t>
      </w:r>
      <w:r>
        <w:rPr>
          <w:rFonts w:ascii="Times New Roman" w:hAnsi="Times New Roman" w:eastAsiaTheme="minorEastAsia" w:hint="eastAsia"/>
          <w:sz w:val="21"/>
          <w:lang w:eastAsia="zh-CN"/>
        </w:rPr>
        <w:t>均应满足下列要求</w:t>
      </w:r>
      <w:r>
        <w:rPr>
          <w:rFonts w:ascii="Times New Roman" w:hAnsi="Times New Roman" w:hint="eastAsia"/>
          <w:sz w:val="21"/>
          <w:lang w:eastAsia="zh-CN"/>
        </w:rPr>
        <w:t>：</w:t>
      </w:r>
      <w:r>
        <w:rPr>
          <w:rFonts w:ascii="Times New Roman" w:hAnsi="Times New Roman" w:eastAsiaTheme="minorEastAsia" w:hint="eastAsia"/>
          <w:sz w:val="21"/>
          <w:lang w:eastAsia="zh-CN"/>
        </w:rPr>
        <w:t>①要有</w:t>
      </w:r>
      <w:r>
        <w:rPr>
          <w:rFonts w:ascii="Times New Roman" w:hAnsi="Times New Roman" w:hint="eastAsia"/>
          <w:sz w:val="21"/>
          <w:lang w:eastAsia="zh-CN"/>
        </w:rPr>
        <w:t>足够的机械</w:t>
      </w:r>
      <w:r>
        <w:rPr>
          <w:rFonts w:ascii="Times New Roman" w:hAnsi="Times New Roman" w:eastAsiaTheme="minorEastAsia" w:hint="eastAsia"/>
          <w:sz w:val="21"/>
          <w:lang w:eastAsia="zh-CN"/>
        </w:rPr>
        <w:t>强度</w:t>
      </w:r>
      <w:r>
        <w:rPr>
          <w:rFonts w:ascii="Times New Roman" w:hAnsi="Times New Roman" w:hint="eastAsia"/>
          <w:sz w:val="21"/>
          <w:lang w:eastAsia="zh-CN"/>
        </w:rPr>
        <w:t>；</w:t>
      </w:r>
      <w:r>
        <w:rPr>
          <w:rFonts w:ascii="Times New Roman" w:hAnsi="Times New Roman" w:eastAsiaTheme="minorEastAsia" w:hint="eastAsia"/>
          <w:sz w:val="21"/>
          <w:lang w:eastAsia="zh-CN"/>
        </w:rPr>
        <w:t>②要有足够的化学稳定性</w:t>
      </w:r>
      <w:r>
        <w:rPr>
          <w:rFonts w:ascii="Times New Roman" w:hAnsi="Times New Roman" w:hint="eastAsia"/>
          <w:sz w:val="21"/>
          <w:lang w:eastAsia="zh-CN"/>
        </w:rPr>
        <w:t>，</w:t>
      </w:r>
      <w:r>
        <w:rPr>
          <w:rFonts w:ascii="Times New Roman" w:hAnsi="Times New Roman" w:eastAsiaTheme="minorEastAsia" w:hint="eastAsia"/>
          <w:sz w:val="21"/>
          <w:lang w:eastAsia="zh-CN"/>
        </w:rPr>
        <w:t>不溶于水</w:t>
      </w:r>
      <w:r>
        <w:rPr>
          <w:rFonts w:ascii="Times New Roman" w:hAnsi="Times New Roman" w:hint="eastAsia"/>
          <w:sz w:val="21"/>
          <w:lang w:eastAsia="zh-CN"/>
        </w:rPr>
        <w:t>，</w:t>
      </w:r>
      <w:r>
        <w:rPr>
          <w:rFonts w:ascii="Times New Roman" w:hAnsi="Times New Roman" w:eastAsiaTheme="minorEastAsia" w:hint="eastAsia"/>
          <w:sz w:val="21"/>
          <w:lang w:eastAsia="zh-CN"/>
        </w:rPr>
        <w:t>不能向水放出其他有害物质</w:t>
      </w:r>
      <w:r>
        <w:rPr>
          <w:rFonts w:ascii="Times New Roman" w:hAnsi="Times New Roman" w:hint="eastAsia"/>
          <w:sz w:val="21"/>
          <w:lang w:eastAsia="zh-CN"/>
        </w:rPr>
        <w:t>；</w:t>
      </w:r>
      <w:r>
        <w:rPr>
          <w:rFonts w:ascii="Times New Roman" w:hAnsi="Times New Roman" w:eastAsiaTheme="minorEastAsia" w:hint="eastAsia"/>
          <w:sz w:val="21"/>
          <w:lang w:eastAsia="zh-CN"/>
        </w:rPr>
        <w:t>③要有一定的级配和适当的孔隙率</w:t>
      </w:r>
      <w:r>
        <w:rPr>
          <w:rFonts w:ascii="Times New Roman" w:hAnsi="Times New Roman" w:hint="eastAsia"/>
          <w:sz w:val="21"/>
          <w:lang w:eastAsia="zh-CN"/>
        </w:rPr>
        <w:t>；④要价格</w:t>
      </w:r>
      <w:r>
        <w:rPr>
          <w:rFonts w:ascii="Times New Roman" w:hAnsi="Times New Roman" w:eastAsiaTheme="minorEastAsia" w:hint="eastAsia"/>
          <w:sz w:val="21"/>
          <w:lang w:eastAsia="zh-CN"/>
        </w:rPr>
        <w:t>便宜</w:t>
      </w:r>
      <w:r>
        <w:rPr>
          <w:rFonts w:ascii="Times New Roman" w:hAnsi="Times New Roman" w:hint="eastAsia"/>
          <w:sz w:val="21"/>
          <w:lang w:eastAsia="zh-CN"/>
        </w:rPr>
        <w:t>，</w:t>
      </w:r>
      <w:r>
        <w:rPr>
          <w:rFonts w:ascii="Times New Roman" w:hAnsi="Times New Roman" w:eastAsiaTheme="minorEastAsia" w:hint="eastAsia"/>
          <w:sz w:val="21"/>
          <w:lang w:eastAsia="zh-CN"/>
        </w:rPr>
        <w:t>货源充足。</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Lb4C2039</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什么叫</w:t>
      </w:r>
      <w:r>
        <w:rPr>
          <w:rFonts w:ascii="Times New Roman" w:hAnsi="Times New Roman" w:hint="eastAsia"/>
          <w:b/>
          <w:bCs/>
          <w:sz w:val="21"/>
          <w:lang w:eastAsia="zh-CN"/>
        </w:rPr>
        <w:t>一</w:t>
      </w:r>
      <w:r>
        <w:rPr>
          <w:rFonts w:ascii="Times New Roman" w:hAnsi="Times New Roman" w:eastAsiaTheme="minorEastAsia" w:hint="eastAsia"/>
          <w:b/>
          <w:bCs/>
          <w:sz w:val="21"/>
          <w:lang w:eastAsia="zh-CN"/>
        </w:rPr>
        <w:t>级除盐处理</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水经过阳床时</w:t>
      </w:r>
      <w:r>
        <w:rPr>
          <w:rFonts w:ascii="Times New Roman" w:hAnsi="Times New Roman" w:hint="eastAsia"/>
          <w:sz w:val="21"/>
          <w:lang w:eastAsia="zh-CN"/>
        </w:rPr>
        <w:t>，</w:t>
      </w:r>
      <w:r>
        <w:rPr>
          <w:rFonts w:ascii="Times New Roman" w:hAnsi="Times New Roman" w:eastAsiaTheme="minorEastAsia" w:hint="eastAsia"/>
          <w:sz w:val="21"/>
          <w:lang w:eastAsia="zh-CN"/>
        </w:rPr>
        <w:t>水中的阳离子</w:t>
      </w:r>
      <w:r>
        <w:rPr>
          <w:rFonts w:ascii="Times New Roman" w:hAnsi="Times New Roman" w:hint="eastAsia"/>
          <w:sz w:val="21"/>
          <w:lang w:eastAsia="zh-CN"/>
        </w:rPr>
        <w:t>，</w:t>
      </w:r>
      <w:r>
        <w:rPr>
          <w:rFonts w:ascii="Times New Roman" w:hAnsi="Times New Roman" w:eastAsiaTheme="minorEastAsia" w:hint="eastAsia"/>
          <w:sz w:val="21"/>
          <w:lang w:eastAsia="zh-CN"/>
        </w:rPr>
        <w:t>如钙、镁</w:t>
      </w:r>
      <w:r>
        <w:rPr>
          <w:rFonts w:ascii="Times New Roman" w:hAnsi="Times New Roman" w:hint="eastAsia"/>
          <w:sz w:val="21"/>
          <w:lang w:eastAsia="zh-CN"/>
        </w:rPr>
        <w:t>、</w:t>
      </w:r>
      <w:r>
        <w:rPr>
          <w:rFonts w:ascii="Times New Roman" w:hAnsi="Times New Roman" w:eastAsiaTheme="minorEastAsia" w:hint="eastAsia"/>
          <w:sz w:val="21"/>
          <w:lang w:eastAsia="zh-CN"/>
        </w:rPr>
        <w:t>钾、钠等被树脂吸附</w:t>
      </w:r>
      <w:r>
        <w:rPr>
          <w:rFonts w:ascii="Times New Roman" w:hAnsi="Times New Roman" w:hint="eastAsia"/>
          <w:sz w:val="21"/>
          <w:lang w:eastAsia="zh-CN"/>
        </w:rPr>
        <w:t>；</w:t>
      </w:r>
      <w:r>
        <w:rPr>
          <w:rFonts w:ascii="Times New Roman" w:hAnsi="Times New Roman" w:eastAsiaTheme="minorEastAsia" w:hint="eastAsia"/>
          <w:sz w:val="21"/>
          <w:lang w:eastAsia="zh-CN"/>
        </w:rPr>
        <w:t>而树脂上可以交换的</w:t>
      </w:r>
      <w:r>
        <w:rPr>
          <w:rFonts w:ascii="Times New Roman" w:hAnsi="Times New Roman" w:hint="eastAsia"/>
          <w:sz w:val="21"/>
          <w:lang w:val="en-US" w:eastAsia="zh-CN"/>
        </w:rPr>
        <w:t>H</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被置换到水中</w:t>
      </w:r>
      <w:r>
        <w:rPr>
          <w:rFonts w:ascii="Times New Roman" w:hAnsi="Times New Roman" w:hint="eastAsia"/>
          <w:sz w:val="21"/>
          <w:lang w:eastAsia="zh-CN"/>
        </w:rPr>
        <w:t>，</w:t>
      </w:r>
      <w:r>
        <w:rPr>
          <w:rFonts w:ascii="Times New Roman" w:hAnsi="Times New Roman" w:eastAsiaTheme="minorEastAsia" w:hint="eastAsia"/>
          <w:sz w:val="21"/>
          <w:lang w:eastAsia="zh-CN"/>
        </w:rPr>
        <w:t>并且和水中的阴离子被阴</w:t>
      </w:r>
      <w:r>
        <w:rPr>
          <w:rFonts w:ascii="Times New Roman" w:hAnsi="Times New Roman" w:hint="eastAsia"/>
          <w:sz w:val="21"/>
          <w:lang w:eastAsia="zh-CN"/>
        </w:rPr>
        <w:t>离子生成相应的无机酸。当含有无机酸的水，通过阴离子树脂时，水中的阴离子被阴树脂吸附；</w:t>
      </w:r>
      <w:r>
        <w:rPr>
          <w:rFonts w:ascii="Times New Roman" w:hAnsi="Times New Roman" w:eastAsiaTheme="minorEastAsia" w:hint="eastAsia"/>
          <w:sz w:val="21"/>
          <w:lang w:eastAsia="zh-CN"/>
        </w:rPr>
        <w:t>而树脂上的可交换</w:t>
      </w:r>
      <w:r>
        <w:rPr>
          <w:rFonts w:ascii="Times New Roman" w:hAnsi="Times New Roman" w:hint="eastAsia"/>
          <w:sz w:val="21"/>
          <w:lang w:eastAsia="zh-CN"/>
        </w:rPr>
        <w:t>离子</w:t>
      </w:r>
      <w:r>
        <w:rPr>
          <w:rFonts w:ascii="Times New Roman" w:hAnsi="Times New Roman" w:hint="eastAsia"/>
          <w:sz w:val="21"/>
          <w:lang w:val="en-US" w:eastAsia="zh-CN"/>
        </w:rPr>
        <w:t>O</w:t>
      </w:r>
      <w:r>
        <w:rPr>
          <w:rFonts w:ascii="Times New Roman" w:hAnsi="Times New Roman" w:eastAsiaTheme="minorEastAsia" w:hint="eastAsia"/>
          <w:sz w:val="21"/>
          <w:lang w:eastAsia="zh-CN"/>
        </w:rPr>
        <w:t>H</w:t>
      </w:r>
      <w:r>
        <w:rPr>
          <w:rFonts w:ascii="Times New Roman" w:hAnsi="Times New Roman" w:hint="eastAsia"/>
          <w:sz w:val="21"/>
          <w:vertAlign w:val="superscript"/>
          <w:lang w:eastAsia="zh-CN"/>
        </w:rPr>
        <w:t>—</w:t>
      </w:r>
      <w:r>
        <w:rPr>
          <w:rFonts w:ascii="Times New Roman" w:hAnsi="Times New Roman" w:eastAsiaTheme="minorEastAsia" w:hint="eastAsia"/>
          <w:sz w:val="21"/>
          <w:lang w:eastAsia="zh-CN"/>
        </w:rPr>
        <w:t>被置换到水中</w:t>
      </w:r>
      <w:r>
        <w:rPr>
          <w:rFonts w:ascii="Times New Roman" w:hAnsi="Times New Roman" w:hint="eastAsia"/>
          <w:sz w:val="21"/>
          <w:lang w:eastAsia="zh-CN"/>
        </w:rPr>
        <w:t>，</w:t>
      </w:r>
      <w:r>
        <w:rPr>
          <w:rFonts w:ascii="Times New Roman" w:hAnsi="Times New Roman" w:eastAsiaTheme="minorEastAsia" w:hint="eastAsia"/>
          <w:sz w:val="21"/>
          <w:lang w:eastAsia="zh-CN"/>
        </w:rPr>
        <w:t>并和水中的</w:t>
      </w:r>
      <w:r>
        <w:rPr>
          <w:rFonts w:ascii="Times New Roman" w:hAnsi="Times New Roman" w:hint="eastAsia"/>
          <w:sz w:val="21"/>
          <w:lang w:val="en-US" w:eastAsia="zh-CN"/>
        </w:rPr>
        <w:t>H</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结合成为H</w:t>
      </w:r>
      <w:r>
        <w:rPr>
          <w:rFonts w:ascii="Times New Roman" w:hAnsi="Times New Roman" w:hint="eastAsia"/>
          <w:sz w:val="21"/>
          <w:vertAlign w:val="subscript"/>
          <w:lang w:val="en-US" w:eastAsia="zh-CN"/>
        </w:rPr>
        <w:t>2</w:t>
      </w:r>
      <w:r>
        <w:rPr>
          <w:rFonts w:ascii="Times New Roman" w:hAnsi="Times New Roman" w:hint="eastAsia"/>
          <w:sz w:val="21"/>
          <w:lang w:val="en-US" w:eastAsia="zh-CN"/>
        </w:rPr>
        <w:t>O</w:t>
      </w:r>
      <w:r>
        <w:rPr>
          <w:rFonts w:ascii="Times New Roman" w:hAnsi="Times New Roman" w:eastAsiaTheme="minorEastAsia" w:hint="eastAsia"/>
          <w:sz w:val="21"/>
          <w:lang w:eastAsia="zh-CN"/>
        </w:rPr>
        <w:t>。经过</w:t>
      </w:r>
      <w:r>
        <w:rPr>
          <w:rFonts w:ascii="Times New Roman" w:hAnsi="Times New Roman" w:hint="eastAsia"/>
          <w:sz w:val="21"/>
          <w:lang w:eastAsia="zh-CN"/>
        </w:rPr>
        <w:t>阴阳</w:t>
      </w:r>
      <w:r>
        <w:rPr>
          <w:rFonts w:ascii="Times New Roman" w:hAnsi="Times New Roman" w:eastAsiaTheme="minorEastAsia" w:hint="eastAsia"/>
          <w:sz w:val="21"/>
          <w:lang w:eastAsia="zh-CN"/>
        </w:rPr>
        <w:t>床处理的水</w:t>
      </w:r>
      <w:r>
        <w:rPr>
          <w:rFonts w:ascii="Times New Roman" w:hAnsi="Times New Roman" w:hint="eastAsia"/>
          <w:sz w:val="21"/>
          <w:lang w:eastAsia="zh-CN"/>
        </w:rPr>
        <w:t>，</w:t>
      </w:r>
      <w:r>
        <w:rPr>
          <w:rFonts w:ascii="Times New Roman" w:hAnsi="Times New Roman" w:eastAsiaTheme="minorEastAsia" w:hint="eastAsia"/>
          <w:sz w:val="21"/>
          <w:lang w:eastAsia="zh-CN"/>
        </w:rPr>
        <w:t>水中的盐分被保去</w:t>
      </w:r>
      <w:r>
        <w:rPr>
          <w:rFonts w:ascii="Times New Roman" w:hAnsi="Times New Roman" w:hint="eastAsia"/>
          <w:sz w:val="21"/>
          <w:lang w:eastAsia="zh-CN"/>
        </w:rPr>
        <w:t>，</w:t>
      </w:r>
      <w:r>
        <w:rPr>
          <w:rFonts w:ascii="Times New Roman" w:hAnsi="Times New Roman" w:eastAsiaTheme="minorEastAsia" w:hint="eastAsia"/>
          <w:sz w:val="21"/>
          <w:lang w:eastAsia="zh-CN"/>
        </w:rPr>
        <w:t>这称为一级除盐处理。</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LbC204</w:t>
      </w:r>
      <w:r>
        <w:rPr>
          <w:rFonts w:ascii="Times New Roman" w:hAnsi="Times New Roman" w:hint="eastAsia"/>
          <w:b/>
          <w:bCs/>
          <w:sz w:val="21"/>
          <w:lang w:val="en-US" w:eastAsia="zh-CN"/>
        </w:rPr>
        <w:t>0</w:t>
      </w:r>
      <w:r>
        <w:rPr>
          <w:rFonts w:ascii="Times New Roman" w:hAnsi="Times New Roman" w:hint="eastAsia"/>
          <w:b/>
          <w:bCs/>
          <w:sz w:val="21"/>
          <w:lang w:val="en-US" w:eastAsia="zh-CN"/>
        </w:rPr>
        <w:tab/>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简述混床除盐原理。</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：混床是将阴阳离子交换树脂按照一定的比例均匀混合放</w:t>
      </w:r>
      <w:r>
        <w:rPr>
          <w:rFonts w:ascii="Times New Roman" w:hAnsi="Times New Roman" w:eastAsiaTheme="minorEastAsia" w:hint="eastAsia"/>
          <w:sz w:val="21"/>
          <w:lang w:eastAsia="zh-CN"/>
        </w:rPr>
        <w:t>在一个交换中</w:t>
      </w:r>
      <w:r>
        <w:rPr>
          <w:rFonts w:ascii="Times New Roman" w:hAnsi="Times New Roman" w:hint="eastAsia"/>
          <w:sz w:val="21"/>
          <w:lang w:eastAsia="zh-CN"/>
        </w:rPr>
        <w:t>，</w:t>
      </w:r>
      <w:r>
        <w:rPr>
          <w:rFonts w:ascii="Times New Roman" w:hAnsi="Times New Roman" w:eastAsiaTheme="minorEastAsia" w:hint="eastAsia"/>
          <w:sz w:val="21"/>
          <w:lang w:eastAsia="zh-CN"/>
        </w:rPr>
        <w:t>它可以</w:t>
      </w:r>
      <w:r>
        <w:rPr>
          <w:rFonts w:ascii="Times New Roman" w:hAnsi="Times New Roman" w:hint="eastAsia"/>
          <w:sz w:val="21"/>
          <w:lang w:eastAsia="zh-CN"/>
        </w:rPr>
        <w:t>看左是许多阴阳</w:t>
      </w:r>
      <w:r>
        <w:rPr>
          <w:rFonts w:ascii="Times New Roman" w:hAnsi="Times New Roman" w:eastAsiaTheme="minorEastAsia" w:hint="eastAsia"/>
          <w:sz w:val="21"/>
          <w:lang w:eastAsia="zh-CN"/>
        </w:rPr>
        <w:t>树脂交错排列的多级式复床。在与水接触时，阴、阳树脂对于水中阴阳离子的吸附</w:t>
      </w:r>
      <w:r>
        <w:rPr>
          <w:rFonts w:ascii="Times New Roman" w:hAnsi="Times New Roman" w:hint="eastAsia"/>
          <w:sz w:val="21"/>
          <w:lang w:eastAsia="zh-CN"/>
        </w:rPr>
        <w:t>（</w:t>
      </w:r>
      <w:r>
        <w:rPr>
          <w:rFonts w:ascii="Times New Roman" w:hAnsi="Times New Roman" w:eastAsiaTheme="minorEastAsia" w:hint="eastAsia"/>
          <w:sz w:val="21"/>
          <w:lang w:eastAsia="zh-CN"/>
        </w:rPr>
        <w:t>反应的过程</w:t>
      </w:r>
      <w:r>
        <w:rPr>
          <w:rFonts w:ascii="Times New Roman" w:hAnsi="Times New Roman" w:hint="eastAsia"/>
          <w:sz w:val="21"/>
          <w:lang w:eastAsia="zh-CN"/>
        </w:rPr>
        <w:t>）</w:t>
      </w:r>
      <w:r>
        <w:rPr>
          <w:rFonts w:ascii="Times New Roman" w:hAnsi="Times New Roman" w:eastAsiaTheme="minorEastAsia" w:hint="eastAsia"/>
          <w:sz w:val="21"/>
          <w:lang w:eastAsia="zh-CN"/>
        </w:rPr>
        <w:t>几乎是同步的，交换出来的H</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和OH</w:t>
      </w:r>
      <w:r>
        <w:rPr>
          <w:rFonts w:ascii="Times New Roman" w:hAnsi="Times New Roman" w:hint="eastAsia"/>
          <w:sz w:val="21"/>
          <w:vertAlign w:val="superscript"/>
          <w:lang w:eastAsia="zh-CN"/>
        </w:rPr>
        <w:t>—</w:t>
      </w:r>
      <w:r>
        <w:rPr>
          <w:rFonts w:ascii="Times New Roman" w:hAnsi="Times New Roman" w:eastAsiaTheme="minorEastAsia" w:hint="eastAsia"/>
          <w:sz w:val="21"/>
          <w:lang w:eastAsia="zh-CN"/>
        </w:rPr>
        <w:t>很快化合成水，即将水中的盐除去。</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Lb4C2041</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简述凝结水处理覆盖过滤器的工作原理。</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覆盖过滤器的工作原理是预先将粉状滤料覆盖在特制滤元上，使滤料在其上面形成一层均匀的微孔滤膜，水由管外进入，经滤膜过滤后，通过滤元上的孔进入管内，汇集后送出，从而起到过滤作用。当采用树脂粉末时，兼有脱盐作用。</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Lb4C3042</w:t>
      </w:r>
      <w:r>
        <w:rPr>
          <w:rFonts w:ascii="Times New Roman" w:hAnsi="Times New Roman" w:hint="eastAsia"/>
          <w:sz w:val="21"/>
          <w:lang w:val="en-US" w:eastAsia="zh-CN"/>
        </w:rPr>
        <w:tab/>
      </w:r>
      <w:r>
        <w:rPr>
          <w:rFonts w:ascii="Times New Roman" w:hAnsi="Times New Roman" w:eastAsiaTheme="minorEastAsia" w:hint="eastAsia"/>
          <w:sz w:val="21"/>
          <w:lang w:eastAsia="zh-CN"/>
        </w:rPr>
        <w:t>浮动床的工作原理是什么</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答：浮动床与固定逆流床再生原理相同，只是其运行方式比较特殊，是以整个床层托在设备顶部的方式进行的。当原水自下而上的水流速度大到一定程度时，可以使树脂层像活塞一样上移</w:t>
      </w:r>
      <w:r>
        <w:rPr>
          <w:rFonts w:ascii="Times New Roman" w:hAnsi="Times New Roman" w:hint="eastAsia"/>
          <w:sz w:val="21"/>
          <w:lang w:eastAsia="zh-CN"/>
        </w:rPr>
        <w:t>（</w:t>
      </w:r>
      <w:r>
        <w:rPr>
          <w:rFonts w:ascii="Times New Roman" w:hAnsi="Times New Roman" w:eastAsiaTheme="minorEastAsia" w:hint="eastAsia"/>
          <w:sz w:val="21"/>
          <w:lang w:eastAsia="zh-CN"/>
        </w:rPr>
        <w:t>称成床</w:t>
      </w:r>
      <w:r>
        <w:rPr>
          <w:rFonts w:ascii="Times New Roman" w:hAnsi="Times New Roman" w:hint="eastAsia"/>
          <w:sz w:val="21"/>
          <w:lang w:eastAsia="zh-CN"/>
        </w:rPr>
        <w:t>），</w:t>
      </w:r>
      <w:r>
        <w:rPr>
          <w:rFonts w:ascii="Times New Roman" w:hAnsi="Times New Roman" w:eastAsiaTheme="minorEastAsia" w:hint="eastAsia"/>
          <w:sz w:val="21"/>
          <w:lang w:eastAsia="zh-CN"/>
        </w:rPr>
        <w:t>此时，床层仍然保持着密实状态。离子交换反应即在水向上流的过程中完成。当床层失效时，利用排水的方法或停止进水的办法使床层下落</w:t>
      </w:r>
      <w:r>
        <w:rPr>
          <w:rFonts w:ascii="Times New Roman" w:hAnsi="Times New Roman" w:hint="eastAsia"/>
          <w:sz w:val="21"/>
          <w:lang w:eastAsia="zh-CN"/>
        </w:rPr>
        <w:t>（</w:t>
      </w:r>
      <w:r>
        <w:rPr>
          <w:rFonts w:ascii="Times New Roman" w:hAnsi="Times New Roman" w:eastAsiaTheme="minorEastAsia" w:hint="eastAsia"/>
          <w:sz w:val="21"/>
          <w:lang w:eastAsia="zh-CN"/>
        </w:rPr>
        <w:t>称落床</w:t>
      </w:r>
      <w:r>
        <w:rPr>
          <w:rFonts w:ascii="Times New Roman" w:hAnsi="Times New Roman" w:hint="eastAsia"/>
          <w:sz w:val="21"/>
          <w:lang w:eastAsia="zh-CN"/>
        </w:rPr>
        <w:t>），</w:t>
      </w:r>
      <w:r>
        <w:rPr>
          <w:rFonts w:ascii="Times New Roman" w:hAnsi="Times New Roman" w:eastAsiaTheme="minorEastAsia" w:hint="eastAsia"/>
          <w:sz w:val="21"/>
          <w:lang w:eastAsia="zh-CN"/>
        </w:rPr>
        <w:t>然后自上而下地通过再生液进行再生。但是在成床时，应控制水的流速，以防止成床后乱层。</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eastAsiaTheme="minorEastAsia" w:hint="eastAsia"/>
          <w:b/>
          <w:bCs/>
          <w:sz w:val="21"/>
          <w:lang w:eastAsia="zh-CN"/>
        </w:rPr>
        <w:t>Lb4C3043</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简述超高压机组过热蒸汽的监督项目及控制指标。</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答：监督二氧化硅含量，要求不大于20μg/kg</w:t>
      </w:r>
      <w:r>
        <w:rPr>
          <w:rFonts w:ascii="Times New Roman" w:hAnsi="Times New Roman" w:hint="eastAsia"/>
          <w:sz w:val="21"/>
          <w:lang w:eastAsia="zh-CN"/>
        </w:rPr>
        <w:t>；</w:t>
      </w:r>
      <w:r>
        <w:rPr>
          <w:rFonts w:ascii="Times New Roman" w:hAnsi="Times New Roman" w:eastAsiaTheme="minorEastAsia" w:hint="eastAsia"/>
          <w:sz w:val="21"/>
          <w:lang w:eastAsia="zh-CN"/>
        </w:rPr>
        <w:t>监督含钠量，要求不大于10μg/kg</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Lb4C3044</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简述火力发电厂的水、汽循环系统。</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答：经化学处理过的水，进入锅炉，吸收燃料放出的热，转变为具有一定压力和温度的蒸汽，送入汽轮机中膨胀做功，使汽轮机带动发电机转动。做功后的蒸汽排入汽轮机凝汽器</w:t>
      </w:r>
      <w:r>
        <w:rPr>
          <w:rFonts w:ascii="Times New Roman" w:hAnsi="Times New Roman" w:hint="eastAsia"/>
          <w:sz w:val="21"/>
          <w:lang w:eastAsia="zh-CN"/>
        </w:rPr>
        <w:t>冷却成凝结</w:t>
      </w:r>
      <w:r>
        <w:rPr>
          <w:rFonts w:ascii="Times New Roman" w:hAnsi="Times New Roman" w:eastAsiaTheme="minorEastAsia" w:hint="eastAsia"/>
          <w:sz w:val="21"/>
          <w:lang w:eastAsia="zh-CN"/>
        </w:rPr>
        <w:t>水、再由凝结水</w:t>
      </w:r>
      <w:r>
        <w:rPr>
          <w:rFonts w:ascii="Times New Roman" w:hAnsi="Times New Roman" w:hint="eastAsia"/>
          <w:sz w:val="21"/>
          <w:lang w:eastAsia="zh-CN"/>
        </w:rPr>
        <w:t>水泵</w:t>
      </w:r>
      <w:r>
        <w:rPr>
          <w:rFonts w:ascii="Times New Roman" w:hAnsi="Times New Roman" w:eastAsiaTheme="minorEastAsia" w:hint="eastAsia"/>
          <w:sz w:val="21"/>
          <w:lang w:eastAsia="zh-CN"/>
        </w:rPr>
        <w:t>送至</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t>Lb4C4045</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什么是给水的全挥发性处理</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default"/>
        </w:rPr>
      </w:pPr>
      <w:r>
        <w:rPr>
          <w:rFonts w:ascii="Times New Roman" w:hAnsi="Times New Roman" w:eastAsiaTheme="minorEastAsia" w:hint="eastAsia"/>
          <w:sz w:val="21"/>
          <w:lang w:eastAsia="zh-CN"/>
        </w:rPr>
        <w:t>答，将给水的pH值用加氨的方法提高到9.0</w:t>
      </w:r>
      <w:r>
        <w:rPr>
          <w:rFonts w:ascii="Times New Roman" w:hAnsi="Times New Roman" w:hint="eastAsia"/>
          <w:sz w:val="21"/>
          <w:lang w:eastAsia="zh-CN"/>
        </w:rPr>
        <w:t>以上，</w:t>
      </w:r>
      <w:r>
        <w:rPr>
          <w:rFonts w:ascii="Times New Roman" w:hAnsi="Times New Roman" w:eastAsiaTheme="minorEastAsia" w:hint="eastAsia"/>
          <w:sz w:val="21"/>
          <w:lang w:eastAsia="zh-CN"/>
        </w:rPr>
        <w:t>的条件下，将给水的溶解氧降低到可以抑制局部</w:t>
      </w:r>
      <w:r>
        <w:rPr>
          <w:rFonts w:ascii="Times New Roman" w:hAnsi="Times New Roman" w:hint="eastAsia"/>
          <w:sz w:val="21"/>
          <w:lang w:eastAsia="zh-CN"/>
        </w:rPr>
        <w:t>腐蚀，</w:t>
      </w:r>
      <w:r>
        <w:rPr>
          <w:rFonts w:ascii="Times New Roman" w:hAnsi="Times New Roman" w:eastAsiaTheme="minorEastAsia" w:hint="eastAsia"/>
          <w:sz w:val="21"/>
          <w:lang w:eastAsia="zh-CN"/>
        </w:rPr>
        <w:t>其他不加任何炉内处理药品，仅靠给水加氨来</w:t>
      </w:r>
      <w:r>
        <w:rPr>
          <w:rFonts w:ascii="Times New Roman" w:hAnsi="Times New Roman" w:hint="eastAsia"/>
          <w:sz w:val="21"/>
          <w:lang w:eastAsia="zh-CN"/>
        </w:rPr>
        <w:t>防止</w:t>
      </w:r>
      <w:r>
        <w:rPr>
          <w:rFonts w:ascii="Times New Roman" w:hAnsi="Times New Roman" w:eastAsiaTheme="minorEastAsia" w:hint="eastAsia"/>
          <w:sz w:val="21"/>
          <w:lang w:eastAsia="zh-CN"/>
        </w:rPr>
        <w:t>腐蚀、因氨具有挥发性，所以叫全挥发性处理。给水处理常用的方法之一，英文简称为AV</w:t>
      </w:r>
      <w:r>
        <w:rPr>
          <w:rFonts w:ascii="Times New Roman" w:hAnsi="Times New Roman" w:hint="eastAsia"/>
          <w:sz w:val="21"/>
          <w:lang w:val="en-US" w:eastAsia="zh-CN"/>
        </w:rPr>
        <w:t>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Lb4C5046</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炉水在用磷酸盐处理时，</w:t>
      </w:r>
      <w:r>
        <w:rPr>
          <w:rFonts w:ascii="Times New Roman" w:hAnsi="Times New Roman" w:hint="eastAsia"/>
          <w:b/>
          <w:bCs/>
          <w:sz w:val="21"/>
          <w:lang w:eastAsia="zh-CN"/>
        </w:rPr>
        <w:t>在</w:t>
      </w:r>
      <w:r>
        <w:rPr>
          <w:rFonts w:ascii="Times New Roman" w:hAnsi="Times New Roman" w:eastAsiaTheme="minorEastAsia" w:hint="eastAsia"/>
          <w:b/>
          <w:bCs/>
          <w:sz w:val="21"/>
          <w:lang w:eastAsia="zh-CN"/>
        </w:rPr>
        <w:t>保证pH</w:t>
      </w:r>
      <w:r>
        <w:rPr>
          <w:rFonts w:ascii="Times New Roman" w:hAnsi="Times New Roman" w:hint="eastAsia"/>
          <w:b/>
          <w:bCs/>
          <w:sz w:val="21"/>
          <w:lang w:eastAsia="zh-CN"/>
        </w:rPr>
        <w:t>值？</w:t>
      </w:r>
      <w:r>
        <w:rPr>
          <w:rFonts w:ascii="Times New Roman" w:hAnsi="Times New Roman" w:eastAsiaTheme="minorEastAsia" w:hint="eastAsia"/>
          <w:b/>
          <w:bCs/>
          <w:sz w:val="21"/>
          <w:lang w:eastAsia="zh-CN"/>
        </w:rPr>
        <w:t>下，为什么要进行低磷酸盐处理</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答：由于磷酸盐在高温炉水中溶解度降低，对于</w:t>
      </w:r>
      <w:r>
        <w:rPr>
          <w:rFonts w:ascii="Times New Roman" w:hAnsi="Times New Roman" w:hint="eastAsia"/>
          <w:sz w:val="21"/>
          <w:lang w:eastAsia="zh-CN"/>
        </w:rPr>
        <w:t>高压</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上参数的汽包炉采用磷酸盐处理时，在负荷波动工况下</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淀析出，发生“暂时消失”现象，破坏炉管表面氧化膜</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炉管。降低炉水的磷酸盐浓度，可以避免这种消失现象</w:t>
      </w:r>
      <w:r>
        <w:rPr>
          <w:rFonts w:ascii="Times New Roman" w:hAnsi="Times New Roman" w:hint="eastAsia"/>
          <w:sz w:val="21"/>
          <w:lang w:eastAsia="zh-CN"/>
        </w:rPr>
        <w:t>发生</w:t>
      </w:r>
      <w:r>
        <w:rPr>
          <w:rFonts w:ascii="Times New Roman" w:hAnsi="Times New Roman" w:eastAsiaTheme="minorEastAsia" w:hint="eastAsia"/>
          <w:sz w:val="21"/>
          <w:lang w:eastAsia="zh-CN"/>
        </w:rPr>
        <w:t>减缓由此带来的腐蚀。所以在保证炉水pH值的情况下</w:t>
      </w:r>
      <w:r>
        <w:rPr>
          <w:rFonts w:ascii="Times New Roman" w:hAnsi="Times New Roman" w:hint="eastAsia"/>
          <w:sz w:val="21"/>
          <w:lang w:eastAsia="zh-CN"/>
        </w:rPr>
        <w:t>，要用低磷酸盐处理。</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Lb4C504</w:t>
      </w:r>
      <w:r>
        <w:rPr>
          <w:rFonts w:ascii="Times New Roman" w:hAnsi="Times New Roman" w:hint="eastAsia"/>
          <w:b/>
          <w:bCs/>
          <w:sz w:val="21"/>
          <w:lang w:val="en-US" w:eastAsia="zh-CN"/>
        </w:rPr>
        <w:t>7</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什么叫反渗透</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其基本原理是什么</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答：若在浓溶液一侧加上一个比渗透压更高的压力，</w:t>
      </w:r>
      <w:r>
        <w:rPr>
          <w:rFonts w:ascii="Times New Roman" w:hAnsi="Times New Roman" w:hint="eastAsia"/>
          <w:sz w:val="21"/>
          <w:lang w:eastAsia="zh-CN"/>
        </w:rPr>
        <w:t>则</w:t>
      </w:r>
      <w:r>
        <w:rPr>
          <w:rFonts w:ascii="Times New Roman" w:hAnsi="Times New Roman" w:eastAsiaTheme="minorEastAsia" w:hint="eastAsia"/>
          <w:sz w:val="21"/>
          <w:lang w:eastAsia="zh-CN"/>
        </w:rPr>
        <w:t>自然渗透的方向相反，就会把浓溶液中的溶剂</w:t>
      </w:r>
      <w:r>
        <w:rPr>
          <w:rFonts w:ascii="Times New Roman" w:hAnsi="Times New Roman" w:hint="eastAsia"/>
          <w:sz w:val="21"/>
          <w:lang w:eastAsia="zh-CN"/>
        </w:rPr>
        <w:t>（</w:t>
      </w:r>
      <w:r>
        <w:rPr>
          <w:rFonts w:ascii="Times New Roman" w:hAnsi="Times New Roman" w:eastAsiaTheme="minorEastAsia" w:hint="eastAsia"/>
          <w:sz w:val="21"/>
          <w:lang w:eastAsia="zh-CN"/>
        </w:rPr>
        <w:t>水</w:t>
      </w:r>
      <w:r>
        <w:rPr>
          <w:rFonts w:ascii="Times New Roman" w:hAnsi="Times New Roman" w:hint="eastAsia"/>
          <w:sz w:val="21"/>
          <w:lang w:eastAsia="zh-CN"/>
        </w:rPr>
        <w:t>）</w:t>
      </w:r>
      <w:r>
        <w:rPr>
          <w:rFonts w:ascii="Times New Roman" w:hAnsi="Times New Roman" w:eastAsiaTheme="minorEastAsia" w:hint="eastAsia"/>
          <w:sz w:val="21"/>
          <w:lang w:eastAsia="zh-CN"/>
        </w:rPr>
        <w:t>压向</w:t>
      </w:r>
      <w:r>
        <w:rPr>
          <w:rFonts w:ascii="Times New Roman" w:hAnsi="Times New Roman" w:hint="eastAsia"/>
          <w:sz w:val="21"/>
          <w:lang w:eastAsia="zh-CN"/>
        </w:rPr>
        <w:t>稀释</w:t>
      </w:r>
      <w:r>
        <w:rPr>
          <w:rFonts w:ascii="Times New Roman" w:hAnsi="Times New Roman" w:eastAsiaTheme="minorEastAsia" w:hint="eastAsia"/>
          <w:sz w:val="21"/>
          <w:lang w:eastAsia="zh-CN"/>
        </w:rPr>
        <w:t>液侧。由于这一渗透与自然渗透的方向相反，所以称为</w:t>
      </w:r>
      <w:r>
        <w:rPr>
          <w:rFonts w:ascii="Times New Roman" w:hAnsi="Times New Roman" w:hint="eastAsia"/>
          <w:sz w:val="21"/>
          <w:lang w:eastAsia="zh-CN"/>
        </w:rPr>
        <w:t>渗透</w:t>
      </w:r>
      <w:r>
        <w:rPr>
          <w:rFonts w:ascii="Times New Roman" w:hAnsi="Times New Roman" w:eastAsiaTheme="minorEastAsia" w:hint="eastAsia"/>
          <w:sz w:val="21"/>
          <w:lang w:eastAsia="zh-CN"/>
        </w:rPr>
        <w:t>利用此原理净化水的方法，称为反渗透法。在利用反渗透</w:t>
      </w:r>
      <w:r>
        <w:rPr>
          <w:rFonts w:ascii="Times New Roman" w:hAnsi="Times New Roman" w:hint="eastAsia"/>
          <w:sz w:val="21"/>
          <w:lang w:eastAsia="zh-CN"/>
        </w:rPr>
        <w:t>原理</w:t>
      </w:r>
      <w:r>
        <w:rPr>
          <w:rFonts w:ascii="Times New Roman" w:hAnsi="Times New Roman" w:eastAsiaTheme="minorEastAsia" w:hint="eastAsia"/>
          <w:sz w:val="21"/>
          <w:lang w:eastAsia="zh-CN"/>
        </w:rPr>
        <w:t>净化水时，必须对浓缩水一侧施加较高的压力。</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Lb3C2048</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以NaCl</w:t>
      </w:r>
      <w:r>
        <w:rPr>
          <w:rFonts w:ascii="Times New Roman" w:hAnsi="Times New Roman" w:eastAsiaTheme="minorEastAsia" w:hint="eastAsia"/>
          <w:b/>
          <w:bCs/>
          <w:sz w:val="21"/>
          <w:lang w:eastAsia="zh-CN"/>
        </w:rPr>
        <w:t>为例说明电渗析的工作原理。</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答：电渗析是利用离子交换膜和直流电场，使溶液中电</w:t>
      </w:r>
      <w:r>
        <w:rPr>
          <w:rFonts w:ascii="Times New Roman" w:hAnsi="Times New Roman" w:hint="eastAsia"/>
          <w:sz w:val="21"/>
          <w:lang w:eastAsia="zh-CN"/>
        </w:rPr>
        <w:t>解</w:t>
      </w:r>
      <w:r>
        <w:rPr>
          <w:rFonts w:ascii="Times New Roman" w:hAnsi="Times New Roman" w:eastAsiaTheme="minorEastAsia" w:hint="eastAsia"/>
          <w:sz w:val="21"/>
          <w:lang w:eastAsia="zh-CN"/>
        </w:rPr>
        <w:t>质的离子产生选择性迁移。水中一般含有多种盐类，例如NaCl</w:t>
      </w:r>
      <w:r>
        <w:rPr>
          <w:rFonts w:ascii="Times New Roman" w:hAnsi="Times New Roman" w:hint="eastAsia"/>
          <w:sz w:val="21"/>
          <w:lang w:eastAsia="zh-CN"/>
        </w:rPr>
        <w:t>在</w:t>
      </w:r>
      <w:r>
        <w:rPr>
          <w:rFonts w:ascii="Times New Roman" w:hAnsi="Times New Roman" w:eastAsiaTheme="minorEastAsia" w:hint="eastAsia"/>
          <w:sz w:val="21"/>
          <w:lang w:eastAsia="zh-CN"/>
        </w:rPr>
        <w:t>水中重为为Na</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和C</w:t>
      </w:r>
      <w:r>
        <w:rPr>
          <w:rFonts w:ascii="Times New Roman" w:hAnsi="Times New Roman" w:hint="eastAsia"/>
          <w:sz w:val="21"/>
          <w:lang w:val="en-US" w:eastAsia="zh-CN"/>
        </w:rPr>
        <w:t>l</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、通电之后、Na</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向</w:t>
      </w:r>
      <w:r>
        <w:rPr>
          <w:rFonts w:ascii="Times New Roman" w:hAnsi="Times New Roman" w:hint="eastAsia"/>
          <w:sz w:val="21"/>
          <w:lang w:eastAsia="zh-CN"/>
        </w:rPr>
        <w:t>阴极迁移</w:t>
      </w:r>
      <w:r>
        <w:rPr>
          <w:rFonts w:ascii="Times New Roman" w:hAnsi="Times New Roman" w:eastAsiaTheme="minorEastAsia" w:hint="eastAsia"/>
          <w:sz w:val="21"/>
          <w:lang w:eastAsia="zh-CN"/>
        </w:rPr>
        <w:t>，C</w:t>
      </w:r>
      <w:r>
        <w:rPr>
          <w:rFonts w:ascii="Times New Roman" w:hAnsi="Times New Roman" w:hint="eastAsia"/>
          <w:sz w:val="21"/>
          <w:lang w:val="en-US" w:eastAsia="zh-CN"/>
        </w:rPr>
        <w:t>l</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向</w:t>
      </w:r>
      <w:r>
        <w:rPr>
          <w:rFonts w:ascii="Times New Roman" w:hAnsi="Times New Roman" w:hint="eastAsia"/>
          <w:sz w:val="21"/>
          <w:lang w:eastAsia="zh-CN"/>
        </w:rPr>
        <w:t>阳极</w:t>
      </w:r>
      <w:r>
        <w:rPr>
          <w:rFonts w:ascii="Times New Roman" w:hAnsi="Times New Roman" w:eastAsiaTheme="minorEastAsia" w:hint="eastAsia"/>
          <w:sz w:val="21"/>
          <w:lang w:eastAsia="zh-CN"/>
        </w:rPr>
        <w:t>迁移。在迁移过程中，将遇到阴阳树期制成的离子</w:t>
      </w:r>
      <w:r>
        <w:rPr>
          <w:rFonts w:ascii="Times New Roman" w:hAnsi="Times New Roman" w:hint="eastAsia"/>
          <w:sz w:val="21"/>
          <w:lang w:eastAsia="zh-CN"/>
        </w:rPr>
        <w:t>交换膜</w:t>
      </w:r>
      <w:r>
        <w:rPr>
          <w:rFonts w:ascii="Times New Roman" w:hAnsi="Times New Roman" w:eastAsiaTheme="minorEastAsia" w:hint="eastAsia"/>
          <w:sz w:val="21"/>
          <w:lang w:eastAsia="zh-CN"/>
        </w:rPr>
        <w:t>，它们的性质和离子交换树脂相同，将选择性地让阴离子或阳</w:t>
      </w:r>
      <w:r>
        <w:rPr>
          <w:rFonts w:ascii="Times New Roman" w:hAnsi="Times New Roman" w:hint="eastAsia"/>
          <w:sz w:val="21"/>
          <w:lang w:eastAsia="zh-CN"/>
        </w:rPr>
        <w:t>离子</w:t>
      </w:r>
      <w:r>
        <w:rPr>
          <w:rFonts w:ascii="Times New Roman" w:hAnsi="Times New Roman" w:eastAsiaTheme="minorEastAsia" w:hint="eastAsia"/>
          <w:sz w:val="21"/>
          <w:lang w:eastAsia="zh-CN"/>
        </w:rPr>
        <w:t>通过。即阳离子膜将通过阳离子而排斥阴离子，反之亦然。这些受膜控制、由直流电引导的离子运动的结果是一组水室的水被除盐，另一组水室的水被浓缩，即形成淡水室、浓水室。</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Lb3C3049</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简述电导率仪的工作原理。</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答：电导率仪是由两根用固定面积、固定距离的铂电极组成的电导池，以及一台测量仪组成的。在测定中，将电导池放入被测溶液中，通过测定溶液的电导率或电阻率，由此确定溶液中电解质相对含量的多少。</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Lb2C1050</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什么是水处理的程序控制</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sectPr>
          <w:type w:val="nextPage"/>
          <w:pgSz w:w="11906" w:h="16838"/>
          <w:pgMar w:top="1440" w:right="1800" w:bottom="1440" w:left="1800" w:header="851" w:footer="992" w:gutter="0"/>
          <w:pgNumType w:start="12"/>
          <w:cols w:num="1" w:space="425"/>
          <w:titlePg w:val="0"/>
          <w:docGrid w:type="lines" w:linePitch="312" w:charSpace="0"/>
        </w:sect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水处理的程序控制是指按照水处理的工艺对水处理设备进行自动控制的方式。根据工艺的需要，一般以时间顺序，对水处理设备发出指令。整个完成步骤为：①程序控制器按程序或程序中设置的模拟或开关量对继电器发出信号；②继电器又将程序指令信号变成相应的电信号，并将电信号按程序输送给电磁阀；③电磁阀的通电线圈按接受到的电信号进行开、关二位制动作，带动了电磁阀体的动作，使阀体上的三通、四通气路按要求呈通路或闭路状态，从而使气动阀门进行开启或关闭的自动操作。</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Lb2C2051</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什么是汽、水系统的查定</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答：汽、水系统的查定是通过对全厂各种汽、水的Cu、Fe含量，以及与Cu、Fe有关的各项目</w:t>
      </w:r>
      <w:r>
        <w:rPr>
          <w:rFonts w:ascii="Times New Roman" w:hAnsi="Times New Roman" w:hint="eastAsia"/>
          <w:sz w:val="21"/>
          <w:lang w:eastAsia="zh-CN"/>
        </w:rPr>
        <w:t>（</w:t>
      </w:r>
      <w:r>
        <w:rPr>
          <w:rFonts w:ascii="Times New Roman" w:hAnsi="Times New Roman" w:eastAsiaTheme="minorEastAsia" w:hint="eastAsia"/>
          <w:sz w:val="21"/>
          <w:lang w:eastAsia="zh-CN"/>
        </w:rPr>
        <w:t>pH值、CO</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、NH</w:t>
      </w:r>
      <w:r>
        <w:rPr>
          <w:rFonts w:ascii="Times New Roman" w:hAnsi="Times New Roman" w:hint="eastAsia"/>
          <w:sz w:val="21"/>
          <w:vertAlign w:val="subscript"/>
          <w:lang w:val="en-US" w:eastAsia="zh-CN"/>
        </w:rPr>
        <w:t>3</w:t>
      </w:r>
      <w:r>
        <w:rPr>
          <w:rFonts w:ascii="Times New Roman" w:hAnsi="Times New Roman" w:eastAsiaTheme="minorEastAsia" w:hint="eastAsia"/>
          <w:sz w:val="21"/>
          <w:lang w:eastAsia="zh-CN"/>
        </w:rPr>
        <w:t>、O</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等</w:t>
      </w:r>
      <w:r>
        <w:rPr>
          <w:rFonts w:ascii="Times New Roman" w:hAnsi="Times New Roman" w:hint="eastAsia"/>
          <w:sz w:val="21"/>
          <w:lang w:eastAsia="zh-CN"/>
        </w:rPr>
        <w:t>）</w:t>
      </w:r>
      <w:r>
        <w:rPr>
          <w:rFonts w:ascii="Times New Roman" w:hAnsi="Times New Roman" w:eastAsiaTheme="minorEastAsia" w:hint="eastAsia"/>
          <w:sz w:val="21"/>
          <w:lang w:eastAsia="zh-CN"/>
        </w:rPr>
        <w:t>的全面查定试验，找出汽水系统中腐蚀产物的分布情况，了解其产生的原因，从而针对问题，采取措施，以减缓和消除汽、水系统中的腐蚀。系统查定可分为定期查定和不定期查定两种</w:t>
      </w:r>
      <w:r>
        <w:rPr>
          <w:rFonts w:ascii="Times New Roman" w:hAnsi="Times New Roman" w:hint="eastAsia"/>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定期查定。按照规定的时间对汽、水系统进行</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整个汽、水系统的水质情况，定期查定可以及时发</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不定期查定。当汽、水系统发现问题时进行</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以是系统的某一部分或针对某一变化的因素来查定</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sz w:val="21"/>
          <w:lang w:eastAsia="zh-CN"/>
        </w:rPr>
        <w:t>进行一段时间。不定期查定必须提前订出计划，</w:t>
      </w:r>
      <w:r>
        <w:rPr>
          <w:rFonts w:ascii="Times New Roman" w:hAnsi="Times New Roman" w:hint="eastAsia"/>
          <w:sz w:val="21"/>
          <w:lang w:eastAsia="zh-CN"/>
        </w:rPr>
        <w:t>组织</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Lb1C1053</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为什么测定高纯水的电导率时必须选用</w:t>
      </w:r>
      <w:r>
        <w:rPr>
          <w:rFonts w:ascii="Times New Roman" w:hAnsi="Times New Roman" w:hint="eastAsia"/>
          <w:b/>
          <w:bCs/>
          <w:sz w:val="21"/>
          <w:lang w:eastAsia="zh-CN"/>
        </w:rPr>
        <w:t>连续</w:t>
      </w:r>
      <w:r>
        <w:rPr>
          <w:rFonts w:ascii="Times New Roman" w:hAnsi="Times New Roman" w:eastAsiaTheme="minorEastAsia" w:hint="eastAsia"/>
          <w:b/>
          <w:bCs/>
          <w:sz w:val="21"/>
          <w:lang w:eastAsia="zh-CN"/>
        </w:rPr>
        <w:t>流水的测量法</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答：高纯水中的杂质很少，空气中的CO</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溶于水后，会</w:t>
      </w:r>
      <w:r>
        <w:rPr>
          <w:rFonts w:ascii="Times New Roman" w:hAnsi="Times New Roman" w:hint="eastAsia"/>
          <w:sz w:val="21"/>
          <w:lang w:eastAsia="zh-CN"/>
        </w:rPr>
        <w:t>生</w:t>
      </w:r>
      <w:r>
        <w:rPr>
          <w:rFonts w:ascii="Times New Roman" w:hAnsi="Times New Roman" w:eastAsiaTheme="minorEastAsia" w:hint="eastAsia"/>
          <w:sz w:val="21"/>
          <w:lang w:eastAsia="zh-CN"/>
        </w:rPr>
        <w:t>成H</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w:t>
      </w:r>
      <w:r>
        <w:rPr>
          <w:rFonts w:ascii="Times New Roman" w:hAnsi="Times New Roman" w:eastAsiaTheme="minorEastAsia" w:hint="eastAsia"/>
          <w:position w:val="-12"/>
          <w:sz w:val="21"/>
          <w:lang w:eastAsia="zh-CN"/>
        </w:rPr>
        <w:object>
          <v:shape id="_x0000_i1038" type="#_x0000_t75" style="width:34pt;height:19pt" o:ole="" coordsize="21600,21600" o:preferrelative="t" filled="f" stroked="f">
            <v:imagedata r:id="rId30" o:title=""/>
            <o:lock v:ext="edit" aspectratio="t"/>
            <w10:anchorlock/>
          </v:shape>
          <o:OLEObject Type="Embed" ProgID="Equation.DSMT4" ShapeID="_x0000_i1038" DrawAspect="Content" ObjectID="_1468075738" r:id="rId31"/>
        </w:object>
      </w:r>
      <w:r>
        <w:rPr>
          <w:rFonts w:ascii="Times New Roman" w:hAnsi="Times New Roman" w:eastAsiaTheme="minorEastAsia" w:hint="eastAsia"/>
          <w:sz w:val="21"/>
          <w:lang w:eastAsia="zh-CN"/>
        </w:rPr>
        <w:t>和</w:t>
      </w:r>
      <w:r>
        <w:rPr>
          <w:rFonts w:ascii="Times New Roman" w:hAnsi="Times New Roman" w:eastAsiaTheme="minorEastAsia" w:hint="eastAsia"/>
          <w:position w:val="-12"/>
          <w:sz w:val="21"/>
          <w:lang w:eastAsia="zh-CN"/>
        </w:rPr>
        <w:object>
          <v:shape id="_x0000_i1039" type="#_x0000_t75" style="width:29pt;height:19pt" o:ole="" coordsize="21600,21600" o:preferrelative="t" filled="f" stroked="f">
            <v:imagedata r:id="rId32" o:title=""/>
            <o:lock v:ext="edit" aspectratio="t"/>
            <w10:anchorlock/>
          </v:shape>
          <o:OLEObject Type="Embed" ProgID="Equation.DSMT4" ShapeID="_x0000_i1039" DrawAspect="Content" ObjectID="_1468075739" r:id="rId33"/>
        </w:object>
      </w:r>
      <w:r>
        <w:rPr>
          <w:rFonts w:ascii="Times New Roman" w:hAnsi="Times New Roman" w:hint="eastAsia"/>
          <w:sz w:val="21"/>
          <w:lang w:eastAsia="zh-CN"/>
        </w:rPr>
        <w:t>，</w:t>
      </w:r>
      <w:r>
        <w:rPr>
          <w:rFonts w:ascii="Times New Roman" w:hAnsi="Times New Roman" w:eastAsiaTheme="minorEastAsia" w:hint="eastAsia"/>
          <w:sz w:val="21"/>
          <w:lang w:eastAsia="zh-CN"/>
        </w:rPr>
        <w:t>即</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position w:val="-12"/>
          <w:sz w:val="21"/>
          <w:lang w:eastAsia="zh-CN"/>
        </w:rPr>
        <w:object>
          <v:shape id="_x0000_i1040" type="#_x0000_t75" style="width:189pt;height:19pt" o:ole="" coordsize="21600,21600" o:preferrelative="t" filled="f" stroked="f">
            <v:imagedata r:id="rId34" o:title=""/>
            <o:lock v:ext="edit" aspectratio="t"/>
            <w10:anchorlock/>
          </v:shape>
          <o:OLEObject Type="Embed" ProgID="Equation.DSMT4" ShapeID="_x0000_i1040" DrawAspect="Content" ObjectID="_1468075740" r:id="rId35"/>
        </w:objec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position w:val="-12"/>
          <w:sz w:val="21"/>
          <w:lang w:eastAsia="zh-CN"/>
        </w:rPr>
        <w:object>
          <v:shape id="_x0000_i1041" type="#_x0000_t75" style="width:107pt;height:19pt" o:ole="" coordsize="21600,21600" o:preferrelative="t" filled="f" stroked="f">
            <v:imagedata r:id="rId36" o:title=""/>
            <o:lock v:ext="edit" aspectratio="t"/>
            <w10:anchorlock/>
          </v:shape>
          <o:OLEObject Type="Embed" ProgID="Equation.DSMT4" ShapeID="_x0000_i1041" DrawAspect="Content" ObjectID="_1468075741" r:id="rId37"/>
        </w:objec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这就使水样中离子增多，电导率增大。在测定高纯水的电导率时为了减少空气中CO</w:t>
      </w:r>
      <w:r>
        <w:rPr>
          <w:rFonts w:ascii="Times New Roman" w:hAnsi="Times New Roman" w:hint="eastAsia"/>
          <w:sz w:val="21"/>
          <w:vertAlign w:val="subscript"/>
          <w:lang w:val="en-US" w:eastAsia="zh-CN"/>
        </w:rPr>
        <w:t>2</w:t>
      </w:r>
      <w:r>
        <w:rPr>
          <w:rFonts w:ascii="Times New Roman" w:hAnsi="Times New Roman" w:eastAsiaTheme="minorEastAsia" w:hint="eastAsia"/>
          <w:sz w:val="21"/>
          <w:lang w:eastAsia="zh-CN"/>
        </w:rPr>
        <w:t>的影响，必须采用连续流水的测量方法。</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hint="eastAsia"/>
          <w:b/>
          <w:bCs/>
          <w:sz w:val="21"/>
          <w:lang w:val="en-US" w:eastAsia="zh-CN"/>
        </w:rPr>
        <w:t>X</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Lb1C1054</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什么是超滤</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其工作原理是什么</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答：超滤是以一种带有微孔的高分子滤膜</w:t>
      </w:r>
      <w:r>
        <w:rPr>
          <w:rFonts w:ascii="Times New Roman" w:hAnsi="Times New Roman" w:hint="eastAsia"/>
          <w:sz w:val="21"/>
          <w:lang w:eastAsia="zh-CN"/>
        </w:rPr>
        <w:t>（</w:t>
      </w:r>
      <w:r>
        <w:rPr>
          <w:rFonts w:ascii="Times New Roman" w:hAnsi="Times New Roman" w:eastAsiaTheme="minorEastAsia" w:hint="eastAsia"/>
          <w:sz w:val="21"/>
          <w:lang w:eastAsia="zh-CN"/>
        </w:rPr>
        <w:t>超滤膜</w:t>
      </w:r>
      <w:r>
        <w:rPr>
          <w:rFonts w:ascii="Times New Roman" w:hAnsi="Times New Roman" w:hint="eastAsia"/>
          <w:sz w:val="21"/>
          <w:lang w:eastAsia="zh-CN"/>
        </w:rPr>
        <w:t>）</w:t>
      </w:r>
      <w:r>
        <w:rPr>
          <w:rFonts w:ascii="Times New Roman" w:hAnsi="Times New Roman" w:eastAsiaTheme="minorEastAsia" w:hint="eastAsia"/>
          <w:sz w:val="21"/>
          <w:lang w:eastAsia="zh-CN"/>
        </w:rPr>
        <w:t>为过滤介质的过滤方式。超滤可以除去水中的小颗粒悬浮物、胶体大分子有机物、细菌。其工作原理是带有一定压力的水在超滤膜表面流动时，水分子、无机盐及小分子有机物可以透过滤膜</w:t>
      </w:r>
      <w:r>
        <w:rPr>
          <w:rFonts w:ascii="Times New Roman" w:hAnsi="Times New Roman" w:hint="eastAsia"/>
          <w:sz w:val="21"/>
          <w:lang w:eastAsia="zh-CN"/>
        </w:rPr>
        <w:t>超能馍的另一侧，则水中？</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LbIC1055</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什么是EDI技术</w:t>
      </w:r>
      <w:r>
        <w:rPr>
          <w:rFonts w:ascii="Times New Roman" w:hAnsi="Times New Roman" w:hint="eastAsia"/>
          <w:b/>
          <w:bCs/>
          <w:sz w:val="21"/>
          <w:lang w:eastAsia="zh-CN"/>
        </w:rPr>
        <w:t>？</w:t>
      </w:r>
      <w:r>
        <w:rPr>
          <w:rFonts w:ascii="Times New Roman" w:hAnsi="Times New Roman" w:eastAsiaTheme="minorEastAsia" w:hint="eastAsia"/>
          <w:b/>
          <w:bCs/>
          <w:sz w:val="21"/>
          <w:lang w:eastAsia="zh-CN"/>
        </w:rPr>
        <w:t>有什么特点</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答：EDI技术是在电渗析ED设备的基础上，在其中心</w:t>
      </w:r>
      <w:r>
        <w:rPr>
          <w:rFonts w:ascii="Times New Roman" w:hAnsi="Times New Roman" w:hint="eastAsia"/>
          <w:sz w:val="21"/>
          <w:lang w:eastAsia="zh-CN"/>
        </w:rPr>
        <w:t>淡水</w:t>
      </w:r>
      <w:r>
        <w:rPr>
          <w:rFonts w:ascii="Times New Roman" w:hAnsi="Times New Roman" w:eastAsiaTheme="minorEastAsia" w:hint="eastAsia"/>
          <w:sz w:val="21"/>
          <w:lang w:eastAsia="zh-CN"/>
        </w:rPr>
        <w:t>室内填充阴、阳离子交换树脂而成，它集电渗析预脱盐和阳离子交换全脱盐于一体，进一步使水溶液得到净化，制备出高纯水。其特点是使用自身的产水经电解产生H</w:t>
      </w:r>
      <w:r>
        <w:rPr>
          <w:rFonts w:ascii="Times New Roman" w:hAnsi="Times New Roman" w:hint="eastAsia"/>
          <w:sz w:val="21"/>
          <w:vertAlign w:val="superscript"/>
          <w:lang w:val="en-US" w:eastAsia="zh-CN"/>
        </w:rPr>
        <w:t>+</w:t>
      </w:r>
      <w:r>
        <w:rPr>
          <w:rFonts w:ascii="Times New Roman" w:hAnsi="Times New Roman" w:eastAsiaTheme="minorEastAsia" w:hint="eastAsia"/>
          <w:sz w:val="21"/>
          <w:lang w:eastAsia="zh-CN"/>
        </w:rPr>
        <w:t>、OH</w:t>
      </w:r>
      <w:r>
        <w:rPr>
          <w:rFonts w:ascii="Times New Roman" w:hAnsi="Times New Roman" w:hint="eastAsia"/>
          <w:sz w:val="21"/>
          <w:vertAlign w:val="superscript"/>
          <w:lang w:eastAsia="zh-CN"/>
        </w:rPr>
        <w:t>—</w:t>
      </w:r>
      <w:r>
        <w:rPr>
          <w:rFonts w:ascii="Times New Roman" w:hAnsi="Times New Roman" w:hint="eastAsia"/>
          <w:sz w:val="21"/>
          <w:lang w:eastAsia="zh-CN"/>
        </w:rPr>
        <w:t>，</w:t>
      </w:r>
      <w:r>
        <w:rPr>
          <w:rFonts w:ascii="Times New Roman" w:hAnsi="Times New Roman" w:eastAsiaTheme="minorEastAsia" w:hint="eastAsia"/>
          <w:sz w:val="21"/>
          <w:lang w:eastAsia="zh-CN"/>
        </w:rPr>
        <w:t>使阴、阳树脂随时再生，不再需要单独的用酸和碱再生，并可连续运行。</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b/>
          <w:bCs/>
        </w:rPr>
      </w:pPr>
      <w:r>
        <w:rPr>
          <w:rFonts w:ascii="Times New Roman" w:hAnsi="Times New Roman" w:eastAsiaTheme="minorEastAsia" w:hint="eastAsia"/>
          <w:b/>
          <w:bCs/>
          <w:sz w:val="21"/>
          <w:lang w:eastAsia="zh-CN"/>
        </w:rPr>
        <w:t>Lb1C2056</w:t>
      </w:r>
      <w:r>
        <w:rPr>
          <w:rFonts w:ascii="Times New Roman" w:hAnsi="Times New Roman" w:hint="eastAsia"/>
          <w:b/>
          <w:bCs/>
          <w:sz w:val="21"/>
          <w:lang w:val="en-US" w:eastAsia="zh-CN"/>
        </w:rPr>
        <w:tab/>
      </w:r>
      <w:r>
        <w:rPr>
          <w:rFonts w:ascii="Times New Roman" w:hAnsi="Times New Roman" w:eastAsiaTheme="minorEastAsia" w:hint="eastAsia"/>
          <w:b/>
          <w:bCs/>
          <w:sz w:val="21"/>
          <w:lang w:eastAsia="zh-CN"/>
        </w:rPr>
        <w:t>给水加氧处理必须具备的条件有哪些</w:t>
      </w:r>
      <w:r>
        <w:rPr>
          <w:rFonts w:ascii="Times New Roman" w:hAnsi="Times New Roman" w:hint="eastAsia"/>
          <w:b/>
          <w:bCs/>
          <w:sz w:val="21"/>
          <w:lang w:eastAsia="zh-CN"/>
        </w:rPr>
        <w:t>？</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eastAsiaTheme="minorEastAsia" w:hint="eastAsia"/>
          <w:sz w:val="21"/>
          <w:lang w:eastAsia="zh-CN"/>
        </w:rPr>
        <w:t>答：</w:t>
      </w:r>
      <w:r>
        <w:rPr>
          <w:rFonts w:ascii="Times New Roman" w:hAnsi="Times New Roman" w:hint="eastAsia"/>
          <w:sz w:val="21"/>
          <w:lang w:eastAsia="zh-CN"/>
        </w:rPr>
        <w:t>（</w:t>
      </w:r>
      <w:r>
        <w:rPr>
          <w:rFonts w:ascii="Times New Roman" w:hAnsi="Times New Roman" w:eastAsiaTheme="minorEastAsia" w:hint="eastAsia"/>
          <w:sz w:val="21"/>
          <w:lang w:eastAsia="zh-CN"/>
        </w:rPr>
        <w:t>1</w:t>
      </w:r>
      <w:r>
        <w:rPr>
          <w:rFonts w:ascii="Times New Roman" w:hAnsi="Times New Roman" w:hint="eastAsia"/>
          <w:sz w:val="21"/>
          <w:lang w:eastAsia="zh-CN"/>
        </w:rPr>
        <w:t>）</w:t>
      </w:r>
      <w:r>
        <w:rPr>
          <w:rFonts w:ascii="Times New Roman" w:hAnsi="Times New Roman" w:eastAsiaTheme="minorEastAsia" w:hint="eastAsia"/>
          <w:sz w:val="21"/>
          <w:lang w:eastAsia="zh-CN"/>
        </w:rPr>
        <w:t>给水氢电导率应小于0.15μS/cm。</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2</w:t>
      </w:r>
      <w:r>
        <w:rPr>
          <w:rFonts w:ascii="Times New Roman" w:hAnsi="Times New Roman" w:hint="eastAsia"/>
          <w:sz w:val="21"/>
          <w:lang w:eastAsia="zh-CN"/>
        </w:rPr>
        <w:t>）</w:t>
      </w:r>
      <w:r>
        <w:rPr>
          <w:rFonts w:ascii="Times New Roman" w:hAnsi="Times New Roman" w:eastAsiaTheme="minorEastAsia" w:hint="eastAsia"/>
          <w:sz w:val="21"/>
          <w:lang w:eastAsia="zh-CN"/>
        </w:rPr>
        <w:t>凝结水系统应配置全流量精处理设备。</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3</w:t>
      </w:r>
      <w:r>
        <w:rPr>
          <w:rFonts w:ascii="Times New Roman" w:hAnsi="Times New Roman" w:hint="eastAsia"/>
          <w:sz w:val="21"/>
          <w:lang w:eastAsia="zh-CN"/>
        </w:rPr>
        <w:t>）</w:t>
      </w:r>
      <w:r>
        <w:rPr>
          <w:rFonts w:ascii="Times New Roman" w:hAnsi="Times New Roman" w:eastAsiaTheme="minorEastAsia" w:hint="eastAsia"/>
          <w:sz w:val="21"/>
          <w:lang w:eastAsia="zh-CN"/>
        </w:rPr>
        <w:t>除凝汽器冷凝管外，汽水循环系统各设备均应为钢制元件。对于汽水系统有铜加热管的机组，应通过专门试验，确定在加氧后不会增加汽水系统的含铜量，才能采用给水加氧处理工艺。</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sz w:val="21"/>
          <w:lang w:eastAsia="zh-CN"/>
        </w:rPr>
        <w:t>（</w:t>
      </w:r>
      <w:r>
        <w:rPr>
          <w:rFonts w:ascii="Times New Roman" w:hAnsi="Times New Roman" w:eastAsiaTheme="minorEastAsia" w:hint="eastAsia"/>
          <w:sz w:val="21"/>
          <w:lang w:eastAsia="zh-CN"/>
        </w:rPr>
        <w:t>4</w:t>
      </w:r>
      <w:r>
        <w:rPr>
          <w:rFonts w:ascii="Times New Roman" w:hAnsi="Times New Roman" w:hint="eastAsia"/>
          <w:sz w:val="21"/>
          <w:lang w:eastAsia="zh-CN"/>
        </w:rPr>
        <w:t>）</w:t>
      </w:r>
      <w:r>
        <w:rPr>
          <w:rFonts w:ascii="Times New Roman" w:hAnsi="Times New Roman" w:eastAsiaTheme="minorEastAsia" w:hint="eastAsia"/>
          <w:sz w:val="21"/>
          <w:lang w:eastAsia="zh-CN"/>
        </w:rPr>
        <w:t>锅炉水冷壁内的结垢量达到200～300g/m</w:t>
      </w:r>
      <w:r>
        <w:rPr>
          <w:rFonts w:ascii="Times New Roman" w:hAnsi="Times New Roman" w:hint="eastAsia"/>
          <w:sz w:val="21"/>
          <w:vertAlign w:val="superscript"/>
          <w:lang w:val="en-US" w:eastAsia="zh-CN"/>
        </w:rPr>
        <w:t>2</w:t>
      </w:r>
      <w:r>
        <w:rPr>
          <w:rFonts w:ascii="Times New Roman" w:hAnsi="Times New Roman" w:eastAsiaTheme="minorEastAsia" w:hint="eastAsia"/>
          <w:sz w:val="21"/>
          <w:lang w:eastAsia="zh-CN"/>
        </w:rPr>
        <w:t>时，在给水采用加氧处理前宜进行化学清洗。</w:t>
      </w:r>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r>
        <w:rPr>
          <w:rFonts w:ascii="Times New Roman" w:hAnsi="Times New Roman" w:hint="eastAsia"/>
        </w:rPr>
        <w:br/>
      </w:r>
      <w:r>
        <w:rPr>
          <w:rFonts w:ascii="Times New Roman" w:hAnsi="Times New Roman"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https://d.book118.com/388143125100006026</w:t>
        </w:r>
      </w:hyperlink>
    </w:p>
    <w:p>
      <w:pPr>
        <w:keepNext w:val="0"/>
        <w:keepLines w:val="0"/>
        <w:pageBreakBefore w:val="0"/>
        <w:widowControl w:val="0"/>
        <w:tabs>
          <w:tab w:val="left" w:pos="420"/>
          <w:tab w:val="left" w:pos="1050"/>
        </w:tabs>
        <w:kinsoku/>
        <w:wordWrap/>
        <w:overflowPunct/>
        <w:topLinePunct w:val="0"/>
        <w:autoSpaceDE/>
        <w:autoSpaceDN/>
        <w:bidi w:val="0"/>
        <w:adjustRightInd/>
        <w:snapToGrid/>
        <w:ind w:firstLine="420" w:firstLineChars="200"/>
        <w:textAlignment w:val="auto"/>
        <w:rPr>
          <w:rFonts w:ascii="Times New Roman" w:hAnsi="Times New Roman" w:hint="eastAsia"/>
        </w:rP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EC9581F"/>
    <w:rsid w:val="78DF78C7"/>
    <w:rsid w:val="7BC87CFC"/>
  </w:rsids>
  <w:docVars>
    <w:docVar w:name="commondata" w:val="eyJoZGlkIjoiYzJjNzJjNDk3MmZjZDdjMmQ4MDY5ZTRmZGMwZDQzO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wmf" /><Relationship Id="rId13" Type="http://schemas.openxmlformats.org/officeDocument/2006/relationships/oleObject" Target="embeddings/oleObject5.bin" /><Relationship Id="rId14" Type="http://schemas.openxmlformats.org/officeDocument/2006/relationships/image" Target="media/image6.wmf" /><Relationship Id="rId15" Type="http://schemas.openxmlformats.org/officeDocument/2006/relationships/oleObject" Target="embeddings/oleObject6.bin" /><Relationship Id="rId16" Type="http://schemas.openxmlformats.org/officeDocument/2006/relationships/image" Target="media/image7.wmf" /><Relationship Id="rId17" Type="http://schemas.openxmlformats.org/officeDocument/2006/relationships/oleObject" Target="embeddings/oleObject7.bin" /><Relationship Id="rId18" Type="http://schemas.openxmlformats.org/officeDocument/2006/relationships/image" Target="media/image8.wmf" /><Relationship Id="rId19" Type="http://schemas.openxmlformats.org/officeDocument/2006/relationships/oleObject" Target="embeddings/oleObject8.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9.bin" /><Relationship Id="rId22" Type="http://schemas.openxmlformats.org/officeDocument/2006/relationships/image" Target="media/image10.wmf" /><Relationship Id="rId23" Type="http://schemas.openxmlformats.org/officeDocument/2006/relationships/oleObject" Target="embeddings/oleObject10.bin" /><Relationship Id="rId24" Type="http://schemas.openxmlformats.org/officeDocument/2006/relationships/image" Target="media/image11.wmf" /><Relationship Id="rId25" Type="http://schemas.openxmlformats.org/officeDocument/2006/relationships/oleObject" Target="embeddings/oleObject11.bin" /><Relationship Id="rId26" Type="http://schemas.openxmlformats.org/officeDocument/2006/relationships/image" Target="media/image12.wmf" /><Relationship Id="rId27" Type="http://schemas.openxmlformats.org/officeDocument/2006/relationships/oleObject" Target="embeddings/oleObject12.bin" /><Relationship Id="rId28" Type="http://schemas.openxmlformats.org/officeDocument/2006/relationships/image" Target="media/image13.wmf" /><Relationship Id="rId29" Type="http://schemas.openxmlformats.org/officeDocument/2006/relationships/oleObject" Target="embeddings/oleObject13.bin"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4.bin" /><Relationship Id="rId32" Type="http://schemas.openxmlformats.org/officeDocument/2006/relationships/image" Target="media/image15.wmf" /><Relationship Id="rId33" Type="http://schemas.openxmlformats.org/officeDocument/2006/relationships/oleObject" Target="embeddings/oleObject15.bin" /><Relationship Id="rId34" Type="http://schemas.openxmlformats.org/officeDocument/2006/relationships/image" Target="media/image16.wmf" /><Relationship Id="rId35" Type="http://schemas.openxmlformats.org/officeDocument/2006/relationships/oleObject" Target="embeddings/oleObject16.bin" /><Relationship Id="rId36" Type="http://schemas.openxmlformats.org/officeDocument/2006/relationships/image" Target="media/image17.wmf" /><Relationship Id="rId37" Type="http://schemas.openxmlformats.org/officeDocument/2006/relationships/oleObject" Target="embeddings/oleObject17.bin" /><Relationship Id="rId38" Type="http://schemas.openxmlformats.org/officeDocument/2006/relationships/hyperlink" Target="https://d.book118.com/388143125100006026" TargetMode="External" /><Relationship Id="rId39" Type="http://schemas.openxmlformats.org/officeDocument/2006/relationships/theme" Target="theme/theme1.xml" /><Relationship Id="rId4" Type="http://schemas.openxmlformats.org/officeDocument/2006/relationships/image" Target="media/image1.wmf" /><Relationship Id="rId40"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8</TotalTime>
  <Pages>16</Pages>
  <Words>36245</Words>
  <Characters>41866</Characters>
  <Application>Microsoft Office Word</Application>
  <DocSecurity>0</DocSecurity>
  <Lines>0</Lines>
  <Paragraphs>0</Paragraphs>
  <ScaleCrop>false</ScaleCrop>
  <Company/>
  <LinksUpToDate>false</LinksUpToDate>
  <CharactersWithSpaces>42259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WPS_1644121070</cp:lastModifiedBy>
  <cp:revision>0</cp:revision>
  <dcterms:created xsi:type="dcterms:W3CDTF">2023-08-14T13:56:00Z</dcterms:created>
  <dcterms:modified xsi:type="dcterms:W3CDTF">2023-08-14T17:01:52Z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C228ADAEA0524AE0841F09F54CD2C566_13</vt:lpwstr>
  </property>
  <property fmtid="{D5CDD505-2E9C-101B-9397-08002B2CF9AE}" pid="3" name="KSOProductBuildVer">
    <vt:lpwstr>2052-11.1.0.14309</vt:lpwstr>
  </property>
</Properties>
</file>