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体外及体内反搏装置项目建设总纲及方案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6" w:history="1">
        <w:r>
          <w:rPr>
            <w:rFonts w:ascii="仿宋" w:eastAsia="仿宋" w:hAnsi="仿宋" w:cs="仿宋" w:hint="eastAsia"/>
            <w:lang w:eastAsia="zh-CN"/>
          </w:rPr>
          <w:t>序言</w:t>
        </w:r>
        <w:r>
          <w:tab/>
        </w:r>
        <w:r>
          <w:fldChar w:fldCharType="begin"/>
        </w:r>
        <w:r>
          <w:instrText xml:space="preserve"> PAGEREF _Toc6906 \h </w:instrText>
        </w:r>
        <w:r>
          <w:fldChar w:fldCharType="separate"/>
        </w:r>
        <w:r>
          <w:t>3</w:t>
        </w:r>
        <w:r>
          <w:fldChar w:fldCharType="end"/>
        </w:r>
      </w:hyperlink>
    </w:p>
    <w:p>
      <w:pPr>
        <w:pStyle w:val="TOC1"/>
        <w:tabs>
          <w:tab w:val="right" w:leader="dot" w:pos="8306"/>
        </w:tabs>
      </w:pPr>
      <w:hyperlink w:anchor="_Toc9837" w:history="1">
        <w:r>
          <w:rPr>
            <w:rFonts w:ascii="仿宋" w:eastAsia="仿宋" w:hAnsi="仿宋" w:cs="仿宋" w:hint="eastAsia"/>
            <w:lang w:eastAsia="zh-CN"/>
          </w:rPr>
          <w:t>一、经济影响分析</w:t>
        </w:r>
        <w:r>
          <w:tab/>
        </w:r>
        <w:r>
          <w:fldChar w:fldCharType="begin"/>
        </w:r>
        <w:r>
          <w:instrText xml:space="preserve"> PAGEREF _Toc9837 \h </w:instrText>
        </w:r>
        <w:r>
          <w:fldChar w:fldCharType="separate"/>
        </w:r>
        <w:r>
          <w:t>3</w:t>
        </w:r>
        <w:r>
          <w:fldChar w:fldCharType="end"/>
        </w:r>
      </w:hyperlink>
    </w:p>
    <w:p>
      <w:pPr>
        <w:pStyle w:val="TOC2"/>
        <w:tabs>
          <w:tab w:val="right" w:leader="dot" w:pos="8306"/>
        </w:tabs>
      </w:pPr>
      <w:hyperlink w:anchor="_Toc14315" w:history="1">
        <w:r>
          <w:rPr>
            <w:rFonts w:ascii="仿宋" w:eastAsia="仿宋" w:hAnsi="仿宋" w:cs="仿宋" w:hint="eastAsia"/>
            <w:lang w:eastAsia="zh-CN"/>
          </w:rPr>
          <w:t>(一)、经济费用效益或费用效果分析</w:t>
        </w:r>
        <w:r>
          <w:tab/>
        </w:r>
        <w:r>
          <w:fldChar w:fldCharType="begin"/>
        </w:r>
        <w:r>
          <w:instrText xml:space="preserve"> PAGEREF _Toc14315 \h </w:instrText>
        </w:r>
        <w:r>
          <w:fldChar w:fldCharType="separate"/>
        </w:r>
        <w:r>
          <w:t>3</w:t>
        </w:r>
        <w:r>
          <w:fldChar w:fldCharType="end"/>
        </w:r>
      </w:hyperlink>
    </w:p>
    <w:p>
      <w:pPr>
        <w:pStyle w:val="TOC2"/>
        <w:tabs>
          <w:tab w:val="right" w:leader="dot" w:pos="8306"/>
        </w:tabs>
      </w:pPr>
      <w:hyperlink w:anchor="_Toc2335" w:history="1">
        <w:r>
          <w:rPr>
            <w:rFonts w:ascii="仿宋" w:eastAsia="仿宋" w:hAnsi="仿宋" w:cs="仿宋" w:hint="eastAsia"/>
            <w:lang w:eastAsia="zh-CN"/>
          </w:rPr>
          <w:t>(二)、行业影响分析</w:t>
        </w:r>
        <w:r>
          <w:tab/>
        </w:r>
        <w:r>
          <w:fldChar w:fldCharType="begin"/>
        </w:r>
        <w:r>
          <w:instrText xml:space="preserve"> PAGEREF _Toc2335 \h </w:instrText>
        </w:r>
        <w:r>
          <w:fldChar w:fldCharType="separate"/>
        </w:r>
        <w:r>
          <w:t>5</w:t>
        </w:r>
        <w:r>
          <w:fldChar w:fldCharType="end"/>
        </w:r>
      </w:hyperlink>
    </w:p>
    <w:p>
      <w:pPr>
        <w:pStyle w:val="TOC2"/>
        <w:tabs>
          <w:tab w:val="right" w:leader="dot" w:pos="8306"/>
        </w:tabs>
      </w:pPr>
      <w:hyperlink w:anchor="_Toc24813" w:history="1">
        <w:r>
          <w:rPr>
            <w:rFonts w:ascii="仿宋" w:eastAsia="仿宋" w:hAnsi="仿宋" w:cs="仿宋" w:hint="eastAsia"/>
            <w:lang w:eastAsia="zh-CN"/>
          </w:rPr>
          <w:t>(三)、区域经济影响分析</w:t>
        </w:r>
        <w:r>
          <w:tab/>
        </w:r>
        <w:r>
          <w:fldChar w:fldCharType="begin"/>
        </w:r>
        <w:r>
          <w:instrText xml:space="preserve"> PAGEREF _Toc24813 \h </w:instrText>
        </w:r>
        <w:r>
          <w:fldChar w:fldCharType="separate"/>
        </w:r>
        <w:r>
          <w:t>7</w:t>
        </w:r>
        <w:r>
          <w:fldChar w:fldCharType="end"/>
        </w:r>
      </w:hyperlink>
    </w:p>
    <w:p>
      <w:pPr>
        <w:pStyle w:val="TOC2"/>
        <w:tabs>
          <w:tab w:val="right" w:leader="dot" w:pos="8306"/>
        </w:tabs>
      </w:pPr>
      <w:hyperlink w:anchor="_Toc8689" w:history="1">
        <w:r>
          <w:rPr>
            <w:rFonts w:ascii="仿宋" w:eastAsia="仿宋" w:hAnsi="仿宋" w:cs="仿宋" w:hint="eastAsia"/>
            <w:lang w:eastAsia="zh-CN"/>
          </w:rPr>
          <w:t>(四)、宏观经济影响分析</w:t>
        </w:r>
        <w:r>
          <w:tab/>
        </w:r>
        <w:r>
          <w:fldChar w:fldCharType="begin"/>
        </w:r>
        <w:r>
          <w:instrText xml:space="preserve"> PAGEREF _Toc8689 \h </w:instrText>
        </w:r>
        <w:r>
          <w:fldChar w:fldCharType="separate"/>
        </w:r>
        <w:r>
          <w:t>8</w:t>
        </w:r>
        <w:r>
          <w:fldChar w:fldCharType="end"/>
        </w:r>
      </w:hyperlink>
    </w:p>
    <w:p>
      <w:pPr>
        <w:pStyle w:val="TOC1"/>
        <w:tabs>
          <w:tab w:val="right" w:leader="dot" w:pos="8306"/>
        </w:tabs>
      </w:pPr>
      <w:hyperlink w:anchor="_Toc17800" w:history="1">
        <w:r>
          <w:rPr>
            <w:rFonts w:ascii="仿宋" w:eastAsia="仿宋" w:hAnsi="仿宋" w:cs="仿宋" w:hint="eastAsia"/>
            <w:lang w:eastAsia="zh-CN"/>
          </w:rPr>
          <w:t>二、发展规划、产业政策和行业准入分析</w:t>
        </w:r>
        <w:r>
          <w:tab/>
        </w:r>
        <w:r>
          <w:fldChar w:fldCharType="begin"/>
        </w:r>
        <w:r>
          <w:instrText xml:space="preserve"> PAGEREF _Toc17800 \h </w:instrText>
        </w:r>
        <w:r>
          <w:fldChar w:fldCharType="separate"/>
        </w:r>
        <w:r>
          <w:t>9</w:t>
        </w:r>
        <w:r>
          <w:fldChar w:fldCharType="end"/>
        </w:r>
      </w:hyperlink>
    </w:p>
    <w:p>
      <w:pPr>
        <w:pStyle w:val="TOC2"/>
        <w:tabs>
          <w:tab w:val="right" w:leader="dot" w:pos="8306"/>
        </w:tabs>
      </w:pPr>
      <w:hyperlink w:anchor="_Toc9996" w:history="1">
        <w:r>
          <w:rPr>
            <w:rFonts w:ascii="仿宋" w:eastAsia="仿宋" w:hAnsi="仿宋" w:cs="仿宋" w:hint="eastAsia"/>
            <w:lang w:eastAsia="zh-CN"/>
          </w:rPr>
          <w:t>(一)、发展规划分析</w:t>
        </w:r>
        <w:r>
          <w:tab/>
        </w:r>
        <w:r>
          <w:fldChar w:fldCharType="begin"/>
        </w:r>
        <w:r>
          <w:instrText xml:space="preserve"> PAGEREF _Toc9996 \h </w:instrText>
        </w:r>
        <w:r>
          <w:fldChar w:fldCharType="separate"/>
        </w:r>
        <w:r>
          <w:t>9</w:t>
        </w:r>
        <w:r>
          <w:fldChar w:fldCharType="end"/>
        </w:r>
      </w:hyperlink>
    </w:p>
    <w:p>
      <w:pPr>
        <w:pStyle w:val="TOC2"/>
        <w:tabs>
          <w:tab w:val="right" w:leader="dot" w:pos="8306"/>
        </w:tabs>
      </w:pPr>
      <w:hyperlink w:anchor="_Toc23828" w:history="1">
        <w:r>
          <w:rPr>
            <w:rFonts w:ascii="仿宋" w:eastAsia="仿宋" w:hAnsi="仿宋" w:cs="仿宋" w:hint="eastAsia"/>
            <w:lang w:eastAsia="zh-CN"/>
          </w:rPr>
          <w:t>(二)、产业政策分析</w:t>
        </w:r>
        <w:r>
          <w:tab/>
        </w:r>
        <w:r>
          <w:fldChar w:fldCharType="begin"/>
        </w:r>
        <w:r>
          <w:instrText xml:space="preserve"> PAGEREF _Toc23828 \h </w:instrText>
        </w:r>
        <w:r>
          <w:fldChar w:fldCharType="separate"/>
        </w:r>
        <w:r>
          <w:t>11</w:t>
        </w:r>
        <w:r>
          <w:fldChar w:fldCharType="end"/>
        </w:r>
      </w:hyperlink>
    </w:p>
    <w:p>
      <w:pPr>
        <w:pStyle w:val="TOC2"/>
        <w:tabs>
          <w:tab w:val="right" w:leader="dot" w:pos="8306"/>
        </w:tabs>
      </w:pPr>
      <w:hyperlink w:anchor="_Toc11503" w:history="1">
        <w:r>
          <w:rPr>
            <w:rFonts w:ascii="仿宋" w:eastAsia="仿宋" w:hAnsi="仿宋" w:cs="仿宋" w:hint="eastAsia"/>
            <w:lang w:eastAsia="zh-CN"/>
          </w:rPr>
          <w:t>(三)、行业准入分析</w:t>
        </w:r>
        <w:r>
          <w:tab/>
        </w:r>
        <w:r>
          <w:fldChar w:fldCharType="begin"/>
        </w:r>
        <w:r>
          <w:instrText xml:space="preserve"> PAGEREF _Toc11503 \h </w:instrText>
        </w:r>
        <w:r>
          <w:fldChar w:fldCharType="separate"/>
        </w:r>
        <w:r>
          <w:t>13</w:t>
        </w:r>
        <w:r>
          <w:fldChar w:fldCharType="end"/>
        </w:r>
      </w:hyperlink>
    </w:p>
    <w:p>
      <w:pPr>
        <w:pStyle w:val="TOC1"/>
        <w:tabs>
          <w:tab w:val="right" w:leader="dot" w:pos="8306"/>
        </w:tabs>
      </w:pPr>
      <w:hyperlink w:anchor="_Toc8823" w:history="1">
        <w:r>
          <w:rPr>
            <w:rFonts w:ascii="仿宋" w:eastAsia="仿宋" w:hAnsi="仿宋" w:cs="仿宋" w:hint="eastAsia"/>
            <w:lang w:eastAsia="zh-CN"/>
          </w:rPr>
          <w:t>三、项目选址研究</w:t>
        </w:r>
        <w:r>
          <w:tab/>
        </w:r>
        <w:r>
          <w:fldChar w:fldCharType="begin"/>
        </w:r>
        <w:r>
          <w:instrText xml:space="preserve"> PAGEREF _Toc8823 \h </w:instrText>
        </w:r>
        <w:r>
          <w:fldChar w:fldCharType="separate"/>
        </w:r>
        <w:r>
          <w:t>14</w:t>
        </w:r>
        <w:r>
          <w:fldChar w:fldCharType="end"/>
        </w:r>
      </w:hyperlink>
    </w:p>
    <w:p>
      <w:pPr>
        <w:pStyle w:val="TOC2"/>
        <w:tabs>
          <w:tab w:val="right" w:leader="dot" w:pos="8306"/>
        </w:tabs>
      </w:pPr>
      <w:hyperlink w:anchor="_Toc8642" w:history="1">
        <w:r>
          <w:rPr>
            <w:rFonts w:ascii="仿宋" w:eastAsia="仿宋" w:hAnsi="仿宋" w:cs="仿宋" w:hint="eastAsia"/>
            <w:lang w:eastAsia="zh-CN"/>
          </w:rPr>
          <w:t>(一)、项目选址原则</w:t>
        </w:r>
        <w:r>
          <w:tab/>
        </w:r>
        <w:r>
          <w:fldChar w:fldCharType="begin"/>
        </w:r>
        <w:r>
          <w:instrText xml:space="preserve"> PAGEREF _Toc8642 \h </w:instrText>
        </w:r>
        <w:r>
          <w:fldChar w:fldCharType="separate"/>
        </w:r>
        <w:r>
          <w:t>14</w:t>
        </w:r>
        <w:r>
          <w:fldChar w:fldCharType="end"/>
        </w:r>
      </w:hyperlink>
    </w:p>
    <w:p>
      <w:pPr>
        <w:pStyle w:val="TOC2"/>
        <w:tabs>
          <w:tab w:val="right" w:leader="dot" w:pos="8306"/>
        </w:tabs>
      </w:pPr>
      <w:hyperlink w:anchor="_Toc5802" w:history="1">
        <w:r>
          <w:rPr>
            <w:rFonts w:ascii="仿宋" w:eastAsia="仿宋" w:hAnsi="仿宋" w:cs="仿宋" w:hint="eastAsia"/>
            <w:lang w:eastAsia="zh-CN"/>
          </w:rPr>
          <w:t>(二)、项目选址</w:t>
        </w:r>
        <w:r>
          <w:tab/>
        </w:r>
        <w:r>
          <w:fldChar w:fldCharType="begin"/>
        </w:r>
        <w:r>
          <w:instrText xml:space="preserve"> PAGEREF _Toc5802 \h </w:instrText>
        </w:r>
        <w:r>
          <w:fldChar w:fldCharType="separate"/>
        </w:r>
        <w:r>
          <w:t>17</w:t>
        </w:r>
        <w:r>
          <w:fldChar w:fldCharType="end"/>
        </w:r>
      </w:hyperlink>
    </w:p>
    <w:p>
      <w:pPr>
        <w:pStyle w:val="TOC2"/>
        <w:tabs>
          <w:tab w:val="right" w:leader="dot" w:pos="8306"/>
        </w:tabs>
      </w:pPr>
      <w:hyperlink w:anchor="_Toc26691" w:history="1">
        <w:r>
          <w:rPr>
            <w:rFonts w:ascii="仿宋" w:eastAsia="仿宋" w:hAnsi="仿宋" w:cs="仿宋" w:hint="eastAsia"/>
            <w:lang w:eastAsia="zh-CN"/>
          </w:rPr>
          <w:t>(三)、建设条件分析</w:t>
        </w:r>
        <w:r>
          <w:tab/>
        </w:r>
        <w:r>
          <w:fldChar w:fldCharType="begin"/>
        </w:r>
        <w:r>
          <w:instrText xml:space="preserve"> PAGEREF _Toc26691 \h </w:instrText>
        </w:r>
        <w:r>
          <w:fldChar w:fldCharType="separate"/>
        </w:r>
        <w:r>
          <w:t>19</w:t>
        </w:r>
        <w:r>
          <w:fldChar w:fldCharType="end"/>
        </w:r>
      </w:hyperlink>
    </w:p>
    <w:p>
      <w:pPr>
        <w:pStyle w:val="TOC2"/>
        <w:tabs>
          <w:tab w:val="right" w:leader="dot" w:pos="8306"/>
        </w:tabs>
      </w:pPr>
      <w:hyperlink w:anchor="_Toc2167" w:history="1">
        <w:r>
          <w:rPr>
            <w:rFonts w:ascii="仿宋" w:eastAsia="仿宋" w:hAnsi="仿宋" w:cs="仿宋" w:hint="eastAsia"/>
            <w:lang w:eastAsia="zh-CN"/>
          </w:rPr>
          <w:t>(四)、用地控制指标</w:t>
        </w:r>
        <w:r>
          <w:tab/>
        </w:r>
        <w:r>
          <w:fldChar w:fldCharType="begin"/>
        </w:r>
        <w:r>
          <w:instrText xml:space="preserve"> PAGEREF _Toc2167 \h </w:instrText>
        </w:r>
        <w:r>
          <w:fldChar w:fldCharType="separate"/>
        </w:r>
        <w:r>
          <w:t>21</w:t>
        </w:r>
        <w:r>
          <w:fldChar w:fldCharType="end"/>
        </w:r>
      </w:hyperlink>
    </w:p>
    <w:p>
      <w:pPr>
        <w:pStyle w:val="TOC2"/>
        <w:tabs>
          <w:tab w:val="right" w:leader="dot" w:pos="8306"/>
        </w:tabs>
      </w:pPr>
      <w:hyperlink w:anchor="_Toc14098" w:history="1">
        <w:r>
          <w:rPr>
            <w:rFonts w:ascii="仿宋" w:eastAsia="仿宋" w:hAnsi="仿宋" w:cs="仿宋" w:hint="eastAsia"/>
            <w:lang w:eastAsia="zh-CN"/>
          </w:rPr>
          <w:t>(五)、地总体要求</w:t>
        </w:r>
        <w:r>
          <w:tab/>
        </w:r>
        <w:r>
          <w:fldChar w:fldCharType="begin"/>
        </w:r>
        <w:r>
          <w:instrText xml:space="preserve"> PAGEREF _Toc14098 \h </w:instrText>
        </w:r>
        <w:r>
          <w:fldChar w:fldCharType="separate"/>
        </w:r>
        <w:r>
          <w:t>22</w:t>
        </w:r>
        <w:r>
          <w:fldChar w:fldCharType="end"/>
        </w:r>
      </w:hyperlink>
    </w:p>
    <w:p>
      <w:pPr>
        <w:pStyle w:val="TOC2"/>
        <w:tabs>
          <w:tab w:val="right" w:leader="dot" w:pos="8306"/>
        </w:tabs>
      </w:pPr>
      <w:hyperlink w:anchor="_Toc21260" w:history="1">
        <w:r>
          <w:rPr>
            <w:rFonts w:ascii="仿宋" w:eastAsia="仿宋" w:hAnsi="仿宋" w:cs="仿宋" w:hint="eastAsia"/>
            <w:lang w:eastAsia="zh-CN"/>
          </w:rPr>
          <w:t>(六)、节约用地措施</w:t>
        </w:r>
        <w:r>
          <w:tab/>
        </w:r>
        <w:r>
          <w:fldChar w:fldCharType="begin"/>
        </w:r>
        <w:r>
          <w:instrText xml:space="preserve"> PAGEREF _Toc21260 \h </w:instrText>
        </w:r>
        <w:r>
          <w:fldChar w:fldCharType="separate"/>
        </w:r>
        <w:r>
          <w:t>23</w:t>
        </w:r>
        <w:r>
          <w:fldChar w:fldCharType="end"/>
        </w:r>
      </w:hyperlink>
    </w:p>
    <w:p>
      <w:pPr>
        <w:pStyle w:val="TOC2"/>
        <w:tabs>
          <w:tab w:val="right" w:leader="dot" w:pos="8306"/>
        </w:tabs>
      </w:pPr>
      <w:hyperlink w:anchor="_Toc18281" w:history="1">
        <w:r>
          <w:rPr>
            <w:rFonts w:ascii="仿宋" w:eastAsia="仿宋" w:hAnsi="仿宋" w:cs="仿宋" w:hint="eastAsia"/>
            <w:lang w:eastAsia="zh-CN"/>
          </w:rPr>
          <w:t>(七)、选址综合评价</w:t>
        </w:r>
        <w:r>
          <w:tab/>
        </w:r>
        <w:r>
          <w:fldChar w:fldCharType="begin"/>
        </w:r>
        <w:r>
          <w:instrText xml:space="preserve"> PAGEREF _Toc18281 \h </w:instrText>
        </w:r>
        <w:r>
          <w:fldChar w:fldCharType="separate"/>
        </w:r>
        <w:r>
          <w:t>25</w:t>
        </w:r>
        <w:r>
          <w:fldChar w:fldCharType="end"/>
        </w:r>
      </w:hyperlink>
    </w:p>
    <w:p>
      <w:pPr>
        <w:pStyle w:val="TOC1"/>
        <w:tabs>
          <w:tab w:val="right" w:leader="dot" w:pos="8306"/>
        </w:tabs>
      </w:pPr>
      <w:hyperlink w:anchor="_Toc4705" w:history="1">
        <w:r>
          <w:rPr>
            <w:rFonts w:ascii="仿宋" w:eastAsia="仿宋" w:hAnsi="仿宋" w:cs="仿宋" w:hint="eastAsia"/>
            <w:lang w:eastAsia="zh-CN"/>
          </w:rPr>
          <w:t>四、体外及体内反搏装置项目概论</w:t>
        </w:r>
        <w:r>
          <w:tab/>
        </w:r>
        <w:r>
          <w:fldChar w:fldCharType="begin"/>
        </w:r>
        <w:r>
          <w:instrText xml:space="preserve"> PAGEREF _Toc4705 \h </w:instrText>
        </w:r>
        <w:r>
          <w:fldChar w:fldCharType="separate"/>
        </w:r>
        <w:r>
          <w:t>26</w:t>
        </w:r>
        <w:r>
          <w:fldChar w:fldCharType="end"/>
        </w:r>
      </w:hyperlink>
    </w:p>
    <w:p>
      <w:pPr>
        <w:pStyle w:val="TOC2"/>
        <w:tabs>
          <w:tab w:val="right" w:leader="dot" w:pos="8306"/>
        </w:tabs>
      </w:pPr>
      <w:hyperlink w:anchor="_Toc30337" w:history="1">
        <w:r>
          <w:rPr>
            <w:rFonts w:ascii="仿宋" w:eastAsia="仿宋" w:hAnsi="仿宋" w:cs="仿宋" w:hint="eastAsia"/>
            <w:lang w:eastAsia="zh-CN"/>
          </w:rPr>
          <w:t>(一)、项目申报单位概况</w:t>
        </w:r>
        <w:r>
          <w:tab/>
        </w:r>
        <w:r>
          <w:fldChar w:fldCharType="begin"/>
        </w:r>
        <w:r>
          <w:instrText xml:space="preserve"> PAGEREF _Toc30337 \h </w:instrText>
        </w:r>
        <w:r>
          <w:fldChar w:fldCharType="separate"/>
        </w:r>
        <w:r>
          <w:t>26</w:t>
        </w:r>
        <w:r>
          <w:fldChar w:fldCharType="end"/>
        </w:r>
      </w:hyperlink>
    </w:p>
    <w:p>
      <w:pPr>
        <w:pStyle w:val="TOC2"/>
        <w:tabs>
          <w:tab w:val="right" w:leader="dot" w:pos="8306"/>
        </w:tabs>
      </w:pPr>
      <w:hyperlink w:anchor="_Toc889" w:history="1">
        <w:r>
          <w:rPr>
            <w:rFonts w:ascii="仿宋" w:eastAsia="仿宋" w:hAnsi="仿宋" w:cs="仿宋" w:hint="eastAsia"/>
            <w:lang w:eastAsia="zh-CN"/>
          </w:rPr>
          <w:t>(二)、项目概况</w:t>
        </w:r>
        <w:r>
          <w:tab/>
        </w:r>
        <w:r>
          <w:fldChar w:fldCharType="begin"/>
        </w:r>
        <w:r>
          <w:instrText xml:space="preserve"> PAGEREF _Toc889 \h </w:instrText>
        </w:r>
        <w:r>
          <w:fldChar w:fldCharType="separate"/>
        </w:r>
        <w:r>
          <w:t>27</w:t>
        </w:r>
        <w:r>
          <w:fldChar w:fldCharType="end"/>
        </w:r>
      </w:hyperlink>
    </w:p>
    <w:p>
      <w:pPr>
        <w:pStyle w:val="TOC1"/>
        <w:tabs>
          <w:tab w:val="right" w:leader="dot" w:pos="8306"/>
        </w:tabs>
      </w:pPr>
      <w:hyperlink w:anchor="_Toc22325" w:history="1">
        <w:r>
          <w:rPr>
            <w:rFonts w:ascii="仿宋" w:eastAsia="仿宋" w:hAnsi="仿宋" w:cs="仿宋" w:hint="eastAsia"/>
            <w:lang w:eastAsia="zh-CN"/>
          </w:rPr>
          <w:t>五、项目监理与质量保证</w:t>
        </w:r>
        <w:r>
          <w:tab/>
        </w:r>
        <w:r>
          <w:fldChar w:fldCharType="begin"/>
        </w:r>
        <w:r>
          <w:instrText xml:space="preserve"> PAGEREF _Toc22325 \h </w:instrText>
        </w:r>
        <w:r>
          <w:fldChar w:fldCharType="separate"/>
        </w:r>
        <w:r>
          <w:t>30</w:t>
        </w:r>
        <w:r>
          <w:fldChar w:fldCharType="end"/>
        </w:r>
      </w:hyperlink>
    </w:p>
    <w:p>
      <w:pPr>
        <w:pStyle w:val="TOC2"/>
        <w:tabs>
          <w:tab w:val="right" w:leader="dot" w:pos="8306"/>
        </w:tabs>
      </w:pPr>
      <w:hyperlink w:anchor="_Toc14346" w:history="1">
        <w:r>
          <w:rPr>
            <w:rFonts w:ascii="仿宋" w:eastAsia="仿宋" w:hAnsi="仿宋" w:cs="仿宋" w:hint="eastAsia"/>
            <w:lang w:eastAsia="zh-CN"/>
          </w:rPr>
          <w:t>(一)、监理体系构建</w:t>
        </w:r>
        <w:r>
          <w:tab/>
        </w:r>
        <w:r>
          <w:fldChar w:fldCharType="begin"/>
        </w:r>
        <w:r>
          <w:instrText xml:space="preserve"> PAGEREF _Toc14346 \h </w:instrText>
        </w:r>
        <w:r>
          <w:fldChar w:fldCharType="separate"/>
        </w:r>
        <w:r>
          <w:t>30</w:t>
        </w:r>
        <w:r>
          <w:fldChar w:fldCharType="end"/>
        </w:r>
      </w:hyperlink>
    </w:p>
    <w:p>
      <w:pPr>
        <w:pStyle w:val="TOC2"/>
        <w:tabs>
          <w:tab w:val="right" w:leader="dot" w:pos="8306"/>
        </w:tabs>
      </w:pPr>
      <w:hyperlink w:anchor="_Toc23966" w:history="1">
        <w:r>
          <w:rPr>
            <w:rFonts w:ascii="仿宋" w:eastAsia="仿宋" w:hAnsi="仿宋" w:cs="仿宋" w:hint="eastAsia"/>
            <w:lang w:eastAsia="zh-CN"/>
          </w:rPr>
          <w:t>(二)、质量保证体系实施</w:t>
        </w:r>
        <w:r>
          <w:tab/>
        </w:r>
        <w:r>
          <w:fldChar w:fldCharType="begin"/>
        </w:r>
        <w:r>
          <w:instrText xml:space="preserve"> PAGEREF _Toc23966 \h </w:instrText>
        </w:r>
        <w:r>
          <w:fldChar w:fldCharType="separate"/>
        </w:r>
        <w:r>
          <w:t>30</w:t>
        </w:r>
        <w:r>
          <w:fldChar w:fldCharType="end"/>
        </w:r>
      </w:hyperlink>
    </w:p>
    <w:p>
      <w:pPr>
        <w:pStyle w:val="TOC2"/>
        <w:tabs>
          <w:tab w:val="right" w:leader="dot" w:pos="8306"/>
        </w:tabs>
      </w:pPr>
      <w:hyperlink w:anchor="_Toc16406" w:history="1">
        <w:r>
          <w:rPr>
            <w:rFonts w:ascii="仿宋" w:eastAsia="仿宋" w:hAnsi="仿宋" w:cs="仿宋" w:hint="eastAsia"/>
            <w:lang w:eastAsia="zh-CN"/>
          </w:rPr>
          <w:t>(三)、监理与质量控制流程</w:t>
        </w:r>
        <w:r>
          <w:tab/>
        </w:r>
        <w:r>
          <w:fldChar w:fldCharType="begin"/>
        </w:r>
        <w:r>
          <w:instrText xml:space="preserve"> PAGEREF _Toc16406 \h </w:instrText>
        </w:r>
        <w:r>
          <w:fldChar w:fldCharType="separate"/>
        </w:r>
        <w:r>
          <w:t>31</w:t>
        </w:r>
        <w:r>
          <w:fldChar w:fldCharType="end"/>
        </w:r>
      </w:hyperlink>
    </w:p>
    <w:p>
      <w:pPr>
        <w:pStyle w:val="TOC1"/>
        <w:tabs>
          <w:tab w:val="right" w:leader="dot" w:pos="8306"/>
        </w:tabs>
      </w:pPr>
      <w:hyperlink w:anchor="_Toc23748" w:history="1">
        <w:r>
          <w:rPr>
            <w:rFonts w:ascii="仿宋" w:eastAsia="仿宋" w:hAnsi="仿宋" w:cs="仿宋" w:hint="eastAsia"/>
            <w:lang w:eastAsia="zh-CN"/>
          </w:rPr>
          <w:t>六、社会影响分析</w:t>
        </w:r>
        <w:r>
          <w:tab/>
        </w:r>
        <w:r>
          <w:fldChar w:fldCharType="begin"/>
        </w:r>
        <w:r>
          <w:instrText xml:space="preserve"> PAGEREF _Toc23748 \h </w:instrText>
        </w:r>
        <w:r>
          <w:fldChar w:fldCharType="separate"/>
        </w:r>
        <w:r>
          <w:t>32</w:t>
        </w:r>
        <w:r>
          <w:fldChar w:fldCharType="end"/>
        </w:r>
      </w:hyperlink>
    </w:p>
    <w:p>
      <w:pPr>
        <w:pStyle w:val="TOC2"/>
        <w:tabs>
          <w:tab w:val="right" w:leader="dot" w:pos="8306"/>
        </w:tabs>
      </w:pPr>
      <w:hyperlink w:anchor="_Toc16747" w:history="1">
        <w:r>
          <w:rPr>
            <w:rFonts w:ascii="仿宋" w:eastAsia="仿宋" w:hAnsi="仿宋" w:cs="仿宋" w:hint="eastAsia"/>
            <w:lang w:eastAsia="zh-CN"/>
          </w:rPr>
          <w:t>(一)、社会影响效果分析</w:t>
        </w:r>
        <w:r>
          <w:tab/>
        </w:r>
        <w:r>
          <w:fldChar w:fldCharType="begin"/>
        </w:r>
        <w:r>
          <w:instrText xml:space="preserve"> PAGEREF _Toc16747 \h </w:instrText>
        </w:r>
        <w:r>
          <w:fldChar w:fldCharType="separate"/>
        </w:r>
        <w:r>
          <w:t>32</w:t>
        </w:r>
        <w:r>
          <w:fldChar w:fldCharType="end"/>
        </w:r>
      </w:hyperlink>
    </w:p>
    <w:p>
      <w:pPr>
        <w:pStyle w:val="TOC2"/>
        <w:tabs>
          <w:tab w:val="right" w:leader="dot" w:pos="8306"/>
        </w:tabs>
      </w:pPr>
      <w:hyperlink w:anchor="_Toc3731" w:history="1">
        <w:r>
          <w:rPr>
            <w:rFonts w:ascii="仿宋" w:eastAsia="仿宋" w:hAnsi="仿宋" w:cs="仿宋" w:hint="eastAsia"/>
            <w:lang w:eastAsia="zh-CN"/>
          </w:rPr>
          <w:t>(二)、社会适应性分析</w:t>
        </w:r>
        <w:r>
          <w:tab/>
        </w:r>
        <w:r>
          <w:fldChar w:fldCharType="begin"/>
        </w:r>
        <w:r>
          <w:instrText xml:space="preserve"> PAGEREF _Toc3731 \h </w:instrText>
        </w:r>
        <w:r>
          <w:fldChar w:fldCharType="separate"/>
        </w:r>
        <w:r>
          <w:t>34</w:t>
        </w:r>
        <w:r>
          <w:fldChar w:fldCharType="end"/>
        </w:r>
      </w:hyperlink>
    </w:p>
    <w:p>
      <w:pPr>
        <w:pStyle w:val="TOC2"/>
        <w:tabs>
          <w:tab w:val="right" w:leader="dot" w:pos="8306"/>
        </w:tabs>
      </w:pPr>
      <w:hyperlink w:anchor="_Toc29749" w:history="1">
        <w:r>
          <w:rPr>
            <w:rFonts w:ascii="仿宋" w:eastAsia="仿宋" w:hAnsi="仿宋" w:cs="仿宋" w:hint="eastAsia"/>
            <w:lang w:eastAsia="zh-CN"/>
          </w:rPr>
          <w:t>(三)、社会风险及对策分析</w:t>
        </w:r>
        <w:r>
          <w:tab/>
        </w:r>
        <w:r>
          <w:fldChar w:fldCharType="begin"/>
        </w:r>
        <w:r>
          <w:instrText xml:space="preserve"> PAGEREF _Toc29749 \h </w:instrText>
        </w:r>
        <w:r>
          <w:fldChar w:fldCharType="separate"/>
        </w:r>
        <w:r>
          <w:t>36</w:t>
        </w:r>
        <w:r>
          <w:fldChar w:fldCharType="end"/>
        </w:r>
      </w:hyperlink>
    </w:p>
    <w:p>
      <w:pPr>
        <w:pStyle w:val="TOC1"/>
        <w:tabs>
          <w:tab w:val="right" w:leader="dot" w:pos="8306"/>
        </w:tabs>
      </w:pPr>
      <w:hyperlink w:anchor="_Toc24754" w:history="1">
        <w:r>
          <w:rPr>
            <w:rFonts w:ascii="仿宋" w:eastAsia="仿宋" w:hAnsi="仿宋" w:cs="仿宋" w:hint="eastAsia"/>
            <w:lang w:eastAsia="zh-CN"/>
          </w:rPr>
          <w:t>七、环境保护与治理方案</w:t>
        </w:r>
        <w:r>
          <w:tab/>
        </w:r>
        <w:r>
          <w:fldChar w:fldCharType="begin"/>
        </w:r>
        <w:r>
          <w:instrText xml:space="preserve"> PAGEREF _Toc24754 \h </w:instrText>
        </w:r>
        <w:r>
          <w:fldChar w:fldCharType="separate"/>
        </w:r>
        <w:r>
          <w:t>39</w:t>
        </w:r>
        <w:r>
          <w:fldChar w:fldCharType="end"/>
        </w:r>
      </w:hyperlink>
    </w:p>
    <w:p>
      <w:pPr>
        <w:pStyle w:val="TOC2"/>
        <w:tabs>
          <w:tab w:val="right" w:leader="dot" w:pos="8306"/>
        </w:tabs>
      </w:pPr>
      <w:hyperlink w:anchor="_Toc29951" w:history="1">
        <w:r>
          <w:rPr>
            <w:rFonts w:ascii="仿宋" w:eastAsia="仿宋" w:hAnsi="仿宋" w:cs="仿宋" w:hint="eastAsia"/>
            <w:lang w:eastAsia="zh-CN"/>
          </w:rPr>
          <w:t>(一)、项目环境影响评估</w:t>
        </w:r>
        <w:r>
          <w:tab/>
        </w:r>
        <w:r>
          <w:fldChar w:fldCharType="begin"/>
        </w:r>
        <w:r>
          <w:instrText xml:space="preserve"> PAGEREF _Toc29951 \h </w:instrText>
        </w:r>
        <w:r>
          <w:fldChar w:fldCharType="separate"/>
        </w:r>
        <w:r>
          <w:t>39</w:t>
        </w:r>
        <w:r>
          <w:fldChar w:fldCharType="end"/>
        </w:r>
      </w:hyperlink>
    </w:p>
    <w:p>
      <w:pPr>
        <w:pStyle w:val="TOC2"/>
        <w:tabs>
          <w:tab w:val="right" w:leader="dot" w:pos="8306"/>
        </w:tabs>
      </w:pPr>
      <w:hyperlink w:anchor="_Toc21753" w:history="1">
        <w:r>
          <w:rPr>
            <w:rFonts w:ascii="仿宋" w:eastAsia="仿宋" w:hAnsi="仿宋" w:cs="仿宋" w:hint="eastAsia"/>
            <w:lang w:eastAsia="zh-CN"/>
          </w:rPr>
          <w:t>(二)、环境保护措施与治理方案</w:t>
        </w:r>
        <w:r>
          <w:tab/>
        </w:r>
        <w:r>
          <w:fldChar w:fldCharType="begin"/>
        </w:r>
        <w:r>
          <w:instrText xml:space="preserve"> PAGEREF _Toc21753 \h </w:instrText>
        </w:r>
        <w:r>
          <w:fldChar w:fldCharType="separate"/>
        </w:r>
        <w:r>
          <w:t>39</w:t>
        </w:r>
        <w:r>
          <w:fldChar w:fldCharType="end"/>
        </w:r>
      </w:hyperlink>
    </w:p>
    <w:p>
      <w:pPr>
        <w:pStyle w:val="TOC1"/>
        <w:tabs>
          <w:tab w:val="right" w:leader="dot" w:pos="8306"/>
        </w:tabs>
      </w:pPr>
      <w:hyperlink w:anchor="_Toc8150" w:history="1">
        <w:r>
          <w:rPr>
            <w:rFonts w:ascii="仿宋" w:eastAsia="仿宋" w:hAnsi="仿宋" w:cs="仿宋" w:hint="eastAsia"/>
            <w:lang w:eastAsia="zh-CN"/>
          </w:rPr>
          <w:t>八、技术创新与产业升级</w:t>
        </w:r>
        <w:r>
          <w:tab/>
        </w:r>
        <w:r>
          <w:fldChar w:fldCharType="begin"/>
        </w:r>
        <w:r>
          <w:instrText xml:space="preserve"> PAGEREF _Toc8150 \h </w:instrText>
        </w:r>
        <w:r>
          <w:fldChar w:fldCharType="separate"/>
        </w:r>
        <w:r>
          <w:t>40</w:t>
        </w:r>
        <w:r>
          <w:fldChar w:fldCharType="end"/>
        </w:r>
      </w:hyperlink>
    </w:p>
    <w:p>
      <w:pPr>
        <w:pStyle w:val="TOC2"/>
        <w:tabs>
          <w:tab w:val="right" w:leader="dot" w:pos="8306"/>
        </w:tabs>
      </w:pPr>
      <w:hyperlink w:anchor="_Toc31373" w:history="1">
        <w:r>
          <w:rPr>
            <w:rFonts w:ascii="仿宋" w:eastAsia="仿宋" w:hAnsi="仿宋" w:cs="仿宋" w:hint="eastAsia"/>
            <w:lang w:eastAsia="zh-CN"/>
          </w:rPr>
          <w:t>(一)、技术创新方向与目标</w:t>
        </w:r>
        <w:r>
          <w:tab/>
        </w:r>
        <w:r>
          <w:fldChar w:fldCharType="begin"/>
        </w:r>
        <w:r>
          <w:instrText xml:space="preserve"> PAGEREF _Toc31373 \h </w:instrText>
        </w:r>
        <w:r>
          <w:fldChar w:fldCharType="separate"/>
        </w:r>
        <w:r>
          <w:t>40</w:t>
        </w:r>
        <w:r>
          <w:fldChar w:fldCharType="end"/>
        </w:r>
      </w:hyperlink>
    </w:p>
    <w:p>
      <w:pPr>
        <w:pStyle w:val="TOC2"/>
        <w:tabs>
          <w:tab w:val="right" w:leader="dot" w:pos="8306"/>
        </w:tabs>
      </w:pPr>
      <w:hyperlink w:anchor="_Toc1389" w:history="1">
        <w:r>
          <w:rPr>
            <w:rFonts w:ascii="仿宋" w:eastAsia="仿宋" w:hAnsi="仿宋" w:cs="仿宋" w:hint="eastAsia"/>
            <w:lang w:eastAsia="zh-CN"/>
          </w:rPr>
          <w:t>(二)、产业升级路径与措施</w:t>
        </w:r>
        <w:r>
          <w:tab/>
        </w:r>
        <w:r>
          <w:fldChar w:fldCharType="begin"/>
        </w:r>
        <w:r>
          <w:instrText xml:space="preserve"> PAGEREF _Toc1389 \h </w:instrText>
        </w:r>
        <w:r>
          <w:fldChar w:fldCharType="separate"/>
        </w:r>
        <w:r>
          <w:t>41</w:t>
        </w:r>
        <w:r>
          <w:fldChar w:fldCharType="end"/>
        </w:r>
      </w:hyperlink>
    </w:p>
    <w:p>
      <w:pPr>
        <w:pStyle w:val="TOC1"/>
        <w:tabs>
          <w:tab w:val="right" w:leader="dot" w:pos="8306"/>
        </w:tabs>
      </w:pPr>
      <w:hyperlink w:anchor="_Toc27889" w:history="1">
        <w:r>
          <w:rPr>
            <w:rFonts w:ascii="仿宋" w:eastAsia="仿宋" w:hAnsi="仿宋" w:cs="仿宋" w:hint="eastAsia"/>
            <w:lang w:eastAsia="zh-CN"/>
          </w:rPr>
          <w:t>九、项目实施与管理方案</w:t>
        </w:r>
        <w:r>
          <w:tab/>
        </w:r>
        <w:r>
          <w:fldChar w:fldCharType="begin"/>
        </w:r>
        <w:r>
          <w:instrText xml:space="preserve"> PAGEREF _Toc27889 \h </w:instrText>
        </w:r>
        <w:r>
          <w:fldChar w:fldCharType="separate"/>
        </w:r>
        <w:r>
          <w:t>43</w:t>
        </w:r>
        <w:r>
          <w:fldChar w:fldCharType="end"/>
        </w:r>
      </w:hyperlink>
    </w:p>
    <w:p>
      <w:pPr>
        <w:pStyle w:val="TOC2"/>
        <w:tabs>
          <w:tab w:val="right" w:leader="dot" w:pos="8306"/>
        </w:tabs>
      </w:pPr>
      <w:hyperlink w:anchor="_Toc21102" w:history="1">
        <w:r>
          <w:rPr>
            <w:rFonts w:ascii="仿宋" w:eastAsia="仿宋" w:hAnsi="仿宋" w:cs="仿宋" w:hint="eastAsia"/>
            <w:lang w:eastAsia="zh-CN"/>
          </w:rPr>
          <w:t>(一)、项目实施计划</w:t>
        </w:r>
        <w:r>
          <w:tab/>
        </w:r>
        <w:r>
          <w:fldChar w:fldCharType="begin"/>
        </w:r>
        <w:r>
          <w:instrText xml:space="preserve"> PAGEREF _Toc21102 \h </w:instrText>
        </w:r>
        <w:r>
          <w:fldChar w:fldCharType="separate"/>
        </w:r>
        <w:r>
          <w:t>43</w:t>
        </w:r>
        <w:r>
          <w:fldChar w:fldCharType="end"/>
        </w:r>
      </w:hyperlink>
    </w:p>
    <w:p>
      <w:pPr>
        <w:pStyle w:val="TOC2"/>
        <w:tabs>
          <w:tab w:val="right" w:leader="dot" w:pos="8306"/>
        </w:tabs>
      </w:pPr>
      <w:hyperlink w:anchor="_Toc28810" w:history="1">
        <w:r>
          <w:rPr>
            <w:rFonts w:ascii="仿宋" w:eastAsia="仿宋" w:hAnsi="仿宋" w:cs="仿宋" w:hint="eastAsia"/>
            <w:lang w:eastAsia="zh-CN"/>
          </w:rPr>
          <w:t>(二)、项目组织机构与职责</w:t>
        </w:r>
        <w:r>
          <w:tab/>
        </w:r>
        <w:r>
          <w:fldChar w:fldCharType="begin"/>
        </w:r>
        <w:r>
          <w:instrText xml:space="preserve"> PAGEREF _Toc28810 \h </w:instrText>
        </w:r>
        <w:r>
          <w:fldChar w:fldCharType="separate"/>
        </w:r>
        <w:r>
          <w:t>44</w:t>
        </w:r>
        <w:r>
          <w:fldChar w:fldCharType="end"/>
        </w:r>
      </w:hyperlink>
    </w:p>
    <w:p>
      <w:pPr>
        <w:pStyle w:val="TOC2"/>
        <w:tabs>
          <w:tab w:val="right" w:leader="dot" w:pos="8306"/>
        </w:tabs>
      </w:pPr>
      <w:hyperlink w:anchor="_Toc615" w:history="1">
        <w:r>
          <w:rPr>
            <w:rFonts w:ascii="仿宋" w:eastAsia="仿宋" w:hAnsi="仿宋" w:cs="仿宋" w:hint="eastAsia"/>
            <w:lang w:eastAsia="zh-CN"/>
          </w:rPr>
          <w:t>(三)、项目管理与监控体系</w:t>
        </w:r>
        <w:r>
          <w:tab/>
        </w:r>
        <w:r>
          <w:fldChar w:fldCharType="begin"/>
        </w:r>
        <w:r>
          <w:instrText xml:space="preserve"> PAGEREF _Toc615 \h </w:instrText>
        </w:r>
        <w:r>
          <w:fldChar w:fldCharType="separate"/>
        </w:r>
        <w:r>
          <w:t>47</w:t>
        </w:r>
        <w:r>
          <w:fldChar w:fldCharType="end"/>
        </w:r>
      </w:hyperlink>
    </w:p>
    <w:p>
      <w:pPr>
        <w:pStyle w:val="TOC1"/>
        <w:tabs>
          <w:tab w:val="right" w:leader="dot" w:pos="8306"/>
        </w:tabs>
      </w:pPr>
      <w:hyperlink w:anchor="_Toc16496" w:history="1">
        <w:r>
          <w:rPr>
            <w:rFonts w:ascii="仿宋" w:eastAsia="仿宋" w:hAnsi="仿宋" w:cs="仿宋" w:hint="eastAsia"/>
            <w:lang w:eastAsia="zh-CN"/>
          </w:rPr>
          <w:t>十、土地利用与规划方案</w:t>
        </w:r>
        <w:r>
          <w:tab/>
        </w:r>
        <w:r>
          <w:fldChar w:fldCharType="begin"/>
        </w:r>
        <w:r>
          <w:instrText xml:space="preserve"> PAGEREF _Toc16496 \h </w:instrText>
        </w:r>
        <w:r>
          <w:fldChar w:fldCharType="separate"/>
        </w:r>
        <w:r>
          <w:t>48</w:t>
        </w:r>
        <w:r>
          <w:fldChar w:fldCharType="end"/>
        </w:r>
      </w:hyperlink>
    </w:p>
    <w:p>
      <w:pPr>
        <w:pStyle w:val="TOC2"/>
        <w:tabs>
          <w:tab w:val="right" w:leader="dot" w:pos="8306"/>
        </w:tabs>
      </w:pPr>
      <w:hyperlink w:anchor="_Toc17128" w:history="1">
        <w:r>
          <w:rPr>
            <w:rFonts w:ascii="仿宋" w:eastAsia="仿宋" w:hAnsi="仿宋" w:cs="仿宋" w:hint="eastAsia"/>
            <w:lang w:eastAsia="zh-CN"/>
          </w:rPr>
          <w:t>(一)、项目用地情况分析</w:t>
        </w:r>
        <w:r>
          <w:tab/>
        </w:r>
        <w:r>
          <w:fldChar w:fldCharType="begin"/>
        </w:r>
        <w:r>
          <w:instrText xml:space="preserve"> PAGEREF _Toc17128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31" w:history="1">
        <w:r>
          <w:rPr>
            <w:rFonts w:ascii="仿宋" w:eastAsia="仿宋" w:hAnsi="仿宋" w:cs="仿宋" w:hint="eastAsia"/>
            <w:lang w:eastAsia="zh-CN"/>
          </w:rPr>
          <w:t>(二)、土地利用规划方案</w:t>
        </w:r>
        <w:r>
          <w:tab/>
        </w:r>
        <w:r>
          <w:fldChar w:fldCharType="begin"/>
        </w:r>
        <w:r>
          <w:instrText xml:space="preserve"> PAGEREF _Toc32631 \h </w:instrText>
        </w:r>
        <w:r>
          <w:fldChar w:fldCharType="separate"/>
        </w:r>
        <w:r>
          <w:t>49</w:t>
        </w:r>
        <w:r>
          <w:fldChar w:fldCharType="end"/>
        </w:r>
      </w:hyperlink>
    </w:p>
    <w:p>
      <w:pPr>
        <w:pStyle w:val="TOC1"/>
        <w:tabs>
          <w:tab w:val="right" w:leader="dot" w:pos="8306"/>
        </w:tabs>
      </w:pPr>
      <w:hyperlink w:anchor="_Toc20690" w:history="1">
        <w:r>
          <w:rPr>
            <w:rFonts w:ascii="仿宋" w:eastAsia="仿宋" w:hAnsi="仿宋" w:cs="仿宋" w:hint="eastAsia"/>
            <w:lang w:eastAsia="zh-CN"/>
          </w:rPr>
          <w:t>十一、项目变更管理</w:t>
        </w:r>
        <w:r>
          <w:tab/>
        </w:r>
        <w:r>
          <w:fldChar w:fldCharType="begin"/>
        </w:r>
        <w:r>
          <w:instrText xml:space="preserve"> PAGEREF _Toc20690 \h </w:instrText>
        </w:r>
        <w:r>
          <w:fldChar w:fldCharType="separate"/>
        </w:r>
        <w:r>
          <w:t>50</w:t>
        </w:r>
        <w:r>
          <w:fldChar w:fldCharType="end"/>
        </w:r>
      </w:hyperlink>
    </w:p>
    <w:p>
      <w:pPr>
        <w:pStyle w:val="TOC2"/>
        <w:tabs>
          <w:tab w:val="right" w:leader="dot" w:pos="8306"/>
        </w:tabs>
      </w:pPr>
      <w:hyperlink w:anchor="_Toc3802" w:history="1">
        <w:r>
          <w:rPr>
            <w:rFonts w:ascii="仿宋" w:eastAsia="仿宋" w:hAnsi="仿宋" w:cs="仿宋" w:hint="eastAsia"/>
            <w:lang w:eastAsia="zh-CN"/>
          </w:rPr>
          <w:t>(一)、变更控制流程</w:t>
        </w:r>
        <w:r>
          <w:tab/>
        </w:r>
        <w:r>
          <w:fldChar w:fldCharType="begin"/>
        </w:r>
        <w:r>
          <w:instrText xml:space="preserve"> PAGEREF _Toc3802 \h </w:instrText>
        </w:r>
        <w:r>
          <w:fldChar w:fldCharType="separate"/>
        </w:r>
        <w:r>
          <w:t>50</w:t>
        </w:r>
        <w:r>
          <w:fldChar w:fldCharType="end"/>
        </w:r>
      </w:hyperlink>
    </w:p>
    <w:p>
      <w:pPr>
        <w:pStyle w:val="TOC2"/>
        <w:tabs>
          <w:tab w:val="right" w:leader="dot" w:pos="8306"/>
        </w:tabs>
      </w:pPr>
      <w:hyperlink w:anchor="_Toc10474" w:history="1">
        <w:r>
          <w:rPr>
            <w:rFonts w:ascii="仿宋" w:eastAsia="仿宋" w:hAnsi="仿宋" w:cs="仿宋" w:hint="eastAsia"/>
            <w:lang w:eastAsia="zh-CN"/>
          </w:rPr>
          <w:t>(二)、影响评估与处理</w:t>
        </w:r>
        <w:r>
          <w:tab/>
        </w:r>
        <w:r>
          <w:fldChar w:fldCharType="begin"/>
        </w:r>
        <w:r>
          <w:instrText xml:space="preserve"> PAGEREF _Toc10474 \h </w:instrText>
        </w:r>
        <w:r>
          <w:fldChar w:fldCharType="separate"/>
        </w:r>
        <w:r>
          <w:t>51</w:t>
        </w:r>
        <w:r>
          <w:fldChar w:fldCharType="end"/>
        </w:r>
      </w:hyperlink>
    </w:p>
    <w:p>
      <w:pPr>
        <w:pStyle w:val="TOC2"/>
        <w:tabs>
          <w:tab w:val="right" w:leader="dot" w:pos="8306"/>
        </w:tabs>
      </w:pPr>
      <w:hyperlink w:anchor="_Toc24305" w:history="1">
        <w:r>
          <w:rPr>
            <w:rFonts w:ascii="仿宋" w:eastAsia="仿宋" w:hAnsi="仿宋" w:cs="仿宋" w:hint="eastAsia"/>
            <w:lang w:eastAsia="zh-CN"/>
          </w:rPr>
          <w:t>(三)、变更记录与追踪</w:t>
        </w:r>
        <w:r>
          <w:tab/>
        </w:r>
        <w:r>
          <w:fldChar w:fldCharType="begin"/>
        </w:r>
        <w:r>
          <w:instrText xml:space="preserve"> PAGEREF _Toc24305 \h </w:instrText>
        </w:r>
        <w:r>
          <w:fldChar w:fldCharType="separate"/>
        </w:r>
        <w:r>
          <w:t>53</w:t>
        </w:r>
        <w:r>
          <w:fldChar w:fldCharType="end"/>
        </w:r>
      </w:hyperlink>
    </w:p>
    <w:p>
      <w:pPr>
        <w:pStyle w:val="TOC2"/>
        <w:tabs>
          <w:tab w:val="right" w:leader="dot" w:pos="8306"/>
        </w:tabs>
      </w:pPr>
      <w:hyperlink w:anchor="_Toc28199" w:history="1">
        <w:r>
          <w:rPr>
            <w:rFonts w:ascii="仿宋" w:eastAsia="仿宋" w:hAnsi="仿宋" w:cs="仿宋" w:hint="eastAsia"/>
            <w:lang w:eastAsia="zh-CN"/>
          </w:rPr>
          <w:t>(四)、变更管理策略</w:t>
        </w:r>
        <w:r>
          <w:tab/>
        </w:r>
        <w:r>
          <w:fldChar w:fldCharType="begin"/>
        </w:r>
        <w:r>
          <w:instrText xml:space="preserve"> PAGEREF _Toc28199 \h </w:instrText>
        </w:r>
        <w:r>
          <w:fldChar w:fldCharType="separate"/>
        </w:r>
        <w:r>
          <w:t>54</w:t>
        </w:r>
        <w:r>
          <w:fldChar w:fldCharType="end"/>
        </w:r>
      </w:hyperlink>
    </w:p>
    <w:p>
      <w:pPr>
        <w:pStyle w:val="TOC1"/>
        <w:tabs>
          <w:tab w:val="right" w:leader="dot" w:pos="8306"/>
        </w:tabs>
      </w:pPr>
      <w:hyperlink w:anchor="_Toc13011" w:history="1">
        <w:r>
          <w:rPr>
            <w:rFonts w:ascii="仿宋" w:eastAsia="仿宋" w:hAnsi="仿宋" w:cs="仿宋" w:hint="eastAsia"/>
            <w:lang w:eastAsia="zh-CN"/>
          </w:rPr>
          <w:t>十二、资金管理与财务规划</w:t>
        </w:r>
        <w:r>
          <w:tab/>
        </w:r>
        <w:r>
          <w:fldChar w:fldCharType="begin"/>
        </w:r>
        <w:r>
          <w:instrText xml:space="preserve"> PAGEREF _Toc13011 \h </w:instrText>
        </w:r>
        <w:r>
          <w:fldChar w:fldCharType="separate"/>
        </w:r>
        <w:r>
          <w:t>56</w:t>
        </w:r>
        <w:r>
          <w:fldChar w:fldCharType="end"/>
        </w:r>
      </w:hyperlink>
    </w:p>
    <w:p>
      <w:pPr>
        <w:pStyle w:val="TOC2"/>
        <w:tabs>
          <w:tab w:val="right" w:leader="dot" w:pos="8306"/>
        </w:tabs>
      </w:pPr>
      <w:hyperlink w:anchor="_Toc15193" w:history="1">
        <w:r>
          <w:rPr>
            <w:rFonts w:ascii="仿宋" w:eastAsia="仿宋" w:hAnsi="仿宋" w:cs="仿宋" w:hint="eastAsia"/>
            <w:lang w:eastAsia="zh-CN"/>
          </w:rPr>
          <w:t>(一)、项目资金来源与筹措</w:t>
        </w:r>
        <w:r>
          <w:tab/>
        </w:r>
        <w:r>
          <w:fldChar w:fldCharType="begin"/>
        </w:r>
        <w:r>
          <w:instrText xml:space="preserve"> PAGEREF _Toc15193 \h </w:instrText>
        </w:r>
        <w:r>
          <w:fldChar w:fldCharType="separate"/>
        </w:r>
        <w:r>
          <w:t>56</w:t>
        </w:r>
        <w:r>
          <w:fldChar w:fldCharType="end"/>
        </w:r>
      </w:hyperlink>
    </w:p>
    <w:p>
      <w:pPr>
        <w:pStyle w:val="TOC2"/>
        <w:tabs>
          <w:tab w:val="right" w:leader="dot" w:pos="8306"/>
        </w:tabs>
      </w:pPr>
      <w:hyperlink w:anchor="_Toc21975" w:history="1">
        <w:r>
          <w:rPr>
            <w:rFonts w:ascii="仿宋" w:eastAsia="仿宋" w:hAnsi="仿宋" w:cs="仿宋" w:hint="eastAsia"/>
            <w:lang w:eastAsia="zh-CN"/>
          </w:rPr>
          <w:t>(二)、资金使用与监管</w:t>
        </w:r>
        <w:r>
          <w:tab/>
        </w:r>
        <w:r>
          <w:fldChar w:fldCharType="begin"/>
        </w:r>
        <w:r>
          <w:instrText xml:space="preserve"> PAGEREF _Toc21975 \h </w:instrText>
        </w:r>
        <w:r>
          <w:fldChar w:fldCharType="separate"/>
        </w:r>
        <w:r>
          <w:t>58</w:t>
        </w:r>
        <w:r>
          <w:fldChar w:fldCharType="end"/>
        </w:r>
      </w:hyperlink>
    </w:p>
    <w:p>
      <w:pPr>
        <w:pStyle w:val="TOC2"/>
        <w:tabs>
          <w:tab w:val="right" w:leader="dot" w:pos="8306"/>
        </w:tabs>
      </w:pPr>
      <w:hyperlink w:anchor="_Toc793" w:history="1">
        <w:r>
          <w:rPr>
            <w:rFonts w:ascii="仿宋" w:eastAsia="仿宋" w:hAnsi="仿宋" w:cs="仿宋" w:hint="eastAsia"/>
            <w:lang w:eastAsia="zh-CN"/>
          </w:rPr>
          <w:t>(三)、财务规划与预测</w:t>
        </w:r>
        <w:r>
          <w:tab/>
        </w:r>
        <w:r>
          <w:fldChar w:fldCharType="begin"/>
        </w:r>
        <w:r>
          <w:instrText xml:space="preserve"> PAGEREF _Toc793 \h </w:instrText>
        </w:r>
        <w:r>
          <w:fldChar w:fldCharType="separate"/>
        </w:r>
        <w:r>
          <w:t>59</w:t>
        </w:r>
        <w:r>
          <w:fldChar w:fldCharType="end"/>
        </w:r>
      </w:hyperlink>
    </w:p>
    <w:p>
      <w:pPr>
        <w:pStyle w:val="TOC1"/>
        <w:tabs>
          <w:tab w:val="right" w:leader="dot" w:pos="8306"/>
        </w:tabs>
      </w:pPr>
      <w:hyperlink w:anchor="_Toc31314" w:history="1">
        <w:r>
          <w:rPr>
            <w:rFonts w:ascii="仿宋" w:eastAsia="仿宋" w:hAnsi="仿宋" w:cs="仿宋" w:hint="eastAsia"/>
            <w:lang w:eastAsia="zh-CN"/>
          </w:rPr>
          <w:t>十三、成果转化与推广应用</w:t>
        </w:r>
        <w:r>
          <w:tab/>
        </w:r>
        <w:r>
          <w:fldChar w:fldCharType="begin"/>
        </w:r>
        <w:r>
          <w:instrText xml:space="preserve"> PAGEREF _Toc31314 \h </w:instrText>
        </w:r>
        <w:r>
          <w:fldChar w:fldCharType="separate"/>
        </w:r>
        <w:r>
          <w:t>60</w:t>
        </w:r>
        <w:r>
          <w:fldChar w:fldCharType="end"/>
        </w:r>
      </w:hyperlink>
    </w:p>
    <w:p>
      <w:pPr>
        <w:pStyle w:val="TOC2"/>
        <w:tabs>
          <w:tab w:val="right" w:leader="dot" w:pos="8306"/>
        </w:tabs>
      </w:pPr>
      <w:hyperlink w:anchor="_Toc30751" w:history="1">
        <w:r>
          <w:rPr>
            <w:rFonts w:ascii="仿宋" w:eastAsia="仿宋" w:hAnsi="仿宋" w:cs="仿宋" w:hint="eastAsia"/>
            <w:lang w:eastAsia="zh-CN"/>
          </w:rPr>
          <w:t>(一)、成果转化策略制定</w:t>
        </w:r>
        <w:r>
          <w:tab/>
        </w:r>
        <w:r>
          <w:fldChar w:fldCharType="begin"/>
        </w:r>
        <w:r>
          <w:instrText xml:space="preserve"> PAGEREF _Toc30751 \h </w:instrText>
        </w:r>
        <w:r>
          <w:fldChar w:fldCharType="separate"/>
        </w:r>
        <w:r>
          <w:t>60</w:t>
        </w:r>
        <w:r>
          <w:fldChar w:fldCharType="end"/>
        </w:r>
      </w:hyperlink>
    </w:p>
    <w:p>
      <w:pPr>
        <w:pStyle w:val="TOC2"/>
        <w:tabs>
          <w:tab w:val="right" w:leader="dot" w:pos="8306"/>
        </w:tabs>
      </w:pPr>
      <w:hyperlink w:anchor="_Toc29439" w:history="1">
        <w:r>
          <w:rPr>
            <w:rFonts w:ascii="仿宋" w:eastAsia="仿宋" w:hAnsi="仿宋" w:cs="仿宋" w:hint="eastAsia"/>
            <w:lang w:eastAsia="zh-CN"/>
          </w:rPr>
          <w:t>(二)、成果推广应用方案</w:t>
        </w:r>
        <w:r>
          <w:tab/>
        </w:r>
        <w:r>
          <w:fldChar w:fldCharType="begin"/>
        </w:r>
        <w:r>
          <w:instrText xml:space="preserve"> PAGEREF _Toc29439 \h </w:instrText>
        </w:r>
        <w:r>
          <w:fldChar w:fldCharType="separate"/>
        </w:r>
        <w:r>
          <w:t>61</w:t>
        </w:r>
        <w:r>
          <w:fldChar w:fldCharType="end"/>
        </w:r>
      </w:hyperlink>
    </w:p>
    <w:p>
      <w:pPr>
        <w:pStyle w:val="TOC1"/>
        <w:tabs>
          <w:tab w:val="right" w:leader="dot" w:pos="8306"/>
        </w:tabs>
      </w:pPr>
      <w:hyperlink w:anchor="_Toc2424" w:history="1">
        <w:r>
          <w:rPr>
            <w:rFonts w:ascii="仿宋" w:eastAsia="仿宋" w:hAnsi="仿宋" w:cs="仿宋" w:hint="eastAsia"/>
            <w:lang w:eastAsia="zh-CN"/>
          </w:rPr>
          <w:t>十四、企业合规与伦理</w:t>
        </w:r>
        <w:r>
          <w:tab/>
        </w:r>
        <w:r>
          <w:fldChar w:fldCharType="begin"/>
        </w:r>
        <w:r>
          <w:instrText xml:space="preserve"> PAGEREF _Toc2424 \h </w:instrText>
        </w:r>
        <w:r>
          <w:fldChar w:fldCharType="separate"/>
        </w:r>
        <w:r>
          <w:t>63</w:t>
        </w:r>
        <w:r>
          <w:fldChar w:fldCharType="end"/>
        </w:r>
      </w:hyperlink>
    </w:p>
    <w:p>
      <w:pPr>
        <w:pStyle w:val="TOC2"/>
        <w:tabs>
          <w:tab w:val="right" w:leader="dot" w:pos="8306"/>
        </w:tabs>
      </w:pPr>
      <w:hyperlink w:anchor="_Toc17654" w:history="1">
        <w:r>
          <w:rPr>
            <w:rFonts w:ascii="仿宋" w:eastAsia="仿宋" w:hAnsi="仿宋" w:cs="仿宋" w:hint="eastAsia"/>
            <w:lang w:eastAsia="zh-CN"/>
          </w:rPr>
          <w:t>(一)、合规政策与程序</w:t>
        </w:r>
        <w:r>
          <w:tab/>
        </w:r>
        <w:r>
          <w:fldChar w:fldCharType="begin"/>
        </w:r>
        <w:r>
          <w:instrText xml:space="preserve"> PAGEREF _Toc17654 \h </w:instrText>
        </w:r>
        <w:r>
          <w:fldChar w:fldCharType="separate"/>
        </w:r>
        <w:r>
          <w:t>63</w:t>
        </w:r>
        <w:r>
          <w:fldChar w:fldCharType="end"/>
        </w:r>
      </w:hyperlink>
    </w:p>
    <w:p>
      <w:pPr>
        <w:pStyle w:val="TOC2"/>
        <w:tabs>
          <w:tab w:val="right" w:leader="dot" w:pos="8306"/>
        </w:tabs>
      </w:pPr>
      <w:hyperlink w:anchor="_Toc6444" w:history="1">
        <w:r>
          <w:rPr>
            <w:rFonts w:ascii="仿宋" w:eastAsia="仿宋" w:hAnsi="仿宋" w:cs="仿宋" w:hint="eastAsia"/>
            <w:lang w:eastAsia="zh-CN"/>
          </w:rPr>
          <w:t>(二)、伦理规范与培训</w:t>
        </w:r>
        <w:r>
          <w:tab/>
        </w:r>
        <w:r>
          <w:fldChar w:fldCharType="begin"/>
        </w:r>
        <w:r>
          <w:instrText xml:space="preserve"> PAGEREF _Toc6444 \h </w:instrText>
        </w:r>
        <w:r>
          <w:fldChar w:fldCharType="separate"/>
        </w:r>
        <w:r>
          <w:t>64</w:t>
        </w:r>
        <w:r>
          <w:fldChar w:fldCharType="end"/>
        </w:r>
      </w:hyperlink>
    </w:p>
    <w:p>
      <w:pPr>
        <w:pStyle w:val="TOC2"/>
        <w:tabs>
          <w:tab w:val="right" w:leader="dot" w:pos="8306"/>
        </w:tabs>
      </w:pPr>
      <w:hyperlink w:anchor="_Toc15911" w:history="1">
        <w:r>
          <w:rPr>
            <w:rFonts w:ascii="仿宋" w:eastAsia="仿宋" w:hAnsi="仿宋" w:cs="仿宋" w:hint="eastAsia"/>
            <w:lang w:eastAsia="zh-CN"/>
          </w:rPr>
          <w:t>(三)、合规风险评估</w:t>
        </w:r>
        <w:r>
          <w:tab/>
        </w:r>
        <w:r>
          <w:fldChar w:fldCharType="begin"/>
        </w:r>
        <w:r>
          <w:instrText xml:space="preserve"> PAGEREF _Toc15911 \h </w:instrText>
        </w:r>
        <w:r>
          <w:fldChar w:fldCharType="separate"/>
        </w:r>
        <w:r>
          <w:t>65</w:t>
        </w:r>
        <w:r>
          <w:fldChar w:fldCharType="end"/>
        </w:r>
      </w:hyperlink>
    </w:p>
    <w:p>
      <w:pPr>
        <w:pStyle w:val="TOC2"/>
        <w:tabs>
          <w:tab w:val="right" w:leader="dot" w:pos="8306"/>
        </w:tabs>
      </w:pPr>
      <w:hyperlink w:anchor="_Toc2389" w:history="1">
        <w:r>
          <w:rPr>
            <w:rFonts w:ascii="仿宋" w:eastAsia="仿宋" w:hAnsi="仿宋" w:cs="仿宋" w:hint="eastAsia"/>
            <w:lang w:eastAsia="zh-CN"/>
          </w:rPr>
          <w:t>(四)、合规监督与执行</w:t>
        </w:r>
        <w:r>
          <w:tab/>
        </w:r>
        <w:r>
          <w:fldChar w:fldCharType="begin"/>
        </w:r>
        <w:r>
          <w:instrText xml:space="preserve"> PAGEREF _Toc2389 \h </w:instrText>
        </w:r>
        <w:r>
          <w:fldChar w:fldCharType="separate"/>
        </w:r>
        <w:r>
          <w:t>66</w:t>
        </w:r>
        <w:r>
          <w:fldChar w:fldCharType="end"/>
        </w:r>
      </w:hyperlink>
    </w:p>
    <w:p>
      <w:pPr>
        <w:pStyle w:val="TOC1"/>
        <w:tabs>
          <w:tab w:val="right" w:leader="dot" w:pos="8306"/>
        </w:tabs>
      </w:pPr>
      <w:hyperlink w:anchor="_Toc23710" w:history="1">
        <w:r>
          <w:rPr>
            <w:rFonts w:ascii="仿宋" w:eastAsia="仿宋" w:hAnsi="仿宋" w:cs="仿宋" w:hint="eastAsia"/>
            <w:lang w:eastAsia="zh-CN"/>
          </w:rPr>
          <w:t>十五、知识产权管理与保护</w:t>
        </w:r>
        <w:r>
          <w:tab/>
        </w:r>
        <w:r>
          <w:fldChar w:fldCharType="begin"/>
        </w:r>
        <w:r>
          <w:instrText xml:space="preserve"> PAGEREF _Toc23710 \h </w:instrText>
        </w:r>
        <w:r>
          <w:fldChar w:fldCharType="separate"/>
        </w:r>
        <w:r>
          <w:t>67</w:t>
        </w:r>
        <w:r>
          <w:fldChar w:fldCharType="end"/>
        </w:r>
      </w:hyperlink>
    </w:p>
    <w:p>
      <w:pPr>
        <w:pStyle w:val="TOC2"/>
        <w:tabs>
          <w:tab w:val="right" w:leader="dot" w:pos="8306"/>
        </w:tabs>
      </w:pPr>
      <w:hyperlink w:anchor="_Toc23226" w:history="1">
        <w:r>
          <w:rPr>
            <w:rFonts w:ascii="仿宋" w:eastAsia="仿宋" w:hAnsi="仿宋" w:cs="仿宋" w:hint="eastAsia"/>
            <w:lang w:eastAsia="zh-CN"/>
          </w:rPr>
          <w:t>(一)、知识产权管理体系建设</w:t>
        </w:r>
        <w:r>
          <w:tab/>
        </w:r>
        <w:r>
          <w:fldChar w:fldCharType="begin"/>
        </w:r>
        <w:r>
          <w:instrText xml:space="preserve"> PAGEREF _Toc23226 \h </w:instrText>
        </w:r>
        <w:r>
          <w:fldChar w:fldCharType="separate"/>
        </w:r>
        <w:r>
          <w:t>67</w:t>
        </w:r>
        <w:r>
          <w:fldChar w:fldCharType="end"/>
        </w:r>
      </w:hyperlink>
    </w:p>
    <w:p>
      <w:pPr>
        <w:pStyle w:val="TOC2"/>
        <w:tabs>
          <w:tab w:val="right" w:leader="dot" w:pos="8306"/>
        </w:tabs>
      </w:pPr>
      <w:hyperlink w:anchor="_Toc29998" w:history="1">
        <w:r>
          <w:rPr>
            <w:rFonts w:ascii="仿宋" w:eastAsia="仿宋" w:hAnsi="仿宋" w:cs="仿宋" w:hint="eastAsia"/>
            <w:lang w:eastAsia="zh-CN"/>
          </w:rPr>
          <w:t>(二)、知识产权保护措施</w:t>
        </w:r>
        <w:r>
          <w:tab/>
        </w:r>
        <w:r>
          <w:fldChar w:fldCharType="begin"/>
        </w:r>
        <w:r>
          <w:instrText xml:space="preserve"> PAGEREF _Toc29998 \h </w:instrText>
        </w:r>
        <w:r>
          <w:fldChar w:fldCharType="separate"/>
        </w:r>
        <w:r>
          <w:t>68</w:t>
        </w:r>
        <w:r>
          <w:fldChar w:fldCharType="end"/>
        </w:r>
      </w:hyperlink>
    </w:p>
    <w:p>
      <w:pPr>
        <w:pStyle w:val="TOC1"/>
        <w:tabs>
          <w:tab w:val="right" w:leader="dot" w:pos="8306"/>
        </w:tabs>
      </w:pPr>
      <w:hyperlink w:anchor="_Toc12647" w:history="1">
        <w:r>
          <w:rPr>
            <w:rFonts w:ascii="仿宋" w:eastAsia="仿宋" w:hAnsi="仿宋" w:cs="仿宋" w:hint="eastAsia"/>
            <w:lang w:eastAsia="zh-CN"/>
          </w:rPr>
          <w:t>十六、质量管理与控制</w:t>
        </w:r>
        <w:r>
          <w:tab/>
        </w:r>
        <w:r>
          <w:fldChar w:fldCharType="begin"/>
        </w:r>
        <w:r>
          <w:instrText xml:space="preserve"> PAGEREF _Toc12647 \h </w:instrText>
        </w:r>
        <w:r>
          <w:fldChar w:fldCharType="separate"/>
        </w:r>
        <w:r>
          <w:t>69</w:t>
        </w:r>
        <w:r>
          <w:fldChar w:fldCharType="end"/>
        </w:r>
      </w:hyperlink>
    </w:p>
    <w:p>
      <w:pPr>
        <w:pStyle w:val="TOC2"/>
        <w:tabs>
          <w:tab w:val="right" w:leader="dot" w:pos="8306"/>
        </w:tabs>
      </w:pPr>
      <w:hyperlink w:anchor="_Toc15412" w:history="1">
        <w:r>
          <w:rPr>
            <w:rFonts w:ascii="仿宋" w:eastAsia="仿宋" w:hAnsi="仿宋" w:cs="仿宋" w:hint="eastAsia"/>
            <w:lang w:eastAsia="zh-CN"/>
          </w:rPr>
          <w:t>(一)、质量管理体系建设</w:t>
        </w:r>
        <w:r>
          <w:tab/>
        </w:r>
        <w:r>
          <w:fldChar w:fldCharType="begin"/>
        </w:r>
        <w:r>
          <w:instrText xml:space="preserve"> PAGEREF _Toc15412 \h </w:instrText>
        </w:r>
        <w:r>
          <w:fldChar w:fldCharType="separate"/>
        </w:r>
        <w:r>
          <w:t>69</w:t>
        </w:r>
        <w:r>
          <w:fldChar w:fldCharType="end"/>
        </w:r>
      </w:hyperlink>
    </w:p>
    <w:p>
      <w:pPr>
        <w:pStyle w:val="TOC2"/>
        <w:tabs>
          <w:tab w:val="right" w:leader="dot" w:pos="8306"/>
        </w:tabs>
      </w:pPr>
      <w:hyperlink w:anchor="_Toc30422" w:history="1">
        <w:r>
          <w:rPr>
            <w:rFonts w:ascii="仿宋" w:eastAsia="仿宋" w:hAnsi="仿宋" w:cs="仿宋" w:hint="eastAsia"/>
            <w:lang w:eastAsia="zh-CN"/>
          </w:rPr>
          <w:t>(二)、质量控制措施</w:t>
        </w:r>
        <w:r>
          <w:tab/>
        </w:r>
        <w:r>
          <w:fldChar w:fldCharType="begin"/>
        </w:r>
        <w:r>
          <w:instrText xml:space="preserve"> PAGEREF _Toc30422 \h </w:instrText>
        </w:r>
        <w:r>
          <w:fldChar w:fldCharType="separate"/>
        </w:r>
        <w:r>
          <w:t>71</w:t>
        </w:r>
        <w:r>
          <w:fldChar w:fldCharType="end"/>
        </w:r>
      </w:hyperlink>
    </w:p>
    <w:p>
      <w:pPr>
        <w:pStyle w:val="TOC1"/>
        <w:tabs>
          <w:tab w:val="right" w:leader="dot" w:pos="8306"/>
        </w:tabs>
      </w:pPr>
      <w:hyperlink w:anchor="_Toc10628" w:history="1">
        <w:r>
          <w:rPr>
            <w:rFonts w:ascii="仿宋" w:eastAsia="仿宋" w:hAnsi="仿宋" w:cs="仿宋" w:hint="eastAsia"/>
            <w:lang w:eastAsia="zh-CN"/>
          </w:rPr>
          <w:t>十七、人力资源管理与开发</w:t>
        </w:r>
        <w:r>
          <w:tab/>
        </w:r>
        <w:r>
          <w:fldChar w:fldCharType="begin"/>
        </w:r>
        <w:r>
          <w:instrText xml:space="preserve"> PAGEREF _Toc10628 \h </w:instrText>
        </w:r>
        <w:r>
          <w:fldChar w:fldCharType="separate"/>
        </w:r>
        <w:r>
          <w:t>72</w:t>
        </w:r>
        <w:r>
          <w:fldChar w:fldCharType="end"/>
        </w:r>
      </w:hyperlink>
    </w:p>
    <w:p>
      <w:pPr>
        <w:pStyle w:val="TOC2"/>
        <w:tabs>
          <w:tab w:val="right" w:leader="dot" w:pos="8306"/>
        </w:tabs>
      </w:pPr>
      <w:hyperlink w:anchor="_Toc20141" w:history="1">
        <w:r>
          <w:rPr>
            <w:rFonts w:ascii="仿宋" w:eastAsia="仿宋" w:hAnsi="仿宋" w:cs="仿宋" w:hint="eastAsia"/>
            <w:lang w:eastAsia="zh-CN"/>
          </w:rPr>
          <w:t>(一)、人力资源规划</w:t>
        </w:r>
        <w:r>
          <w:tab/>
        </w:r>
        <w:r>
          <w:fldChar w:fldCharType="begin"/>
        </w:r>
        <w:r>
          <w:instrText xml:space="preserve"> PAGEREF _Toc20141 \h </w:instrText>
        </w:r>
        <w:r>
          <w:fldChar w:fldCharType="separate"/>
        </w:r>
        <w:r>
          <w:t>72</w:t>
        </w:r>
        <w:r>
          <w:fldChar w:fldCharType="end"/>
        </w:r>
      </w:hyperlink>
    </w:p>
    <w:p>
      <w:pPr>
        <w:pStyle w:val="TOC2"/>
        <w:tabs>
          <w:tab w:val="right" w:leader="dot" w:pos="8306"/>
        </w:tabs>
      </w:pPr>
      <w:hyperlink w:anchor="_Toc14537" w:history="1">
        <w:r>
          <w:rPr>
            <w:rFonts w:ascii="仿宋" w:eastAsia="仿宋" w:hAnsi="仿宋" w:cs="仿宋" w:hint="eastAsia"/>
            <w:lang w:eastAsia="zh-CN"/>
          </w:rPr>
          <w:t>(二)、人力资源开发与培训</w:t>
        </w:r>
        <w:r>
          <w:tab/>
        </w:r>
        <w:r>
          <w:fldChar w:fldCharType="begin"/>
        </w:r>
        <w:r>
          <w:instrText xml:space="preserve"> PAGEREF _Toc14537 \h </w:instrText>
        </w:r>
        <w:r>
          <w:fldChar w:fldCharType="separate"/>
        </w:r>
        <w:r>
          <w:t>74</w:t>
        </w:r>
        <w:r>
          <w:fldChar w:fldCharType="end"/>
        </w:r>
      </w:hyperlink>
    </w:p>
    <w:p>
      <w:pPr>
        <w:pStyle w:val="TOC1"/>
        <w:tabs>
          <w:tab w:val="right" w:leader="dot" w:pos="8306"/>
        </w:tabs>
      </w:pPr>
      <w:hyperlink w:anchor="_Toc31260" w:history="1">
        <w:r>
          <w:rPr>
            <w:rFonts w:ascii="仿宋" w:eastAsia="仿宋" w:hAnsi="仿宋" w:cs="仿宋" w:hint="eastAsia"/>
            <w:lang w:eastAsia="zh-CN"/>
          </w:rPr>
          <w:t>十八、法律法规与政策遵循</w:t>
        </w:r>
        <w:r>
          <w:tab/>
        </w:r>
        <w:r>
          <w:fldChar w:fldCharType="begin"/>
        </w:r>
        <w:r>
          <w:instrText xml:space="preserve"> PAGEREF _Toc31260 \h </w:instrText>
        </w:r>
        <w:r>
          <w:fldChar w:fldCharType="separate"/>
        </w:r>
        <w:r>
          <w:t>76</w:t>
        </w:r>
        <w:r>
          <w:fldChar w:fldCharType="end"/>
        </w:r>
      </w:hyperlink>
    </w:p>
    <w:p>
      <w:pPr>
        <w:pStyle w:val="TOC2"/>
        <w:tabs>
          <w:tab w:val="right" w:leader="dot" w:pos="8306"/>
        </w:tabs>
      </w:pPr>
      <w:hyperlink w:anchor="_Toc20959" w:history="1">
        <w:r>
          <w:rPr>
            <w:rFonts w:ascii="仿宋" w:eastAsia="仿宋" w:hAnsi="仿宋" w:cs="仿宋" w:hint="eastAsia"/>
            <w:lang w:eastAsia="zh-CN"/>
          </w:rPr>
          <w:t>(一)、法律法规遵守</w:t>
        </w:r>
        <w:r>
          <w:tab/>
        </w:r>
        <w:r>
          <w:fldChar w:fldCharType="begin"/>
        </w:r>
        <w:r>
          <w:instrText xml:space="preserve"> PAGEREF _Toc20959 \h </w:instrText>
        </w:r>
        <w:r>
          <w:fldChar w:fldCharType="separate"/>
        </w:r>
        <w:r>
          <w:t>76</w:t>
        </w:r>
        <w:r>
          <w:fldChar w:fldCharType="end"/>
        </w:r>
      </w:hyperlink>
    </w:p>
    <w:p>
      <w:pPr>
        <w:pStyle w:val="TOC2"/>
        <w:tabs>
          <w:tab w:val="right" w:leader="dot" w:pos="8306"/>
        </w:tabs>
      </w:pPr>
      <w:hyperlink w:anchor="_Toc26453" w:history="1">
        <w:r>
          <w:rPr>
            <w:rFonts w:ascii="仿宋" w:eastAsia="仿宋" w:hAnsi="仿宋" w:cs="仿宋" w:hint="eastAsia"/>
            <w:lang w:eastAsia="zh-CN"/>
          </w:rPr>
          <w:t>(二)、政策导向与利用</w:t>
        </w:r>
        <w:r>
          <w:tab/>
        </w:r>
        <w:r>
          <w:fldChar w:fldCharType="begin"/>
        </w:r>
        <w:r>
          <w:instrText xml:space="preserve"> PAGEREF _Toc26453 \h </w:instrText>
        </w:r>
        <w:r>
          <w:fldChar w:fldCharType="separate"/>
        </w:r>
        <w:r>
          <w:t>77</w:t>
        </w:r>
        <w:r>
          <w:fldChar w:fldCharType="end"/>
        </w:r>
      </w:hyperlink>
    </w:p>
    <w:p>
      <w:pPr>
        <w:pStyle w:val="TOC1"/>
        <w:tabs>
          <w:tab w:val="right" w:leader="dot" w:pos="8306"/>
        </w:tabs>
      </w:pPr>
      <w:hyperlink w:anchor="_Toc16615" w:history="1">
        <w:r>
          <w:rPr>
            <w:rFonts w:ascii="仿宋" w:eastAsia="仿宋" w:hAnsi="仿宋" w:cs="仿宋" w:hint="eastAsia"/>
            <w:lang w:eastAsia="zh-CN"/>
          </w:rPr>
          <w:t>十九、合作与交流机制建立</w:t>
        </w:r>
        <w:r>
          <w:tab/>
        </w:r>
        <w:r>
          <w:fldChar w:fldCharType="begin"/>
        </w:r>
        <w:r>
          <w:instrText xml:space="preserve"> PAGEREF _Toc16615 \h </w:instrText>
        </w:r>
        <w:r>
          <w:fldChar w:fldCharType="separate"/>
        </w:r>
        <w:r>
          <w:t>78</w:t>
        </w:r>
        <w:r>
          <w:fldChar w:fldCharType="end"/>
        </w:r>
      </w:hyperlink>
    </w:p>
    <w:p>
      <w:pPr>
        <w:pStyle w:val="TOC2"/>
        <w:tabs>
          <w:tab w:val="right" w:leader="dot" w:pos="8306"/>
        </w:tabs>
      </w:pPr>
      <w:hyperlink w:anchor="_Toc21954" w:history="1">
        <w:r>
          <w:rPr>
            <w:rFonts w:ascii="仿宋" w:eastAsia="仿宋" w:hAnsi="仿宋" w:cs="仿宋" w:hint="eastAsia"/>
            <w:lang w:eastAsia="zh-CN"/>
          </w:rPr>
          <w:t>(一)、合作伙伴选择与合作方式</w:t>
        </w:r>
        <w:r>
          <w:tab/>
        </w:r>
        <w:r>
          <w:fldChar w:fldCharType="begin"/>
        </w:r>
        <w:r>
          <w:instrText xml:space="preserve"> PAGEREF _Toc21954 \h </w:instrText>
        </w:r>
        <w:r>
          <w:fldChar w:fldCharType="separate"/>
        </w:r>
        <w:r>
          <w:t>78</w:t>
        </w:r>
        <w:r>
          <w:fldChar w:fldCharType="end"/>
        </w:r>
      </w:hyperlink>
    </w:p>
    <w:p>
      <w:pPr>
        <w:pStyle w:val="TOC2"/>
        <w:tabs>
          <w:tab w:val="right" w:leader="dot" w:pos="8306"/>
        </w:tabs>
      </w:pPr>
      <w:hyperlink w:anchor="_Toc9263" w:history="1">
        <w:r>
          <w:rPr>
            <w:rFonts w:ascii="仿宋" w:eastAsia="仿宋" w:hAnsi="仿宋" w:cs="仿宋" w:hint="eastAsia"/>
            <w:lang w:eastAsia="zh-CN"/>
          </w:rPr>
          <w:t>(二)、交流与合作平台搭建</w:t>
        </w:r>
        <w:r>
          <w:tab/>
        </w:r>
        <w:r>
          <w:fldChar w:fldCharType="begin"/>
        </w:r>
        <w:r>
          <w:instrText xml:space="preserve"> PAGEREF _Toc9263 \h </w:instrText>
        </w:r>
        <w:r>
          <w:fldChar w:fldCharType="separate"/>
        </w:r>
        <w:r>
          <w:t>80</w:t>
        </w:r>
        <w:r>
          <w:fldChar w:fldCharType="end"/>
        </w:r>
      </w:hyperlink>
    </w:p>
    <w:p>
      <w:pPr>
        <w:pStyle w:val="TOC1"/>
        <w:tabs>
          <w:tab w:val="right" w:leader="dot" w:pos="8306"/>
        </w:tabs>
      </w:pPr>
      <w:hyperlink w:anchor="_Toc31965" w:history="1">
        <w:r>
          <w:rPr>
            <w:rFonts w:ascii="仿宋" w:eastAsia="仿宋" w:hAnsi="仿宋" w:cs="仿宋" w:hint="eastAsia"/>
            <w:lang w:eastAsia="zh-CN"/>
          </w:rPr>
          <w:t>二十、产业协同与集群发展</w:t>
        </w:r>
        <w:r>
          <w:tab/>
        </w:r>
        <w:r>
          <w:fldChar w:fldCharType="begin"/>
        </w:r>
        <w:r>
          <w:instrText xml:space="preserve"> PAGEREF _Toc31965 \h </w:instrText>
        </w:r>
        <w:r>
          <w:fldChar w:fldCharType="separate"/>
        </w:r>
        <w:r>
          <w:t>81</w:t>
        </w:r>
        <w:r>
          <w:fldChar w:fldCharType="end"/>
        </w:r>
      </w:hyperlink>
    </w:p>
    <w:p>
      <w:pPr>
        <w:pStyle w:val="TOC2"/>
        <w:tabs>
          <w:tab w:val="right" w:leader="dot" w:pos="8306"/>
        </w:tabs>
      </w:pPr>
      <w:hyperlink w:anchor="_Toc9762" w:history="1">
        <w:r>
          <w:rPr>
            <w:rFonts w:ascii="仿宋" w:eastAsia="仿宋" w:hAnsi="仿宋" w:cs="仿宋" w:hint="eastAsia"/>
            <w:lang w:eastAsia="zh-CN"/>
          </w:rPr>
          <w:t>(一)、产业协同机制建设</w:t>
        </w:r>
        <w:r>
          <w:tab/>
        </w:r>
        <w:r>
          <w:fldChar w:fldCharType="begin"/>
        </w:r>
        <w:r>
          <w:instrText xml:space="preserve"> PAGEREF _Toc9762 \h </w:instrText>
        </w:r>
        <w:r>
          <w:fldChar w:fldCharType="separate"/>
        </w:r>
        <w:r>
          <w:t>81</w:t>
        </w:r>
        <w:r>
          <w:fldChar w:fldCharType="end"/>
        </w:r>
      </w:hyperlink>
    </w:p>
    <w:p>
      <w:pPr>
        <w:pStyle w:val="TOC2"/>
        <w:tabs>
          <w:tab w:val="right" w:leader="dot" w:pos="8306"/>
        </w:tabs>
      </w:pPr>
      <w:hyperlink w:anchor="_Toc21208" w:history="1">
        <w:r>
          <w:rPr>
            <w:rFonts w:ascii="仿宋" w:eastAsia="仿宋" w:hAnsi="仿宋" w:cs="仿宋" w:hint="eastAsia"/>
            <w:lang w:eastAsia="zh-CN"/>
          </w:rPr>
          <w:t>(二)、产业集群培育与发展</w:t>
        </w:r>
        <w:r>
          <w:tab/>
        </w:r>
        <w:r>
          <w:fldChar w:fldCharType="begin"/>
        </w:r>
        <w:r>
          <w:instrText xml:space="preserve"> PAGEREF _Toc21208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83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31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直接收益：假设体外及体内反搏装置项目的产品或服务年销售收入为XX万元。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3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若体外及体内反搏装置项目成功推广新型环保产品，比如采用可回收材料的包装，可能会激发消费者对可持续产品的需求。这种需求的增长可能迫使整个行业转向更环保的产品设计和生产方法。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481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868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体外及体内反搏装置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体外及体内反搏装置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体外及体内反搏装置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体外及体内反搏装置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800"/>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9996"/>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23828"/>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https://d.book118.com/395021124110011111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BF7DF6"/>
    <w:rsid w:val="5FBF7D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5021124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2024-02-11T16:41:00Z</dcterms:created>
  <dcterms:modified xsi:type="dcterms:W3CDTF">2024-02-11T16:41:59Z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209ACC036A6C4B2A97286BD5452BA265_11</vt:lpwstr>
  </property>
  <property fmtid="{D5CDD505-2E9C-101B-9397-08002B2CF9AE}" pid="3" name="KSOProductBuildVer">
    <vt:lpwstr>2052-12.1.0.16250</vt:lpwstr>
  </property>
</Properties>
</file>