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现代农业产业园项目建设总纲及方案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12" w:history="1">
        <w:r>
          <w:rPr>
            <w:rFonts w:ascii="仿宋" w:eastAsia="仿宋" w:hAnsi="仿宋" w:cs="仿宋" w:hint="eastAsia"/>
            <w:lang w:eastAsia="zh-CN"/>
          </w:rPr>
          <w:t>序言</w:t>
        </w:r>
        <w:r>
          <w:tab/>
        </w:r>
        <w:r>
          <w:fldChar w:fldCharType="begin"/>
        </w:r>
        <w:r>
          <w:instrText xml:space="preserve"> PAGEREF _Toc28412 \h </w:instrText>
        </w:r>
        <w:r>
          <w:fldChar w:fldCharType="separate"/>
        </w:r>
        <w:r>
          <w:t>3</w:t>
        </w:r>
        <w:r>
          <w:fldChar w:fldCharType="end"/>
        </w:r>
      </w:hyperlink>
    </w:p>
    <w:p>
      <w:pPr>
        <w:pStyle w:val="TOC1"/>
        <w:tabs>
          <w:tab w:val="right" w:leader="dot" w:pos="8306"/>
        </w:tabs>
      </w:pPr>
      <w:hyperlink w:anchor="_Toc21308" w:history="1">
        <w:r>
          <w:rPr>
            <w:rFonts w:ascii="仿宋" w:eastAsia="仿宋" w:hAnsi="仿宋" w:cs="仿宋" w:hint="eastAsia"/>
            <w:lang w:eastAsia="zh-CN"/>
          </w:rPr>
          <w:t>一、社会影响分析</w:t>
        </w:r>
        <w:r>
          <w:tab/>
        </w:r>
        <w:r>
          <w:fldChar w:fldCharType="begin"/>
        </w:r>
        <w:r>
          <w:instrText xml:space="preserve"> PAGEREF _Toc21308 \h </w:instrText>
        </w:r>
        <w:r>
          <w:fldChar w:fldCharType="separate"/>
        </w:r>
        <w:r>
          <w:t>3</w:t>
        </w:r>
        <w:r>
          <w:fldChar w:fldCharType="end"/>
        </w:r>
      </w:hyperlink>
    </w:p>
    <w:p>
      <w:pPr>
        <w:pStyle w:val="TOC2"/>
        <w:tabs>
          <w:tab w:val="right" w:leader="dot" w:pos="8306"/>
        </w:tabs>
      </w:pPr>
      <w:hyperlink w:anchor="_Toc19200" w:history="1">
        <w:r>
          <w:rPr>
            <w:rFonts w:ascii="仿宋" w:eastAsia="仿宋" w:hAnsi="仿宋" w:cs="仿宋" w:hint="eastAsia"/>
            <w:lang w:eastAsia="zh-CN"/>
          </w:rPr>
          <w:t>(一)、社会影响效果分析</w:t>
        </w:r>
        <w:r>
          <w:tab/>
        </w:r>
        <w:r>
          <w:fldChar w:fldCharType="begin"/>
        </w:r>
        <w:r>
          <w:instrText xml:space="preserve"> PAGEREF _Toc19200 \h </w:instrText>
        </w:r>
        <w:r>
          <w:fldChar w:fldCharType="separate"/>
        </w:r>
        <w:r>
          <w:t>3</w:t>
        </w:r>
        <w:r>
          <w:fldChar w:fldCharType="end"/>
        </w:r>
      </w:hyperlink>
    </w:p>
    <w:p>
      <w:pPr>
        <w:pStyle w:val="TOC2"/>
        <w:tabs>
          <w:tab w:val="right" w:leader="dot" w:pos="8306"/>
        </w:tabs>
      </w:pPr>
      <w:hyperlink w:anchor="_Toc18267" w:history="1">
        <w:r>
          <w:rPr>
            <w:rFonts w:ascii="仿宋" w:eastAsia="仿宋" w:hAnsi="仿宋" w:cs="仿宋" w:hint="eastAsia"/>
            <w:lang w:eastAsia="zh-CN"/>
          </w:rPr>
          <w:t>(二)、社会适应性分析</w:t>
        </w:r>
        <w:r>
          <w:tab/>
        </w:r>
        <w:r>
          <w:fldChar w:fldCharType="begin"/>
        </w:r>
        <w:r>
          <w:instrText xml:space="preserve"> PAGEREF _Toc18267 \h </w:instrText>
        </w:r>
        <w:r>
          <w:fldChar w:fldCharType="separate"/>
        </w:r>
        <w:r>
          <w:t>5</w:t>
        </w:r>
        <w:r>
          <w:fldChar w:fldCharType="end"/>
        </w:r>
      </w:hyperlink>
    </w:p>
    <w:p>
      <w:pPr>
        <w:pStyle w:val="TOC2"/>
        <w:tabs>
          <w:tab w:val="right" w:leader="dot" w:pos="8306"/>
        </w:tabs>
      </w:pPr>
      <w:hyperlink w:anchor="_Toc29635" w:history="1">
        <w:r>
          <w:rPr>
            <w:rFonts w:ascii="仿宋" w:eastAsia="仿宋" w:hAnsi="仿宋" w:cs="仿宋" w:hint="eastAsia"/>
            <w:lang w:eastAsia="zh-CN"/>
          </w:rPr>
          <w:t>(三)、社会风险及对策分析</w:t>
        </w:r>
        <w:r>
          <w:tab/>
        </w:r>
        <w:r>
          <w:fldChar w:fldCharType="begin"/>
        </w:r>
        <w:r>
          <w:instrText xml:space="preserve"> PAGEREF _Toc29635 \h </w:instrText>
        </w:r>
        <w:r>
          <w:fldChar w:fldCharType="separate"/>
        </w:r>
        <w:r>
          <w:t>7</w:t>
        </w:r>
        <w:r>
          <w:fldChar w:fldCharType="end"/>
        </w:r>
      </w:hyperlink>
    </w:p>
    <w:p>
      <w:pPr>
        <w:pStyle w:val="TOC1"/>
        <w:tabs>
          <w:tab w:val="right" w:leader="dot" w:pos="8306"/>
        </w:tabs>
      </w:pPr>
      <w:hyperlink w:anchor="_Toc25813" w:history="1">
        <w:r>
          <w:rPr>
            <w:rFonts w:ascii="仿宋" w:eastAsia="仿宋" w:hAnsi="仿宋" w:cs="仿宋" w:hint="eastAsia"/>
            <w:lang w:eastAsia="zh-CN"/>
          </w:rPr>
          <w:t>二、项目监理与质量保证</w:t>
        </w:r>
        <w:r>
          <w:tab/>
        </w:r>
        <w:r>
          <w:fldChar w:fldCharType="begin"/>
        </w:r>
        <w:r>
          <w:instrText xml:space="preserve"> PAGEREF _Toc25813 \h </w:instrText>
        </w:r>
        <w:r>
          <w:fldChar w:fldCharType="separate"/>
        </w:r>
        <w:r>
          <w:t>10</w:t>
        </w:r>
        <w:r>
          <w:fldChar w:fldCharType="end"/>
        </w:r>
      </w:hyperlink>
    </w:p>
    <w:p>
      <w:pPr>
        <w:pStyle w:val="TOC2"/>
        <w:tabs>
          <w:tab w:val="right" w:leader="dot" w:pos="8306"/>
        </w:tabs>
      </w:pPr>
      <w:hyperlink w:anchor="_Toc24236" w:history="1">
        <w:r>
          <w:rPr>
            <w:rFonts w:ascii="仿宋" w:eastAsia="仿宋" w:hAnsi="仿宋" w:cs="仿宋" w:hint="eastAsia"/>
            <w:lang w:eastAsia="zh-CN"/>
          </w:rPr>
          <w:t>(一)、监理体系构建</w:t>
        </w:r>
        <w:r>
          <w:tab/>
        </w:r>
        <w:r>
          <w:fldChar w:fldCharType="begin"/>
        </w:r>
        <w:r>
          <w:instrText xml:space="preserve"> PAGEREF _Toc24236 \h </w:instrText>
        </w:r>
        <w:r>
          <w:fldChar w:fldCharType="separate"/>
        </w:r>
        <w:r>
          <w:t>10</w:t>
        </w:r>
        <w:r>
          <w:fldChar w:fldCharType="end"/>
        </w:r>
      </w:hyperlink>
    </w:p>
    <w:p>
      <w:pPr>
        <w:pStyle w:val="TOC2"/>
        <w:tabs>
          <w:tab w:val="right" w:leader="dot" w:pos="8306"/>
        </w:tabs>
      </w:pPr>
      <w:hyperlink w:anchor="_Toc14893" w:history="1">
        <w:r>
          <w:rPr>
            <w:rFonts w:ascii="仿宋" w:eastAsia="仿宋" w:hAnsi="仿宋" w:cs="仿宋" w:hint="eastAsia"/>
            <w:lang w:eastAsia="zh-CN"/>
          </w:rPr>
          <w:t>(二)、质量保证体系实施</w:t>
        </w:r>
        <w:r>
          <w:tab/>
        </w:r>
        <w:r>
          <w:fldChar w:fldCharType="begin"/>
        </w:r>
        <w:r>
          <w:instrText xml:space="preserve"> PAGEREF _Toc14893 \h </w:instrText>
        </w:r>
        <w:r>
          <w:fldChar w:fldCharType="separate"/>
        </w:r>
        <w:r>
          <w:t>11</w:t>
        </w:r>
        <w:r>
          <w:fldChar w:fldCharType="end"/>
        </w:r>
      </w:hyperlink>
    </w:p>
    <w:p>
      <w:pPr>
        <w:pStyle w:val="TOC2"/>
        <w:tabs>
          <w:tab w:val="right" w:leader="dot" w:pos="8306"/>
        </w:tabs>
      </w:pPr>
      <w:hyperlink w:anchor="_Toc31756" w:history="1">
        <w:r>
          <w:rPr>
            <w:rFonts w:ascii="仿宋" w:eastAsia="仿宋" w:hAnsi="仿宋" w:cs="仿宋" w:hint="eastAsia"/>
            <w:lang w:eastAsia="zh-CN"/>
          </w:rPr>
          <w:t>(三)、监理与质量控制流程</w:t>
        </w:r>
        <w:r>
          <w:tab/>
        </w:r>
        <w:r>
          <w:fldChar w:fldCharType="begin"/>
        </w:r>
        <w:r>
          <w:instrText xml:space="preserve"> PAGEREF _Toc31756 \h </w:instrText>
        </w:r>
        <w:r>
          <w:fldChar w:fldCharType="separate"/>
        </w:r>
        <w:r>
          <w:t>12</w:t>
        </w:r>
        <w:r>
          <w:fldChar w:fldCharType="end"/>
        </w:r>
      </w:hyperlink>
    </w:p>
    <w:p>
      <w:pPr>
        <w:pStyle w:val="TOC1"/>
        <w:tabs>
          <w:tab w:val="right" w:leader="dot" w:pos="8306"/>
        </w:tabs>
      </w:pPr>
      <w:hyperlink w:anchor="_Toc27388" w:history="1">
        <w:r>
          <w:rPr>
            <w:rFonts w:ascii="仿宋" w:eastAsia="仿宋" w:hAnsi="仿宋" w:cs="仿宋" w:hint="eastAsia"/>
            <w:lang w:eastAsia="zh-CN"/>
          </w:rPr>
          <w:t>三、财务管理与成本控制</w:t>
        </w:r>
        <w:r>
          <w:tab/>
        </w:r>
        <w:r>
          <w:fldChar w:fldCharType="begin"/>
        </w:r>
        <w:r>
          <w:instrText xml:space="preserve"> PAGEREF _Toc27388 \h </w:instrText>
        </w:r>
        <w:r>
          <w:fldChar w:fldCharType="separate"/>
        </w:r>
        <w:r>
          <w:t>12</w:t>
        </w:r>
        <w:r>
          <w:fldChar w:fldCharType="end"/>
        </w:r>
      </w:hyperlink>
    </w:p>
    <w:p>
      <w:pPr>
        <w:pStyle w:val="TOC2"/>
        <w:tabs>
          <w:tab w:val="right" w:leader="dot" w:pos="8306"/>
        </w:tabs>
      </w:pPr>
      <w:hyperlink w:anchor="_Toc11123" w:history="1">
        <w:r>
          <w:rPr>
            <w:rFonts w:ascii="仿宋" w:eastAsia="仿宋" w:hAnsi="仿宋" w:cs="仿宋" w:hint="eastAsia"/>
            <w:lang w:eastAsia="zh-CN"/>
          </w:rPr>
          <w:t>(一)、财务管理体系建设</w:t>
        </w:r>
        <w:r>
          <w:tab/>
        </w:r>
        <w:r>
          <w:fldChar w:fldCharType="begin"/>
        </w:r>
        <w:r>
          <w:instrText xml:space="preserve"> PAGEREF _Toc11123 \h </w:instrText>
        </w:r>
        <w:r>
          <w:fldChar w:fldCharType="separate"/>
        </w:r>
        <w:r>
          <w:t>12</w:t>
        </w:r>
        <w:r>
          <w:fldChar w:fldCharType="end"/>
        </w:r>
      </w:hyperlink>
    </w:p>
    <w:p>
      <w:pPr>
        <w:pStyle w:val="TOC2"/>
        <w:tabs>
          <w:tab w:val="right" w:leader="dot" w:pos="8306"/>
        </w:tabs>
      </w:pPr>
      <w:hyperlink w:anchor="_Toc363" w:history="1">
        <w:r>
          <w:rPr>
            <w:rFonts w:ascii="仿宋" w:eastAsia="仿宋" w:hAnsi="仿宋" w:cs="仿宋" w:hint="eastAsia"/>
            <w:lang w:eastAsia="zh-CN"/>
          </w:rPr>
          <w:t>(二)、成本控制措施</w:t>
        </w:r>
        <w:r>
          <w:tab/>
        </w:r>
        <w:r>
          <w:fldChar w:fldCharType="begin"/>
        </w:r>
        <w:r>
          <w:instrText xml:space="preserve"> PAGEREF _Toc363 \h </w:instrText>
        </w:r>
        <w:r>
          <w:fldChar w:fldCharType="separate"/>
        </w:r>
        <w:r>
          <w:t>13</w:t>
        </w:r>
        <w:r>
          <w:fldChar w:fldCharType="end"/>
        </w:r>
      </w:hyperlink>
    </w:p>
    <w:p>
      <w:pPr>
        <w:pStyle w:val="TOC1"/>
        <w:tabs>
          <w:tab w:val="right" w:leader="dot" w:pos="8306"/>
        </w:tabs>
      </w:pPr>
      <w:hyperlink w:anchor="_Toc15321" w:history="1">
        <w:r>
          <w:rPr>
            <w:rFonts w:ascii="仿宋" w:eastAsia="仿宋" w:hAnsi="仿宋" w:cs="仿宋" w:hint="eastAsia"/>
            <w:lang w:eastAsia="zh-CN"/>
          </w:rPr>
          <w:t>四、环境和生态影响分析</w:t>
        </w:r>
        <w:r>
          <w:tab/>
        </w:r>
        <w:r>
          <w:fldChar w:fldCharType="begin"/>
        </w:r>
        <w:r>
          <w:instrText xml:space="preserve"> PAGEREF _Toc15321 \h </w:instrText>
        </w:r>
        <w:r>
          <w:fldChar w:fldCharType="separate"/>
        </w:r>
        <w:r>
          <w:t>15</w:t>
        </w:r>
        <w:r>
          <w:fldChar w:fldCharType="end"/>
        </w:r>
      </w:hyperlink>
    </w:p>
    <w:p>
      <w:pPr>
        <w:pStyle w:val="TOC2"/>
        <w:tabs>
          <w:tab w:val="right" w:leader="dot" w:pos="8306"/>
        </w:tabs>
      </w:pPr>
      <w:hyperlink w:anchor="_Toc4158" w:history="1">
        <w:r>
          <w:rPr>
            <w:rFonts w:ascii="仿宋" w:eastAsia="仿宋" w:hAnsi="仿宋" w:cs="仿宋" w:hint="eastAsia"/>
            <w:lang w:eastAsia="zh-CN"/>
          </w:rPr>
          <w:t>(一)、环境和生态现状</w:t>
        </w:r>
        <w:r>
          <w:tab/>
        </w:r>
        <w:r>
          <w:fldChar w:fldCharType="begin"/>
        </w:r>
        <w:r>
          <w:instrText xml:space="preserve"> PAGEREF _Toc4158 \h </w:instrText>
        </w:r>
        <w:r>
          <w:fldChar w:fldCharType="separate"/>
        </w:r>
        <w:r>
          <w:t>15</w:t>
        </w:r>
        <w:r>
          <w:fldChar w:fldCharType="end"/>
        </w:r>
      </w:hyperlink>
    </w:p>
    <w:p>
      <w:pPr>
        <w:pStyle w:val="TOC2"/>
        <w:tabs>
          <w:tab w:val="right" w:leader="dot" w:pos="8306"/>
        </w:tabs>
      </w:pPr>
      <w:hyperlink w:anchor="_Toc7672" w:history="1">
        <w:r>
          <w:rPr>
            <w:rFonts w:ascii="仿宋" w:eastAsia="仿宋" w:hAnsi="仿宋" w:cs="仿宋" w:hint="eastAsia"/>
            <w:lang w:eastAsia="zh-CN"/>
          </w:rPr>
          <w:t>(二)、生态环境影响分析</w:t>
        </w:r>
        <w:r>
          <w:tab/>
        </w:r>
        <w:r>
          <w:fldChar w:fldCharType="begin"/>
        </w:r>
        <w:r>
          <w:instrText xml:space="preserve"> PAGEREF _Toc7672 \h </w:instrText>
        </w:r>
        <w:r>
          <w:fldChar w:fldCharType="separate"/>
        </w:r>
        <w:r>
          <w:t>16</w:t>
        </w:r>
        <w:r>
          <w:fldChar w:fldCharType="end"/>
        </w:r>
      </w:hyperlink>
    </w:p>
    <w:p>
      <w:pPr>
        <w:pStyle w:val="TOC2"/>
        <w:tabs>
          <w:tab w:val="right" w:leader="dot" w:pos="8306"/>
        </w:tabs>
      </w:pPr>
      <w:hyperlink w:anchor="_Toc21052" w:history="1">
        <w:r>
          <w:rPr>
            <w:rFonts w:ascii="仿宋" w:eastAsia="仿宋" w:hAnsi="仿宋" w:cs="仿宋" w:hint="eastAsia"/>
            <w:lang w:eastAsia="zh-CN"/>
          </w:rPr>
          <w:t>(三)、生态环境保护措施</w:t>
        </w:r>
        <w:r>
          <w:tab/>
        </w:r>
        <w:r>
          <w:fldChar w:fldCharType="begin"/>
        </w:r>
        <w:r>
          <w:instrText xml:space="preserve"> PAGEREF _Toc21052 \h </w:instrText>
        </w:r>
        <w:r>
          <w:fldChar w:fldCharType="separate"/>
        </w:r>
        <w:r>
          <w:t>18</w:t>
        </w:r>
        <w:r>
          <w:fldChar w:fldCharType="end"/>
        </w:r>
      </w:hyperlink>
    </w:p>
    <w:p>
      <w:pPr>
        <w:pStyle w:val="TOC2"/>
        <w:tabs>
          <w:tab w:val="right" w:leader="dot" w:pos="8306"/>
        </w:tabs>
      </w:pPr>
      <w:hyperlink w:anchor="_Toc25224" w:history="1">
        <w:r>
          <w:rPr>
            <w:rFonts w:ascii="仿宋" w:eastAsia="仿宋" w:hAnsi="仿宋" w:cs="仿宋" w:hint="eastAsia"/>
            <w:lang w:eastAsia="zh-CN"/>
          </w:rPr>
          <w:t>(四)、地质灾害影响分析</w:t>
        </w:r>
        <w:r>
          <w:tab/>
        </w:r>
        <w:r>
          <w:fldChar w:fldCharType="begin"/>
        </w:r>
        <w:r>
          <w:instrText xml:space="preserve"> PAGEREF _Toc25224 \h </w:instrText>
        </w:r>
        <w:r>
          <w:fldChar w:fldCharType="separate"/>
        </w:r>
        <w:r>
          <w:t>19</w:t>
        </w:r>
        <w:r>
          <w:fldChar w:fldCharType="end"/>
        </w:r>
      </w:hyperlink>
    </w:p>
    <w:p>
      <w:pPr>
        <w:pStyle w:val="TOC2"/>
        <w:tabs>
          <w:tab w:val="right" w:leader="dot" w:pos="8306"/>
        </w:tabs>
      </w:pPr>
      <w:hyperlink w:anchor="_Toc6668" w:history="1">
        <w:r>
          <w:rPr>
            <w:rFonts w:ascii="仿宋" w:eastAsia="仿宋" w:hAnsi="仿宋" w:cs="仿宋" w:hint="eastAsia"/>
            <w:lang w:eastAsia="zh-CN"/>
          </w:rPr>
          <w:t>(五)、特殊环境影响</w:t>
        </w:r>
        <w:r>
          <w:tab/>
        </w:r>
        <w:r>
          <w:fldChar w:fldCharType="begin"/>
        </w:r>
        <w:r>
          <w:instrText xml:space="preserve"> PAGEREF _Toc6668 \h </w:instrText>
        </w:r>
        <w:r>
          <w:fldChar w:fldCharType="separate"/>
        </w:r>
        <w:r>
          <w:t>21</w:t>
        </w:r>
        <w:r>
          <w:fldChar w:fldCharType="end"/>
        </w:r>
      </w:hyperlink>
    </w:p>
    <w:p>
      <w:pPr>
        <w:pStyle w:val="TOC1"/>
        <w:tabs>
          <w:tab w:val="right" w:leader="dot" w:pos="8306"/>
        </w:tabs>
      </w:pPr>
      <w:hyperlink w:anchor="_Toc11064" w:history="1">
        <w:r>
          <w:rPr>
            <w:rFonts w:ascii="仿宋" w:eastAsia="仿宋" w:hAnsi="仿宋" w:cs="仿宋" w:hint="eastAsia"/>
            <w:lang w:eastAsia="zh-CN"/>
          </w:rPr>
          <w:t>五、建设风险评估分析</w:t>
        </w:r>
        <w:r>
          <w:tab/>
        </w:r>
        <w:r>
          <w:fldChar w:fldCharType="begin"/>
        </w:r>
        <w:r>
          <w:instrText xml:space="preserve"> PAGEREF _Toc11064 \h </w:instrText>
        </w:r>
        <w:r>
          <w:fldChar w:fldCharType="separate"/>
        </w:r>
        <w:r>
          <w:t>22</w:t>
        </w:r>
        <w:r>
          <w:fldChar w:fldCharType="end"/>
        </w:r>
      </w:hyperlink>
    </w:p>
    <w:p>
      <w:pPr>
        <w:pStyle w:val="TOC2"/>
        <w:tabs>
          <w:tab w:val="right" w:leader="dot" w:pos="8306"/>
        </w:tabs>
      </w:pPr>
      <w:hyperlink w:anchor="_Toc15801" w:history="1">
        <w:r>
          <w:rPr>
            <w:rFonts w:ascii="仿宋" w:eastAsia="仿宋" w:hAnsi="仿宋" w:cs="仿宋" w:hint="eastAsia"/>
            <w:lang w:eastAsia="zh-CN"/>
          </w:rPr>
          <w:t>(一)、政策风险分析</w:t>
        </w:r>
        <w:r>
          <w:tab/>
        </w:r>
        <w:r>
          <w:fldChar w:fldCharType="begin"/>
        </w:r>
        <w:r>
          <w:instrText xml:space="preserve"> PAGEREF _Toc15801 \h </w:instrText>
        </w:r>
        <w:r>
          <w:fldChar w:fldCharType="separate"/>
        </w:r>
        <w:r>
          <w:t>22</w:t>
        </w:r>
        <w:r>
          <w:fldChar w:fldCharType="end"/>
        </w:r>
      </w:hyperlink>
    </w:p>
    <w:p>
      <w:pPr>
        <w:pStyle w:val="TOC2"/>
        <w:tabs>
          <w:tab w:val="right" w:leader="dot" w:pos="8306"/>
        </w:tabs>
      </w:pPr>
      <w:hyperlink w:anchor="_Toc11421" w:history="1">
        <w:r>
          <w:rPr>
            <w:rFonts w:ascii="仿宋" w:eastAsia="仿宋" w:hAnsi="仿宋" w:cs="仿宋" w:hint="eastAsia"/>
            <w:lang w:eastAsia="zh-CN"/>
          </w:rPr>
          <w:t>(二)、社会风险分析</w:t>
        </w:r>
        <w:r>
          <w:tab/>
        </w:r>
        <w:r>
          <w:fldChar w:fldCharType="begin"/>
        </w:r>
        <w:r>
          <w:instrText xml:space="preserve"> PAGEREF _Toc11421 \h </w:instrText>
        </w:r>
        <w:r>
          <w:fldChar w:fldCharType="separate"/>
        </w:r>
        <w:r>
          <w:t>23</w:t>
        </w:r>
        <w:r>
          <w:fldChar w:fldCharType="end"/>
        </w:r>
      </w:hyperlink>
    </w:p>
    <w:p>
      <w:pPr>
        <w:pStyle w:val="TOC2"/>
        <w:tabs>
          <w:tab w:val="right" w:leader="dot" w:pos="8306"/>
        </w:tabs>
      </w:pPr>
      <w:hyperlink w:anchor="_Toc17263" w:history="1">
        <w:r>
          <w:rPr>
            <w:rFonts w:ascii="仿宋" w:eastAsia="仿宋" w:hAnsi="仿宋" w:cs="仿宋" w:hint="eastAsia"/>
            <w:lang w:eastAsia="zh-CN"/>
          </w:rPr>
          <w:t>(三)、市场风险分析</w:t>
        </w:r>
        <w:r>
          <w:tab/>
        </w:r>
        <w:r>
          <w:fldChar w:fldCharType="begin"/>
        </w:r>
        <w:r>
          <w:instrText xml:space="preserve"> PAGEREF _Toc17263 \h </w:instrText>
        </w:r>
        <w:r>
          <w:fldChar w:fldCharType="separate"/>
        </w:r>
        <w:r>
          <w:t>25</w:t>
        </w:r>
        <w:r>
          <w:fldChar w:fldCharType="end"/>
        </w:r>
      </w:hyperlink>
    </w:p>
    <w:p>
      <w:pPr>
        <w:pStyle w:val="TOC2"/>
        <w:tabs>
          <w:tab w:val="right" w:leader="dot" w:pos="8306"/>
        </w:tabs>
      </w:pPr>
      <w:hyperlink w:anchor="_Toc4205" w:history="1">
        <w:r>
          <w:rPr>
            <w:rFonts w:ascii="仿宋" w:eastAsia="仿宋" w:hAnsi="仿宋" w:cs="仿宋" w:hint="eastAsia"/>
            <w:lang w:eastAsia="zh-CN"/>
          </w:rPr>
          <w:t>(四)、资金风险分析</w:t>
        </w:r>
        <w:r>
          <w:tab/>
        </w:r>
        <w:r>
          <w:fldChar w:fldCharType="begin"/>
        </w:r>
        <w:r>
          <w:instrText xml:space="preserve"> PAGEREF _Toc4205 \h </w:instrText>
        </w:r>
        <w:r>
          <w:fldChar w:fldCharType="separate"/>
        </w:r>
        <w:r>
          <w:t>25</w:t>
        </w:r>
        <w:r>
          <w:fldChar w:fldCharType="end"/>
        </w:r>
      </w:hyperlink>
    </w:p>
    <w:p>
      <w:pPr>
        <w:pStyle w:val="TOC2"/>
        <w:tabs>
          <w:tab w:val="right" w:leader="dot" w:pos="8306"/>
        </w:tabs>
      </w:pPr>
      <w:hyperlink w:anchor="_Toc323" w:history="1">
        <w:r>
          <w:rPr>
            <w:rFonts w:ascii="仿宋" w:eastAsia="仿宋" w:hAnsi="仿宋" w:cs="仿宋" w:hint="eastAsia"/>
            <w:lang w:eastAsia="zh-CN"/>
          </w:rPr>
          <w:t>(五)、技术风险分析</w:t>
        </w:r>
        <w:r>
          <w:tab/>
        </w:r>
        <w:r>
          <w:fldChar w:fldCharType="begin"/>
        </w:r>
        <w:r>
          <w:instrText xml:space="preserve"> PAGEREF _Toc323 \h </w:instrText>
        </w:r>
        <w:r>
          <w:fldChar w:fldCharType="separate"/>
        </w:r>
        <w:r>
          <w:t>27</w:t>
        </w:r>
        <w:r>
          <w:fldChar w:fldCharType="end"/>
        </w:r>
      </w:hyperlink>
    </w:p>
    <w:p>
      <w:pPr>
        <w:pStyle w:val="TOC2"/>
        <w:tabs>
          <w:tab w:val="right" w:leader="dot" w:pos="8306"/>
        </w:tabs>
      </w:pPr>
      <w:hyperlink w:anchor="_Toc17089" w:history="1">
        <w:r>
          <w:rPr>
            <w:rFonts w:ascii="仿宋" w:eastAsia="仿宋" w:hAnsi="仿宋" w:cs="仿宋" w:hint="eastAsia"/>
            <w:lang w:eastAsia="zh-CN"/>
          </w:rPr>
          <w:t>(六)、财务风险分析</w:t>
        </w:r>
        <w:r>
          <w:tab/>
        </w:r>
        <w:r>
          <w:fldChar w:fldCharType="begin"/>
        </w:r>
        <w:r>
          <w:instrText xml:space="preserve"> PAGEREF _Toc17089 \h </w:instrText>
        </w:r>
        <w:r>
          <w:fldChar w:fldCharType="separate"/>
        </w:r>
        <w:r>
          <w:t>28</w:t>
        </w:r>
        <w:r>
          <w:fldChar w:fldCharType="end"/>
        </w:r>
      </w:hyperlink>
    </w:p>
    <w:p>
      <w:pPr>
        <w:pStyle w:val="TOC2"/>
        <w:tabs>
          <w:tab w:val="right" w:leader="dot" w:pos="8306"/>
        </w:tabs>
      </w:pPr>
      <w:hyperlink w:anchor="_Toc12279" w:history="1">
        <w:r>
          <w:rPr>
            <w:rFonts w:ascii="仿宋" w:eastAsia="仿宋" w:hAnsi="仿宋" w:cs="仿宋" w:hint="eastAsia"/>
            <w:lang w:eastAsia="zh-CN"/>
          </w:rPr>
          <w:t>(七)、管理风险分析</w:t>
        </w:r>
        <w:r>
          <w:tab/>
        </w:r>
        <w:r>
          <w:fldChar w:fldCharType="begin"/>
        </w:r>
        <w:r>
          <w:instrText xml:space="preserve"> PAGEREF _Toc12279 \h </w:instrText>
        </w:r>
        <w:r>
          <w:fldChar w:fldCharType="separate"/>
        </w:r>
        <w:r>
          <w:t>30</w:t>
        </w:r>
        <w:r>
          <w:fldChar w:fldCharType="end"/>
        </w:r>
      </w:hyperlink>
    </w:p>
    <w:p>
      <w:pPr>
        <w:pStyle w:val="TOC2"/>
        <w:tabs>
          <w:tab w:val="right" w:leader="dot" w:pos="8306"/>
        </w:tabs>
      </w:pPr>
      <w:hyperlink w:anchor="_Toc18995" w:history="1">
        <w:r>
          <w:rPr>
            <w:rFonts w:ascii="仿宋" w:eastAsia="仿宋" w:hAnsi="仿宋" w:cs="仿宋" w:hint="eastAsia"/>
            <w:lang w:eastAsia="zh-CN"/>
          </w:rPr>
          <w:t>(八)、其它风险分析</w:t>
        </w:r>
        <w:r>
          <w:tab/>
        </w:r>
        <w:r>
          <w:fldChar w:fldCharType="begin"/>
        </w:r>
        <w:r>
          <w:instrText xml:space="preserve"> PAGEREF _Toc18995 \h </w:instrText>
        </w:r>
        <w:r>
          <w:fldChar w:fldCharType="separate"/>
        </w:r>
        <w:r>
          <w:t>31</w:t>
        </w:r>
        <w:r>
          <w:fldChar w:fldCharType="end"/>
        </w:r>
      </w:hyperlink>
    </w:p>
    <w:p>
      <w:pPr>
        <w:pStyle w:val="TOC2"/>
        <w:tabs>
          <w:tab w:val="right" w:leader="dot" w:pos="8306"/>
        </w:tabs>
      </w:pPr>
      <w:hyperlink w:anchor="_Toc12569" w:history="1">
        <w:r>
          <w:rPr>
            <w:rFonts w:ascii="仿宋" w:eastAsia="仿宋" w:hAnsi="仿宋" w:cs="仿宋" w:hint="eastAsia"/>
            <w:lang w:eastAsia="zh-CN"/>
          </w:rPr>
          <w:t>(九)、社会影响评估</w:t>
        </w:r>
        <w:r>
          <w:tab/>
        </w:r>
        <w:r>
          <w:fldChar w:fldCharType="begin"/>
        </w:r>
        <w:r>
          <w:instrText xml:space="preserve"> PAGEREF _Toc12569 \h </w:instrText>
        </w:r>
        <w:r>
          <w:fldChar w:fldCharType="separate"/>
        </w:r>
        <w:r>
          <w:t>32</w:t>
        </w:r>
        <w:r>
          <w:fldChar w:fldCharType="end"/>
        </w:r>
      </w:hyperlink>
    </w:p>
    <w:p>
      <w:pPr>
        <w:pStyle w:val="TOC1"/>
        <w:tabs>
          <w:tab w:val="right" w:leader="dot" w:pos="8306"/>
        </w:tabs>
      </w:pPr>
      <w:hyperlink w:anchor="_Toc2571" w:history="1">
        <w:r>
          <w:rPr>
            <w:rFonts w:ascii="仿宋" w:eastAsia="仿宋" w:hAnsi="仿宋" w:cs="仿宋" w:hint="eastAsia"/>
            <w:lang w:eastAsia="zh-CN"/>
          </w:rPr>
          <w:t>六、资源开发及综合利用分析</w:t>
        </w:r>
        <w:r>
          <w:tab/>
        </w:r>
        <w:r>
          <w:fldChar w:fldCharType="begin"/>
        </w:r>
        <w:r>
          <w:instrText xml:space="preserve"> PAGEREF _Toc2571 \h </w:instrText>
        </w:r>
        <w:r>
          <w:fldChar w:fldCharType="separate"/>
        </w:r>
        <w:r>
          <w:t>34</w:t>
        </w:r>
        <w:r>
          <w:fldChar w:fldCharType="end"/>
        </w:r>
      </w:hyperlink>
    </w:p>
    <w:p>
      <w:pPr>
        <w:pStyle w:val="TOC2"/>
        <w:tabs>
          <w:tab w:val="right" w:leader="dot" w:pos="8306"/>
        </w:tabs>
      </w:pPr>
      <w:hyperlink w:anchor="_Toc2805" w:history="1">
        <w:r>
          <w:rPr>
            <w:rFonts w:ascii="仿宋" w:eastAsia="仿宋" w:hAnsi="仿宋" w:cs="仿宋" w:hint="eastAsia"/>
            <w:lang w:eastAsia="zh-CN"/>
          </w:rPr>
          <w:t>(一)、资源开发方案</w:t>
        </w:r>
        <w:r>
          <w:tab/>
        </w:r>
        <w:r>
          <w:fldChar w:fldCharType="begin"/>
        </w:r>
        <w:r>
          <w:instrText xml:space="preserve"> PAGEREF _Toc2805 \h </w:instrText>
        </w:r>
        <w:r>
          <w:fldChar w:fldCharType="separate"/>
        </w:r>
        <w:r>
          <w:t>34</w:t>
        </w:r>
        <w:r>
          <w:fldChar w:fldCharType="end"/>
        </w:r>
      </w:hyperlink>
    </w:p>
    <w:p>
      <w:pPr>
        <w:pStyle w:val="TOC2"/>
        <w:tabs>
          <w:tab w:val="right" w:leader="dot" w:pos="8306"/>
        </w:tabs>
      </w:pPr>
      <w:hyperlink w:anchor="_Toc1769" w:history="1">
        <w:r>
          <w:rPr>
            <w:rFonts w:ascii="仿宋" w:eastAsia="仿宋" w:hAnsi="仿宋" w:cs="仿宋" w:hint="eastAsia"/>
            <w:lang w:eastAsia="zh-CN"/>
          </w:rPr>
          <w:t>(二)、资源利用方案</w:t>
        </w:r>
        <w:r>
          <w:tab/>
        </w:r>
        <w:r>
          <w:fldChar w:fldCharType="begin"/>
        </w:r>
        <w:r>
          <w:instrText xml:space="preserve"> PAGEREF _Toc1769 \h </w:instrText>
        </w:r>
        <w:r>
          <w:fldChar w:fldCharType="separate"/>
        </w:r>
        <w:r>
          <w:t>36</w:t>
        </w:r>
        <w:r>
          <w:fldChar w:fldCharType="end"/>
        </w:r>
      </w:hyperlink>
    </w:p>
    <w:p>
      <w:pPr>
        <w:pStyle w:val="TOC2"/>
        <w:tabs>
          <w:tab w:val="right" w:leader="dot" w:pos="8306"/>
        </w:tabs>
      </w:pPr>
      <w:hyperlink w:anchor="_Toc28969" w:history="1">
        <w:r>
          <w:rPr>
            <w:rFonts w:ascii="仿宋" w:eastAsia="仿宋" w:hAnsi="仿宋" w:cs="仿宋" w:hint="eastAsia"/>
            <w:lang w:eastAsia="zh-CN"/>
          </w:rPr>
          <w:t>(三)、资源节约措施</w:t>
        </w:r>
        <w:r>
          <w:tab/>
        </w:r>
        <w:r>
          <w:fldChar w:fldCharType="begin"/>
        </w:r>
        <w:r>
          <w:instrText xml:space="preserve"> PAGEREF _Toc28969 \h </w:instrText>
        </w:r>
        <w:r>
          <w:fldChar w:fldCharType="separate"/>
        </w:r>
        <w:r>
          <w:t>37</w:t>
        </w:r>
        <w:r>
          <w:fldChar w:fldCharType="end"/>
        </w:r>
      </w:hyperlink>
    </w:p>
    <w:p>
      <w:pPr>
        <w:pStyle w:val="TOC1"/>
        <w:tabs>
          <w:tab w:val="right" w:leader="dot" w:pos="8306"/>
        </w:tabs>
      </w:pPr>
      <w:hyperlink w:anchor="_Toc18815" w:history="1">
        <w:r>
          <w:rPr>
            <w:rFonts w:ascii="仿宋" w:eastAsia="仿宋" w:hAnsi="仿宋" w:cs="仿宋" w:hint="eastAsia"/>
            <w:lang w:eastAsia="zh-CN"/>
          </w:rPr>
          <w:t>七、土地利用与规划方案</w:t>
        </w:r>
        <w:r>
          <w:tab/>
        </w:r>
        <w:r>
          <w:fldChar w:fldCharType="begin"/>
        </w:r>
        <w:r>
          <w:instrText xml:space="preserve"> PAGEREF _Toc18815 \h </w:instrText>
        </w:r>
        <w:r>
          <w:fldChar w:fldCharType="separate"/>
        </w:r>
        <w:r>
          <w:t>38</w:t>
        </w:r>
        <w:r>
          <w:fldChar w:fldCharType="end"/>
        </w:r>
      </w:hyperlink>
    </w:p>
    <w:p>
      <w:pPr>
        <w:pStyle w:val="TOC2"/>
        <w:tabs>
          <w:tab w:val="right" w:leader="dot" w:pos="8306"/>
        </w:tabs>
      </w:pPr>
      <w:hyperlink w:anchor="_Toc9961" w:history="1">
        <w:r>
          <w:rPr>
            <w:rFonts w:ascii="仿宋" w:eastAsia="仿宋" w:hAnsi="仿宋" w:cs="仿宋" w:hint="eastAsia"/>
            <w:lang w:eastAsia="zh-CN"/>
          </w:rPr>
          <w:t>(一)、项目用地情况分析</w:t>
        </w:r>
        <w:r>
          <w:tab/>
        </w:r>
        <w:r>
          <w:fldChar w:fldCharType="begin"/>
        </w:r>
        <w:r>
          <w:instrText xml:space="preserve"> PAGEREF _Toc9961 \h </w:instrText>
        </w:r>
        <w:r>
          <w:fldChar w:fldCharType="separate"/>
        </w:r>
        <w:r>
          <w:t>38</w:t>
        </w:r>
        <w:r>
          <w:fldChar w:fldCharType="end"/>
        </w:r>
      </w:hyperlink>
    </w:p>
    <w:p>
      <w:pPr>
        <w:pStyle w:val="TOC2"/>
        <w:tabs>
          <w:tab w:val="right" w:leader="dot" w:pos="8306"/>
        </w:tabs>
      </w:pPr>
      <w:hyperlink w:anchor="_Toc6234" w:history="1">
        <w:r>
          <w:rPr>
            <w:rFonts w:ascii="仿宋" w:eastAsia="仿宋" w:hAnsi="仿宋" w:cs="仿宋" w:hint="eastAsia"/>
            <w:lang w:eastAsia="zh-CN"/>
          </w:rPr>
          <w:t>(二)、土地利用规划方案</w:t>
        </w:r>
        <w:r>
          <w:tab/>
        </w:r>
        <w:r>
          <w:fldChar w:fldCharType="begin"/>
        </w:r>
        <w:r>
          <w:instrText xml:space="preserve"> PAGEREF _Toc6234 \h </w:instrText>
        </w:r>
        <w:r>
          <w:fldChar w:fldCharType="separate"/>
        </w:r>
        <w:r>
          <w:t>39</w:t>
        </w:r>
        <w:r>
          <w:fldChar w:fldCharType="end"/>
        </w:r>
      </w:hyperlink>
    </w:p>
    <w:p>
      <w:pPr>
        <w:pStyle w:val="TOC1"/>
        <w:tabs>
          <w:tab w:val="right" w:leader="dot" w:pos="8306"/>
        </w:tabs>
      </w:pPr>
      <w:hyperlink w:anchor="_Toc12327" w:history="1">
        <w:r>
          <w:rPr>
            <w:rFonts w:ascii="仿宋" w:eastAsia="仿宋" w:hAnsi="仿宋" w:cs="仿宋" w:hint="eastAsia"/>
            <w:lang w:eastAsia="zh-CN"/>
          </w:rPr>
          <w:t>八、技术创新与产业升级</w:t>
        </w:r>
        <w:r>
          <w:tab/>
        </w:r>
        <w:r>
          <w:fldChar w:fldCharType="begin"/>
        </w:r>
        <w:r>
          <w:instrText xml:space="preserve"> PAGEREF _Toc12327 \h </w:instrText>
        </w:r>
        <w:r>
          <w:fldChar w:fldCharType="separate"/>
        </w:r>
        <w:r>
          <w:t>40</w:t>
        </w:r>
        <w:r>
          <w:fldChar w:fldCharType="end"/>
        </w:r>
      </w:hyperlink>
    </w:p>
    <w:p>
      <w:pPr>
        <w:pStyle w:val="TOC2"/>
        <w:tabs>
          <w:tab w:val="right" w:leader="dot" w:pos="8306"/>
        </w:tabs>
      </w:pPr>
      <w:hyperlink w:anchor="_Toc18644" w:history="1">
        <w:r>
          <w:rPr>
            <w:rFonts w:ascii="仿宋" w:eastAsia="仿宋" w:hAnsi="仿宋" w:cs="仿宋" w:hint="eastAsia"/>
            <w:lang w:eastAsia="zh-CN"/>
          </w:rPr>
          <w:t>(一)、技术创新方向与目标</w:t>
        </w:r>
        <w:r>
          <w:tab/>
        </w:r>
        <w:r>
          <w:fldChar w:fldCharType="begin"/>
        </w:r>
        <w:r>
          <w:instrText xml:space="preserve"> PAGEREF _Toc18644 \h </w:instrText>
        </w:r>
        <w:r>
          <w:fldChar w:fldCharType="separate"/>
        </w:r>
        <w:r>
          <w:t>40</w:t>
        </w:r>
        <w:r>
          <w:fldChar w:fldCharType="end"/>
        </w:r>
      </w:hyperlink>
    </w:p>
    <w:p>
      <w:pPr>
        <w:pStyle w:val="TOC2"/>
        <w:tabs>
          <w:tab w:val="right" w:leader="dot" w:pos="8306"/>
        </w:tabs>
      </w:pPr>
      <w:hyperlink w:anchor="_Toc12606" w:history="1">
        <w:r>
          <w:rPr>
            <w:rFonts w:ascii="仿宋" w:eastAsia="仿宋" w:hAnsi="仿宋" w:cs="仿宋" w:hint="eastAsia"/>
            <w:lang w:eastAsia="zh-CN"/>
          </w:rPr>
          <w:t>(二)、产业升级路径与措施</w:t>
        </w:r>
        <w:r>
          <w:tab/>
        </w:r>
        <w:r>
          <w:fldChar w:fldCharType="begin"/>
        </w:r>
        <w:r>
          <w:instrText xml:space="preserve"> PAGEREF _Toc12606 \h </w:instrText>
        </w:r>
        <w:r>
          <w:fldChar w:fldCharType="separate"/>
        </w:r>
        <w:r>
          <w:t>41</w:t>
        </w:r>
        <w:r>
          <w:fldChar w:fldCharType="end"/>
        </w:r>
      </w:hyperlink>
    </w:p>
    <w:p>
      <w:pPr>
        <w:pStyle w:val="TOC1"/>
        <w:tabs>
          <w:tab w:val="right" w:leader="dot" w:pos="8306"/>
        </w:tabs>
      </w:pPr>
      <w:hyperlink w:anchor="_Toc10396" w:history="1">
        <w:r>
          <w:rPr>
            <w:rFonts w:ascii="仿宋" w:eastAsia="仿宋" w:hAnsi="仿宋" w:cs="仿宋" w:hint="eastAsia"/>
            <w:lang w:eastAsia="zh-CN"/>
          </w:rPr>
          <w:t>九、经济效益与社会效益优化</w:t>
        </w:r>
        <w:r>
          <w:tab/>
        </w:r>
        <w:r>
          <w:fldChar w:fldCharType="begin"/>
        </w:r>
        <w:r>
          <w:instrText xml:space="preserve"> PAGEREF _Toc10396 \h </w:instrText>
        </w:r>
        <w:r>
          <w:fldChar w:fldCharType="separate"/>
        </w:r>
        <w:r>
          <w:t>43</w:t>
        </w:r>
        <w:r>
          <w:fldChar w:fldCharType="end"/>
        </w:r>
      </w:hyperlink>
    </w:p>
    <w:p>
      <w:pPr>
        <w:pStyle w:val="TOC2"/>
        <w:tabs>
          <w:tab w:val="right" w:leader="dot" w:pos="8306"/>
        </w:tabs>
      </w:pPr>
      <w:hyperlink w:anchor="_Toc6365" w:history="1">
        <w:r>
          <w:rPr>
            <w:rFonts w:ascii="仿宋" w:eastAsia="仿宋" w:hAnsi="仿宋" w:cs="仿宋" w:hint="eastAsia"/>
            <w:lang w:eastAsia="zh-CN"/>
          </w:rPr>
          <w:t>(一)、经济效益提升策略</w:t>
        </w:r>
        <w:r>
          <w:tab/>
        </w:r>
        <w:r>
          <w:fldChar w:fldCharType="begin"/>
        </w:r>
        <w:r>
          <w:instrText xml:space="preserve"> PAGEREF _Toc6365 \h </w:instrText>
        </w:r>
        <w:r>
          <w:fldChar w:fldCharType="separate"/>
        </w:r>
        <w:r>
          <w:t>43</w:t>
        </w:r>
        <w:r>
          <w:fldChar w:fldCharType="end"/>
        </w:r>
      </w:hyperlink>
    </w:p>
    <w:p>
      <w:pPr>
        <w:pStyle w:val="TOC2"/>
        <w:tabs>
          <w:tab w:val="right" w:leader="dot" w:pos="8306"/>
        </w:tabs>
      </w:pPr>
      <w:hyperlink w:anchor="_Toc19579" w:history="1">
        <w:r>
          <w:rPr>
            <w:rFonts w:ascii="仿宋" w:eastAsia="仿宋" w:hAnsi="仿宋" w:cs="仿宋" w:hint="eastAsia"/>
            <w:lang w:eastAsia="zh-CN"/>
          </w:rPr>
          <w:t>(二)、社会效益增强方案</w:t>
        </w:r>
        <w:r>
          <w:tab/>
        </w:r>
        <w:r>
          <w:fldChar w:fldCharType="begin"/>
        </w:r>
        <w:r>
          <w:instrText xml:space="preserve"> PAGEREF _Toc19579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21" w:history="1">
        <w:r>
          <w:rPr>
            <w:rFonts w:ascii="仿宋" w:eastAsia="仿宋" w:hAnsi="仿宋" w:cs="仿宋" w:hint="eastAsia"/>
            <w:lang w:eastAsia="zh-CN"/>
          </w:rPr>
          <w:t>十、项目变更管理</w:t>
        </w:r>
        <w:r>
          <w:tab/>
        </w:r>
        <w:r>
          <w:fldChar w:fldCharType="begin"/>
        </w:r>
        <w:r>
          <w:instrText xml:space="preserve"> PAGEREF _Toc20021 \h </w:instrText>
        </w:r>
        <w:r>
          <w:fldChar w:fldCharType="separate"/>
        </w:r>
        <w:r>
          <w:t>45</w:t>
        </w:r>
        <w:r>
          <w:fldChar w:fldCharType="end"/>
        </w:r>
      </w:hyperlink>
    </w:p>
    <w:p>
      <w:pPr>
        <w:pStyle w:val="TOC2"/>
        <w:tabs>
          <w:tab w:val="right" w:leader="dot" w:pos="8306"/>
        </w:tabs>
      </w:pPr>
      <w:hyperlink w:anchor="_Toc13881" w:history="1">
        <w:r>
          <w:rPr>
            <w:rFonts w:ascii="仿宋" w:eastAsia="仿宋" w:hAnsi="仿宋" w:cs="仿宋" w:hint="eastAsia"/>
            <w:lang w:eastAsia="zh-CN"/>
          </w:rPr>
          <w:t>(一)、变更控制流程</w:t>
        </w:r>
        <w:r>
          <w:tab/>
        </w:r>
        <w:r>
          <w:fldChar w:fldCharType="begin"/>
        </w:r>
        <w:r>
          <w:instrText xml:space="preserve"> PAGEREF _Toc13881 \h </w:instrText>
        </w:r>
        <w:r>
          <w:fldChar w:fldCharType="separate"/>
        </w:r>
        <w:r>
          <w:t>45</w:t>
        </w:r>
        <w:r>
          <w:fldChar w:fldCharType="end"/>
        </w:r>
      </w:hyperlink>
    </w:p>
    <w:p>
      <w:pPr>
        <w:pStyle w:val="TOC2"/>
        <w:tabs>
          <w:tab w:val="right" w:leader="dot" w:pos="8306"/>
        </w:tabs>
      </w:pPr>
      <w:hyperlink w:anchor="_Toc11714" w:history="1">
        <w:r>
          <w:rPr>
            <w:rFonts w:ascii="仿宋" w:eastAsia="仿宋" w:hAnsi="仿宋" w:cs="仿宋" w:hint="eastAsia"/>
            <w:lang w:eastAsia="zh-CN"/>
          </w:rPr>
          <w:t>(二)、影响评估与处理</w:t>
        </w:r>
        <w:r>
          <w:tab/>
        </w:r>
        <w:r>
          <w:fldChar w:fldCharType="begin"/>
        </w:r>
        <w:r>
          <w:instrText xml:space="preserve"> PAGEREF _Toc11714 \h </w:instrText>
        </w:r>
        <w:r>
          <w:fldChar w:fldCharType="separate"/>
        </w:r>
        <w:r>
          <w:t>45</w:t>
        </w:r>
        <w:r>
          <w:fldChar w:fldCharType="end"/>
        </w:r>
      </w:hyperlink>
    </w:p>
    <w:p>
      <w:pPr>
        <w:pStyle w:val="TOC2"/>
        <w:tabs>
          <w:tab w:val="right" w:leader="dot" w:pos="8306"/>
        </w:tabs>
      </w:pPr>
      <w:hyperlink w:anchor="_Toc4828" w:history="1">
        <w:r>
          <w:rPr>
            <w:rFonts w:ascii="仿宋" w:eastAsia="仿宋" w:hAnsi="仿宋" w:cs="仿宋" w:hint="eastAsia"/>
            <w:lang w:eastAsia="zh-CN"/>
          </w:rPr>
          <w:t>(三)、变更记录与追踪</w:t>
        </w:r>
        <w:r>
          <w:tab/>
        </w:r>
        <w:r>
          <w:fldChar w:fldCharType="begin"/>
        </w:r>
        <w:r>
          <w:instrText xml:space="preserve"> PAGEREF _Toc4828 \h </w:instrText>
        </w:r>
        <w:r>
          <w:fldChar w:fldCharType="separate"/>
        </w:r>
        <w:r>
          <w:t>47</w:t>
        </w:r>
        <w:r>
          <w:fldChar w:fldCharType="end"/>
        </w:r>
      </w:hyperlink>
    </w:p>
    <w:p>
      <w:pPr>
        <w:pStyle w:val="TOC2"/>
        <w:tabs>
          <w:tab w:val="right" w:leader="dot" w:pos="8306"/>
        </w:tabs>
      </w:pPr>
      <w:hyperlink w:anchor="_Toc12576" w:history="1">
        <w:r>
          <w:rPr>
            <w:rFonts w:ascii="仿宋" w:eastAsia="仿宋" w:hAnsi="仿宋" w:cs="仿宋" w:hint="eastAsia"/>
            <w:lang w:eastAsia="zh-CN"/>
          </w:rPr>
          <w:t>(四)、变更管理策略</w:t>
        </w:r>
        <w:r>
          <w:tab/>
        </w:r>
        <w:r>
          <w:fldChar w:fldCharType="begin"/>
        </w:r>
        <w:r>
          <w:instrText xml:space="preserve"> PAGEREF _Toc12576 \h </w:instrText>
        </w:r>
        <w:r>
          <w:fldChar w:fldCharType="separate"/>
        </w:r>
        <w:r>
          <w:t>49</w:t>
        </w:r>
        <w:r>
          <w:fldChar w:fldCharType="end"/>
        </w:r>
      </w:hyperlink>
    </w:p>
    <w:p>
      <w:pPr>
        <w:pStyle w:val="TOC1"/>
        <w:tabs>
          <w:tab w:val="right" w:leader="dot" w:pos="8306"/>
        </w:tabs>
      </w:pPr>
      <w:hyperlink w:anchor="_Toc7053" w:history="1">
        <w:r>
          <w:rPr>
            <w:rFonts w:ascii="仿宋" w:eastAsia="仿宋" w:hAnsi="仿宋" w:cs="仿宋" w:hint="eastAsia"/>
            <w:lang w:eastAsia="zh-CN"/>
          </w:rPr>
          <w:t>十一、环境保护与绿色发展</w:t>
        </w:r>
        <w:r>
          <w:tab/>
        </w:r>
        <w:r>
          <w:fldChar w:fldCharType="begin"/>
        </w:r>
        <w:r>
          <w:instrText xml:space="preserve"> PAGEREF _Toc7053 \h </w:instrText>
        </w:r>
        <w:r>
          <w:fldChar w:fldCharType="separate"/>
        </w:r>
        <w:r>
          <w:t>50</w:t>
        </w:r>
        <w:r>
          <w:fldChar w:fldCharType="end"/>
        </w:r>
      </w:hyperlink>
    </w:p>
    <w:p>
      <w:pPr>
        <w:pStyle w:val="TOC2"/>
        <w:tabs>
          <w:tab w:val="right" w:leader="dot" w:pos="8306"/>
        </w:tabs>
      </w:pPr>
      <w:hyperlink w:anchor="_Toc17101" w:history="1">
        <w:r>
          <w:rPr>
            <w:rFonts w:ascii="仿宋" w:eastAsia="仿宋" w:hAnsi="仿宋" w:cs="仿宋" w:hint="eastAsia"/>
            <w:lang w:eastAsia="zh-CN"/>
          </w:rPr>
          <w:t>(一)、环境保护措施</w:t>
        </w:r>
        <w:r>
          <w:tab/>
        </w:r>
        <w:r>
          <w:fldChar w:fldCharType="begin"/>
        </w:r>
        <w:r>
          <w:instrText xml:space="preserve"> PAGEREF _Toc17101 \h </w:instrText>
        </w:r>
        <w:r>
          <w:fldChar w:fldCharType="separate"/>
        </w:r>
        <w:r>
          <w:t>50</w:t>
        </w:r>
        <w:r>
          <w:fldChar w:fldCharType="end"/>
        </w:r>
      </w:hyperlink>
    </w:p>
    <w:p>
      <w:pPr>
        <w:pStyle w:val="TOC2"/>
        <w:tabs>
          <w:tab w:val="right" w:leader="dot" w:pos="8306"/>
        </w:tabs>
      </w:pPr>
      <w:hyperlink w:anchor="_Toc14051" w:history="1">
        <w:r>
          <w:rPr>
            <w:rFonts w:ascii="仿宋" w:eastAsia="仿宋" w:hAnsi="仿宋" w:cs="仿宋" w:hint="eastAsia"/>
            <w:lang w:eastAsia="zh-CN"/>
          </w:rPr>
          <w:t>(二)、绿色发展与可持续发展策略</w:t>
        </w:r>
        <w:r>
          <w:tab/>
        </w:r>
        <w:r>
          <w:fldChar w:fldCharType="begin"/>
        </w:r>
        <w:r>
          <w:instrText xml:space="preserve"> PAGEREF _Toc14051 \h </w:instrText>
        </w:r>
        <w:r>
          <w:fldChar w:fldCharType="separate"/>
        </w:r>
        <w:r>
          <w:t>52</w:t>
        </w:r>
        <w:r>
          <w:fldChar w:fldCharType="end"/>
        </w:r>
      </w:hyperlink>
    </w:p>
    <w:p>
      <w:pPr>
        <w:pStyle w:val="TOC1"/>
        <w:tabs>
          <w:tab w:val="right" w:leader="dot" w:pos="8306"/>
        </w:tabs>
      </w:pPr>
      <w:hyperlink w:anchor="_Toc1232" w:history="1">
        <w:r>
          <w:rPr>
            <w:rFonts w:ascii="仿宋" w:eastAsia="仿宋" w:hAnsi="仿宋" w:cs="仿宋" w:hint="eastAsia"/>
            <w:lang w:eastAsia="zh-CN"/>
          </w:rPr>
          <w:t>十二、项目实施与管理方案</w:t>
        </w:r>
        <w:r>
          <w:tab/>
        </w:r>
        <w:r>
          <w:fldChar w:fldCharType="begin"/>
        </w:r>
        <w:r>
          <w:instrText xml:space="preserve"> PAGEREF _Toc1232 \h </w:instrText>
        </w:r>
        <w:r>
          <w:fldChar w:fldCharType="separate"/>
        </w:r>
        <w:r>
          <w:t>54</w:t>
        </w:r>
        <w:r>
          <w:fldChar w:fldCharType="end"/>
        </w:r>
      </w:hyperlink>
    </w:p>
    <w:p>
      <w:pPr>
        <w:pStyle w:val="TOC2"/>
        <w:tabs>
          <w:tab w:val="right" w:leader="dot" w:pos="8306"/>
        </w:tabs>
      </w:pPr>
      <w:hyperlink w:anchor="_Toc9583" w:history="1">
        <w:r>
          <w:rPr>
            <w:rFonts w:ascii="仿宋" w:eastAsia="仿宋" w:hAnsi="仿宋" w:cs="仿宋" w:hint="eastAsia"/>
            <w:lang w:eastAsia="zh-CN"/>
          </w:rPr>
          <w:t>(一)、项目实施计划</w:t>
        </w:r>
        <w:r>
          <w:tab/>
        </w:r>
        <w:r>
          <w:fldChar w:fldCharType="begin"/>
        </w:r>
        <w:r>
          <w:instrText xml:space="preserve"> PAGEREF _Toc9583 \h </w:instrText>
        </w:r>
        <w:r>
          <w:fldChar w:fldCharType="separate"/>
        </w:r>
        <w:r>
          <w:t>54</w:t>
        </w:r>
        <w:r>
          <w:fldChar w:fldCharType="end"/>
        </w:r>
      </w:hyperlink>
    </w:p>
    <w:p>
      <w:pPr>
        <w:pStyle w:val="TOC2"/>
        <w:tabs>
          <w:tab w:val="right" w:leader="dot" w:pos="8306"/>
        </w:tabs>
      </w:pPr>
      <w:hyperlink w:anchor="_Toc18827" w:history="1">
        <w:r>
          <w:rPr>
            <w:rFonts w:ascii="仿宋" w:eastAsia="仿宋" w:hAnsi="仿宋" w:cs="仿宋" w:hint="eastAsia"/>
            <w:lang w:eastAsia="zh-CN"/>
          </w:rPr>
          <w:t>(二)、项目组织机构与职责</w:t>
        </w:r>
        <w:r>
          <w:tab/>
        </w:r>
        <w:r>
          <w:fldChar w:fldCharType="begin"/>
        </w:r>
        <w:r>
          <w:instrText xml:space="preserve"> PAGEREF _Toc18827 \h </w:instrText>
        </w:r>
        <w:r>
          <w:fldChar w:fldCharType="separate"/>
        </w:r>
        <w:r>
          <w:t>55</w:t>
        </w:r>
        <w:r>
          <w:fldChar w:fldCharType="end"/>
        </w:r>
      </w:hyperlink>
    </w:p>
    <w:p>
      <w:pPr>
        <w:pStyle w:val="TOC2"/>
        <w:tabs>
          <w:tab w:val="right" w:leader="dot" w:pos="8306"/>
        </w:tabs>
      </w:pPr>
      <w:hyperlink w:anchor="_Toc7099" w:history="1">
        <w:r>
          <w:rPr>
            <w:rFonts w:ascii="仿宋" w:eastAsia="仿宋" w:hAnsi="仿宋" w:cs="仿宋" w:hint="eastAsia"/>
            <w:lang w:eastAsia="zh-CN"/>
          </w:rPr>
          <w:t>(三)、项目管理与监控体系</w:t>
        </w:r>
        <w:r>
          <w:tab/>
        </w:r>
        <w:r>
          <w:fldChar w:fldCharType="begin"/>
        </w:r>
        <w:r>
          <w:instrText xml:space="preserve"> PAGEREF _Toc7099 \h </w:instrText>
        </w:r>
        <w:r>
          <w:fldChar w:fldCharType="separate"/>
        </w:r>
        <w:r>
          <w:t>58</w:t>
        </w:r>
        <w:r>
          <w:fldChar w:fldCharType="end"/>
        </w:r>
      </w:hyperlink>
    </w:p>
    <w:p>
      <w:pPr>
        <w:pStyle w:val="TOC1"/>
        <w:tabs>
          <w:tab w:val="right" w:leader="dot" w:pos="8306"/>
        </w:tabs>
      </w:pPr>
      <w:hyperlink w:anchor="_Toc14416" w:history="1">
        <w:r>
          <w:rPr>
            <w:rFonts w:ascii="仿宋" w:eastAsia="仿宋" w:hAnsi="仿宋" w:cs="仿宋" w:hint="eastAsia"/>
            <w:lang w:eastAsia="zh-CN"/>
          </w:rPr>
          <w:t>十三、创新驱动与持续发展</w:t>
        </w:r>
        <w:r>
          <w:tab/>
        </w:r>
        <w:r>
          <w:fldChar w:fldCharType="begin"/>
        </w:r>
        <w:r>
          <w:instrText xml:space="preserve"> PAGEREF _Toc14416 \h </w:instrText>
        </w:r>
        <w:r>
          <w:fldChar w:fldCharType="separate"/>
        </w:r>
        <w:r>
          <w:t>59</w:t>
        </w:r>
        <w:r>
          <w:fldChar w:fldCharType="end"/>
        </w:r>
      </w:hyperlink>
    </w:p>
    <w:p>
      <w:pPr>
        <w:pStyle w:val="TOC2"/>
        <w:tabs>
          <w:tab w:val="right" w:leader="dot" w:pos="8306"/>
        </w:tabs>
      </w:pPr>
      <w:hyperlink w:anchor="_Toc32020" w:history="1">
        <w:r>
          <w:rPr>
            <w:rFonts w:ascii="仿宋" w:eastAsia="仿宋" w:hAnsi="仿宋" w:cs="仿宋" w:hint="eastAsia"/>
            <w:lang w:eastAsia="zh-CN"/>
          </w:rPr>
          <w:t>(一)、创新驱动战略实施</w:t>
        </w:r>
        <w:r>
          <w:tab/>
        </w:r>
        <w:r>
          <w:fldChar w:fldCharType="begin"/>
        </w:r>
        <w:r>
          <w:instrText xml:space="preserve"> PAGEREF _Toc32020 \h </w:instrText>
        </w:r>
        <w:r>
          <w:fldChar w:fldCharType="separate"/>
        </w:r>
        <w:r>
          <w:t>59</w:t>
        </w:r>
        <w:r>
          <w:fldChar w:fldCharType="end"/>
        </w:r>
      </w:hyperlink>
    </w:p>
    <w:p>
      <w:pPr>
        <w:pStyle w:val="TOC2"/>
        <w:tabs>
          <w:tab w:val="right" w:leader="dot" w:pos="8306"/>
        </w:tabs>
      </w:pPr>
      <w:hyperlink w:anchor="_Toc9072" w:history="1">
        <w:r>
          <w:rPr>
            <w:rFonts w:ascii="仿宋" w:eastAsia="仿宋" w:hAnsi="仿宋" w:cs="仿宋" w:hint="eastAsia"/>
            <w:lang w:eastAsia="zh-CN"/>
          </w:rPr>
          <w:t>(二)、持续发展路径探索</w:t>
        </w:r>
        <w:r>
          <w:tab/>
        </w:r>
        <w:r>
          <w:fldChar w:fldCharType="begin"/>
        </w:r>
        <w:r>
          <w:instrText xml:space="preserve"> PAGEREF _Toc9072 \h </w:instrText>
        </w:r>
        <w:r>
          <w:fldChar w:fldCharType="separate"/>
        </w:r>
        <w:r>
          <w:t>61</w:t>
        </w:r>
        <w:r>
          <w:fldChar w:fldCharType="end"/>
        </w:r>
      </w:hyperlink>
    </w:p>
    <w:p>
      <w:pPr>
        <w:pStyle w:val="TOC1"/>
        <w:tabs>
          <w:tab w:val="right" w:leader="dot" w:pos="8306"/>
        </w:tabs>
      </w:pPr>
      <w:hyperlink w:anchor="_Toc17881" w:history="1">
        <w:r>
          <w:rPr>
            <w:rFonts w:ascii="仿宋" w:eastAsia="仿宋" w:hAnsi="仿宋" w:cs="仿宋" w:hint="eastAsia"/>
            <w:lang w:eastAsia="zh-CN"/>
          </w:rPr>
          <w:t>十四、产业协同与集群发展</w:t>
        </w:r>
        <w:r>
          <w:tab/>
        </w:r>
        <w:r>
          <w:fldChar w:fldCharType="begin"/>
        </w:r>
        <w:r>
          <w:instrText xml:space="preserve"> PAGEREF _Toc17881 \h </w:instrText>
        </w:r>
        <w:r>
          <w:fldChar w:fldCharType="separate"/>
        </w:r>
        <w:r>
          <w:t>65</w:t>
        </w:r>
        <w:r>
          <w:fldChar w:fldCharType="end"/>
        </w:r>
      </w:hyperlink>
    </w:p>
    <w:p>
      <w:pPr>
        <w:pStyle w:val="TOC2"/>
        <w:tabs>
          <w:tab w:val="right" w:leader="dot" w:pos="8306"/>
        </w:tabs>
      </w:pPr>
      <w:hyperlink w:anchor="_Toc980" w:history="1">
        <w:r>
          <w:rPr>
            <w:rFonts w:ascii="仿宋" w:eastAsia="仿宋" w:hAnsi="仿宋" w:cs="仿宋" w:hint="eastAsia"/>
            <w:lang w:eastAsia="zh-CN"/>
          </w:rPr>
          <w:t>(一)、产业协同机制建设</w:t>
        </w:r>
        <w:r>
          <w:tab/>
        </w:r>
        <w:r>
          <w:fldChar w:fldCharType="begin"/>
        </w:r>
        <w:r>
          <w:instrText xml:space="preserve"> PAGEREF _Toc980 \h </w:instrText>
        </w:r>
        <w:r>
          <w:fldChar w:fldCharType="separate"/>
        </w:r>
        <w:r>
          <w:t>65</w:t>
        </w:r>
        <w:r>
          <w:fldChar w:fldCharType="end"/>
        </w:r>
      </w:hyperlink>
    </w:p>
    <w:p>
      <w:pPr>
        <w:pStyle w:val="TOC2"/>
        <w:tabs>
          <w:tab w:val="right" w:leader="dot" w:pos="8306"/>
        </w:tabs>
      </w:pPr>
      <w:hyperlink w:anchor="_Toc26927" w:history="1">
        <w:r>
          <w:rPr>
            <w:rFonts w:ascii="仿宋" w:eastAsia="仿宋" w:hAnsi="仿宋" w:cs="仿宋" w:hint="eastAsia"/>
            <w:lang w:eastAsia="zh-CN"/>
          </w:rPr>
          <w:t>(二)、产业集群培育与发展</w:t>
        </w:r>
        <w:r>
          <w:tab/>
        </w:r>
        <w:r>
          <w:fldChar w:fldCharType="begin"/>
        </w:r>
        <w:r>
          <w:instrText xml:space="preserve"> PAGEREF _Toc26927 \h </w:instrText>
        </w:r>
        <w:r>
          <w:fldChar w:fldCharType="separate"/>
        </w:r>
        <w:r>
          <w:t>66</w:t>
        </w:r>
        <w:r>
          <w:fldChar w:fldCharType="end"/>
        </w:r>
      </w:hyperlink>
    </w:p>
    <w:p>
      <w:pPr>
        <w:pStyle w:val="TOC1"/>
        <w:tabs>
          <w:tab w:val="right" w:leader="dot" w:pos="8306"/>
        </w:tabs>
      </w:pPr>
      <w:hyperlink w:anchor="_Toc28267" w:history="1">
        <w:r>
          <w:rPr>
            <w:rFonts w:ascii="仿宋" w:eastAsia="仿宋" w:hAnsi="仿宋" w:cs="仿宋" w:hint="eastAsia"/>
            <w:lang w:eastAsia="zh-CN"/>
          </w:rPr>
          <w:t>十五、设施与设备管理</w:t>
        </w:r>
        <w:r>
          <w:tab/>
        </w:r>
        <w:r>
          <w:fldChar w:fldCharType="begin"/>
        </w:r>
        <w:r>
          <w:instrText xml:space="preserve"> PAGEREF _Toc28267 \h </w:instrText>
        </w:r>
        <w:r>
          <w:fldChar w:fldCharType="separate"/>
        </w:r>
        <w:r>
          <w:t>67</w:t>
        </w:r>
        <w:r>
          <w:fldChar w:fldCharType="end"/>
        </w:r>
      </w:hyperlink>
    </w:p>
    <w:p>
      <w:pPr>
        <w:pStyle w:val="TOC2"/>
        <w:tabs>
          <w:tab w:val="right" w:leader="dot" w:pos="8306"/>
        </w:tabs>
      </w:pPr>
      <w:hyperlink w:anchor="_Toc17725" w:history="1">
        <w:r>
          <w:rPr>
            <w:rFonts w:ascii="仿宋" w:eastAsia="仿宋" w:hAnsi="仿宋" w:cs="仿宋" w:hint="eastAsia"/>
            <w:lang w:eastAsia="zh-CN"/>
          </w:rPr>
          <w:t>(一)、设施规划与配置</w:t>
        </w:r>
        <w:r>
          <w:tab/>
        </w:r>
        <w:r>
          <w:fldChar w:fldCharType="begin"/>
        </w:r>
        <w:r>
          <w:instrText xml:space="preserve"> PAGEREF _Toc17725 \h </w:instrText>
        </w:r>
        <w:r>
          <w:fldChar w:fldCharType="separate"/>
        </w:r>
        <w:r>
          <w:t>67</w:t>
        </w:r>
        <w:r>
          <w:fldChar w:fldCharType="end"/>
        </w:r>
      </w:hyperlink>
    </w:p>
    <w:p>
      <w:pPr>
        <w:pStyle w:val="TOC2"/>
        <w:tabs>
          <w:tab w:val="right" w:leader="dot" w:pos="8306"/>
        </w:tabs>
      </w:pPr>
      <w:hyperlink w:anchor="_Toc14828" w:history="1">
        <w:r>
          <w:rPr>
            <w:rFonts w:ascii="仿宋" w:eastAsia="仿宋" w:hAnsi="仿宋" w:cs="仿宋" w:hint="eastAsia"/>
            <w:lang w:eastAsia="zh-CN"/>
          </w:rPr>
          <w:t>(二)、设备采购与维护管理</w:t>
        </w:r>
        <w:r>
          <w:tab/>
        </w:r>
        <w:r>
          <w:fldChar w:fldCharType="begin"/>
        </w:r>
        <w:r>
          <w:instrText xml:space="preserve"> PAGEREF _Toc14828 \h </w:instrText>
        </w:r>
        <w:r>
          <w:fldChar w:fldCharType="separate"/>
        </w:r>
        <w:r>
          <w:t>68</w:t>
        </w:r>
        <w:r>
          <w:fldChar w:fldCharType="end"/>
        </w:r>
      </w:hyperlink>
    </w:p>
    <w:p>
      <w:pPr>
        <w:pStyle w:val="TOC2"/>
        <w:tabs>
          <w:tab w:val="right" w:leader="dot" w:pos="8306"/>
        </w:tabs>
      </w:pPr>
      <w:hyperlink w:anchor="_Toc10845" w:history="1">
        <w:r>
          <w:rPr>
            <w:rFonts w:ascii="仿宋" w:eastAsia="仿宋" w:hAnsi="仿宋" w:cs="仿宋" w:hint="eastAsia"/>
            <w:lang w:eastAsia="zh-CN"/>
          </w:rPr>
          <w:t>(三)、设施设备升级策略</w:t>
        </w:r>
        <w:r>
          <w:tab/>
        </w:r>
        <w:r>
          <w:fldChar w:fldCharType="begin"/>
        </w:r>
        <w:r>
          <w:instrText xml:space="preserve"> PAGEREF _Toc10845 \h </w:instrText>
        </w:r>
        <w:r>
          <w:fldChar w:fldCharType="separate"/>
        </w:r>
        <w:r>
          <w:t>68</w:t>
        </w:r>
        <w:r>
          <w:fldChar w:fldCharType="end"/>
        </w:r>
      </w:hyperlink>
    </w:p>
    <w:p>
      <w:pPr>
        <w:pStyle w:val="TOC1"/>
        <w:tabs>
          <w:tab w:val="right" w:leader="dot" w:pos="8306"/>
        </w:tabs>
      </w:pPr>
      <w:hyperlink w:anchor="_Toc32700" w:history="1">
        <w:r>
          <w:rPr>
            <w:rFonts w:ascii="仿宋" w:eastAsia="仿宋" w:hAnsi="仿宋" w:cs="仿宋" w:hint="eastAsia"/>
            <w:lang w:eastAsia="zh-CN"/>
          </w:rPr>
          <w:t>十六、项目施工方案</w:t>
        </w:r>
        <w:r>
          <w:tab/>
        </w:r>
        <w:r>
          <w:fldChar w:fldCharType="begin"/>
        </w:r>
        <w:r>
          <w:instrText xml:space="preserve"> PAGEREF _Toc32700 \h </w:instrText>
        </w:r>
        <w:r>
          <w:fldChar w:fldCharType="separate"/>
        </w:r>
        <w:r>
          <w:t>69</w:t>
        </w:r>
        <w:r>
          <w:fldChar w:fldCharType="end"/>
        </w:r>
      </w:hyperlink>
    </w:p>
    <w:p>
      <w:pPr>
        <w:pStyle w:val="TOC2"/>
        <w:tabs>
          <w:tab w:val="right" w:leader="dot" w:pos="8306"/>
        </w:tabs>
      </w:pPr>
      <w:hyperlink w:anchor="_Toc5364" w:history="1">
        <w:r>
          <w:rPr>
            <w:rFonts w:ascii="仿宋" w:eastAsia="仿宋" w:hAnsi="仿宋" w:cs="仿宋" w:hint="eastAsia"/>
            <w:lang w:eastAsia="zh-CN"/>
          </w:rPr>
          <w:t>(一)、施工组织设计</w:t>
        </w:r>
        <w:r>
          <w:tab/>
        </w:r>
        <w:r>
          <w:fldChar w:fldCharType="begin"/>
        </w:r>
        <w:r>
          <w:instrText xml:space="preserve"> PAGEREF _Toc5364 \h </w:instrText>
        </w:r>
        <w:r>
          <w:fldChar w:fldCharType="separate"/>
        </w:r>
        <w:r>
          <w:t>69</w:t>
        </w:r>
        <w:r>
          <w:fldChar w:fldCharType="end"/>
        </w:r>
      </w:hyperlink>
    </w:p>
    <w:p>
      <w:pPr>
        <w:pStyle w:val="TOC2"/>
        <w:tabs>
          <w:tab w:val="right" w:leader="dot" w:pos="8306"/>
        </w:tabs>
      </w:pPr>
      <w:hyperlink w:anchor="_Toc14589" w:history="1">
        <w:r>
          <w:rPr>
            <w:rFonts w:ascii="仿宋" w:eastAsia="仿宋" w:hAnsi="仿宋" w:cs="仿宋" w:hint="eastAsia"/>
            <w:lang w:eastAsia="zh-CN"/>
          </w:rPr>
          <w:t>(二)、施工工艺与技术路线</w:t>
        </w:r>
        <w:r>
          <w:tab/>
        </w:r>
        <w:r>
          <w:fldChar w:fldCharType="begin"/>
        </w:r>
        <w:r>
          <w:instrText xml:space="preserve"> PAGEREF _Toc14589 \h </w:instrText>
        </w:r>
        <w:r>
          <w:fldChar w:fldCharType="separate"/>
        </w:r>
        <w:r>
          <w:t>71</w:t>
        </w:r>
        <w:r>
          <w:fldChar w:fldCharType="end"/>
        </w:r>
      </w:hyperlink>
    </w:p>
    <w:p>
      <w:pPr>
        <w:pStyle w:val="TOC2"/>
        <w:tabs>
          <w:tab w:val="right" w:leader="dot" w:pos="8306"/>
        </w:tabs>
      </w:pPr>
      <w:hyperlink w:anchor="_Toc30401" w:history="1">
        <w:r>
          <w:rPr>
            <w:rFonts w:ascii="仿宋" w:eastAsia="仿宋" w:hAnsi="仿宋" w:cs="仿宋" w:hint="eastAsia"/>
            <w:lang w:eastAsia="zh-CN"/>
          </w:rPr>
          <w:t>(三)、关键节点施工计划</w:t>
        </w:r>
        <w:r>
          <w:tab/>
        </w:r>
        <w:r>
          <w:fldChar w:fldCharType="begin"/>
        </w:r>
        <w:r>
          <w:instrText xml:space="preserve"> PAGEREF _Toc30401 \h </w:instrText>
        </w:r>
        <w:r>
          <w:fldChar w:fldCharType="separate"/>
        </w:r>
        <w:r>
          <w:t>72</w:t>
        </w:r>
        <w:r>
          <w:fldChar w:fldCharType="end"/>
        </w:r>
      </w:hyperlink>
    </w:p>
    <w:p>
      <w:pPr>
        <w:pStyle w:val="TOC2"/>
        <w:tabs>
          <w:tab w:val="right" w:leader="dot" w:pos="8306"/>
        </w:tabs>
      </w:pPr>
      <w:hyperlink w:anchor="_Toc266" w:history="1">
        <w:r>
          <w:rPr>
            <w:rFonts w:ascii="仿宋" w:eastAsia="仿宋" w:hAnsi="仿宋" w:cs="仿宋" w:hint="eastAsia"/>
            <w:lang w:eastAsia="zh-CN"/>
          </w:rPr>
          <w:t>(四)、施工现场管理</w:t>
        </w:r>
        <w:r>
          <w:tab/>
        </w:r>
        <w:r>
          <w:fldChar w:fldCharType="begin"/>
        </w:r>
        <w:r>
          <w:instrText xml:space="preserve"> PAGEREF _Toc266 \h </w:instrText>
        </w:r>
        <w:r>
          <w:fldChar w:fldCharType="separate"/>
        </w:r>
        <w:r>
          <w:t>73</w:t>
        </w:r>
        <w:r>
          <w:fldChar w:fldCharType="end"/>
        </w:r>
      </w:hyperlink>
    </w:p>
    <w:p>
      <w:pPr>
        <w:pStyle w:val="TOC1"/>
        <w:tabs>
          <w:tab w:val="right" w:leader="dot" w:pos="8306"/>
        </w:tabs>
      </w:pPr>
      <w:hyperlink w:anchor="_Toc5090" w:history="1">
        <w:r>
          <w:rPr>
            <w:rFonts w:ascii="仿宋" w:eastAsia="仿宋" w:hAnsi="仿宋" w:cs="仿宋" w:hint="eastAsia"/>
            <w:lang w:eastAsia="zh-CN"/>
          </w:rPr>
          <w:t>十七、知识产权管理与保护</w:t>
        </w:r>
        <w:r>
          <w:tab/>
        </w:r>
        <w:r>
          <w:fldChar w:fldCharType="begin"/>
        </w:r>
        <w:r>
          <w:instrText xml:space="preserve"> PAGEREF _Toc5090 \h </w:instrText>
        </w:r>
        <w:r>
          <w:fldChar w:fldCharType="separate"/>
        </w:r>
        <w:r>
          <w:t>76</w:t>
        </w:r>
        <w:r>
          <w:fldChar w:fldCharType="end"/>
        </w:r>
      </w:hyperlink>
    </w:p>
    <w:p>
      <w:pPr>
        <w:pStyle w:val="TOC2"/>
        <w:tabs>
          <w:tab w:val="right" w:leader="dot" w:pos="8306"/>
        </w:tabs>
      </w:pPr>
      <w:hyperlink w:anchor="_Toc4338" w:history="1">
        <w:r>
          <w:rPr>
            <w:rFonts w:ascii="仿宋" w:eastAsia="仿宋" w:hAnsi="仿宋" w:cs="仿宋" w:hint="eastAsia"/>
            <w:lang w:eastAsia="zh-CN"/>
          </w:rPr>
          <w:t>(一)、知识产权管理体系建设</w:t>
        </w:r>
        <w:r>
          <w:tab/>
        </w:r>
        <w:r>
          <w:fldChar w:fldCharType="begin"/>
        </w:r>
        <w:r>
          <w:instrText xml:space="preserve"> PAGEREF _Toc4338 \h </w:instrText>
        </w:r>
        <w:r>
          <w:fldChar w:fldCharType="separate"/>
        </w:r>
        <w:r>
          <w:t>76</w:t>
        </w:r>
        <w:r>
          <w:fldChar w:fldCharType="end"/>
        </w:r>
      </w:hyperlink>
    </w:p>
    <w:p>
      <w:pPr>
        <w:pStyle w:val="TOC2"/>
        <w:tabs>
          <w:tab w:val="right" w:leader="dot" w:pos="8306"/>
        </w:tabs>
      </w:pPr>
      <w:hyperlink w:anchor="_Toc22763" w:history="1">
        <w:r>
          <w:rPr>
            <w:rFonts w:ascii="仿宋" w:eastAsia="仿宋" w:hAnsi="仿宋" w:cs="仿宋" w:hint="eastAsia"/>
            <w:lang w:eastAsia="zh-CN"/>
          </w:rPr>
          <w:t>(二)、知识产权保护措施</w:t>
        </w:r>
        <w:r>
          <w:tab/>
        </w:r>
        <w:r>
          <w:fldChar w:fldCharType="begin"/>
        </w:r>
        <w:r>
          <w:instrText xml:space="preserve"> PAGEREF _Toc22763 \h </w:instrText>
        </w:r>
        <w:r>
          <w:fldChar w:fldCharType="separate"/>
        </w:r>
        <w:r>
          <w:t>76</w:t>
        </w:r>
        <w:r>
          <w:fldChar w:fldCharType="end"/>
        </w:r>
      </w:hyperlink>
    </w:p>
    <w:p>
      <w:pPr>
        <w:pStyle w:val="TOC1"/>
        <w:tabs>
          <w:tab w:val="right" w:leader="dot" w:pos="8306"/>
        </w:tabs>
      </w:pPr>
      <w:hyperlink w:anchor="_Toc25520" w:history="1">
        <w:r>
          <w:rPr>
            <w:rFonts w:ascii="仿宋" w:eastAsia="仿宋" w:hAnsi="仿宋" w:cs="仿宋" w:hint="eastAsia"/>
            <w:lang w:eastAsia="zh-CN"/>
          </w:rPr>
          <w:t>十八、合作与交流机制建立</w:t>
        </w:r>
        <w:r>
          <w:tab/>
        </w:r>
        <w:r>
          <w:fldChar w:fldCharType="begin"/>
        </w:r>
        <w:r>
          <w:instrText xml:space="preserve"> PAGEREF _Toc25520 \h </w:instrText>
        </w:r>
        <w:r>
          <w:fldChar w:fldCharType="separate"/>
        </w:r>
        <w:r>
          <w:t>78</w:t>
        </w:r>
        <w:r>
          <w:fldChar w:fldCharType="end"/>
        </w:r>
      </w:hyperlink>
    </w:p>
    <w:p>
      <w:pPr>
        <w:pStyle w:val="TOC2"/>
        <w:tabs>
          <w:tab w:val="right" w:leader="dot" w:pos="8306"/>
        </w:tabs>
      </w:pPr>
      <w:hyperlink w:anchor="_Toc31422" w:history="1">
        <w:r>
          <w:rPr>
            <w:rFonts w:ascii="仿宋" w:eastAsia="仿宋" w:hAnsi="仿宋" w:cs="仿宋" w:hint="eastAsia"/>
            <w:lang w:eastAsia="zh-CN"/>
          </w:rPr>
          <w:t>(一)、合作伙伴选择与合作方式</w:t>
        </w:r>
        <w:r>
          <w:tab/>
        </w:r>
        <w:r>
          <w:fldChar w:fldCharType="begin"/>
        </w:r>
        <w:r>
          <w:instrText xml:space="preserve"> PAGEREF _Toc31422 \h </w:instrText>
        </w:r>
        <w:r>
          <w:fldChar w:fldCharType="separate"/>
        </w:r>
        <w:r>
          <w:t>78</w:t>
        </w:r>
        <w:r>
          <w:fldChar w:fldCharType="end"/>
        </w:r>
      </w:hyperlink>
    </w:p>
    <w:p>
      <w:pPr>
        <w:pStyle w:val="TOC2"/>
        <w:tabs>
          <w:tab w:val="right" w:leader="dot" w:pos="8306"/>
        </w:tabs>
      </w:pPr>
      <w:hyperlink w:anchor="_Toc12591" w:history="1">
        <w:r>
          <w:rPr>
            <w:rFonts w:ascii="仿宋" w:eastAsia="仿宋" w:hAnsi="仿宋" w:cs="仿宋" w:hint="eastAsia"/>
            <w:lang w:eastAsia="zh-CN"/>
          </w:rPr>
          <w:t>(二)、交流与合作平台搭建</w:t>
        </w:r>
        <w:r>
          <w:tab/>
        </w:r>
        <w:r>
          <w:fldChar w:fldCharType="begin"/>
        </w:r>
        <w:r>
          <w:instrText xml:space="preserve"> PAGEREF _Toc12591 \h </w:instrText>
        </w:r>
        <w:r>
          <w:fldChar w:fldCharType="separate"/>
        </w:r>
        <w:r>
          <w:t>79</w:t>
        </w:r>
        <w:r>
          <w:fldChar w:fldCharType="end"/>
        </w:r>
      </w:hyperlink>
    </w:p>
    <w:p>
      <w:pPr>
        <w:pStyle w:val="TOC1"/>
        <w:tabs>
          <w:tab w:val="right" w:leader="dot" w:pos="8306"/>
        </w:tabs>
      </w:pPr>
      <w:hyperlink w:anchor="_Toc30207" w:history="1">
        <w:r>
          <w:rPr>
            <w:rFonts w:ascii="仿宋" w:eastAsia="仿宋" w:hAnsi="仿宋" w:cs="仿宋" w:hint="eastAsia"/>
            <w:lang w:eastAsia="zh-CN"/>
          </w:rPr>
          <w:t>十九、法律法规与政策遵循</w:t>
        </w:r>
        <w:r>
          <w:tab/>
        </w:r>
        <w:r>
          <w:fldChar w:fldCharType="begin"/>
        </w:r>
        <w:r>
          <w:instrText xml:space="preserve"> PAGEREF _Toc30207 \h </w:instrText>
        </w:r>
        <w:r>
          <w:fldChar w:fldCharType="separate"/>
        </w:r>
        <w:r>
          <w:t>81</w:t>
        </w:r>
        <w:r>
          <w:fldChar w:fldCharType="end"/>
        </w:r>
      </w:hyperlink>
    </w:p>
    <w:p>
      <w:pPr>
        <w:pStyle w:val="TOC2"/>
        <w:tabs>
          <w:tab w:val="right" w:leader="dot" w:pos="8306"/>
        </w:tabs>
      </w:pPr>
      <w:hyperlink w:anchor="_Toc7769" w:history="1">
        <w:r>
          <w:rPr>
            <w:rFonts w:ascii="仿宋" w:eastAsia="仿宋" w:hAnsi="仿宋" w:cs="仿宋" w:hint="eastAsia"/>
            <w:lang w:eastAsia="zh-CN"/>
          </w:rPr>
          <w:t>(一)、法律法规遵守</w:t>
        </w:r>
        <w:r>
          <w:tab/>
        </w:r>
        <w:r>
          <w:fldChar w:fldCharType="begin"/>
        </w:r>
        <w:r>
          <w:instrText xml:space="preserve"> PAGEREF _Toc7769 \h </w:instrText>
        </w:r>
        <w:r>
          <w:fldChar w:fldCharType="separate"/>
        </w:r>
        <w:r>
          <w:t>81</w:t>
        </w:r>
        <w:r>
          <w:fldChar w:fldCharType="end"/>
        </w:r>
      </w:hyperlink>
    </w:p>
    <w:p>
      <w:pPr>
        <w:pStyle w:val="TOC2"/>
        <w:tabs>
          <w:tab w:val="right" w:leader="dot" w:pos="8306"/>
        </w:tabs>
      </w:pPr>
      <w:hyperlink w:anchor="_Toc29534" w:history="1">
        <w:r>
          <w:rPr>
            <w:rFonts w:ascii="仿宋" w:eastAsia="仿宋" w:hAnsi="仿宋" w:cs="仿宋" w:hint="eastAsia"/>
            <w:lang w:eastAsia="zh-CN"/>
          </w:rPr>
          <w:t>(二)、政策导向与利用</w:t>
        </w:r>
        <w:r>
          <w:tab/>
        </w:r>
        <w:r>
          <w:fldChar w:fldCharType="begin"/>
        </w:r>
        <w:r>
          <w:instrText xml:space="preserve"> PAGEREF _Toc29534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308"/>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9200"/>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现代农业产业园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现代农业产业园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现代农业产业园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现代农业产业园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现代农业产业园项目的社会影响是全面而深远的。从提供就业机会和提升公共服务，到促进社会结构和劳动市场的多元化，再到推动社会责任和伦理标准的提高，项目对于提升社区的经济、文化和社会福祉有着重要作用。通过这些正面影响，现代农业产业园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26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为了融入当地社区，现代农业产业园项目需深入理解当地的文化特色和社会习俗。例如，项目在设计广告和市场推广活动时，应考虑使用当地语言和符合地方文化的表达方式。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农业产业园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29635"/>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为了确保现代农业产业园项目的成功并最大限度地减轻潜在的社会风险，详细的风险分析和具体的应对策略至关重要。以下是针对项目可能面临的具体社会风险及相应对策的分析：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风险描述：现代农业产业园项目可能遭遇社区抵制，尤其如果社区成员认为项目会破坏他们的生活环境或忽略他们的意见。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风险描述：现代农业产业园项目的商业实践可能与当地的文化和价值观存在冲突，导致社会紧张和文化冲突。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风险描述：现代农业产业园项目可能会增加对公共资源和基础设施的需求，给当地带来额外压力，例如在水资源、能源供应和交通系统方面。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风险描述：现代农业产业园项目可能会引起当地社会结构和动态的变化，例如改变社区的人口组成和社交模式。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风险描述：在现代农业产业园项目运营过程中，可能涉及大量个人和商业敏感信息，存在信息安全和隐私保护的风险。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25813"/>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423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4893"/>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https://d.book118.com/395031302242011102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现代农业产业园项目建设总纲及方案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525F61"/>
    <w:rsid w:val="31525F6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03130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2024-01-24T04:32:00Z</dcterms:created>
  <dcterms:modified xsi:type="dcterms:W3CDTF">2024-01-24T04:33:26Z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848A541DFB6E4EDF8BF589B67BFBFF06_11</vt:lpwstr>
  </property>
  <property fmtid="{D5CDD505-2E9C-101B-9397-08002B2CF9AE}" pid="3" name="KSOProductBuildVer">
    <vt:lpwstr>2052-12.1.0.16120</vt:lpwstr>
  </property>
</Properties>
</file>