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2242F" w14:paraId="0F4C00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2242F" w14:paraId="46C874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2242F" w14:paraId="5332DB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2242F" w:rsidRPr="0042242F" w14:paraId="666F12D8" w14:textId="2E2D9AB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2242F">
        <w:rPr>
          <w:rFonts w:ascii="宋体" w:eastAsia="宋体" w:hAnsi="宋体" w:hint="eastAsia"/>
          <w:b/>
          <w:sz w:val="60"/>
        </w:rPr>
        <w:t>甜高粱制取酒精系统相关行业可行性分析报告</w:t>
      </w:r>
    </w:p>
    <w:p w:rsidR="0042242F" w:rsidP="0042242F" w14:paraId="263EBA98" w14:textId="1933772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2242F">
        <w:rPr>
          <w:rFonts w:ascii="仿宋" w:eastAsia="仿宋" w:hAnsi="仿宋" w:hint="eastAsia"/>
          <w:b/>
          <w:sz w:val="40"/>
        </w:rPr>
        <w:t>目录</w:t>
      </w:r>
    </w:p>
    <w:p w:rsidR="0042242F" w14:paraId="2DA703F0" w14:textId="1B1A023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_Toc160545199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2242F" w14:paraId="7B4ED777" w14:textId="605217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_Toc160545200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2242F" w14:paraId="1AACE2CC" w14:textId="3D76FB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_Toc160545201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2242F" w14:paraId="75857B9B" w14:textId="742C5D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_Toc160545202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2242F" w14:paraId="1CE3DECC" w14:textId="66643B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_Toc160545203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2242F" w14:paraId="6CE70AC1" w14:textId="16FC23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_Toc160545204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2242F" w14:paraId="7694755D" w14:textId="708E29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_Toc160545205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2242F" w14:paraId="38675650" w14:textId="3E6B40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_Toc160545206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2242F" w14:paraId="6F6719B2" w14:textId="4636DA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_Toc160545207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2242F" w14:paraId="6151AB50" w14:textId="52B14A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三、甜高粱制取酒精系统项目主要建(构)筑物建设工程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_Toc160545208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2242F" w14:paraId="1525FA66" w14:textId="7FB14C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_Toc160545209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2242F" w14:paraId="6D03E8D4" w14:textId="34DADD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_Toc160545210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2242F" w14:paraId="4A07FBAF" w14:textId="4D981E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_Toc160545211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2242F" w14:paraId="2F4F4D5B" w14:textId="7E53A2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四、甜高粱制取酒精系统行业社会文化影响评估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_Toc160545212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2242F" w14:paraId="10575B4D" w14:textId="1AF29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(一)、甜高粱制取酒精系统在文化和艺术中的地位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_Toc160545213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2242F" w14:paraId="02565824" w14:textId="6245C1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(二)、文化趋势对甜高粱制取酒精系统需求的影响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_Toc160545214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2242F" w14:paraId="45801546" w14:textId="4B1DB4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_Toc160545215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2242F" w14:paraId="5DBD011C" w14:textId="49C293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五、甜高粱制取酒精系统项目节能分析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_Toc160545216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2242F" w14:paraId="36E0887B" w14:textId="4EC3C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(一)、甜高粱制取酒精系统项目建设的节能原则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_Toc160545217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2242F" w14:paraId="5EE0B371" w14:textId="21F94F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_Toc160545218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2242F" w14:paraId="6D50F14E" w14:textId="16458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(三)、甜高粱制取酒精系统项目节能背景分析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_Toc160545219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https://d.book118.com/395044023242011114</w:t>
        </w:r>
      </w:hyperlink>
    </w:p>
    <w:p w:rsidR="0042242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F" w:rsidP="00B46613" w14:paraId="1ADC6C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2242F" w14:paraId="2CB38CC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F" w:rsidP="00B46613" w14:paraId="1538D397" w14:textId="41558B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2242F" w14:paraId="17424DC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F" w14:paraId="77E6E76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F" w:rsidP="00B466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2242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F" w:rsidP="00B46613" w14:textId="41558B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2242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F" w14:paraId="7051474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F" w:rsidRPr="0042242F" w:rsidP="0042242F" w14:paraId="46727A85" w14:textId="16D6E11D">
    <w:pPr>
      <w:pStyle w:val="Header"/>
      <w:rPr>
        <w:rFonts w:ascii="仿宋" w:eastAsia="仿宋" w:hAnsi="仿宋"/>
      </w:rPr>
    </w:pPr>
    <w:r w:rsidRPr="0042242F">
      <w:rPr>
        <w:rFonts w:ascii="仿宋" w:eastAsia="仿宋" w:hAnsi="仿宋" w:hint="eastAsia"/>
      </w:rPr>
      <w:t>甜高粱制取酒精系统可行性报告</w:t>
    </w:r>
    <w:r w:rsidRPr="0042242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F" w14:paraId="5674DD7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F" w:rsidRPr="0042242F" w:rsidP="0042242F" w14:textId="16D6E11D">
    <w:pPr>
      <w:pStyle w:val="Header"/>
      <w:rPr>
        <w:rFonts w:ascii="仿宋" w:eastAsia="仿宋" w:hAnsi="仿宋"/>
      </w:rPr>
    </w:pPr>
    <w:r w:rsidRPr="0042242F">
      <w:rPr>
        <w:rFonts w:ascii="仿宋" w:eastAsia="仿宋" w:hAnsi="仿宋" w:hint="eastAsia"/>
      </w:rPr>
      <w:t>甜高粱制取酒精系统可行性报告</w:t>
    </w:r>
    <w:r w:rsidRPr="0042242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42F"/>
    <w:rsid w:val="0042242F"/>
    <w:rsid w:val="00B4661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AE3682"/>
  <w15:chartTrackingRefBased/>
  <w15:docId w15:val="{C50C2C2D-6553-4059-A256-FDD3CDF5A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2242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2242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2242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2242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2242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2242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224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2242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2242F"/>
  </w:style>
  <w:style w:type="paragraph" w:styleId="TOC1">
    <w:name w:val="toc 1"/>
    <w:basedOn w:val="Normal"/>
    <w:next w:val="Normal"/>
    <w:autoRedefine/>
    <w:uiPriority w:val="39"/>
    <w:unhideWhenUsed/>
    <w:rsid w:val="0042242F"/>
  </w:style>
  <w:style w:type="paragraph" w:styleId="TOC2">
    <w:name w:val="toc 2"/>
    <w:basedOn w:val="Normal"/>
    <w:next w:val="Normal"/>
    <w:autoRedefine/>
    <w:uiPriority w:val="39"/>
    <w:unhideWhenUsed/>
    <w:rsid w:val="0042242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9504402324201111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4996</Words>
  <Characters>28478</Characters>
  <Application>Microsoft Office Word</Application>
  <DocSecurity>0</DocSecurity>
  <Lines>237</Lines>
  <Paragraphs>66</Paragraphs>
  <ScaleCrop>false</ScaleCrop>
  <Company/>
  <LinksUpToDate>false</LinksUpToDate>
  <CharactersWithSpaces>33408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2024-03-05T07:32:00Z</dcterms:created>
  <dcterms:modified xsi:type="dcterms:W3CDTF">2024-03-05T07:33:00Z</dcterms:modified>
</cp:coreProperties>
</file>