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咖啡连锁经营资金需求报告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506" w:history="1">
        <w:r>
          <w:rPr>
            <w:rFonts w:ascii="仿宋" w:eastAsia="仿宋" w:hAnsi="仿宋" w:cs="仿宋" w:hint="eastAsia"/>
            <w:lang w:eastAsia="zh-CN"/>
          </w:rPr>
          <w:t>概论</w:t>
        </w:r>
        <w:r>
          <w:tab/>
        </w:r>
        <w:r>
          <w:fldChar w:fldCharType="begin"/>
        </w:r>
        <w:r>
          <w:instrText xml:space="preserve"> PAGEREF _Toc3506 \h </w:instrText>
        </w:r>
        <w:r>
          <w:fldChar w:fldCharType="separate"/>
        </w:r>
        <w:r>
          <w:t>3</w:t>
        </w:r>
        <w:r>
          <w:fldChar w:fldCharType="end"/>
        </w:r>
      </w:hyperlink>
    </w:p>
    <w:p>
      <w:pPr>
        <w:pStyle w:val="TOC1"/>
        <w:tabs>
          <w:tab w:val="right" w:leader="dot" w:pos="8306"/>
        </w:tabs>
      </w:pPr>
      <w:hyperlink w:anchor="_Toc14003" w:history="1">
        <w:r>
          <w:rPr>
            <w:rFonts w:ascii="仿宋" w:eastAsia="仿宋" w:hAnsi="仿宋" w:cs="仿宋" w:hint="eastAsia"/>
            <w:lang w:eastAsia="zh-CN"/>
          </w:rPr>
          <w:t>一、SWOT分析</w:t>
        </w:r>
        <w:r>
          <w:tab/>
        </w:r>
        <w:r>
          <w:fldChar w:fldCharType="begin"/>
        </w:r>
        <w:r>
          <w:instrText xml:space="preserve"> PAGEREF _Toc14003 \h </w:instrText>
        </w:r>
        <w:r>
          <w:fldChar w:fldCharType="separate"/>
        </w:r>
        <w:r>
          <w:t>3</w:t>
        </w:r>
        <w:r>
          <w:fldChar w:fldCharType="end"/>
        </w:r>
      </w:hyperlink>
    </w:p>
    <w:p>
      <w:pPr>
        <w:pStyle w:val="TOC2"/>
        <w:tabs>
          <w:tab w:val="right" w:leader="dot" w:pos="8306"/>
        </w:tabs>
      </w:pPr>
      <w:hyperlink w:anchor="_Toc20838" w:history="1">
        <w:r>
          <w:rPr>
            <w:rFonts w:ascii="仿宋" w:eastAsia="仿宋" w:hAnsi="仿宋" w:cs="仿宋" w:hint="eastAsia"/>
            <w:lang w:eastAsia="zh-CN"/>
          </w:rPr>
          <w:t>(一)、优势分析(S)</w:t>
        </w:r>
        <w:r>
          <w:tab/>
        </w:r>
        <w:r>
          <w:fldChar w:fldCharType="begin"/>
        </w:r>
        <w:r>
          <w:instrText xml:space="preserve"> PAGEREF _Toc20838 \h </w:instrText>
        </w:r>
        <w:r>
          <w:fldChar w:fldCharType="separate"/>
        </w:r>
        <w:r>
          <w:t>3</w:t>
        </w:r>
        <w:r>
          <w:fldChar w:fldCharType="end"/>
        </w:r>
      </w:hyperlink>
    </w:p>
    <w:p>
      <w:pPr>
        <w:pStyle w:val="TOC2"/>
        <w:tabs>
          <w:tab w:val="right" w:leader="dot" w:pos="8306"/>
        </w:tabs>
      </w:pPr>
      <w:hyperlink w:anchor="_Toc4886" w:history="1">
        <w:r>
          <w:rPr>
            <w:rFonts w:ascii="仿宋" w:eastAsia="仿宋" w:hAnsi="仿宋" w:cs="仿宋" w:hint="eastAsia"/>
            <w:lang w:eastAsia="zh-CN"/>
          </w:rPr>
          <w:t>(二)、劣势分析(W)</w:t>
        </w:r>
        <w:r>
          <w:tab/>
        </w:r>
        <w:r>
          <w:fldChar w:fldCharType="begin"/>
        </w:r>
        <w:r>
          <w:instrText xml:space="preserve"> PAGEREF _Toc4886 \h </w:instrText>
        </w:r>
        <w:r>
          <w:fldChar w:fldCharType="separate"/>
        </w:r>
        <w:r>
          <w:t>4</w:t>
        </w:r>
        <w:r>
          <w:fldChar w:fldCharType="end"/>
        </w:r>
      </w:hyperlink>
    </w:p>
    <w:p>
      <w:pPr>
        <w:pStyle w:val="TOC2"/>
        <w:tabs>
          <w:tab w:val="right" w:leader="dot" w:pos="8306"/>
        </w:tabs>
      </w:pPr>
      <w:hyperlink w:anchor="_Toc24543" w:history="1">
        <w:r>
          <w:rPr>
            <w:rFonts w:ascii="仿宋" w:eastAsia="仿宋" w:hAnsi="仿宋" w:cs="仿宋" w:hint="eastAsia"/>
            <w:lang w:eastAsia="zh-CN"/>
          </w:rPr>
          <w:t>(三)、机会分析(O)</w:t>
        </w:r>
        <w:r>
          <w:tab/>
        </w:r>
        <w:r>
          <w:fldChar w:fldCharType="begin"/>
        </w:r>
        <w:r>
          <w:instrText xml:space="preserve"> PAGEREF _Toc24543 \h </w:instrText>
        </w:r>
        <w:r>
          <w:fldChar w:fldCharType="separate"/>
        </w:r>
        <w:r>
          <w:t>6</w:t>
        </w:r>
        <w:r>
          <w:fldChar w:fldCharType="end"/>
        </w:r>
      </w:hyperlink>
    </w:p>
    <w:p>
      <w:pPr>
        <w:pStyle w:val="TOC2"/>
        <w:tabs>
          <w:tab w:val="right" w:leader="dot" w:pos="8306"/>
        </w:tabs>
      </w:pPr>
      <w:hyperlink w:anchor="_Toc11883" w:history="1">
        <w:r>
          <w:rPr>
            <w:rFonts w:ascii="仿宋" w:eastAsia="仿宋" w:hAnsi="仿宋" w:cs="仿宋" w:hint="eastAsia"/>
            <w:lang w:eastAsia="zh-CN"/>
          </w:rPr>
          <w:t>(四)、威胁分析(T)</w:t>
        </w:r>
        <w:r>
          <w:tab/>
        </w:r>
        <w:r>
          <w:fldChar w:fldCharType="begin"/>
        </w:r>
        <w:r>
          <w:instrText xml:space="preserve"> PAGEREF _Toc11883 \h </w:instrText>
        </w:r>
        <w:r>
          <w:fldChar w:fldCharType="separate"/>
        </w:r>
        <w:r>
          <w:t>8</w:t>
        </w:r>
        <w:r>
          <w:fldChar w:fldCharType="end"/>
        </w:r>
      </w:hyperlink>
    </w:p>
    <w:p>
      <w:pPr>
        <w:pStyle w:val="TOC1"/>
        <w:tabs>
          <w:tab w:val="right" w:leader="dot" w:pos="8306"/>
        </w:tabs>
      </w:pPr>
      <w:hyperlink w:anchor="_Toc9405" w:history="1">
        <w:r>
          <w:rPr>
            <w:rFonts w:ascii="仿宋" w:eastAsia="仿宋" w:hAnsi="仿宋" w:cs="仿宋" w:hint="eastAsia"/>
            <w:lang w:eastAsia="zh-CN"/>
          </w:rPr>
          <w:t>二、建设内容与产品方案</w:t>
        </w:r>
        <w:r>
          <w:tab/>
        </w:r>
        <w:r>
          <w:fldChar w:fldCharType="begin"/>
        </w:r>
        <w:r>
          <w:instrText xml:space="preserve"> PAGEREF _Toc9405 \h </w:instrText>
        </w:r>
        <w:r>
          <w:fldChar w:fldCharType="separate"/>
        </w:r>
        <w:r>
          <w:t>11</w:t>
        </w:r>
        <w:r>
          <w:fldChar w:fldCharType="end"/>
        </w:r>
      </w:hyperlink>
    </w:p>
    <w:p>
      <w:pPr>
        <w:pStyle w:val="TOC2"/>
        <w:tabs>
          <w:tab w:val="right" w:leader="dot" w:pos="8306"/>
        </w:tabs>
      </w:pPr>
      <w:hyperlink w:anchor="_Toc22995" w:history="1">
        <w:r>
          <w:rPr>
            <w:rFonts w:ascii="仿宋" w:eastAsia="仿宋" w:hAnsi="仿宋" w:cs="仿宋" w:hint="eastAsia"/>
            <w:lang w:eastAsia="zh-CN"/>
          </w:rPr>
          <w:t>(一)、建设规模及主要建设内容</w:t>
        </w:r>
        <w:r>
          <w:tab/>
        </w:r>
        <w:r>
          <w:fldChar w:fldCharType="begin"/>
        </w:r>
        <w:r>
          <w:instrText xml:space="preserve"> PAGEREF _Toc22995 \h </w:instrText>
        </w:r>
        <w:r>
          <w:fldChar w:fldCharType="separate"/>
        </w:r>
        <w:r>
          <w:t>11</w:t>
        </w:r>
        <w:r>
          <w:fldChar w:fldCharType="end"/>
        </w:r>
      </w:hyperlink>
    </w:p>
    <w:p>
      <w:pPr>
        <w:pStyle w:val="TOC2"/>
        <w:tabs>
          <w:tab w:val="right" w:leader="dot" w:pos="8306"/>
        </w:tabs>
      </w:pPr>
      <w:hyperlink w:anchor="_Toc30879" w:history="1">
        <w:r>
          <w:rPr>
            <w:rFonts w:ascii="仿宋" w:eastAsia="仿宋" w:hAnsi="仿宋" w:cs="仿宋" w:hint="eastAsia"/>
            <w:lang w:eastAsia="zh-CN"/>
          </w:rPr>
          <w:t>(二)、咖啡连锁经营产品规划方案及生产纲领</w:t>
        </w:r>
        <w:r>
          <w:tab/>
        </w:r>
        <w:r>
          <w:fldChar w:fldCharType="begin"/>
        </w:r>
        <w:r>
          <w:instrText xml:space="preserve"> PAGEREF _Toc30879 \h </w:instrText>
        </w:r>
        <w:r>
          <w:fldChar w:fldCharType="separate"/>
        </w:r>
        <w:r>
          <w:t>11</w:t>
        </w:r>
        <w:r>
          <w:fldChar w:fldCharType="end"/>
        </w:r>
      </w:hyperlink>
    </w:p>
    <w:p>
      <w:pPr>
        <w:pStyle w:val="TOC1"/>
        <w:tabs>
          <w:tab w:val="right" w:leader="dot" w:pos="8306"/>
        </w:tabs>
      </w:pPr>
      <w:hyperlink w:anchor="_Toc3973" w:history="1">
        <w:r>
          <w:rPr>
            <w:rFonts w:ascii="仿宋" w:eastAsia="仿宋" w:hAnsi="仿宋" w:cs="仿宋" w:hint="eastAsia"/>
            <w:lang w:eastAsia="zh-CN"/>
          </w:rPr>
          <w:t>三、运营管理</w:t>
        </w:r>
        <w:r>
          <w:tab/>
        </w:r>
        <w:r>
          <w:fldChar w:fldCharType="begin"/>
        </w:r>
        <w:r>
          <w:instrText xml:space="preserve"> PAGEREF _Toc3973 \h </w:instrText>
        </w:r>
        <w:r>
          <w:fldChar w:fldCharType="separate"/>
        </w:r>
        <w:r>
          <w:t>12</w:t>
        </w:r>
        <w:r>
          <w:fldChar w:fldCharType="end"/>
        </w:r>
      </w:hyperlink>
    </w:p>
    <w:p>
      <w:pPr>
        <w:pStyle w:val="TOC2"/>
        <w:tabs>
          <w:tab w:val="right" w:leader="dot" w:pos="8306"/>
        </w:tabs>
      </w:pPr>
      <w:hyperlink w:anchor="_Toc10405" w:history="1">
        <w:r>
          <w:rPr>
            <w:rFonts w:ascii="仿宋" w:eastAsia="仿宋" w:hAnsi="仿宋" w:cs="仿宋" w:hint="eastAsia"/>
            <w:lang w:eastAsia="zh-CN"/>
          </w:rPr>
          <w:t>(一)、公司经营宗旨</w:t>
        </w:r>
        <w:r>
          <w:tab/>
        </w:r>
        <w:r>
          <w:fldChar w:fldCharType="begin"/>
        </w:r>
        <w:r>
          <w:instrText xml:space="preserve"> PAGEREF _Toc10405 \h </w:instrText>
        </w:r>
        <w:r>
          <w:fldChar w:fldCharType="separate"/>
        </w:r>
        <w:r>
          <w:t>12</w:t>
        </w:r>
        <w:r>
          <w:fldChar w:fldCharType="end"/>
        </w:r>
      </w:hyperlink>
    </w:p>
    <w:p>
      <w:pPr>
        <w:pStyle w:val="TOC2"/>
        <w:tabs>
          <w:tab w:val="right" w:leader="dot" w:pos="8306"/>
        </w:tabs>
      </w:pPr>
      <w:hyperlink w:anchor="_Toc23745" w:history="1">
        <w:r>
          <w:rPr>
            <w:rFonts w:ascii="仿宋" w:eastAsia="仿宋" w:hAnsi="仿宋" w:cs="仿宋" w:hint="eastAsia"/>
            <w:lang w:eastAsia="zh-CN"/>
          </w:rPr>
          <w:t>(二)、公司目标与主职责</w:t>
        </w:r>
        <w:r>
          <w:tab/>
        </w:r>
        <w:r>
          <w:fldChar w:fldCharType="begin"/>
        </w:r>
        <w:r>
          <w:instrText xml:space="preserve"> PAGEREF _Toc23745 \h </w:instrText>
        </w:r>
        <w:r>
          <w:fldChar w:fldCharType="separate"/>
        </w:r>
        <w:r>
          <w:t>12</w:t>
        </w:r>
        <w:r>
          <w:fldChar w:fldCharType="end"/>
        </w:r>
      </w:hyperlink>
    </w:p>
    <w:p>
      <w:pPr>
        <w:pStyle w:val="TOC2"/>
        <w:tabs>
          <w:tab w:val="right" w:leader="dot" w:pos="8306"/>
        </w:tabs>
      </w:pPr>
      <w:hyperlink w:anchor="_Toc14121" w:history="1">
        <w:r>
          <w:rPr>
            <w:rFonts w:ascii="仿宋" w:eastAsia="仿宋" w:hAnsi="仿宋" w:cs="仿宋" w:hint="eastAsia"/>
            <w:lang w:eastAsia="zh-CN"/>
          </w:rPr>
          <w:t>(三)、各部门职责及权限</w:t>
        </w:r>
        <w:r>
          <w:tab/>
        </w:r>
        <w:r>
          <w:fldChar w:fldCharType="begin"/>
        </w:r>
        <w:r>
          <w:instrText xml:space="preserve"> PAGEREF _Toc14121 \h </w:instrText>
        </w:r>
        <w:r>
          <w:fldChar w:fldCharType="separate"/>
        </w:r>
        <w:r>
          <w:t>13</w:t>
        </w:r>
        <w:r>
          <w:fldChar w:fldCharType="end"/>
        </w:r>
      </w:hyperlink>
    </w:p>
    <w:p>
      <w:pPr>
        <w:pStyle w:val="TOC2"/>
        <w:tabs>
          <w:tab w:val="right" w:leader="dot" w:pos="8306"/>
        </w:tabs>
      </w:pPr>
      <w:hyperlink w:anchor="_Toc9257" w:history="1">
        <w:r>
          <w:rPr>
            <w:rFonts w:ascii="仿宋" w:eastAsia="仿宋" w:hAnsi="仿宋" w:cs="仿宋" w:hint="eastAsia"/>
            <w:lang w:eastAsia="zh-CN"/>
          </w:rPr>
          <w:t>(四)、财务会计制度</w:t>
        </w:r>
        <w:r>
          <w:tab/>
        </w:r>
        <w:r>
          <w:fldChar w:fldCharType="begin"/>
        </w:r>
        <w:r>
          <w:instrText xml:space="preserve"> PAGEREF _Toc9257 \h </w:instrText>
        </w:r>
        <w:r>
          <w:fldChar w:fldCharType="separate"/>
        </w:r>
        <w:r>
          <w:t>17</w:t>
        </w:r>
        <w:r>
          <w:fldChar w:fldCharType="end"/>
        </w:r>
      </w:hyperlink>
    </w:p>
    <w:p>
      <w:pPr>
        <w:pStyle w:val="TOC1"/>
        <w:tabs>
          <w:tab w:val="right" w:leader="dot" w:pos="8306"/>
        </w:tabs>
      </w:pPr>
      <w:hyperlink w:anchor="_Toc1841" w:history="1">
        <w:r>
          <w:rPr>
            <w:rFonts w:ascii="仿宋" w:eastAsia="仿宋" w:hAnsi="仿宋" w:cs="仿宋" w:hint="eastAsia"/>
            <w:lang w:eastAsia="zh-CN"/>
          </w:rPr>
          <w:t>四、建筑物技术方案</w:t>
        </w:r>
        <w:r>
          <w:tab/>
        </w:r>
        <w:r>
          <w:fldChar w:fldCharType="begin"/>
        </w:r>
        <w:r>
          <w:instrText xml:space="preserve"> PAGEREF _Toc1841 \h </w:instrText>
        </w:r>
        <w:r>
          <w:fldChar w:fldCharType="separate"/>
        </w:r>
        <w:r>
          <w:t>19</w:t>
        </w:r>
        <w:r>
          <w:fldChar w:fldCharType="end"/>
        </w:r>
      </w:hyperlink>
    </w:p>
    <w:p>
      <w:pPr>
        <w:pStyle w:val="TOC2"/>
        <w:tabs>
          <w:tab w:val="right" w:leader="dot" w:pos="8306"/>
        </w:tabs>
      </w:pPr>
      <w:hyperlink w:anchor="_Toc17392" w:history="1">
        <w:r>
          <w:rPr>
            <w:rFonts w:ascii="仿宋" w:eastAsia="仿宋" w:hAnsi="仿宋" w:cs="仿宋" w:hint="eastAsia"/>
            <w:lang w:eastAsia="zh-CN"/>
          </w:rPr>
          <w:t>(一)、项目工程设计总体要求</w:t>
        </w:r>
        <w:r>
          <w:tab/>
        </w:r>
        <w:r>
          <w:fldChar w:fldCharType="begin"/>
        </w:r>
        <w:r>
          <w:instrText xml:space="preserve"> PAGEREF _Toc17392 \h </w:instrText>
        </w:r>
        <w:r>
          <w:fldChar w:fldCharType="separate"/>
        </w:r>
        <w:r>
          <w:t>19</w:t>
        </w:r>
        <w:r>
          <w:fldChar w:fldCharType="end"/>
        </w:r>
      </w:hyperlink>
    </w:p>
    <w:p>
      <w:pPr>
        <w:pStyle w:val="TOC2"/>
        <w:tabs>
          <w:tab w:val="right" w:leader="dot" w:pos="8306"/>
        </w:tabs>
      </w:pPr>
      <w:hyperlink w:anchor="_Toc28765" w:history="1">
        <w:r>
          <w:rPr>
            <w:rFonts w:ascii="仿宋" w:eastAsia="仿宋" w:hAnsi="仿宋" w:cs="仿宋" w:hint="eastAsia"/>
            <w:lang w:eastAsia="zh-CN"/>
          </w:rPr>
          <w:t>(二)、建设方案</w:t>
        </w:r>
        <w:r>
          <w:tab/>
        </w:r>
        <w:r>
          <w:fldChar w:fldCharType="begin"/>
        </w:r>
        <w:r>
          <w:instrText xml:space="preserve"> PAGEREF _Toc28765 \h </w:instrText>
        </w:r>
        <w:r>
          <w:fldChar w:fldCharType="separate"/>
        </w:r>
        <w:r>
          <w:t>20</w:t>
        </w:r>
        <w:r>
          <w:fldChar w:fldCharType="end"/>
        </w:r>
      </w:hyperlink>
    </w:p>
    <w:p>
      <w:pPr>
        <w:pStyle w:val="TOC2"/>
        <w:tabs>
          <w:tab w:val="right" w:leader="dot" w:pos="8306"/>
        </w:tabs>
      </w:pPr>
      <w:hyperlink w:anchor="_Toc18056" w:history="1">
        <w:r>
          <w:rPr>
            <w:rFonts w:ascii="仿宋" w:eastAsia="仿宋" w:hAnsi="仿宋" w:cs="仿宋" w:hint="eastAsia"/>
            <w:lang w:eastAsia="zh-CN"/>
          </w:rPr>
          <w:t>(三)、建筑工程建设指标</w:t>
        </w:r>
        <w:r>
          <w:tab/>
        </w:r>
        <w:r>
          <w:fldChar w:fldCharType="begin"/>
        </w:r>
        <w:r>
          <w:instrText xml:space="preserve"> PAGEREF _Toc18056 \h </w:instrText>
        </w:r>
        <w:r>
          <w:fldChar w:fldCharType="separate"/>
        </w:r>
        <w:r>
          <w:t>21</w:t>
        </w:r>
        <w:r>
          <w:fldChar w:fldCharType="end"/>
        </w:r>
      </w:hyperlink>
    </w:p>
    <w:p>
      <w:pPr>
        <w:pStyle w:val="TOC1"/>
        <w:tabs>
          <w:tab w:val="right" w:leader="dot" w:pos="8306"/>
        </w:tabs>
      </w:pPr>
      <w:hyperlink w:anchor="_Toc26467" w:history="1">
        <w:r>
          <w:rPr>
            <w:rFonts w:ascii="仿宋" w:eastAsia="仿宋" w:hAnsi="仿宋" w:cs="仿宋" w:hint="eastAsia"/>
            <w:lang w:eastAsia="zh-CN"/>
          </w:rPr>
          <w:t>五、咖啡连锁经营企业概貌</w:t>
        </w:r>
        <w:r>
          <w:tab/>
        </w:r>
        <w:r>
          <w:fldChar w:fldCharType="begin"/>
        </w:r>
        <w:r>
          <w:instrText xml:space="preserve"> PAGEREF _Toc26467 \h </w:instrText>
        </w:r>
        <w:r>
          <w:fldChar w:fldCharType="separate"/>
        </w:r>
        <w:r>
          <w:t>21</w:t>
        </w:r>
        <w:r>
          <w:fldChar w:fldCharType="end"/>
        </w:r>
      </w:hyperlink>
    </w:p>
    <w:p>
      <w:pPr>
        <w:pStyle w:val="TOC2"/>
        <w:tabs>
          <w:tab w:val="right" w:leader="dot" w:pos="8306"/>
        </w:tabs>
      </w:pPr>
      <w:hyperlink w:anchor="_Toc14769" w:history="1">
        <w:r>
          <w:rPr>
            <w:rFonts w:ascii="仿宋" w:eastAsia="仿宋" w:hAnsi="仿宋" w:cs="仿宋" w:hint="eastAsia"/>
            <w:lang w:eastAsia="zh-CN"/>
          </w:rPr>
          <w:t>(一)、咖啡连锁经营企业基础信息</w:t>
        </w:r>
        <w:r>
          <w:tab/>
        </w:r>
        <w:r>
          <w:fldChar w:fldCharType="begin"/>
        </w:r>
        <w:r>
          <w:instrText xml:space="preserve"> PAGEREF _Toc14769 \h </w:instrText>
        </w:r>
        <w:r>
          <w:fldChar w:fldCharType="separate"/>
        </w:r>
        <w:r>
          <w:t>21</w:t>
        </w:r>
        <w:r>
          <w:fldChar w:fldCharType="end"/>
        </w:r>
      </w:hyperlink>
    </w:p>
    <w:p>
      <w:pPr>
        <w:pStyle w:val="TOC2"/>
        <w:tabs>
          <w:tab w:val="right" w:leader="dot" w:pos="8306"/>
        </w:tabs>
      </w:pPr>
      <w:hyperlink w:anchor="_Toc1880" w:history="1">
        <w:r>
          <w:rPr>
            <w:rFonts w:ascii="仿宋" w:eastAsia="仿宋" w:hAnsi="仿宋" w:cs="仿宋" w:hint="eastAsia"/>
            <w:lang w:eastAsia="zh-CN"/>
          </w:rPr>
          <w:t>(二)、咖啡连锁经营企业简要介绍</w:t>
        </w:r>
        <w:r>
          <w:tab/>
        </w:r>
        <w:r>
          <w:fldChar w:fldCharType="begin"/>
        </w:r>
        <w:r>
          <w:instrText xml:space="preserve"> PAGEREF _Toc1880 \h </w:instrText>
        </w:r>
        <w:r>
          <w:fldChar w:fldCharType="separate"/>
        </w:r>
        <w:r>
          <w:t>22</w:t>
        </w:r>
        <w:r>
          <w:fldChar w:fldCharType="end"/>
        </w:r>
      </w:hyperlink>
    </w:p>
    <w:p>
      <w:pPr>
        <w:pStyle w:val="TOC2"/>
        <w:tabs>
          <w:tab w:val="right" w:leader="dot" w:pos="8306"/>
        </w:tabs>
      </w:pPr>
      <w:hyperlink w:anchor="_Toc26397" w:history="1">
        <w:r>
          <w:rPr>
            <w:rFonts w:ascii="仿宋" w:eastAsia="仿宋" w:hAnsi="仿宋" w:cs="仿宋" w:hint="eastAsia"/>
            <w:lang w:eastAsia="zh-CN"/>
          </w:rPr>
          <w:t>(三)、企业竞争优势概览</w:t>
        </w:r>
        <w:r>
          <w:tab/>
        </w:r>
        <w:r>
          <w:fldChar w:fldCharType="begin"/>
        </w:r>
        <w:r>
          <w:instrText xml:space="preserve"> PAGEREF _Toc26397 \h </w:instrText>
        </w:r>
        <w:r>
          <w:fldChar w:fldCharType="separate"/>
        </w:r>
        <w:r>
          <w:t>22</w:t>
        </w:r>
        <w:r>
          <w:fldChar w:fldCharType="end"/>
        </w:r>
      </w:hyperlink>
    </w:p>
    <w:p>
      <w:pPr>
        <w:pStyle w:val="TOC2"/>
        <w:tabs>
          <w:tab w:val="right" w:leader="dot" w:pos="8306"/>
        </w:tabs>
      </w:pPr>
      <w:hyperlink w:anchor="_Toc27223" w:history="1">
        <w:r>
          <w:rPr>
            <w:rFonts w:ascii="仿宋" w:eastAsia="仿宋" w:hAnsi="仿宋" w:cs="仿宋" w:hint="eastAsia"/>
            <w:lang w:eastAsia="zh-CN"/>
          </w:rPr>
          <w:t>(四)、咖啡连锁经营企业财务数据要略</w:t>
        </w:r>
        <w:r>
          <w:tab/>
        </w:r>
        <w:r>
          <w:fldChar w:fldCharType="begin"/>
        </w:r>
        <w:r>
          <w:instrText xml:space="preserve"> PAGEREF _Toc27223 \h </w:instrText>
        </w:r>
        <w:r>
          <w:fldChar w:fldCharType="separate"/>
        </w:r>
        <w:r>
          <w:t>24</w:t>
        </w:r>
        <w:r>
          <w:fldChar w:fldCharType="end"/>
        </w:r>
      </w:hyperlink>
    </w:p>
    <w:p>
      <w:pPr>
        <w:pStyle w:val="TOC2"/>
        <w:tabs>
          <w:tab w:val="right" w:leader="dot" w:pos="8306"/>
        </w:tabs>
      </w:pPr>
      <w:hyperlink w:anchor="_Toc17148" w:history="1">
        <w:r>
          <w:rPr>
            <w:rFonts w:ascii="仿宋" w:eastAsia="仿宋" w:hAnsi="仿宋" w:cs="仿宋" w:hint="eastAsia"/>
            <w:lang w:eastAsia="zh-CN"/>
          </w:rPr>
          <w:t>(五)、核心团队成员简述</w:t>
        </w:r>
        <w:r>
          <w:tab/>
        </w:r>
        <w:r>
          <w:fldChar w:fldCharType="begin"/>
        </w:r>
        <w:r>
          <w:instrText xml:space="preserve"> PAGEREF _Toc17148 \h </w:instrText>
        </w:r>
        <w:r>
          <w:fldChar w:fldCharType="separate"/>
        </w:r>
        <w:r>
          <w:t>24</w:t>
        </w:r>
        <w:r>
          <w:fldChar w:fldCharType="end"/>
        </w:r>
      </w:hyperlink>
    </w:p>
    <w:p>
      <w:pPr>
        <w:pStyle w:val="TOC2"/>
        <w:tabs>
          <w:tab w:val="right" w:leader="dot" w:pos="8306"/>
        </w:tabs>
      </w:pPr>
      <w:hyperlink w:anchor="_Toc29765" w:history="1">
        <w:r>
          <w:rPr>
            <w:rFonts w:ascii="仿宋" w:eastAsia="仿宋" w:hAnsi="仿宋" w:cs="仿宋" w:hint="eastAsia"/>
            <w:lang w:eastAsia="zh-CN"/>
          </w:rPr>
          <w:t>(六)、咖啡连锁经营企业经营宗旨阐述</w:t>
        </w:r>
        <w:r>
          <w:tab/>
        </w:r>
        <w:r>
          <w:fldChar w:fldCharType="begin"/>
        </w:r>
        <w:r>
          <w:instrText xml:space="preserve"> PAGEREF _Toc29765 \h </w:instrText>
        </w:r>
        <w:r>
          <w:fldChar w:fldCharType="separate"/>
        </w:r>
        <w:r>
          <w:t>25</w:t>
        </w:r>
        <w:r>
          <w:fldChar w:fldCharType="end"/>
        </w:r>
      </w:hyperlink>
    </w:p>
    <w:p>
      <w:pPr>
        <w:pStyle w:val="TOC2"/>
        <w:tabs>
          <w:tab w:val="right" w:leader="dot" w:pos="8306"/>
        </w:tabs>
      </w:pPr>
      <w:hyperlink w:anchor="_Toc18482" w:history="1">
        <w:r>
          <w:rPr>
            <w:rFonts w:ascii="仿宋" w:eastAsia="仿宋" w:hAnsi="仿宋" w:cs="仿宋" w:hint="eastAsia"/>
            <w:lang w:eastAsia="zh-CN"/>
          </w:rPr>
          <w:t>(七)、咖啡连锁经营企业未来发展规划</w:t>
        </w:r>
        <w:r>
          <w:tab/>
        </w:r>
        <w:r>
          <w:fldChar w:fldCharType="begin"/>
        </w:r>
        <w:r>
          <w:instrText xml:space="preserve"> PAGEREF _Toc18482 \h </w:instrText>
        </w:r>
        <w:r>
          <w:fldChar w:fldCharType="separate"/>
        </w:r>
        <w:r>
          <w:t>26</w:t>
        </w:r>
        <w:r>
          <w:fldChar w:fldCharType="end"/>
        </w:r>
      </w:hyperlink>
    </w:p>
    <w:p>
      <w:pPr>
        <w:pStyle w:val="TOC1"/>
        <w:tabs>
          <w:tab w:val="right" w:leader="dot" w:pos="8306"/>
        </w:tabs>
      </w:pPr>
      <w:hyperlink w:anchor="_Toc2238" w:history="1">
        <w:r>
          <w:rPr>
            <w:rFonts w:ascii="仿宋" w:eastAsia="仿宋" w:hAnsi="仿宋" w:cs="仿宋" w:hint="eastAsia"/>
            <w:lang w:eastAsia="zh-CN"/>
          </w:rPr>
          <w:t>六、社会效益评价</w:t>
        </w:r>
        <w:r>
          <w:tab/>
        </w:r>
        <w:r>
          <w:fldChar w:fldCharType="begin"/>
        </w:r>
        <w:r>
          <w:instrText xml:space="preserve"> PAGEREF _Toc2238 \h </w:instrText>
        </w:r>
        <w:r>
          <w:fldChar w:fldCharType="separate"/>
        </w:r>
        <w:r>
          <w:t>27</w:t>
        </w:r>
        <w:r>
          <w:fldChar w:fldCharType="end"/>
        </w:r>
      </w:hyperlink>
    </w:p>
    <w:p>
      <w:pPr>
        <w:pStyle w:val="TOC2"/>
        <w:tabs>
          <w:tab w:val="right" w:leader="dot" w:pos="8306"/>
        </w:tabs>
      </w:pPr>
      <w:hyperlink w:anchor="_Toc30478" w:history="1">
        <w:r>
          <w:rPr>
            <w:rFonts w:ascii="仿宋" w:eastAsia="仿宋" w:hAnsi="仿宋" w:cs="仿宋" w:hint="eastAsia"/>
            <w:lang w:eastAsia="zh-CN"/>
          </w:rPr>
          <w:t>(一)、促进当地经济进展</w:t>
        </w:r>
        <w:r>
          <w:tab/>
        </w:r>
        <w:r>
          <w:fldChar w:fldCharType="begin"/>
        </w:r>
        <w:r>
          <w:instrText xml:space="preserve"> PAGEREF _Toc30478 \h </w:instrText>
        </w:r>
        <w:r>
          <w:fldChar w:fldCharType="separate"/>
        </w:r>
        <w:r>
          <w:t>27</w:t>
        </w:r>
        <w:r>
          <w:fldChar w:fldCharType="end"/>
        </w:r>
      </w:hyperlink>
    </w:p>
    <w:p>
      <w:pPr>
        <w:pStyle w:val="TOC2"/>
        <w:tabs>
          <w:tab w:val="right" w:leader="dot" w:pos="8306"/>
        </w:tabs>
      </w:pPr>
      <w:hyperlink w:anchor="_Toc11637" w:history="1">
        <w:r>
          <w:rPr>
            <w:rFonts w:ascii="仿宋" w:eastAsia="仿宋" w:hAnsi="仿宋" w:cs="仿宋" w:hint="eastAsia"/>
            <w:lang w:eastAsia="zh-CN"/>
          </w:rPr>
          <w:t>(二)、带动有关产业进展</w:t>
        </w:r>
        <w:r>
          <w:tab/>
        </w:r>
        <w:r>
          <w:fldChar w:fldCharType="begin"/>
        </w:r>
        <w:r>
          <w:instrText xml:space="preserve"> PAGEREF _Toc11637 \h </w:instrText>
        </w:r>
        <w:r>
          <w:fldChar w:fldCharType="separate"/>
        </w:r>
        <w:r>
          <w:t>28</w:t>
        </w:r>
        <w:r>
          <w:fldChar w:fldCharType="end"/>
        </w:r>
      </w:hyperlink>
    </w:p>
    <w:p>
      <w:pPr>
        <w:pStyle w:val="TOC2"/>
        <w:tabs>
          <w:tab w:val="right" w:leader="dot" w:pos="8306"/>
        </w:tabs>
      </w:pPr>
      <w:hyperlink w:anchor="_Toc4775" w:history="1">
        <w:r>
          <w:rPr>
            <w:rFonts w:ascii="仿宋" w:eastAsia="仿宋" w:hAnsi="仿宋" w:cs="仿宋" w:hint="eastAsia"/>
            <w:lang w:eastAsia="zh-CN"/>
          </w:rPr>
          <w:t>(三)、增加地方财政收入</w:t>
        </w:r>
        <w:r>
          <w:tab/>
        </w:r>
        <w:r>
          <w:fldChar w:fldCharType="begin"/>
        </w:r>
        <w:r>
          <w:instrText xml:space="preserve"> PAGEREF _Toc4775 \h </w:instrText>
        </w:r>
        <w:r>
          <w:fldChar w:fldCharType="separate"/>
        </w:r>
        <w:r>
          <w:t>29</w:t>
        </w:r>
        <w:r>
          <w:fldChar w:fldCharType="end"/>
        </w:r>
      </w:hyperlink>
    </w:p>
    <w:p>
      <w:pPr>
        <w:pStyle w:val="TOC2"/>
        <w:tabs>
          <w:tab w:val="right" w:leader="dot" w:pos="8306"/>
        </w:tabs>
      </w:pPr>
      <w:hyperlink w:anchor="_Toc25742" w:history="1">
        <w:r>
          <w:rPr>
            <w:rFonts w:ascii="仿宋" w:eastAsia="仿宋" w:hAnsi="仿宋" w:cs="仿宋" w:hint="eastAsia"/>
            <w:lang w:eastAsia="zh-CN"/>
          </w:rPr>
          <w:t>(四)、增加就业机会</w:t>
        </w:r>
        <w:r>
          <w:tab/>
        </w:r>
        <w:r>
          <w:fldChar w:fldCharType="begin"/>
        </w:r>
        <w:r>
          <w:instrText xml:space="preserve"> PAGEREF _Toc25742 \h </w:instrText>
        </w:r>
        <w:r>
          <w:fldChar w:fldCharType="separate"/>
        </w:r>
        <w:r>
          <w:t>29</w:t>
        </w:r>
        <w:r>
          <w:fldChar w:fldCharType="end"/>
        </w:r>
      </w:hyperlink>
    </w:p>
    <w:p>
      <w:pPr>
        <w:pStyle w:val="TOC1"/>
        <w:tabs>
          <w:tab w:val="right" w:leader="dot" w:pos="8306"/>
        </w:tabs>
      </w:pPr>
      <w:hyperlink w:anchor="_Toc23126" w:history="1">
        <w:r>
          <w:rPr>
            <w:rFonts w:ascii="仿宋" w:eastAsia="仿宋" w:hAnsi="仿宋" w:cs="仿宋" w:hint="eastAsia"/>
            <w:lang w:eastAsia="zh-CN"/>
          </w:rPr>
          <w:t>七、项目风险分析及防范措施</w:t>
        </w:r>
        <w:r>
          <w:tab/>
        </w:r>
        <w:r>
          <w:fldChar w:fldCharType="begin"/>
        </w:r>
        <w:r>
          <w:instrText xml:space="preserve"> PAGEREF _Toc23126 \h </w:instrText>
        </w:r>
        <w:r>
          <w:fldChar w:fldCharType="separate"/>
        </w:r>
        <w:r>
          <w:t>31</w:t>
        </w:r>
        <w:r>
          <w:fldChar w:fldCharType="end"/>
        </w:r>
      </w:hyperlink>
    </w:p>
    <w:p>
      <w:pPr>
        <w:pStyle w:val="TOC2"/>
        <w:tabs>
          <w:tab w:val="right" w:leader="dot" w:pos="8306"/>
        </w:tabs>
      </w:pPr>
      <w:hyperlink w:anchor="_Toc9907" w:history="1">
        <w:r>
          <w:rPr>
            <w:rFonts w:ascii="仿宋" w:eastAsia="仿宋" w:hAnsi="仿宋" w:cs="仿宋" w:hint="eastAsia"/>
            <w:lang w:eastAsia="zh-CN"/>
          </w:rPr>
          <w:t>(一)、项目的要紧风险因素识别</w:t>
        </w:r>
        <w:r>
          <w:tab/>
        </w:r>
        <w:r>
          <w:fldChar w:fldCharType="begin"/>
        </w:r>
        <w:r>
          <w:instrText xml:space="preserve"> PAGEREF _Toc9907 \h </w:instrText>
        </w:r>
        <w:r>
          <w:fldChar w:fldCharType="separate"/>
        </w:r>
        <w:r>
          <w:t>31</w:t>
        </w:r>
        <w:r>
          <w:fldChar w:fldCharType="end"/>
        </w:r>
      </w:hyperlink>
    </w:p>
    <w:p>
      <w:pPr>
        <w:pStyle w:val="TOC2"/>
        <w:tabs>
          <w:tab w:val="right" w:leader="dot" w:pos="8306"/>
        </w:tabs>
      </w:pPr>
      <w:hyperlink w:anchor="_Toc10223" w:history="1">
        <w:r>
          <w:rPr>
            <w:rFonts w:ascii="仿宋" w:eastAsia="仿宋" w:hAnsi="仿宋" w:cs="仿宋" w:hint="eastAsia"/>
            <w:lang w:eastAsia="zh-CN"/>
          </w:rPr>
          <w:t>(二)、风险程度分析</w:t>
        </w:r>
        <w:r>
          <w:tab/>
        </w:r>
        <w:r>
          <w:fldChar w:fldCharType="begin"/>
        </w:r>
        <w:r>
          <w:instrText xml:space="preserve"> PAGEREF _Toc10223 \h </w:instrText>
        </w:r>
        <w:r>
          <w:fldChar w:fldCharType="separate"/>
        </w:r>
        <w:r>
          <w:t>32</w:t>
        </w:r>
        <w:r>
          <w:fldChar w:fldCharType="end"/>
        </w:r>
      </w:hyperlink>
    </w:p>
    <w:p>
      <w:pPr>
        <w:pStyle w:val="TOC2"/>
        <w:tabs>
          <w:tab w:val="right" w:leader="dot" w:pos="8306"/>
        </w:tabs>
      </w:pPr>
      <w:hyperlink w:anchor="_Toc25336" w:history="1">
        <w:r>
          <w:rPr>
            <w:rFonts w:ascii="仿宋" w:eastAsia="仿宋" w:hAnsi="仿宋" w:cs="仿宋" w:hint="eastAsia"/>
            <w:lang w:eastAsia="zh-CN"/>
          </w:rPr>
          <w:t>(三)、防范与降低风险的计策</w:t>
        </w:r>
        <w:r>
          <w:tab/>
        </w:r>
        <w:r>
          <w:fldChar w:fldCharType="begin"/>
        </w:r>
        <w:r>
          <w:instrText xml:space="preserve"> PAGEREF _Toc25336 \h </w:instrText>
        </w:r>
        <w:r>
          <w:fldChar w:fldCharType="separate"/>
        </w:r>
        <w:r>
          <w:t>33</w:t>
        </w:r>
        <w:r>
          <w:fldChar w:fldCharType="end"/>
        </w:r>
      </w:hyperlink>
    </w:p>
    <w:p>
      <w:pPr>
        <w:pStyle w:val="TOC1"/>
        <w:tabs>
          <w:tab w:val="right" w:leader="dot" w:pos="8306"/>
        </w:tabs>
      </w:pPr>
      <w:hyperlink w:anchor="_Toc24722" w:history="1">
        <w:r>
          <w:rPr>
            <w:rFonts w:ascii="仿宋" w:eastAsia="仿宋" w:hAnsi="仿宋" w:cs="仿宋" w:hint="eastAsia"/>
            <w:lang w:eastAsia="zh-CN"/>
          </w:rPr>
          <w:t>八、项目招标方案及组织管理</w:t>
        </w:r>
        <w:r>
          <w:tab/>
        </w:r>
        <w:r>
          <w:fldChar w:fldCharType="begin"/>
        </w:r>
        <w:r>
          <w:instrText xml:space="preserve"> PAGEREF _Toc24722 \h </w:instrText>
        </w:r>
        <w:r>
          <w:fldChar w:fldCharType="separate"/>
        </w:r>
        <w:r>
          <w:t>34</w:t>
        </w:r>
        <w:r>
          <w:fldChar w:fldCharType="end"/>
        </w:r>
      </w:hyperlink>
    </w:p>
    <w:p>
      <w:pPr>
        <w:pStyle w:val="TOC2"/>
        <w:tabs>
          <w:tab w:val="right" w:leader="dot" w:pos="8306"/>
        </w:tabs>
      </w:pPr>
      <w:hyperlink w:anchor="_Toc23249" w:history="1">
        <w:r>
          <w:rPr>
            <w:rFonts w:ascii="仿宋" w:eastAsia="仿宋" w:hAnsi="仿宋" w:cs="仿宋" w:hint="eastAsia"/>
            <w:lang w:eastAsia="zh-CN"/>
          </w:rPr>
          <w:t>(一)、项目建设管理</w:t>
        </w:r>
        <w:r>
          <w:tab/>
        </w:r>
        <w:r>
          <w:fldChar w:fldCharType="begin"/>
        </w:r>
        <w:r>
          <w:instrText xml:space="preserve"> PAGEREF _Toc23249 \h </w:instrText>
        </w:r>
        <w:r>
          <w:fldChar w:fldCharType="separate"/>
        </w:r>
        <w:r>
          <w:t>34</w:t>
        </w:r>
        <w:r>
          <w:fldChar w:fldCharType="end"/>
        </w:r>
      </w:hyperlink>
    </w:p>
    <w:p>
      <w:pPr>
        <w:pStyle w:val="TOC2"/>
        <w:tabs>
          <w:tab w:val="right" w:leader="dot" w:pos="8306"/>
        </w:tabs>
      </w:pPr>
      <w:hyperlink w:anchor="_Toc21851" w:history="1">
        <w:r>
          <w:rPr>
            <w:rFonts w:ascii="仿宋" w:eastAsia="仿宋" w:hAnsi="仿宋" w:cs="仿宋" w:hint="eastAsia"/>
            <w:lang w:eastAsia="zh-CN"/>
          </w:rPr>
          <w:t>(二)、招投标初步方案</w:t>
        </w:r>
        <w:r>
          <w:tab/>
        </w:r>
        <w:r>
          <w:fldChar w:fldCharType="begin"/>
        </w:r>
        <w:r>
          <w:instrText xml:space="preserve"> PAGEREF _Toc21851 \h </w:instrText>
        </w:r>
        <w:r>
          <w:fldChar w:fldCharType="separate"/>
        </w:r>
        <w:r>
          <w:t>36</w:t>
        </w:r>
        <w:r>
          <w:fldChar w:fldCharType="end"/>
        </w:r>
      </w:hyperlink>
    </w:p>
    <w:p>
      <w:pPr>
        <w:pStyle w:val="TOC2"/>
        <w:tabs>
          <w:tab w:val="right" w:leader="dot" w:pos="8306"/>
        </w:tabs>
      </w:pPr>
      <w:hyperlink w:anchor="_Toc8859" w:history="1">
        <w:r>
          <w:rPr>
            <w:rFonts w:ascii="仿宋" w:eastAsia="仿宋" w:hAnsi="仿宋" w:cs="仿宋" w:hint="eastAsia"/>
            <w:lang w:eastAsia="zh-CN"/>
          </w:rPr>
          <w:t>(三)、工程评标</w:t>
        </w:r>
        <w:r>
          <w:tab/>
        </w:r>
        <w:r>
          <w:fldChar w:fldCharType="begin"/>
        </w:r>
        <w:r>
          <w:instrText xml:space="preserve"> PAGEREF _Toc8859 \h </w:instrText>
        </w:r>
        <w:r>
          <w:fldChar w:fldCharType="separate"/>
        </w:r>
        <w:r>
          <w:t>37</w:t>
        </w:r>
        <w:r>
          <w:fldChar w:fldCharType="end"/>
        </w:r>
      </w:hyperlink>
    </w:p>
    <w:p>
      <w:pPr>
        <w:pStyle w:val="TOC2"/>
        <w:tabs>
          <w:tab w:val="right" w:leader="dot" w:pos="8306"/>
        </w:tabs>
      </w:pPr>
      <w:hyperlink w:anchor="_Toc23094" w:history="1">
        <w:r>
          <w:rPr>
            <w:rFonts w:ascii="仿宋" w:eastAsia="仿宋" w:hAnsi="仿宋" w:cs="仿宋" w:hint="eastAsia"/>
            <w:lang w:eastAsia="zh-CN"/>
          </w:rPr>
          <w:t>(四)、项目组织机构与人力资源配置</w:t>
        </w:r>
        <w:r>
          <w:tab/>
        </w:r>
        <w:r>
          <w:fldChar w:fldCharType="begin"/>
        </w:r>
        <w:r>
          <w:instrText xml:space="preserve"> PAGEREF _Toc23094 \h </w:instrText>
        </w:r>
        <w:r>
          <w:fldChar w:fldCharType="separate"/>
        </w:r>
        <w:r>
          <w:t>38</w:t>
        </w:r>
        <w:r>
          <w:fldChar w:fldCharType="end"/>
        </w:r>
      </w:hyperlink>
    </w:p>
    <w:p>
      <w:pPr>
        <w:pStyle w:val="TOC1"/>
        <w:tabs>
          <w:tab w:val="right" w:leader="dot" w:pos="8306"/>
        </w:tabs>
      </w:pPr>
      <w:hyperlink w:anchor="_Toc4999" w:history="1">
        <w:r>
          <w:rPr>
            <w:rFonts w:ascii="仿宋" w:eastAsia="仿宋" w:hAnsi="仿宋" w:cs="仿宋" w:hint="eastAsia"/>
            <w:lang w:eastAsia="zh-CN"/>
          </w:rPr>
          <w:t>九、项目进度计划</w:t>
        </w:r>
        <w:r>
          <w:tab/>
        </w:r>
        <w:r>
          <w:fldChar w:fldCharType="begin"/>
        </w:r>
        <w:r>
          <w:instrText xml:space="preserve"> PAGEREF _Toc4999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611" w:history="1">
        <w:r>
          <w:rPr>
            <w:rFonts w:ascii="仿宋" w:eastAsia="仿宋" w:hAnsi="仿宋" w:cs="仿宋" w:hint="eastAsia"/>
            <w:lang w:eastAsia="zh-CN"/>
          </w:rPr>
          <w:t>(一)、项目进度安排</w:t>
        </w:r>
        <w:r>
          <w:tab/>
        </w:r>
        <w:r>
          <w:fldChar w:fldCharType="begin"/>
        </w:r>
        <w:r>
          <w:instrText xml:space="preserve"> PAGEREF _Toc19611 \h </w:instrText>
        </w:r>
        <w:r>
          <w:fldChar w:fldCharType="separate"/>
        </w:r>
        <w:r>
          <w:t>40</w:t>
        </w:r>
        <w:r>
          <w:fldChar w:fldCharType="end"/>
        </w:r>
      </w:hyperlink>
    </w:p>
    <w:p>
      <w:pPr>
        <w:pStyle w:val="TOC2"/>
        <w:tabs>
          <w:tab w:val="right" w:leader="dot" w:pos="8306"/>
        </w:tabs>
      </w:pPr>
      <w:hyperlink w:anchor="_Toc8695" w:history="1">
        <w:r>
          <w:rPr>
            <w:rFonts w:ascii="仿宋" w:eastAsia="仿宋" w:hAnsi="仿宋" w:cs="仿宋" w:hint="eastAsia"/>
            <w:lang w:eastAsia="zh-CN"/>
          </w:rPr>
          <w:t>(二)、项目实施保障措施</w:t>
        </w:r>
        <w:r>
          <w:tab/>
        </w:r>
        <w:r>
          <w:fldChar w:fldCharType="begin"/>
        </w:r>
        <w:r>
          <w:instrText xml:space="preserve"> PAGEREF _Toc8695 \h </w:instrText>
        </w:r>
        <w:r>
          <w:fldChar w:fldCharType="separate"/>
        </w:r>
        <w:r>
          <w:t>41</w:t>
        </w:r>
        <w:r>
          <w:fldChar w:fldCharType="end"/>
        </w:r>
      </w:hyperlink>
    </w:p>
    <w:p>
      <w:pPr>
        <w:pStyle w:val="TOC1"/>
        <w:tabs>
          <w:tab w:val="right" w:leader="dot" w:pos="8306"/>
        </w:tabs>
      </w:pPr>
      <w:hyperlink w:anchor="_Toc20749" w:history="1">
        <w:r>
          <w:rPr>
            <w:rFonts w:ascii="仿宋" w:eastAsia="仿宋" w:hAnsi="仿宋" w:cs="仿宋" w:hint="eastAsia"/>
            <w:lang w:eastAsia="zh-CN"/>
          </w:rPr>
          <w:t>十、环境可持续性管理</w:t>
        </w:r>
        <w:r>
          <w:tab/>
        </w:r>
        <w:r>
          <w:fldChar w:fldCharType="begin"/>
        </w:r>
        <w:r>
          <w:instrText xml:space="preserve"> PAGEREF _Toc20749 \h </w:instrText>
        </w:r>
        <w:r>
          <w:fldChar w:fldCharType="separate"/>
        </w:r>
        <w:r>
          <w:t>43</w:t>
        </w:r>
        <w:r>
          <w:fldChar w:fldCharType="end"/>
        </w:r>
      </w:hyperlink>
    </w:p>
    <w:p>
      <w:pPr>
        <w:pStyle w:val="TOC2"/>
        <w:tabs>
          <w:tab w:val="right" w:leader="dot" w:pos="8306"/>
        </w:tabs>
      </w:pPr>
      <w:hyperlink w:anchor="_Toc25470" w:history="1">
        <w:r>
          <w:rPr>
            <w:rFonts w:ascii="仿宋" w:eastAsia="仿宋" w:hAnsi="仿宋" w:cs="仿宋" w:hint="eastAsia"/>
            <w:lang w:eastAsia="zh-CN"/>
          </w:rPr>
          <w:t>(一)、环境友好型生产策略</w:t>
        </w:r>
        <w:r>
          <w:tab/>
        </w:r>
        <w:r>
          <w:fldChar w:fldCharType="begin"/>
        </w:r>
        <w:r>
          <w:instrText xml:space="preserve"> PAGEREF _Toc25470 \h </w:instrText>
        </w:r>
        <w:r>
          <w:fldChar w:fldCharType="separate"/>
        </w:r>
        <w:r>
          <w:t>43</w:t>
        </w:r>
        <w:r>
          <w:fldChar w:fldCharType="end"/>
        </w:r>
      </w:hyperlink>
    </w:p>
    <w:p>
      <w:pPr>
        <w:pStyle w:val="TOC2"/>
        <w:tabs>
          <w:tab w:val="right" w:leader="dot" w:pos="8306"/>
        </w:tabs>
      </w:pPr>
      <w:hyperlink w:anchor="_Toc1410" w:history="1">
        <w:r>
          <w:rPr>
            <w:rFonts w:ascii="仿宋" w:eastAsia="仿宋" w:hAnsi="仿宋" w:cs="仿宋" w:hint="eastAsia"/>
            <w:lang w:eastAsia="zh-CN"/>
          </w:rPr>
          <w:t>(二)、绿色供应链管理</w:t>
        </w:r>
        <w:r>
          <w:tab/>
        </w:r>
        <w:r>
          <w:fldChar w:fldCharType="begin"/>
        </w:r>
        <w:r>
          <w:instrText xml:space="preserve"> PAGEREF _Toc1410 \h </w:instrText>
        </w:r>
        <w:r>
          <w:fldChar w:fldCharType="separate"/>
        </w:r>
        <w:r>
          <w:t>45</w:t>
        </w:r>
        <w:r>
          <w:fldChar w:fldCharType="end"/>
        </w:r>
      </w:hyperlink>
    </w:p>
    <w:p>
      <w:pPr>
        <w:pStyle w:val="TOC2"/>
        <w:tabs>
          <w:tab w:val="right" w:leader="dot" w:pos="8306"/>
        </w:tabs>
      </w:pPr>
      <w:hyperlink w:anchor="_Toc10788" w:history="1">
        <w:r>
          <w:rPr>
            <w:rFonts w:ascii="仿宋" w:eastAsia="仿宋" w:hAnsi="仿宋" w:cs="仿宋" w:hint="eastAsia"/>
            <w:lang w:eastAsia="zh-CN"/>
          </w:rPr>
          <w:t>(三)、能源与资源节约计划</w:t>
        </w:r>
        <w:r>
          <w:tab/>
        </w:r>
        <w:r>
          <w:fldChar w:fldCharType="begin"/>
        </w:r>
        <w:r>
          <w:instrText xml:space="preserve"> PAGEREF _Toc10788 \h </w:instrText>
        </w:r>
        <w:r>
          <w:fldChar w:fldCharType="separate"/>
        </w:r>
        <w:r>
          <w:t>45</w:t>
        </w:r>
        <w:r>
          <w:fldChar w:fldCharType="end"/>
        </w:r>
      </w:hyperlink>
    </w:p>
    <w:p>
      <w:pPr>
        <w:pStyle w:val="TOC2"/>
        <w:tabs>
          <w:tab w:val="right" w:leader="dot" w:pos="8306"/>
        </w:tabs>
      </w:pPr>
      <w:hyperlink w:anchor="_Toc6178" w:history="1">
        <w:r>
          <w:rPr>
            <w:rFonts w:ascii="仿宋" w:eastAsia="仿宋" w:hAnsi="仿宋" w:cs="仿宋" w:hint="eastAsia"/>
            <w:lang w:eastAsia="zh-CN"/>
          </w:rPr>
          <w:t>(四)、企业社会责任履行</w:t>
        </w:r>
        <w:r>
          <w:tab/>
        </w:r>
        <w:r>
          <w:fldChar w:fldCharType="begin"/>
        </w:r>
        <w:r>
          <w:instrText xml:space="preserve"> PAGEREF _Toc6178 \h </w:instrText>
        </w:r>
        <w:r>
          <w:fldChar w:fldCharType="separate"/>
        </w:r>
        <w:r>
          <w:t>47</w:t>
        </w:r>
        <w:r>
          <w:fldChar w:fldCharType="end"/>
        </w:r>
      </w:hyperlink>
    </w:p>
    <w:p>
      <w:pPr>
        <w:pStyle w:val="TOC1"/>
        <w:tabs>
          <w:tab w:val="right" w:leader="dot" w:pos="8306"/>
        </w:tabs>
      </w:pPr>
      <w:hyperlink w:anchor="_Toc1703" w:history="1">
        <w:r>
          <w:rPr>
            <w:rFonts w:ascii="仿宋" w:eastAsia="仿宋" w:hAnsi="仿宋" w:cs="仿宋" w:hint="eastAsia"/>
            <w:lang w:eastAsia="zh-CN"/>
          </w:rPr>
          <w:t>十一、项目验收与收尾工作</w:t>
        </w:r>
        <w:r>
          <w:tab/>
        </w:r>
        <w:r>
          <w:fldChar w:fldCharType="begin"/>
        </w:r>
        <w:r>
          <w:instrText xml:space="preserve"> PAGEREF _Toc1703 \h </w:instrText>
        </w:r>
        <w:r>
          <w:fldChar w:fldCharType="separate"/>
        </w:r>
        <w:r>
          <w:t>48</w:t>
        </w:r>
        <w:r>
          <w:fldChar w:fldCharType="end"/>
        </w:r>
      </w:hyperlink>
    </w:p>
    <w:p>
      <w:pPr>
        <w:pStyle w:val="TOC2"/>
        <w:tabs>
          <w:tab w:val="right" w:leader="dot" w:pos="8306"/>
        </w:tabs>
      </w:pPr>
      <w:hyperlink w:anchor="_Toc27913" w:history="1">
        <w:r>
          <w:rPr>
            <w:rFonts w:ascii="仿宋" w:eastAsia="仿宋" w:hAnsi="仿宋" w:cs="仿宋" w:hint="eastAsia"/>
            <w:lang w:eastAsia="zh-CN"/>
          </w:rPr>
          <w:t>(一)、项目竣工验收</w:t>
        </w:r>
        <w:r>
          <w:tab/>
        </w:r>
        <w:r>
          <w:fldChar w:fldCharType="begin"/>
        </w:r>
        <w:r>
          <w:instrText xml:space="preserve"> PAGEREF _Toc27913 \h </w:instrText>
        </w:r>
        <w:r>
          <w:fldChar w:fldCharType="separate"/>
        </w:r>
        <w:r>
          <w:t>48</w:t>
        </w:r>
        <w:r>
          <w:fldChar w:fldCharType="end"/>
        </w:r>
      </w:hyperlink>
    </w:p>
    <w:p>
      <w:pPr>
        <w:pStyle w:val="TOC2"/>
        <w:tabs>
          <w:tab w:val="right" w:leader="dot" w:pos="8306"/>
        </w:tabs>
      </w:pPr>
      <w:hyperlink w:anchor="_Toc20931" w:history="1">
        <w:r>
          <w:rPr>
            <w:rFonts w:ascii="仿宋" w:eastAsia="仿宋" w:hAnsi="仿宋" w:cs="仿宋" w:hint="eastAsia"/>
            <w:lang w:eastAsia="zh-CN"/>
          </w:rPr>
          <w:t>(二)、收尾工作计划</w:t>
        </w:r>
        <w:r>
          <w:tab/>
        </w:r>
        <w:r>
          <w:fldChar w:fldCharType="begin"/>
        </w:r>
        <w:r>
          <w:instrText xml:space="preserve"> PAGEREF _Toc20931 \h </w:instrText>
        </w:r>
        <w:r>
          <w:fldChar w:fldCharType="separate"/>
        </w:r>
        <w:r>
          <w:t>49</w:t>
        </w:r>
        <w:r>
          <w:fldChar w:fldCharType="end"/>
        </w:r>
      </w:hyperlink>
    </w:p>
    <w:p>
      <w:pPr>
        <w:pStyle w:val="TOC2"/>
        <w:tabs>
          <w:tab w:val="right" w:leader="dot" w:pos="8306"/>
        </w:tabs>
      </w:pPr>
      <w:hyperlink w:anchor="_Toc4833" w:history="1">
        <w:r>
          <w:rPr>
            <w:rFonts w:ascii="仿宋" w:eastAsia="仿宋" w:hAnsi="仿宋" w:cs="仿宋" w:hint="eastAsia"/>
            <w:lang w:eastAsia="zh-CN"/>
          </w:rPr>
          <w:t>(三)、移交与运营</w:t>
        </w:r>
        <w:r>
          <w:tab/>
        </w:r>
        <w:r>
          <w:fldChar w:fldCharType="begin"/>
        </w:r>
        <w:r>
          <w:instrText xml:space="preserve"> PAGEREF _Toc4833 \h </w:instrText>
        </w:r>
        <w:r>
          <w:fldChar w:fldCharType="separate"/>
        </w:r>
        <w:r>
          <w:t>50</w:t>
        </w:r>
        <w:r>
          <w:fldChar w:fldCharType="end"/>
        </w:r>
      </w:hyperlink>
    </w:p>
    <w:p>
      <w:pPr>
        <w:pStyle w:val="TOC1"/>
        <w:tabs>
          <w:tab w:val="right" w:leader="dot" w:pos="8306"/>
        </w:tabs>
      </w:pPr>
      <w:hyperlink w:anchor="_Toc7377" w:history="1">
        <w:r>
          <w:rPr>
            <w:rFonts w:ascii="仿宋" w:eastAsia="仿宋" w:hAnsi="仿宋" w:cs="仿宋" w:hint="eastAsia"/>
            <w:lang w:eastAsia="zh-CN"/>
          </w:rPr>
          <w:t>十二、信息化建设</w:t>
        </w:r>
        <w:r>
          <w:tab/>
        </w:r>
        <w:r>
          <w:fldChar w:fldCharType="begin"/>
        </w:r>
        <w:r>
          <w:instrText xml:space="preserve"> PAGEREF _Toc7377 \h </w:instrText>
        </w:r>
        <w:r>
          <w:fldChar w:fldCharType="separate"/>
        </w:r>
        <w:r>
          <w:t>52</w:t>
        </w:r>
        <w:r>
          <w:fldChar w:fldCharType="end"/>
        </w:r>
      </w:hyperlink>
    </w:p>
    <w:p>
      <w:pPr>
        <w:pStyle w:val="TOC2"/>
        <w:tabs>
          <w:tab w:val="right" w:leader="dot" w:pos="8306"/>
        </w:tabs>
      </w:pPr>
      <w:hyperlink w:anchor="_Toc1431" w:history="1">
        <w:r>
          <w:rPr>
            <w:rFonts w:ascii="仿宋" w:eastAsia="仿宋" w:hAnsi="仿宋" w:cs="仿宋" w:hint="eastAsia"/>
            <w:lang w:eastAsia="zh-CN"/>
          </w:rPr>
          <w:t>(一)、信息化规划</w:t>
        </w:r>
        <w:r>
          <w:tab/>
        </w:r>
        <w:r>
          <w:fldChar w:fldCharType="begin"/>
        </w:r>
        <w:r>
          <w:instrText xml:space="preserve"> PAGEREF _Toc1431 \h </w:instrText>
        </w:r>
        <w:r>
          <w:fldChar w:fldCharType="separate"/>
        </w:r>
        <w:r>
          <w:t>52</w:t>
        </w:r>
        <w:r>
          <w:fldChar w:fldCharType="end"/>
        </w:r>
      </w:hyperlink>
    </w:p>
    <w:p>
      <w:pPr>
        <w:pStyle w:val="TOC2"/>
        <w:tabs>
          <w:tab w:val="right" w:leader="dot" w:pos="8306"/>
        </w:tabs>
      </w:pPr>
      <w:hyperlink w:anchor="_Toc11318" w:history="1">
        <w:r>
          <w:rPr>
            <w:rFonts w:ascii="仿宋" w:eastAsia="仿宋" w:hAnsi="仿宋" w:cs="仿宋" w:hint="eastAsia"/>
            <w:lang w:eastAsia="zh-CN"/>
          </w:rPr>
          <w:t>(二)、信息系统建设</w:t>
        </w:r>
        <w:r>
          <w:tab/>
        </w:r>
        <w:r>
          <w:fldChar w:fldCharType="begin"/>
        </w:r>
        <w:r>
          <w:instrText xml:space="preserve"> PAGEREF _Toc11318 \h </w:instrText>
        </w:r>
        <w:r>
          <w:fldChar w:fldCharType="separate"/>
        </w:r>
        <w:r>
          <w:t>53</w:t>
        </w:r>
        <w:r>
          <w:fldChar w:fldCharType="end"/>
        </w:r>
      </w:hyperlink>
    </w:p>
    <w:p>
      <w:pPr>
        <w:pStyle w:val="TOC2"/>
        <w:tabs>
          <w:tab w:val="right" w:leader="dot" w:pos="8306"/>
        </w:tabs>
      </w:pPr>
      <w:hyperlink w:anchor="_Toc30586" w:history="1">
        <w:r>
          <w:rPr>
            <w:rFonts w:ascii="仿宋" w:eastAsia="仿宋" w:hAnsi="仿宋" w:cs="仿宋" w:hint="eastAsia"/>
            <w:lang w:eastAsia="zh-CN"/>
          </w:rPr>
          <w:t>(三)、数据保护与隐私保护</w:t>
        </w:r>
        <w:r>
          <w:tab/>
        </w:r>
        <w:r>
          <w:fldChar w:fldCharType="begin"/>
        </w:r>
        <w:r>
          <w:instrText xml:space="preserve"> PAGEREF _Toc30586 \h </w:instrText>
        </w:r>
        <w:r>
          <w:fldChar w:fldCharType="separate"/>
        </w:r>
        <w:r>
          <w:t>54</w:t>
        </w:r>
        <w:r>
          <w:fldChar w:fldCharType="end"/>
        </w:r>
      </w:hyperlink>
    </w:p>
    <w:p>
      <w:pPr>
        <w:pStyle w:val="TOC1"/>
        <w:tabs>
          <w:tab w:val="right" w:leader="dot" w:pos="8306"/>
        </w:tabs>
      </w:pPr>
      <w:hyperlink w:anchor="_Toc29307" w:history="1">
        <w:r>
          <w:rPr>
            <w:rFonts w:ascii="仿宋" w:eastAsia="仿宋" w:hAnsi="仿宋" w:cs="仿宋" w:hint="eastAsia"/>
            <w:lang w:eastAsia="zh-CN"/>
          </w:rPr>
          <w:t>十三、市场营销策略</w:t>
        </w:r>
        <w:r>
          <w:tab/>
        </w:r>
        <w:r>
          <w:fldChar w:fldCharType="begin"/>
        </w:r>
        <w:r>
          <w:instrText xml:space="preserve"> PAGEREF _Toc29307 \h </w:instrText>
        </w:r>
        <w:r>
          <w:fldChar w:fldCharType="separate"/>
        </w:r>
        <w:r>
          <w:t>55</w:t>
        </w:r>
        <w:r>
          <w:fldChar w:fldCharType="end"/>
        </w:r>
      </w:hyperlink>
    </w:p>
    <w:p>
      <w:pPr>
        <w:pStyle w:val="TOC2"/>
        <w:tabs>
          <w:tab w:val="right" w:leader="dot" w:pos="8306"/>
        </w:tabs>
      </w:pPr>
      <w:hyperlink w:anchor="_Toc23679" w:history="1">
        <w:r>
          <w:rPr>
            <w:rFonts w:ascii="仿宋" w:eastAsia="仿宋" w:hAnsi="仿宋" w:cs="仿宋" w:hint="eastAsia"/>
            <w:lang w:eastAsia="zh-CN"/>
          </w:rPr>
          <w:t>(一)、市场定位与目标客户</w:t>
        </w:r>
        <w:r>
          <w:tab/>
        </w:r>
        <w:r>
          <w:fldChar w:fldCharType="begin"/>
        </w:r>
        <w:r>
          <w:instrText xml:space="preserve"> PAGEREF _Toc23679 \h </w:instrText>
        </w:r>
        <w:r>
          <w:fldChar w:fldCharType="separate"/>
        </w:r>
        <w:r>
          <w:t>55</w:t>
        </w:r>
        <w:r>
          <w:fldChar w:fldCharType="end"/>
        </w:r>
      </w:hyperlink>
    </w:p>
    <w:p>
      <w:pPr>
        <w:pStyle w:val="TOC2"/>
        <w:tabs>
          <w:tab w:val="right" w:leader="dot" w:pos="8306"/>
        </w:tabs>
      </w:pPr>
      <w:hyperlink w:anchor="_Toc30988" w:history="1">
        <w:r>
          <w:rPr>
            <w:rFonts w:ascii="仿宋" w:eastAsia="仿宋" w:hAnsi="仿宋" w:cs="仿宋" w:hint="eastAsia"/>
            <w:lang w:eastAsia="zh-CN"/>
          </w:rPr>
          <w:t>(二)、产品定位及差异化策略</w:t>
        </w:r>
        <w:r>
          <w:tab/>
        </w:r>
        <w:r>
          <w:fldChar w:fldCharType="begin"/>
        </w:r>
        <w:r>
          <w:instrText xml:space="preserve"> PAGEREF _Toc30988 \h </w:instrText>
        </w:r>
        <w:r>
          <w:fldChar w:fldCharType="separate"/>
        </w:r>
        <w:r>
          <w:t>56</w:t>
        </w:r>
        <w:r>
          <w:fldChar w:fldCharType="end"/>
        </w:r>
      </w:hyperlink>
    </w:p>
    <w:p>
      <w:pPr>
        <w:pStyle w:val="TOC2"/>
        <w:tabs>
          <w:tab w:val="right" w:leader="dot" w:pos="8306"/>
        </w:tabs>
      </w:pPr>
      <w:hyperlink w:anchor="_Toc4230" w:history="1">
        <w:r>
          <w:rPr>
            <w:rFonts w:ascii="仿宋" w:eastAsia="仿宋" w:hAnsi="仿宋" w:cs="仿宋" w:hint="eastAsia"/>
            <w:lang w:eastAsia="zh-CN"/>
          </w:rPr>
          <w:t>(三)、价格策略</w:t>
        </w:r>
        <w:r>
          <w:tab/>
        </w:r>
        <w:r>
          <w:fldChar w:fldCharType="begin"/>
        </w:r>
        <w:r>
          <w:instrText xml:space="preserve"> PAGEREF _Toc4230 \h </w:instrText>
        </w:r>
        <w:r>
          <w:fldChar w:fldCharType="separate"/>
        </w:r>
        <w:r>
          <w:t>57</w:t>
        </w:r>
        <w:r>
          <w:fldChar w:fldCharType="end"/>
        </w:r>
      </w:hyperlink>
    </w:p>
    <w:p>
      <w:pPr>
        <w:pStyle w:val="TOC2"/>
        <w:tabs>
          <w:tab w:val="right" w:leader="dot" w:pos="8306"/>
        </w:tabs>
      </w:pPr>
      <w:hyperlink w:anchor="_Toc19430" w:history="1">
        <w:r>
          <w:rPr>
            <w:rFonts w:ascii="仿宋" w:eastAsia="仿宋" w:hAnsi="仿宋" w:cs="仿宋" w:hint="eastAsia"/>
            <w:lang w:eastAsia="zh-CN"/>
          </w:rPr>
          <w:t>(四)、销售渠道与推广</w:t>
        </w:r>
        <w:r>
          <w:tab/>
        </w:r>
        <w:r>
          <w:fldChar w:fldCharType="begin"/>
        </w:r>
        <w:r>
          <w:instrText xml:space="preserve"> PAGEREF _Toc19430 \h </w:instrText>
        </w:r>
        <w:r>
          <w:fldChar w:fldCharType="separate"/>
        </w:r>
        <w:r>
          <w:t>58</w:t>
        </w:r>
        <w:r>
          <w:fldChar w:fldCharType="end"/>
        </w:r>
      </w:hyperlink>
    </w:p>
    <w:p>
      <w:pPr>
        <w:pStyle w:val="TOC2"/>
        <w:tabs>
          <w:tab w:val="right" w:leader="dot" w:pos="8306"/>
        </w:tabs>
      </w:pPr>
      <w:hyperlink w:anchor="_Toc30922" w:history="1">
        <w:r>
          <w:rPr>
            <w:rFonts w:ascii="仿宋" w:eastAsia="仿宋" w:hAnsi="仿宋" w:cs="仿宋" w:hint="eastAsia"/>
            <w:lang w:eastAsia="zh-CN"/>
          </w:rPr>
          <w:t>(五)、市场营销风险与对策</w:t>
        </w:r>
        <w:r>
          <w:tab/>
        </w:r>
        <w:r>
          <w:fldChar w:fldCharType="begin"/>
        </w:r>
        <w:r>
          <w:instrText xml:space="preserve"> PAGEREF _Toc30922 \h </w:instrText>
        </w:r>
        <w:r>
          <w:fldChar w:fldCharType="separate"/>
        </w:r>
        <w:r>
          <w:t>59</w:t>
        </w:r>
        <w:r>
          <w:fldChar w:fldCharType="end"/>
        </w:r>
      </w:hyperlink>
    </w:p>
    <w:p>
      <w:pPr>
        <w:pStyle w:val="TOC1"/>
        <w:tabs>
          <w:tab w:val="right" w:leader="dot" w:pos="8306"/>
        </w:tabs>
      </w:pPr>
      <w:hyperlink w:anchor="_Toc26559" w:history="1">
        <w:r>
          <w:rPr>
            <w:rFonts w:ascii="仿宋" w:eastAsia="仿宋" w:hAnsi="仿宋" w:cs="仿宋" w:hint="eastAsia"/>
            <w:lang w:eastAsia="zh-CN"/>
          </w:rPr>
          <w:t>十四、社会责任与可持续发展</w:t>
        </w:r>
        <w:r>
          <w:tab/>
        </w:r>
        <w:r>
          <w:fldChar w:fldCharType="begin"/>
        </w:r>
        <w:r>
          <w:instrText xml:space="preserve"> PAGEREF _Toc26559 \h </w:instrText>
        </w:r>
        <w:r>
          <w:fldChar w:fldCharType="separate"/>
        </w:r>
        <w:r>
          <w:t>60</w:t>
        </w:r>
        <w:r>
          <w:fldChar w:fldCharType="end"/>
        </w:r>
      </w:hyperlink>
    </w:p>
    <w:p>
      <w:pPr>
        <w:pStyle w:val="TOC2"/>
        <w:tabs>
          <w:tab w:val="right" w:leader="dot" w:pos="8306"/>
        </w:tabs>
      </w:pPr>
      <w:hyperlink w:anchor="_Toc16877" w:history="1">
        <w:r>
          <w:rPr>
            <w:rFonts w:ascii="仿宋" w:eastAsia="仿宋" w:hAnsi="仿宋" w:cs="仿宋" w:hint="eastAsia"/>
            <w:lang w:eastAsia="zh-CN"/>
          </w:rPr>
          <w:t>(一)、社会责任理念</w:t>
        </w:r>
        <w:r>
          <w:tab/>
        </w:r>
        <w:r>
          <w:fldChar w:fldCharType="begin"/>
        </w:r>
        <w:r>
          <w:instrText xml:space="preserve"> PAGEREF _Toc16877 \h </w:instrText>
        </w:r>
        <w:r>
          <w:fldChar w:fldCharType="separate"/>
        </w:r>
        <w:r>
          <w:t>60</w:t>
        </w:r>
        <w:r>
          <w:fldChar w:fldCharType="end"/>
        </w:r>
      </w:hyperlink>
    </w:p>
    <w:p>
      <w:pPr>
        <w:pStyle w:val="TOC2"/>
        <w:tabs>
          <w:tab w:val="right" w:leader="dot" w:pos="8306"/>
        </w:tabs>
      </w:pPr>
      <w:hyperlink w:anchor="_Toc26223" w:history="1">
        <w:r>
          <w:rPr>
            <w:rFonts w:ascii="仿宋" w:eastAsia="仿宋" w:hAnsi="仿宋" w:cs="仿宋" w:hint="eastAsia"/>
            <w:lang w:eastAsia="zh-CN"/>
          </w:rPr>
          <w:t>(二)、可持续发展策略</w:t>
        </w:r>
        <w:r>
          <w:tab/>
        </w:r>
        <w:r>
          <w:fldChar w:fldCharType="begin"/>
        </w:r>
        <w:r>
          <w:instrText xml:space="preserve"> PAGEREF _Toc26223 \h </w:instrText>
        </w:r>
        <w:r>
          <w:fldChar w:fldCharType="separate"/>
        </w:r>
        <w:r>
          <w:t>61</w:t>
        </w:r>
        <w:r>
          <w:fldChar w:fldCharType="end"/>
        </w:r>
      </w:hyperlink>
    </w:p>
    <w:p>
      <w:pPr>
        <w:pStyle w:val="TOC2"/>
        <w:tabs>
          <w:tab w:val="right" w:leader="dot" w:pos="8306"/>
        </w:tabs>
      </w:pPr>
      <w:hyperlink w:anchor="_Toc10040" w:history="1">
        <w:r>
          <w:rPr>
            <w:rFonts w:ascii="仿宋" w:eastAsia="仿宋" w:hAnsi="仿宋" w:cs="仿宋" w:hint="eastAsia"/>
            <w:lang w:eastAsia="zh-CN"/>
          </w:rPr>
          <w:t>(三)、社会责任实施方案</w:t>
        </w:r>
        <w:r>
          <w:tab/>
        </w:r>
        <w:r>
          <w:fldChar w:fldCharType="begin"/>
        </w:r>
        <w:r>
          <w:instrText xml:space="preserve"> PAGEREF _Toc10040 \h </w:instrText>
        </w:r>
        <w:r>
          <w:fldChar w:fldCharType="separate"/>
        </w:r>
        <w:r>
          <w:t>62</w:t>
        </w:r>
        <w:r>
          <w:fldChar w:fldCharType="end"/>
        </w:r>
      </w:hyperlink>
    </w:p>
    <w:p>
      <w:pPr>
        <w:pStyle w:val="TOC2"/>
        <w:tabs>
          <w:tab w:val="right" w:leader="dot" w:pos="8306"/>
        </w:tabs>
      </w:pPr>
      <w:hyperlink w:anchor="_Toc17314" w:history="1">
        <w:r>
          <w:rPr>
            <w:rFonts w:ascii="仿宋" w:eastAsia="仿宋" w:hAnsi="仿宋" w:cs="仿宋" w:hint="eastAsia"/>
            <w:lang w:eastAsia="zh-CN"/>
          </w:rPr>
          <w:t>(四)、社会影响评估</w:t>
        </w:r>
        <w:r>
          <w:tab/>
        </w:r>
        <w:r>
          <w:fldChar w:fldCharType="begin"/>
        </w:r>
        <w:r>
          <w:instrText xml:space="preserve"> PAGEREF _Toc17314 \h </w:instrText>
        </w:r>
        <w:r>
          <w:fldChar w:fldCharType="separate"/>
        </w:r>
        <w:r>
          <w:t>64</w:t>
        </w:r>
        <w:r>
          <w:fldChar w:fldCharType="end"/>
        </w:r>
      </w:hyperlink>
    </w:p>
    <w:p>
      <w:pPr>
        <w:pStyle w:val="TOC2"/>
        <w:tabs>
          <w:tab w:val="right" w:leader="dot" w:pos="8306"/>
        </w:tabs>
      </w:pPr>
      <w:hyperlink w:anchor="_Toc21767" w:history="1">
        <w:r>
          <w:rPr>
            <w:rFonts w:ascii="仿宋" w:eastAsia="仿宋" w:hAnsi="仿宋" w:cs="仿宋" w:hint="eastAsia"/>
            <w:lang w:eastAsia="zh-CN"/>
          </w:rPr>
          <w:t>(五)、环保与绿色发展</w:t>
        </w:r>
        <w:r>
          <w:tab/>
        </w:r>
        <w:r>
          <w:fldChar w:fldCharType="begin"/>
        </w:r>
        <w:r>
          <w:instrText xml:space="preserve"> PAGEREF _Toc21767 \h </w:instrText>
        </w:r>
        <w:r>
          <w:fldChar w:fldCharType="separate"/>
        </w:r>
        <w:r>
          <w:t>65</w:t>
        </w:r>
        <w:r>
          <w:fldChar w:fldCharType="end"/>
        </w:r>
      </w:hyperlink>
    </w:p>
    <w:p>
      <w:pPr>
        <w:pStyle w:val="TOC2"/>
        <w:tabs>
          <w:tab w:val="right" w:leader="dot" w:pos="8306"/>
        </w:tabs>
      </w:pPr>
      <w:hyperlink w:anchor="_Toc9244" w:history="1">
        <w:r>
          <w:rPr>
            <w:rFonts w:ascii="仿宋" w:eastAsia="仿宋" w:hAnsi="仿宋" w:cs="仿宋" w:hint="eastAsia"/>
            <w:lang w:eastAsia="zh-CN"/>
          </w:rPr>
          <w:t>(六)、社会责任履行</w:t>
        </w:r>
        <w:r>
          <w:tab/>
        </w:r>
        <w:r>
          <w:fldChar w:fldCharType="begin"/>
        </w:r>
        <w:r>
          <w:instrText xml:space="preserve"> PAGEREF _Toc9244 \h </w:instrText>
        </w:r>
        <w:r>
          <w:fldChar w:fldCharType="separate"/>
        </w:r>
        <w:r>
          <w:t>66</w:t>
        </w:r>
        <w:r>
          <w:fldChar w:fldCharType="end"/>
        </w:r>
      </w:hyperlink>
    </w:p>
    <w:p>
      <w:pPr>
        <w:pStyle w:val="TOC2"/>
        <w:tabs>
          <w:tab w:val="right" w:leader="dot" w:pos="8306"/>
        </w:tabs>
      </w:pPr>
      <w:hyperlink w:anchor="_Toc18305" w:history="1">
        <w:r>
          <w:rPr>
            <w:rFonts w:ascii="仿宋" w:eastAsia="仿宋" w:hAnsi="仿宋" w:cs="仿宋" w:hint="eastAsia"/>
            <w:lang w:eastAsia="zh-CN"/>
          </w:rPr>
          <w:t>(七)、可持续供应链管理</w:t>
        </w:r>
        <w:r>
          <w:tab/>
        </w:r>
        <w:r>
          <w:fldChar w:fldCharType="begin"/>
        </w:r>
        <w:r>
          <w:instrText xml:space="preserve"> PAGEREF _Toc18305 \h </w:instrText>
        </w:r>
        <w:r>
          <w:fldChar w:fldCharType="separate"/>
        </w:r>
        <w:r>
          <w:t>67</w:t>
        </w:r>
        <w:r>
          <w:fldChar w:fldCharType="end"/>
        </w:r>
      </w:hyperlink>
    </w:p>
    <w:p>
      <w:pPr>
        <w:pStyle w:val="TOC2"/>
        <w:tabs>
          <w:tab w:val="right" w:leader="dot" w:pos="8306"/>
        </w:tabs>
      </w:pPr>
      <w:hyperlink w:anchor="_Toc7189" w:history="1">
        <w:r>
          <w:rPr>
            <w:rFonts w:ascii="仿宋" w:eastAsia="仿宋" w:hAnsi="仿宋" w:cs="仿宋" w:hint="eastAsia"/>
            <w:lang w:eastAsia="zh-CN"/>
          </w:rPr>
          <w:t>(八)、员工可持续发展计划</w:t>
        </w:r>
        <w:r>
          <w:tab/>
        </w:r>
        <w:r>
          <w:fldChar w:fldCharType="begin"/>
        </w:r>
        <w:r>
          <w:instrText xml:space="preserve"> PAGEREF _Toc7189 \h </w:instrText>
        </w:r>
        <w:r>
          <w:fldChar w:fldCharType="separate"/>
        </w:r>
        <w:r>
          <w:t>68</w:t>
        </w:r>
        <w:r>
          <w:fldChar w:fldCharType="end"/>
        </w:r>
      </w:hyperlink>
    </w:p>
    <w:p>
      <w:pPr>
        <w:pStyle w:val="TOC1"/>
        <w:tabs>
          <w:tab w:val="right" w:leader="dot" w:pos="8306"/>
        </w:tabs>
      </w:pPr>
      <w:hyperlink w:anchor="_Toc20481" w:history="1">
        <w:r>
          <w:rPr>
            <w:rFonts w:ascii="仿宋" w:eastAsia="仿宋" w:hAnsi="仿宋" w:cs="仿宋" w:hint="eastAsia"/>
            <w:lang w:eastAsia="zh-CN"/>
          </w:rPr>
          <w:t>十五、应急管理与安全防护</w:t>
        </w:r>
        <w:r>
          <w:tab/>
        </w:r>
        <w:r>
          <w:fldChar w:fldCharType="begin"/>
        </w:r>
        <w:r>
          <w:instrText xml:space="preserve"> PAGEREF _Toc20481 \h </w:instrText>
        </w:r>
        <w:r>
          <w:fldChar w:fldCharType="separate"/>
        </w:r>
        <w:r>
          <w:t>69</w:t>
        </w:r>
        <w:r>
          <w:fldChar w:fldCharType="end"/>
        </w:r>
      </w:hyperlink>
    </w:p>
    <w:p>
      <w:pPr>
        <w:pStyle w:val="TOC2"/>
        <w:tabs>
          <w:tab w:val="right" w:leader="dot" w:pos="8306"/>
        </w:tabs>
      </w:pPr>
      <w:hyperlink w:anchor="_Toc5493" w:history="1">
        <w:r>
          <w:rPr>
            <w:rFonts w:ascii="仿宋" w:eastAsia="仿宋" w:hAnsi="仿宋" w:cs="仿宋" w:hint="eastAsia"/>
            <w:lang w:eastAsia="zh-CN"/>
          </w:rPr>
          <w:t>(一)、应急管理计划</w:t>
        </w:r>
        <w:r>
          <w:tab/>
        </w:r>
        <w:r>
          <w:fldChar w:fldCharType="begin"/>
        </w:r>
        <w:r>
          <w:instrText xml:space="preserve"> PAGEREF _Toc5493 \h </w:instrText>
        </w:r>
        <w:r>
          <w:fldChar w:fldCharType="separate"/>
        </w:r>
        <w:r>
          <w:t>69</w:t>
        </w:r>
        <w:r>
          <w:fldChar w:fldCharType="end"/>
        </w:r>
      </w:hyperlink>
    </w:p>
    <w:p>
      <w:pPr>
        <w:pStyle w:val="TOC2"/>
        <w:tabs>
          <w:tab w:val="right" w:leader="dot" w:pos="8306"/>
        </w:tabs>
      </w:pPr>
      <w:hyperlink w:anchor="_Toc32480" w:history="1">
        <w:r>
          <w:rPr>
            <w:rFonts w:ascii="仿宋" w:eastAsia="仿宋" w:hAnsi="仿宋" w:cs="仿宋" w:hint="eastAsia"/>
            <w:lang w:eastAsia="zh-CN"/>
          </w:rPr>
          <w:t>(二)、安全防护措施</w:t>
        </w:r>
        <w:r>
          <w:tab/>
        </w:r>
        <w:r>
          <w:fldChar w:fldCharType="begin"/>
        </w:r>
        <w:r>
          <w:instrText xml:space="preserve"> PAGEREF _Toc32480 \h </w:instrText>
        </w:r>
        <w:r>
          <w:fldChar w:fldCharType="separate"/>
        </w:r>
        <w:r>
          <w:t>71</w:t>
        </w:r>
        <w:r>
          <w:fldChar w:fldCharType="end"/>
        </w:r>
      </w:hyperlink>
    </w:p>
    <w:p>
      <w:pPr>
        <w:pStyle w:val="TOC2"/>
        <w:tabs>
          <w:tab w:val="right" w:leader="dot" w:pos="8306"/>
        </w:tabs>
      </w:pPr>
      <w:hyperlink w:anchor="_Toc15611" w:history="1">
        <w:r>
          <w:rPr>
            <w:rFonts w:ascii="仿宋" w:eastAsia="仿宋" w:hAnsi="仿宋" w:cs="仿宋" w:hint="eastAsia"/>
            <w:lang w:eastAsia="zh-CN"/>
          </w:rPr>
          <w:t>(三)、危险化学品管理</w:t>
        </w:r>
        <w:r>
          <w:tab/>
        </w:r>
        <w:r>
          <w:fldChar w:fldCharType="begin"/>
        </w:r>
        <w:r>
          <w:instrText xml:space="preserve"> PAGEREF _Toc15611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50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咖啡连锁经营市场需求，保持技术和管理上的创新。我们明确表示申请的资金将专注于支持和实现组织的核心目标与战略，进而实现长期发展。咖啡连锁经营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4003"/>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20838"/>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咖啡连锁经营公司在技术研发方面拥有显著的优势，创新能力备受瞩目。持续投入大量资源进行研究开发和技术成果的应用，致力于构建独具核心竞争力的自主知识产权。咖啡连锁经营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咖啡连锁经营行业内积累多年研发、经营管理和市场拓展经验的资深专业人士组成。他们与公司的利益紧密相连，为公司树立了高效务实、协同合作的企业文化。咖啡连锁经营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咖啡连锁经营公司拥有一批优质的咖啡连锁经营行业领先客户。凭借卓越的技术创新、产品质量和服务水平，咖啡连锁经营公司成功树立了卓越的品牌形象，赢得了高度认可。与优质客户之间保持牢固的合作关系，使公司更深刻地理解咖啡连锁经营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咖啡连锁经营行业中占据有利的竞争地位。通过多年的深耕，公司已经在技术、品牌、运营效率等多个方面形成了竞争优势。同时，随着咖啡连锁经营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4886"/>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咖啡连锁经营公司订单急剧增加，生产规模不断扩大，各类咖啡连锁经营产品市场逐步开拓，公司对流动资金的需求显著增加。随着产品技术水平的提升，公司对先进生产设备和研发咖啡连锁经营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咖啡连锁经营行业整合不断加速。尽管公司在同咖啡连锁经营行业中已经占据了相对优势的市场地位，但与咖啡连锁经营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咖啡连锁经营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24543"/>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咖啡连锁经营产业结构的升级和转型制定了多项发展规划和产业政策，以支持各咖啡连锁经营行业的发展。这些政策的主要目标是鼓励咖啡连锁经营行业进行新材料、新工艺、新产品的研发，以推动咖啡连锁经营行业实现结构调整和升级转型，为本咖啡连锁经营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由于终端消费市场的广泛存在以及不断升级的消费需求，咖啡连锁经营行业将持续保持增长。市场的广阔前景为咖啡连锁经营行业提供了发展的空间，使其能够适应不断变化的市场趋势，实现持续增长。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咖啡连锁经营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咖啡连锁经营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咖啡连锁经营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公司的核心管理团队具备丰富的咖啡连锁经营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11883"/>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咖啡连锁经营行业属于高新技术产业，新进入者面临较高技术门槛。公司需要持续进行工艺研发，确保产品的稳定性。由于咖啡连锁经营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咖啡连锁经营行业为技术密集型，对高素质人才的需求较大。人才是公司发展的核心资源，但在竞争激烈的咖啡连锁经营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宏观经济波动风险：公司的发展受到整体宏观经济状况的影响，与国内外宏观经济走势紧密相连。如果宏观经济形势无法好转，可能导致咖啡连锁经营行业需求下降，从而影响公司产品的销售和盈利水平。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咖啡连锁经营行业波动及客户集中风险：作为战略性新兴产业，公司受到产业政策、产业链平衡、市场需求和其他能源竞争因素的影响。客户的减少可能由于产业政策变化、下游咖啡连锁经营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咖啡连锁经营行业迅速发展，咖啡连锁经营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咖啡连锁经营行业水平风险：公司毛利率受多方面因素影响，包括产品价格波动、原材料采购价格变化、产品结构变动等。若未来咖啡连锁经营行业竞争加剧，公司未能调整成本结构或推出新产品以保持竞争力，公司毛利率可能持续低于咖啡连锁经营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咖啡连锁经营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9405"/>
      <w:r>
        <w:rPr>
          <w:rFonts w:ascii="仿宋" w:eastAsia="仿宋" w:hAnsi="仿宋" w:cs="仿宋" w:hint="eastAsia"/>
          <w:sz w:val="28"/>
          <w:lang w:eastAsia="zh-CN"/>
        </w:rPr>
        <w:t>二、建设内容与产品方案</w:t>
      </w:r>
      <w:bookmarkEnd w:id="7"/>
    </w:p>
    <w:p>
      <w:pPr>
        <w:pStyle w:val="Heading2"/>
        <w:rPr>
          <w:rFonts w:ascii="仿宋" w:eastAsia="仿宋" w:hAnsi="仿宋" w:cs="仿宋" w:hint="eastAsia"/>
          <w:lang w:eastAsia="zh-CN"/>
        </w:rPr>
      </w:pPr>
      <w:bookmarkStart w:id="8" w:name="_Toc22995"/>
      <w:r>
        <w:rPr>
          <w:rFonts w:ascii="仿宋" w:eastAsia="仿宋" w:hAnsi="仿宋" w:cs="仿宋" w:hint="eastAsia"/>
          <w:lang w:eastAsia="zh-CN"/>
        </w:rPr>
        <w:t>(一)、建设规模及主要建设内容</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咖啡连锁经营项目总用地面积为XX平方米，相当于XX亩，按照规划，整个场区总建筑面积预计为XX平方米。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9" w:name="_Toc30879"/>
      <w:r>
        <w:rPr>
          <w:rFonts w:ascii="仿宋" w:eastAsia="仿宋" w:hAnsi="仿宋" w:cs="仿宋" w:hint="eastAsia"/>
          <w:sz w:val="28"/>
          <w:lang w:eastAsia="zh-CN"/>
        </w:rPr>
        <w:t>(二)、咖啡连锁经营产品规划方案及生产纲领</w:t>
      </w:r>
      <w:bookmarkEnd w:id="9"/>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咖啡连锁经营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0" w:name="_Toc3973"/>
      <w:r>
        <w:rPr>
          <w:rFonts w:ascii="仿宋" w:eastAsia="仿宋" w:hAnsi="仿宋" w:cs="仿宋" w:hint="eastAsia"/>
          <w:sz w:val="28"/>
          <w:lang w:eastAsia="zh-CN"/>
        </w:rPr>
        <w:t>三、运营管理</w:t>
      </w:r>
      <w:bookmarkEnd w:id="10"/>
    </w:p>
    <w:p>
      <w:pPr>
        <w:pStyle w:val="Heading2"/>
        <w:rPr>
          <w:rFonts w:ascii="仿宋" w:eastAsia="仿宋" w:hAnsi="仿宋" w:cs="仿宋" w:hint="eastAsia"/>
          <w:lang w:eastAsia="zh-CN"/>
        </w:rPr>
      </w:pPr>
      <w:bookmarkStart w:id="11" w:name="_Toc10405"/>
      <w:r>
        <w:rPr>
          <w:rFonts w:ascii="仿宋" w:eastAsia="仿宋" w:hAnsi="仿宋" w:cs="仿宋" w:hint="eastAsia"/>
          <w:lang w:eastAsia="zh-CN"/>
        </w:rPr>
        <w:t>(一)、公司经营宗旨</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2" w:name="_Toc23745"/>
      <w:r>
        <w:rPr>
          <w:rFonts w:ascii="仿宋" w:eastAsia="仿宋" w:hAnsi="仿宋" w:cs="仿宋" w:hint="eastAsia"/>
          <w:sz w:val="28"/>
          <w:lang w:eastAsia="zh-CN"/>
        </w:rPr>
        <w:t>(二)、公司目标与主职责</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公司的核心目标是在咖啡连锁经营行业内取得领先地位，实现可持续增长。为实现这一目标，公司将不断提升产品质量、拓展市场份额、加强研发创新，并致力于提高客户满意度。主要职责包括：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3" w:name="_Toc14121"/>
      <w:r>
        <w:rPr>
          <w:rFonts w:ascii="仿宋" w:eastAsia="仿宋" w:hAnsi="仿宋" w:cs="仿宋" w:hint="eastAsia"/>
          <w:sz w:val="28"/>
          <w:lang w:eastAsia="zh-CN"/>
        </w:rPr>
        <w:t>(三)、各部门职责及权限</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咖啡连锁经营市场信息收集与分析</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https://d.book118.com/395122230304011040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咖啡连锁经营资金需求报告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2F1620"/>
    <w:rsid w:val="072F1620"/>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39512223030401104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2024-01-04T19:44:00Z</dcterms:created>
  <dcterms:modified xsi:type="dcterms:W3CDTF">2024-01-04T19:44:20Z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C663F1F221B942469E6AA680545DE9DD_11</vt:lpwstr>
  </property>
  <property fmtid="{D5CDD505-2E9C-101B-9397-08002B2CF9AE}" pid="3" name="KSOProductBuildVer">
    <vt:lpwstr>2052-12.1.0.16120</vt:lpwstr>
  </property>
</Properties>
</file>