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宜昌市猇亭区2023-2024学年八年级上学期期末物理冲刺卷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（北京十九中八年级（上）期中物理试卷）标准大气压下，根据上表数据，下列说法正确的是（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9pt;height:6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.铅块掉进液态铁中一定会熔化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.用酒精温度计可以测沸水的温度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.气温低于负50℃的北方冬季，不能用水银温度计测室外温度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.用铁锅能够煮沸其中的水银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（2022年秋•萧山区校级期中）在制糖工业中，要用沸腾的方法除去糖汁中的水分．为了使糖在水沸腾的时候不变质，沸腾的温度要低于100℃，下列方法中可以采用的是（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.用减小压强的方法除水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.用增大压强的方法除水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.添加催化剂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.让太阳晒干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（埇桥区校级一模）某同学将烧杯和量筒置于同一环境中，分别装人20ml液体，如图，一段时间后，剩余液体体积最少的是（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26" type="#_x0000_t75" style="width:60pt;height:2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7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44pt;height:3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54pt;height:37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（2021•天门模拟）鱼眼与人眼的结构示意图如图所示，可见：鱼如果到陆地上观察物体，像将成在视网膜的前面，童话世界中生活在水里的美人鱼，上岸后，若要看清远处的物体，应该佩戴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104pt;height:6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.凸面镜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.凹面镜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.凸透镜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.凹透镜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（云南省曲靖市宣威市田坝二中九年级（上）第一次月考物理试卷）用托盘天平称1粒米的质量，较好的办法是（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.认真仔细地直接测量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.先称一粒米与一块木块的共同质量，再测木块质量，然后计算求得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.先称10g质量的米．然后再数粒数，计算求得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.先称10粒米的质量，然后计算求得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在“探究弹力和弹簧伸长的关系”的实验中，如何保证刻度尺竖直（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.使用三角板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.使用重垂线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.目测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.不用检查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（四川省宜宾市珙县珙泉中学九年级（下）段考物理试卷）要测量出一张普通邮票的质量，下列方案中可行的是（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.先测出数百张邮票的质量，再除以邮票的张数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https://d.book118.com/395133343122011043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395133343122011043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