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46" w:history="1">
        <w:r>
          <w:rPr>
            <w:rFonts w:ascii="仿宋" w:eastAsia="仿宋" w:hAnsi="仿宋" w:cs="仿宋" w:hint="eastAsia"/>
            <w:lang w:eastAsia="zh-CN"/>
          </w:rPr>
          <w:t>概论</w:t>
        </w:r>
        <w:r>
          <w:tab/>
        </w:r>
        <w:r>
          <w:fldChar w:fldCharType="begin"/>
        </w:r>
        <w:r>
          <w:instrText xml:space="preserve"> PAGEREF _Toc4746 \h </w:instrText>
        </w:r>
        <w:r>
          <w:fldChar w:fldCharType="separate"/>
        </w:r>
        <w:r>
          <w:t>3</w:t>
        </w:r>
        <w:r>
          <w:fldChar w:fldCharType="end"/>
        </w:r>
      </w:hyperlink>
    </w:p>
    <w:p>
      <w:pPr>
        <w:pStyle w:val="TOC1"/>
        <w:tabs>
          <w:tab w:val="right" w:leader="dot" w:pos="8306"/>
        </w:tabs>
      </w:pPr>
      <w:hyperlink w:anchor="_Toc2714" w:history="1">
        <w:r>
          <w:rPr>
            <w:rFonts w:ascii="仿宋" w:eastAsia="仿宋" w:hAnsi="仿宋" w:cs="仿宋" w:hint="eastAsia"/>
            <w:lang w:eastAsia="zh-CN"/>
          </w:rPr>
          <w:t>一、选址分析</w:t>
        </w:r>
        <w:r>
          <w:tab/>
        </w:r>
        <w:r>
          <w:fldChar w:fldCharType="begin"/>
        </w:r>
        <w:r>
          <w:instrText xml:space="preserve"> PAGEREF _Toc2714 \h </w:instrText>
        </w:r>
        <w:r>
          <w:fldChar w:fldCharType="separate"/>
        </w:r>
        <w:r>
          <w:t>3</w:t>
        </w:r>
        <w:r>
          <w:fldChar w:fldCharType="end"/>
        </w:r>
      </w:hyperlink>
    </w:p>
    <w:p>
      <w:pPr>
        <w:pStyle w:val="TOC2"/>
        <w:tabs>
          <w:tab w:val="right" w:leader="dot" w:pos="8306"/>
        </w:tabs>
      </w:pPr>
      <w:hyperlink w:anchor="_Toc22243" w:history="1">
        <w:r>
          <w:rPr>
            <w:rFonts w:ascii="仿宋" w:eastAsia="仿宋" w:hAnsi="仿宋" w:cs="仿宋" w:hint="eastAsia"/>
            <w:lang w:eastAsia="zh-CN"/>
          </w:rPr>
          <w:t>(一)、超轻型飞机项目选址原则</w:t>
        </w:r>
        <w:r>
          <w:tab/>
        </w:r>
        <w:r>
          <w:fldChar w:fldCharType="begin"/>
        </w:r>
        <w:r>
          <w:instrText xml:space="preserve"> PAGEREF _Toc22243 \h </w:instrText>
        </w:r>
        <w:r>
          <w:fldChar w:fldCharType="separate"/>
        </w:r>
        <w:r>
          <w:t>3</w:t>
        </w:r>
        <w:r>
          <w:fldChar w:fldCharType="end"/>
        </w:r>
      </w:hyperlink>
    </w:p>
    <w:p>
      <w:pPr>
        <w:pStyle w:val="TOC2"/>
        <w:tabs>
          <w:tab w:val="right" w:leader="dot" w:pos="8306"/>
        </w:tabs>
      </w:pPr>
      <w:hyperlink w:anchor="_Toc1424" w:history="1">
        <w:r>
          <w:rPr>
            <w:rFonts w:ascii="仿宋" w:eastAsia="仿宋" w:hAnsi="仿宋" w:cs="仿宋" w:hint="eastAsia"/>
            <w:lang w:eastAsia="zh-CN"/>
          </w:rPr>
          <w:t>(二)、建设区基本情况</w:t>
        </w:r>
        <w:r>
          <w:tab/>
        </w:r>
        <w:r>
          <w:fldChar w:fldCharType="begin"/>
        </w:r>
        <w:r>
          <w:instrText xml:space="preserve"> PAGEREF _Toc1424 \h </w:instrText>
        </w:r>
        <w:r>
          <w:fldChar w:fldCharType="separate"/>
        </w:r>
        <w:r>
          <w:t>4</w:t>
        </w:r>
        <w:r>
          <w:fldChar w:fldCharType="end"/>
        </w:r>
      </w:hyperlink>
    </w:p>
    <w:p>
      <w:pPr>
        <w:pStyle w:val="TOC2"/>
        <w:tabs>
          <w:tab w:val="right" w:leader="dot" w:pos="8306"/>
        </w:tabs>
      </w:pPr>
      <w:hyperlink w:anchor="_Toc27675" w:history="1">
        <w:r>
          <w:rPr>
            <w:rFonts w:ascii="仿宋" w:eastAsia="仿宋" w:hAnsi="仿宋" w:cs="仿宋" w:hint="eastAsia"/>
            <w:lang w:eastAsia="zh-CN"/>
          </w:rPr>
          <w:t>(三)、发展目标</w:t>
        </w:r>
        <w:r>
          <w:tab/>
        </w:r>
        <w:r>
          <w:fldChar w:fldCharType="begin"/>
        </w:r>
        <w:r>
          <w:instrText xml:space="preserve"> PAGEREF _Toc27675 \h </w:instrText>
        </w:r>
        <w:r>
          <w:fldChar w:fldCharType="separate"/>
        </w:r>
        <w:r>
          <w:t>5</w:t>
        </w:r>
        <w:r>
          <w:fldChar w:fldCharType="end"/>
        </w:r>
      </w:hyperlink>
    </w:p>
    <w:p>
      <w:pPr>
        <w:pStyle w:val="TOC2"/>
        <w:tabs>
          <w:tab w:val="right" w:leader="dot" w:pos="8306"/>
        </w:tabs>
      </w:pPr>
      <w:hyperlink w:anchor="_Toc6448" w:history="1">
        <w:r>
          <w:rPr>
            <w:rFonts w:ascii="仿宋" w:eastAsia="仿宋" w:hAnsi="仿宋" w:cs="仿宋" w:hint="eastAsia"/>
            <w:lang w:eastAsia="zh-CN"/>
          </w:rPr>
          <w:t>(四)、产业发展方向</w:t>
        </w:r>
        <w:r>
          <w:tab/>
        </w:r>
        <w:r>
          <w:fldChar w:fldCharType="begin"/>
        </w:r>
        <w:r>
          <w:instrText xml:space="preserve"> PAGEREF _Toc6448 \h </w:instrText>
        </w:r>
        <w:r>
          <w:fldChar w:fldCharType="separate"/>
        </w:r>
        <w:r>
          <w:t>7</w:t>
        </w:r>
        <w:r>
          <w:fldChar w:fldCharType="end"/>
        </w:r>
      </w:hyperlink>
    </w:p>
    <w:p>
      <w:pPr>
        <w:pStyle w:val="TOC2"/>
        <w:tabs>
          <w:tab w:val="right" w:leader="dot" w:pos="8306"/>
        </w:tabs>
      </w:pPr>
      <w:hyperlink w:anchor="_Toc1664" w:history="1">
        <w:r>
          <w:rPr>
            <w:rFonts w:ascii="仿宋" w:eastAsia="仿宋" w:hAnsi="仿宋" w:cs="仿宋" w:hint="eastAsia"/>
            <w:lang w:eastAsia="zh-CN"/>
          </w:rPr>
          <w:t>(五)、超轻型飞机项目选址综合评价</w:t>
        </w:r>
        <w:r>
          <w:tab/>
        </w:r>
        <w:r>
          <w:fldChar w:fldCharType="begin"/>
        </w:r>
        <w:r>
          <w:instrText xml:space="preserve"> PAGEREF _Toc1664 \h </w:instrText>
        </w:r>
        <w:r>
          <w:fldChar w:fldCharType="separate"/>
        </w:r>
        <w:r>
          <w:t>8</w:t>
        </w:r>
        <w:r>
          <w:fldChar w:fldCharType="end"/>
        </w:r>
      </w:hyperlink>
    </w:p>
    <w:p>
      <w:pPr>
        <w:pStyle w:val="TOC1"/>
        <w:tabs>
          <w:tab w:val="right" w:leader="dot" w:pos="8306"/>
        </w:tabs>
      </w:pPr>
      <w:hyperlink w:anchor="_Toc23767" w:history="1">
        <w:r>
          <w:rPr>
            <w:rFonts w:ascii="仿宋" w:eastAsia="仿宋" w:hAnsi="仿宋" w:cs="仿宋" w:hint="eastAsia"/>
            <w:lang w:eastAsia="zh-CN"/>
          </w:rPr>
          <w:t>二、公司成立方案</w:t>
        </w:r>
        <w:r>
          <w:tab/>
        </w:r>
        <w:r>
          <w:fldChar w:fldCharType="begin"/>
        </w:r>
        <w:r>
          <w:instrText xml:space="preserve"> PAGEREF _Toc23767 \h </w:instrText>
        </w:r>
        <w:r>
          <w:fldChar w:fldCharType="separate"/>
        </w:r>
        <w:r>
          <w:t>8</w:t>
        </w:r>
        <w:r>
          <w:fldChar w:fldCharType="end"/>
        </w:r>
      </w:hyperlink>
    </w:p>
    <w:p>
      <w:pPr>
        <w:pStyle w:val="TOC2"/>
        <w:tabs>
          <w:tab w:val="right" w:leader="dot" w:pos="8306"/>
        </w:tabs>
      </w:pPr>
      <w:hyperlink w:anchor="_Toc19249" w:history="1">
        <w:r>
          <w:rPr>
            <w:rFonts w:ascii="仿宋" w:eastAsia="仿宋" w:hAnsi="仿宋" w:cs="仿宋" w:hint="eastAsia"/>
            <w:lang w:eastAsia="zh-CN"/>
          </w:rPr>
          <w:t>(一)、公司经营宗旨</w:t>
        </w:r>
        <w:r>
          <w:tab/>
        </w:r>
        <w:r>
          <w:fldChar w:fldCharType="begin"/>
        </w:r>
        <w:r>
          <w:instrText xml:space="preserve"> PAGEREF _Toc19249 \h </w:instrText>
        </w:r>
        <w:r>
          <w:fldChar w:fldCharType="separate"/>
        </w:r>
        <w:r>
          <w:t>8</w:t>
        </w:r>
        <w:r>
          <w:fldChar w:fldCharType="end"/>
        </w:r>
      </w:hyperlink>
    </w:p>
    <w:p>
      <w:pPr>
        <w:pStyle w:val="TOC2"/>
        <w:tabs>
          <w:tab w:val="right" w:leader="dot" w:pos="8306"/>
        </w:tabs>
      </w:pPr>
      <w:hyperlink w:anchor="_Toc1906" w:history="1">
        <w:r>
          <w:rPr>
            <w:rFonts w:ascii="仿宋" w:eastAsia="仿宋" w:hAnsi="仿宋" w:cs="仿宋" w:hint="eastAsia"/>
            <w:lang w:eastAsia="zh-CN"/>
          </w:rPr>
          <w:t>(二)、公司的目标、主要职责</w:t>
        </w:r>
        <w:r>
          <w:tab/>
        </w:r>
        <w:r>
          <w:fldChar w:fldCharType="begin"/>
        </w:r>
        <w:r>
          <w:instrText xml:space="preserve"> PAGEREF _Toc1906 \h </w:instrText>
        </w:r>
        <w:r>
          <w:fldChar w:fldCharType="separate"/>
        </w:r>
        <w:r>
          <w:t>9</w:t>
        </w:r>
        <w:r>
          <w:fldChar w:fldCharType="end"/>
        </w:r>
      </w:hyperlink>
    </w:p>
    <w:p>
      <w:pPr>
        <w:pStyle w:val="TOC2"/>
        <w:tabs>
          <w:tab w:val="right" w:leader="dot" w:pos="8306"/>
        </w:tabs>
      </w:pPr>
      <w:hyperlink w:anchor="_Toc27249" w:history="1">
        <w:r>
          <w:rPr>
            <w:rFonts w:ascii="仿宋" w:eastAsia="仿宋" w:hAnsi="仿宋" w:cs="仿宋" w:hint="eastAsia"/>
            <w:lang w:eastAsia="zh-CN"/>
          </w:rPr>
          <w:t>(三)、公司组建方式</w:t>
        </w:r>
        <w:r>
          <w:tab/>
        </w:r>
        <w:r>
          <w:fldChar w:fldCharType="begin"/>
        </w:r>
        <w:r>
          <w:instrText xml:space="preserve"> PAGEREF _Toc27249 \h </w:instrText>
        </w:r>
        <w:r>
          <w:fldChar w:fldCharType="separate"/>
        </w:r>
        <w:r>
          <w:t>12</w:t>
        </w:r>
        <w:r>
          <w:fldChar w:fldCharType="end"/>
        </w:r>
      </w:hyperlink>
    </w:p>
    <w:p>
      <w:pPr>
        <w:pStyle w:val="TOC2"/>
        <w:tabs>
          <w:tab w:val="right" w:leader="dot" w:pos="8306"/>
        </w:tabs>
      </w:pPr>
      <w:hyperlink w:anchor="_Toc12577" w:history="1">
        <w:r>
          <w:rPr>
            <w:rFonts w:ascii="仿宋" w:eastAsia="仿宋" w:hAnsi="仿宋" w:cs="仿宋" w:hint="eastAsia"/>
            <w:lang w:eastAsia="zh-CN"/>
          </w:rPr>
          <w:t>(四)、公司管理体制</w:t>
        </w:r>
        <w:r>
          <w:tab/>
        </w:r>
        <w:r>
          <w:fldChar w:fldCharType="begin"/>
        </w:r>
        <w:r>
          <w:instrText xml:space="preserve"> PAGEREF _Toc12577 \h </w:instrText>
        </w:r>
        <w:r>
          <w:fldChar w:fldCharType="separate"/>
        </w:r>
        <w:r>
          <w:t>12</w:t>
        </w:r>
        <w:r>
          <w:fldChar w:fldCharType="end"/>
        </w:r>
      </w:hyperlink>
    </w:p>
    <w:p>
      <w:pPr>
        <w:pStyle w:val="TOC2"/>
        <w:tabs>
          <w:tab w:val="right" w:leader="dot" w:pos="8306"/>
        </w:tabs>
      </w:pPr>
      <w:hyperlink w:anchor="_Toc10554" w:history="1">
        <w:r>
          <w:rPr>
            <w:rFonts w:ascii="仿宋" w:eastAsia="仿宋" w:hAnsi="仿宋" w:cs="仿宋" w:hint="eastAsia"/>
            <w:lang w:eastAsia="zh-CN"/>
          </w:rPr>
          <w:t>(五)、部门职责及权限</w:t>
        </w:r>
        <w:r>
          <w:tab/>
        </w:r>
        <w:r>
          <w:fldChar w:fldCharType="begin"/>
        </w:r>
        <w:r>
          <w:instrText xml:space="preserve"> PAGEREF _Toc10554 \h </w:instrText>
        </w:r>
        <w:r>
          <w:fldChar w:fldCharType="separate"/>
        </w:r>
        <w:r>
          <w:t>14</w:t>
        </w:r>
        <w:r>
          <w:fldChar w:fldCharType="end"/>
        </w:r>
      </w:hyperlink>
    </w:p>
    <w:p>
      <w:pPr>
        <w:pStyle w:val="TOC2"/>
        <w:tabs>
          <w:tab w:val="right" w:leader="dot" w:pos="8306"/>
        </w:tabs>
      </w:pPr>
      <w:hyperlink w:anchor="_Toc19172" w:history="1">
        <w:r>
          <w:rPr>
            <w:rFonts w:ascii="仿宋" w:eastAsia="仿宋" w:hAnsi="仿宋" w:cs="仿宋" w:hint="eastAsia"/>
            <w:lang w:eastAsia="zh-CN"/>
          </w:rPr>
          <w:t>(六)、核心人员介绍</w:t>
        </w:r>
        <w:r>
          <w:tab/>
        </w:r>
        <w:r>
          <w:fldChar w:fldCharType="begin"/>
        </w:r>
        <w:r>
          <w:instrText xml:space="preserve"> PAGEREF _Toc19172 \h </w:instrText>
        </w:r>
        <w:r>
          <w:fldChar w:fldCharType="separate"/>
        </w:r>
        <w:r>
          <w:t>16</w:t>
        </w:r>
        <w:r>
          <w:fldChar w:fldCharType="end"/>
        </w:r>
      </w:hyperlink>
    </w:p>
    <w:p>
      <w:pPr>
        <w:pStyle w:val="TOC2"/>
        <w:tabs>
          <w:tab w:val="right" w:leader="dot" w:pos="8306"/>
        </w:tabs>
      </w:pPr>
      <w:hyperlink w:anchor="_Toc15543" w:history="1">
        <w:r>
          <w:rPr>
            <w:rFonts w:ascii="仿宋" w:eastAsia="仿宋" w:hAnsi="仿宋" w:cs="仿宋" w:hint="eastAsia"/>
            <w:lang w:eastAsia="zh-CN"/>
          </w:rPr>
          <w:t>(七)、财务会计制度</w:t>
        </w:r>
        <w:r>
          <w:tab/>
        </w:r>
        <w:r>
          <w:fldChar w:fldCharType="begin"/>
        </w:r>
        <w:r>
          <w:instrText xml:space="preserve"> PAGEREF _Toc15543 \h </w:instrText>
        </w:r>
        <w:r>
          <w:fldChar w:fldCharType="separate"/>
        </w:r>
        <w:r>
          <w:t>18</w:t>
        </w:r>
        <w:r>
          <w:fldChar w:fldCharType="end"/>
        </w:r>
      </w:hyperlink>
    </w:p>
    <w:p>
      <w:pPr>
        <w:pStyle w:val="TOC1"/>
        <w:tabs>
          <w:tab w:val="right" w:leader="dot" w:pos="8306"/>
        </w:tabs>
      </w:pPr>
      <w:hyperlink w:anchor="_Toc17599" w:history="1">
        <w:r>
          <w:rPr>
            <w:rFonts w:ascii="仿宋" w:eastAsia="仿宋" w:hAnsi="仿宋" w:cs="仿宋" w:hint="eastAsia"/>
            <w:lang w:eastAsia="zh-CN"/>
          </w:rPr>
          <w:t>三、发展规划</w:t>
        </w:r>
        <w:r>
          <w:tab/>
        </w:r>
        <w:r>
          <w:fldChar w:fldCharType="begin"/>
        </w:r>
        <w:r>
          <w:instrText xml:space="preserve"> PAGEREF _Toc17599 \h </w:instrText>
        </w:r>
        <w:r>
          <w:fldChar w:fldCharType="separate"/>
        </w:r>
        <w:r>
          <w:t>24</w:t>
        </w:r>
        <w:r>
          <w:fldChar w:fldCharType="end"/>
        </w:r>
      </w:hyperlink>
    </w:p>
    <w:p>
      <w:pPr>
        <w:pStyle w:val="TOC2"/>
        <w:tabs>
          <w:tab w:val="right" w:leader="dot" w:pos="8306"/>
        </w:tabs>
      </w:pPr>
      <w:hyperlink w:anchor="_Toc11860" w:history="1">
        <w:r>
          <w:rPr>
            <w:rFonts w:ascii="仿宋" w:eastAsia="仿宋" w:hAnsi="仿宋" w:cs="仿宋" w:hint="eastAsia"/>
            <w:lang w:eastAsia="zh-CN"/>
          </w:rPr>
          <w:t>(一)、公司发展规划</w:t>
        </w:r>
        <w:r>
          <w:tab/>
        </w:r>
        <w:r>
          <w:fldChar w:fldCharType="begin"/>
        </w:r>
        <w:r>
          <w:instrText xml:space="preserve"> PAGEREF _Toc11860 \h </w:instrText>
        </w:r>
        <w:r>
          <w:fldChar w:fldCharType="separate"/>
        </w:r>
        <w:r>
          <w:t>24</w:t>
        </w:r>
        <w:r>
          <w:fldChar w:fldCharType="end"/>
        </w:r>
      </w:hyperlink>
    </w:p>
    <w:p>
      <w:pPr>
        <w:pStyle w:val="TOC2"/>
        <w:tabs>
          <w:tab w:val="right" w:leader="dot" w:pos="8306"/>
        </w:tabs>
      </w:pPr>
      <w:hyperlink w:anchor="_Toc24058" w:history="1">
        <w:r>
          <w:rPr>
            <w:rFonts w:ascii="仿宋" w:eastAsia="仿宋" w:hAnsi="仿宋" w:cs="仿宋" w:hint="eastAsia"/>
            <w:lang w:eastAsia="zh-CN"/>
          </w:rPr>
          <w:t>(二)、保障措施</w:t>
        </w:r>
        <w:r>
          <w:tab/>
        </w:r>
        <w:r>
          <w:fldChar w:fldCharType="begin"/>
        </w:r>
        <w:r>
          <w:instrText xml:space="preserve"> PAGEREF _Toc24058 \h </w:instrText>
        </w:r>
        <w:r>
          <w:fldChar w:fldCharType="separate"/>
        </w:r>
        <w:r>
          <w:t>25</w:t>
        </w:r>
        <w:r>
          <w:fldChar w:fldCharType="end"/>
        </w:r>
      </w:hyperlink>
    </w:p>
    <w:p>
      <w:pPr>
        <w:pStyle w:val="TOC1"/>
        <w:tabs>
          <w:tab w:val="right" w:leader="dot" w:pos="8306"/>
        </w:tabs>
      </w:pPr>
      <w:hyperlink w:anchor="_Toc30083" w:history="1">
        <w:r>
          <w:rPr>
            <w:rFonts w:ascii="仿宋" w:eastAsia="仿宋" w:hAnsi="仿宋" w:cs="仿宋" w:hint="eastAsia"/>
            <w:lang w:eastAsia="zh-CN"/>
          </w:rPr>
          <w:t>四、行业、市场分析</w:t>
        </w:r>
        <w:r>
          <w:tab/>
        </w:r>
        <w:r>
          <w:fldChar w:fldCharType="begin"/>
        </w:r>
        <w:r>
          <w:instrText xml:space="preserve"> PAGEREF _Toc30083 \h </w:instrText>
        </w:r>
        <w:r>
          <w:fldChar w:fldCharType="separate"/>
        </w:r>
        <w:r>
          <w:t>30</w:t>
        </w:r>
        <w:r>
          <w:fldChar w:fldCharType="end"/>
        </w:r>
      </w:hyperlink>
    </w:p>
    <w:p>
      <w:pPr>
        <w:pStyle w:val="TOC2"/>
        <w:tabs>
          <w:tab w:val="right" w:leader="dot" w:pos="8306"/>
        </w:tabs>
      </w:pPr>
      <w:hyperlink w:anchor="_Toc14442" w:history="1">
        <w:r>
          <w:rPr>
            <w:rFonts w:ascii="仿宋" w:eastAsia="仿宋" w:hAnsi="仿宋" w:cs="仿宋" w:hint="eastAsia"/>
            <w:lang w:eastAsia="zh-CN"/>
          </w:rPr>
          <w:t>(一)、行业分析</w:t>
        </w:r>
        <w:r>
          <w:tab/>
        </w:r>
        <w:r>
          <w:fldChar w:fldCharType="begin"/>
        </w:r>
        <w:r>
          <w:instrText xml:space="preserve"> PAGEREF _Toc14442 \h </w:instrText>
        </w:r>
        <w:r>
          <w:fldChar w:fldCharType="separate"/>
        </w:r>
        <w:r>
          <w:t>30</w:t>
        </w:r>
        <w:r>
          <w:fldChar w:fldCharType="end"/>
        </w:r>
      </w:hyperlink>
    </w:p>
    <w:p>
      <w:pPr>
        <w:pStyle w:val="TOC2"/>
        <w:tabs>
          <w:tab w:val="right" w:leader="dot" w:pos="8306"/>
        </w:tabs>
      </w:pPr>
      <w:hyperlink w:anchor="_Toc7267" w:history="1">
        <w:r>
          <w:rPr>
            <w:rFonts w:ascii="仿宋" w:eastAsia="仿宋" w:hAnsi="仿宋" w:cs="仿宋" w:hint="eastAsia"/>
            <w:lang w:eastAsia="zh-CN"/>
          </w:rPr>
          <w:t>(二)、市场分析</w:t>
        </w:r>
        <w:r>
          <w:tab/>
        </w:r>
        <w:r>
          <w:fldChar w:fldCharType="begin"/>
        </w:r>
        <w:r>
          <w:instrText xml:space="preserve"> PAGEREF _Toc7267 \h </w:instrText>
        </w:r>
        <w:r>
          <w:fldChar w:fldCharType="separate"/>
        </w:r>
        <w:r>
          <w:t>31</w:t>
        </w:r>
        <w:r>
          <w:fldChar w:fldCharType="end"/>
        </w:r>
      </w:hyperlink>
    </w:p>
    <w:p>
      <w:pPr>
        <w:pStyle w:val="TOC2"/>
        <w:tabs>
          <w:tab w:val="right" w:leader="dot" w:pos="8306"/>
        </w:tabs>
      </w:pPr>
      <w:hyperlink w:anchor="_Toc20190" w:history="1">
        <w:r>
          <w:rPr>
            <w:rFonts w:ascii="仿宋" w:eastAsia="仿宋" w:hAnsi="仿宋" w:cs="仿宋" w:hint="eastAsia"/>
            <w:lang w:eastAsia="zh-CN"/>
          </w:rPr>
          <w:t>(三)、行业发展及市场前景分析</w:t>
        </w:r>
        <w:r>
          <w:tab/>
        </w:r>
        <w:r>
          <w:fldChar w:fldCharType="begin"/>
        </w:r>
        <w:r>
          <w:instrText xml:space="preserve"> PAGEREF _Toc20190 \h </w:instrText>
        </w:r>
        <w:r>
          <w:fldChar w:fldCharType="separate"/>
        </w:r>
        <w:r>
          <w:t>31</w:t>
        </w:r>
        <w:r>
          <w:fldChar w:fldCharType="end"/>
        </w:r>
      </w:hyperlink>
    </w:p>
    <w:p>
      <w:pPr>
        <w:pStyle w:val="TOC1"/>
        <w:tabs>
          <w:tab w:val="right" w:leader="dot" w:pos="8306"/>
        </w:tabs>
      </w:pPr>
      <w:hyperlink w:anchor="_Toc12014" w:history="1">
        <w:r>
          <w:rPr>
            <w:rFonts w:ascii="仿宋" w:eastAsia="仿宋" w:hAnsi="仿宋" w:cs="仿宋" w:hint="eastAsia"/>
            <w:lang w:eastAsia="zh-CN"/>
          </w:rPr>
          <w:t>五、公司成立背景及可行性分析</w:t>
        </w:r>
        <w:r>
          <w:tab/>
        </w:r>
        <w:r>
          <w:fldChar w:fldCharType="begin"/>
        </w:r>
        <w:r>
          <w:instrText xml:space="preserve"> PAGEREF _Toc12014 \h </w:instrText>
        </w:r>
        <w:r>
          <w:fldChar w:fldCharType="separate"/>
        </w:r>
        <w:r>
          <w:t>32</w:t>
        </w:r>
        <w:r>
          <w:fldChar w:fldCharType="end"/>
        </w:r>
      </w:hyperlink>
    </w:p>
    <w:p>
      <w:pPr>
        <w:pStyle w:val="TOC2"/>
        <w:tabs>
          <w:tab w:val="right" w:leader="dot" w:pos="8306"/>
        </w:tabs>
      </w:pPr>
      <w:hyperlink w:anchor="_Toc12330" w:history="1">
        <w:r>
          <w:rPr>
            <w:rFonts w:ascii="仿宋" w:eastAsia="仿宋" w:hAnsi="仿宋" w:cs="仿宋" w:hint="eastAsia"/>
            <w:lang w:eastAsia="zh-CN"/>
          </w:rPr>
          <w:t>(一)、发展思路</w:t>
        </w:r>
        <w:r>
          <w:tab/>
        </w:r>
        <w:r>
          <w:fldChar w:fldCharType="begin"/>
        </w:r>
        <w:r>
          <w:instrText xml:space="preserve"> PAGEREF _Toc12330 \h </w:instrText>
        </w:r>
        <w:r>
          <w:fldChar w:fldCharType="separate"/>
        </w:r>
        <w:r>
          <w:t>32</w:t>
        </w:r>
        <w:r>
          <w:fldChar w:fldCharType="end"/>
        </w:r>
      </w:hyperlink>
    </w:p>
    <w:p>
      <w:pPr>
        <w:pStyle w:val="TOC2"/>
        <w:tabs>
          <w:tab w:val="right" w:leader="dot" w:pos="8306"/>
        </w:tabs>
      </w:pPr>
      <w:hyperlink w:anchor="_Toc28768" w:history="1">
        <w:r>
          <w:rPr>
            <w:rFonts w:ascii="仿宋" w:eastAsia="仿宋" w:hAnsi="仿宋" w:cs="仿宋" w:hint="eastAsia"/>
            <w:lang w:eastAsia="zh-CN"/>
          </w:rPr>
          <w:t>(二)、产业发展背景分析</w:t>
        </w:r>
        <w:r>
          <w:tab/>
        </w:r>
        <w:r>
          <w:fldChar w:fldCharType="begin"/>
        </w:r>
        <w:r>
          <w:instrText xml:space="preserve"> PAGEREF _Toc28768 \h </w:instrText>
        </w:r>
        <w:r>
          <w:fldChar w:fldCharType="separate"/>
        </w:r>
        <w:r>
          <w:t>33</w:t>
        </w:r>
        <w:r>
          <w:fldChar w:fldCharType="end"/>
        </w:r>
      </w:hyperlink>
    </w:p>
    <w:p>
      <w:pPr>
        <w:pStyle w:val="TOC2"/>
        <w:tabs>
          <w:tab w:val="right" w:leader="dot" w:pos="8306"/>
        </w:tabs>
      </w:pPr>
      <w:hyperlink w:anchor="_Toc11117" w:history="1">
        <w:r>
          <w:rPr>
            <w:rFonts w:ascii="仿宋" w:eastAsia="仿宋" w:hAnsi="仿宋" w:cs="仿宋" w:hint="eastAsia"/>
            <w:lang w:eastAsia="zh-CN"/>
          </w:rPr>
          <w:t>(三)、产业发展原则</w:t>
        </w:r>
        <w:r>
          <w:tab/>
        </w:r>
        <w:r>
          <w:fldChar w:fldCharType="begin"/>
        </w:r>
        <w:r>
          <w:instrText xml:space="preserve"> PAGEREF _Toc11117 \h </w:instrText>
        </w:r>
        <w:r>
          <w:fldChar w:fldCharType="separate"/>
        </w:r>
        <w:r>
          <w:t>35</w:t>
        </w:r>
        <w:r>
          <w:fldChar w:fldCharType="end"/>
        </w:r>
      </w:hyperlink>
    </w:p>
    <w:p>
      <w:pPr>
        <w:pStyle w:val="TOC2"/>
        <w:tabs>
          <w:tab w:val="right" w:leader="dot" w:pos="8306"/>
        </w:tabs>
      </w:pPr>
      <w:hyperlink w:anchor="_Toc28906" w:history="1">
        <w:r>
          <w:rPr>
            <w:rFonts w:ascii="仿宋" w:eastAsia="仿宋" w:hAnsi="仿宋" w:cs="仿宋" w:hint="eastAsia"/>
            <w:lang w:eastAsia="zh-CN"/>
          </w:rPr>
          <w:t>(四)、区域产业环境分析</w:t>
        </w:r>
        <w:r>
          <w:tab/>
        </w:r>
        <w:r>
          <w:fldChar w:fldCharType="begin"/>
        </w:r>
        <w:r>
          <w:instrText xml:space="preserve"> PAGEREF _Toc28906 \h </w:instrText>
        </w:r>
        <w:r>
          <w:fldChar w:fldCharType="separate"/>
        </w:r>
        <w:r>
          <w:t>36</w:t>
        </w:r>
        <w:r>
          <w:fldChar w:fldCharType="end"/>
        </w:r>
      </w:hyperlink>
    </w:p>
    <w:p>
      <w:pPr>
        <w:pStyle w:val="TOC2"/>
        <w:tabs>
          <w:tab w:val="right" w:leader="dot" w:pos="8306"/>
        </w:tabs>
      </w:pPr>
      <w:hyperlink w:anchor="_Toc16247" w:history="1">
        <w:r>
          <w:rPr>
            <w:rFonts w:ascii="仿宋" w:eastAsia="仿宋" w:hAnsi="仿宋" w:cs="仿宋" w:hint="eastAsia"/>
            <w:lang w:eastAsia="zh-CN"/>
          </w:rPr>
          <w:t>(五)、可行性分析</w:t>
        </w:r>
        <w:r>
          <w:tab/>
        </w:r>
        <w:r>
          <w:fldChar w:fldCharType="begin"/>
        </w:r>
        <w:r>
          <w:instrText xml:space="preserve"> PAGEREF _Toc16247 \h </w:instrText>
        </w:r>
        <w:r>
          <w:fldChar w:fldCharType="separate"/>
        </w:r>
        <w:r>
          <w:t>38</w:t>
        </w:r>
        <w:r>
          <w:fldChar w:fldCharType="end"/>
        </w:r>
      </w:hyperlink>
    </w:p>
    <w:p>
      <w:pPr>
        <w:pStyle w:val="TOC2"/>
        <w:tabs>
          <w:tab w:val="right" w:leader="dot" w:pos="8306"/>
        </w:tabs>
      </w:pPr>
      <w:hyperlink w:anchor="_Toc11764" w:history="1">
        <w:r>
          <w:rPr>
            <w:rFonts w:ascii="仿宋" w:eastAsia="仿宋" w:hAnsi="仿宋" w:cs="仿宋" w:hint="eastAsia"/>
            <w:lang w:eastAsia="zh-CN"/>
          </w:rPr>
          <w:t>(六)、产业发展重点任务</w:t>
        </w:r>
        <w:r>
          <w:tab/>
        </w:r>
        <w:r>
          <w:fldChar w:fldCharType="begin"/>
        </w:r>
        <w:r>
          <w:instrText xml:space="preserve"> PAGEREF _Toc11764 \h </w:instrText>
        </w:r>
        <w:r>
          <w:fldChar w:fldCharType="separate"/>
        </w:r>
        <w:r>
          <w:t>38</w:t>
        </w:r>
        <w:r>
          <w:fldChar w:fldCharType="end"/>
        </w:r>
      </w:hyperlink>
    </w:p>
    <w:p>
      <w:pPr>
        <w:pStyle w:val="TOC2"/>
        <w:tabs>
          <w:tab w:val="right" w:leader="dot" w:pos="8306"/>
        </w:tabs>
      </w:pPr>
      <w:hyperlink w:anchor="_Toc28290" w:history="1">
        <w:r>
          <w:rPr>
            <w:rFonts w:ascii="仿宋" w:eastAsia="仿宋" w:hAnsi="仿宋" w:cs="仿宋" w:hint="eastAsia"/>
            <w:lang w:eastAsia="zh-CN"/>
          </w:rPr>
          <w:t>(七)、超轻型飞机项目建设必要性分析</w:t>
        </w:r>
        <w:r>
          <w:tab/>
        </w:r>
        <w:r>
          <w:fldChar w:fldCharType="begin"/>
        </w:r>
        <w:r>
          <w:instrText xml:space="preserve"> PAGEREF _Toc28290 \h </w:instrText>
        </w:r>
        <w:r>
          <w:fldChar w:fldCharType="separate"/>
        </w:r>
        <w:r>
          <w:t>40</w:t>
        </w:r>
        <w:r>
          <w:fldChar w:fldCharType="end"/>
        </w:r>
      </w:hyperlink>
    </w:p>
    <w:p>
      <w:pPr>
        <w:pStyle w:val="TOC1"/>
        <w:tabs>
          <w:tab w:val="right" w:leader="dot" w:pos="8306"/>
        </w:tabs>
      </w:pPr>
      <w:hyperlink w:anchor="_Toc31096" w:history="1">
        <w:r>
          <w:rPr>
            <w:rFonts w:ascii="仿宋" w:eastAsia="仿宋" w:hAnsi="仿宋" w:cs="仿宋" w:hint="eastAsia"/>
            <w:lang w:eastAsia="zh-CN"/>
          </w:rPr>
          <w:t>六、SWOT分析</w:t>
        </w:r>
        <w:r>
          <w:tab/>
        </w:r>
        <w:r>
          <w:fldChar w:fldCharType="begin"/>
        </w:r>
        <w:r>
          <w:instrText xml:space="preserve"> PAGEREF _Toc31096 \h </w:instrText>
        </w:r>
        <w:r>
          <w:fldChar w:fldCharType="separate"/>
        </w:r>
        <w:r>
          <w:t>42</w:t>
        </w:r>
        <w:r>
          <w:fldChar w:fldCharType="end"/>
        </w:r>
      </w:hyperlink>
    </w:p>
    <w:p>
      <w:pPr>
        <w:pStyle w:val="TOC2"/>
        <w:tabs>
          <w:tab w:val="right" w:leader="dot" w:pos="8306"/>
        </w:tabs>
      </w:pPr>
      <w:hyperlink w:anchor="_Toc24734" w:history="1">
        <w:r>
          <w:rPr>
            <w:rFonts w:ascii="仿宋" w:eastAsia="仿宋" w:hAnsi="仿宋" w:cs="仿宋" w:hint="eastAsia"/>
            <w:lang w:eastAsia="zh-CN"/>
          </w:rPr>
          <w:t>(一)、优势分析(S)</w:t>
        </w:r>
        <w:r>
          <w:tab/>
        </w:r>
        <w:r>
          <w:fldChar w:fldCharType="begin"/>
        </w:r>
        <w:r>
          <w:instrText xml:space="preserve"> PAGEREF _Toc24734 \h </w:instrText>
        </w:r>
        <w:r>
          <w:fldChar w:fldCharType="separate"/>
        </w:r>
        <w:r>
          <w:t>42</w:t>
        </w:r>
        <w:r>
          <w:fldChar w:fldCharType="end"/>
        </w:r>
      </w:hyperlink>
    </w:p>
    <w:p>
      <w:pPr>
        <w:pStyle w:val="TOC2"/>
        <w:tabs>
          <w:tab w:val="right" w:leader="dot" w:pos="8306"/>
        </w:tabs>
      </w:pPr>
      <w:hyperlink w:anchor="_Toc2373" w:history="1">
        <w:r>
          <w:rPr>
            <w:rFonts w:ascii="仿宋" w:eastAsia="仿宋" w:hAnsi="仿宋" w:cs="仿宋" w:hint="eastAsia"/>
            <w:lang w:eastAsia="zh-CN"/>
          </w:rPr>
          <w:t>(二)、劣势分析(W)</w:t>
        </w:r>
        <w:r>
          <w:tab/>
        </w:r>
        <w:r>
          <w:fldChar w:fldCharType="begin"/>
        </w:r>
        <w:r>
          <w:instrText xml:space="preserve"> PAGEREF _Toc2373 \h </w:instrText>
        </w:r>
        <w:r>
          <w:fldChar w:fldCharType="separate"/>
        </w:r>
        <w:r>
          <w:t>42</w:t>
        </w:r>
        <w:r>
          <w:fldChar w:fldCharType="end"/>
        </w:r>
      </w:hyperlink>
    </w:p>
    <w:p>
      <w:pPr>
        <w:pStyle w:val="TOC2"/>
        <w:tabs>
          <w:tab w:val="right" w:leader="dot" w:pos="8306"/>
        </w:tabs>
      </w:pPr>
      <w:hyperlink w:anchor="_Toc21112" w:history="1">
        <w:r>
          <w:rPr>
            <w:rFonts w:ascii="仿宋" w:eastAsia="仿宋" w:hAnsi="仿宋" w:cs="仿宋" w:hint="eastAsia"/>
            <w:lang w:eastAsia="zh-CN"/>
          </w:rPr>
          <w:t>(三)、机会分析()</w:t>
        </w:r>
        <w:r>
          <w:tab/>
        </w:r>
        <w:r>
          <w:fldChar w:fldCharType="begin"/>
        </w:r>
        <w:r>
          <w:instrText xml:space="preserve"> PAGEREF _Toc21112 \h </w:instrText>
        </w:r>
        <w:r>
          <w:fldChar w:fldCharType="separate"/>
        </w:r>
        <w:r>
          <w:t>43</w:t>
        </w:r>
        <w:r>
          <w:fldChar w:fldCharType="end"/>
        </w:r>
      </w:hyperlink>
    </w:p>
    <w:p>
      <w:pPr>
        <w:pStyle w:val="TOC2"/>
        <w:tabs>
          <w:tab w:val="right" w:leader="dot" w:pos="8306"/>
        </w:tabs>
      </w:pPr>
      <w:hyperlink w:anchor="_Toc21788" w:history="1">
        <w:r>
          <w:rPr>
            <w:rFonts w:ascii="仿宋" w:eastAsia="仿宋" w:hAnsi="仿宋" w:cs="仿宋" w:hint="eastAsia"/>
            <w:lang w:eastAsia="zh-CN"/>
          </w:rPr>
          <w:t>(四)、威胁分析(T)</w:t>
        </w:r>
        <w:r>
          <w:tab/>
        </w:r>
        <w:r>
          <w:fldChar w:fldCharType="begin"/>
        </w:r>
        <w:r>
          <w:instrText xml:space="preserve"> PAGEREF _Toc21788 \h </w:instrText>
        </w:r>
        <w:r>
          <w:fldChar w:fldCharType="separate"/>
        </w:r>
        <w:r>
          <w:t>44</w:t>
        </w:r>
        <w:r>
          <w:fldChar w:fldCharType="end"/>
        </w:r>
      </w:hyperlink>
    </w:p>
    <w:p>
      <w:pPr>
        <w:pStyle w:val="TOC1"/>
        <w:tabs>
          <w:tab w:val="right" w:leader="dot" w:pos="8306"/>
        </w:tabs>
      </w:pPr>
      <w:hyperlink w:anchor="_Toc31591" w:history="1">
        <w:r>
          <w:rPr>
            <w:rFonts w:ascii="仿宋" w:eastAsia="仿宋" w:hAnsi="仿宋" w:cs="仿宋" w:hint="eastAsia"/>
            <w:lang w:eastAsia="zh-CN"/>
          </w:rPr>
          <w:t>七、公司组建背景分析</w:t>
        </w:r>
        <w:r>
          <w:tab/>
        </w:r>
        <w:r>
          <w:fldChar w:fldCharType="begin"/>
        </w:r>
        <w:r>
          <w:instrText xml:space="preserve"> PAGEREF _Toc31591 \h </w:instrText>
        </w:r>
        <w:r>
          <w:fldChar w:fldCharType="separate"/>
        </w:r>
        <w:r>
          <w:t>45</w:t>
        </w:r>
        <w:r>
          <w:fldChar w:fldCharType="end"/>
        </w:r>
      </w:hyperlink>
    </w:p>
    <w:p>
      <w:pPr>
        <w:pStyle w:val="TOC2"/>
        <w:tabs>
          <w:tab w:val="right" w:leader="dot" w:pos="8306"/>
        </w:tabs>
      </w:pPr>
      <w:hyperlink w:anchor="_Toc25360" w:history="1">
        <w:r>
          <w:rPr>
            <w:rFonts w:ascii="仿宋" w:eastAsia="仿宋" w:hAnsi="仿宋" w:cs="仿宋" w:hint="eastAsia"/>
            <w:lang w:eastAsia="zh-CN"/>
          </w:rPr>
          <w:t>(一)、超轻型飞机项目背景分析</w:t>
        </w:r>
        <w:r>
          <w:tab/>
        </w:r>
        <w:r>
          <w:fldChar w:fldCharType="begin"/>
        </w:r>
        <w:r>
          <w:instrText xml:space="preserve"> PAGEREF _Toc25360 \h </w:instrText>
        </w:r>
        <w:r>
          <w:fldChar w:fldCharType="separate"/>
        </w:r>
        <w:r>
          <w:t>45</w:t>
        </w:r>
        <w:r>
          <w:fldChar w:fldCharType="end"/>
        </w:r>
      </w:hyperlink>
    </w:p>
    <w:p>
      <w:pPr>
        <w:pStyle w:val="TOC2"/>
        <w:tabs>
          <w:tab w:val="right" w:leader="dot" w:pos="8306"/>
        </w:tabs>
      </w:pPr>
      <w:hyperlink w:anchor="_Toc11498" w:history="1">
        <w:r>
          <w:rPr>
            <w:rFonts w:ascii="仿宋" w:eastAsia="仿宋" w:hAnsi="仿宋" w:cs="仿宋" w:hint="eastAsia"/>
            <w:lang w:eastAsia="zh-CN"/>
          </w:rPr>
          <w:t>(二)、超轻型飞机项目建设必要性分析</w:t>
        </w:r>
        <w:r>
          <w:tab/>
        </w:r>
        <w:r>
          <w:fldChar w:fldCharType="begin"/>
        </w:r>
        <w:r>
          <w:instrText xml:space="preserve"> PAGEREF _Toc11498 \h </w:instrText>
        </w:r>
        <w:r>
          <w:fldChar w:fldCharType="separate"/>
        </w:r>
        <w:r>
          <w:t>46</w:t>
        </w:r>
        <w:r>
          <w:fldChar w:fldCharType="end"/>
        </w:r>
      </w:hyperlink>
    </w:p>
    <w:p>
      <w:pPr>
        <w:pStyle w:val="TOC2"/>
        <w:tabs>
          <w:tab w:val="right" w:leader="dot" w:pos="8306"/>
        </w:tabs>
      </w:pPr>
      <w:hyperlink w:anchor="_Toc23438" w:history="1">
        <w:r>
          <w:rPr>
            <w:rFonts w:ascii="仿宋" w:eastAsia="仿宋" w:hAnsi="仿宋" w:cs="仿宋" w:hint="eastAsia"/>
            <w:lang w:eastAsia="zh-CN"/>
          </w:rPr>
          <w:t>(三)、鼓励中小企业发展</w:t>
        </w:r>
        <w:r>
          <w:tab/>
        </w:r>
        <w:r>
          <w:fldChar w:fldCharType="begin"/>
        </w:r>
        <w:r>
          <w:instrText xml:space="preserve"> PAGEREF _Toc23438 \h </w:instrText>
        </w:r>
        <w:r>
          <w:fldChar w:fldCharType="separate"/>
        </w:r>
        <w:r>
          <w:t>47</w:t>
        </w:r>
        <w:r>
          <w:fldChar w:fldCharType="end"/>
        </w:r>
      </w:hyperlink>
    </w:p>
    <w:p>
      <w:pPr>
        <w:pStyle w:val="TOC2"/>
        <w:tabs>
          <w:tab w:val="right" w:leader="dot" w:pos="8306"/>
        </w:tabs>
      </w:pPr>
      <w:hyperlink w:anchor="_Toc16117" w:history="1">
        <w:r>
          <w:rPr>
            <w:rFonts w:ascii="仿宋" w:eastAsia="仿宋" w:hAnsi="仿宋" w:cs="仿宋" w:hint="eastAsia"/>
            <w:lang w:eastAsia="zh-CN"/>
          </w:rPr>
          <w:t>(四)、宏观经济形势分析</w:t>
        </w:r>
        <w:r>
          <w:tab/>
        </w:r>
        <w:r>
          <w:fldChar w:fldCharType="begin"/>
        </w:r>
        <w:r>
          <w:instrText xml:space="preserve"> PAGEREF _Toc16117 \h </w:instrText>
        </w:r>
        <w:r>
          <w:fldChar w:fldCharType="separate"/>
        </w:r>
        <w:r>
          <w:t>48</w:t>
        </w:r>
        <w:r>
          <w:fldChar w:fldCharType="end"/>
        </w:r>
      </w:hyperlink>
    </w:p>
    <w:p>
      <w:pPr>
        <w:pStyle w:val="TOC1"/>
        <w:tabs>
          <w:tab w:val="right" w:leader="dot" w:pos="8306"/>
        </w:tabs>
      </w:pPr>
      <w:hyperlink w:anchor="_Toc19192" w:history="1">
        <w:r>
          <w:rPr>
            <w:rFonts w:ascii="仿宋" w:eastAsia="仿宋" w:hAnsi="仿宋" w:cs="仿宋" w:hint="eastAsia"/>
            <w:lang w:eastAsia="zh-CN"/>
          </w:rPr>
          <w:t>八、超轻型飞机项目风险分析</w:t>
        </w:r>
        <w:r>
          <w:tab/>
        </w:r>
        <w:r>
          <w:fldChar w:fldCharType="begin"/>
        </w:r>
        <w:r>
          <w:instrText xml:space="preserve"> PAGEREF _Toc19192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69" w:history="1">
        <w:r>
          <w:rPr>
            <w:rFonts w:ascii="仿宋" w:eastAsia="仿宋" w:hAnsi="仿宋" w:cs="仿宋" w:hint="eastAsia"/>
            <w:lang w:eastAsia="zh-CN"/>
          </w:rPr>
          <w:t>(一)、超轻型飞机项目风险分析</w:t>
        </w:r>
        <w:r>
          <w:tab/>
        </w:r>
        <w:r>
          <w:fldChar w:fldCharType="begin"/>
        </w:r>
        <w:r>
          <w:instrText xml:space="preserve"> PAGEREF _Toc14269 \h </w:instrText>
        </w:r>
        <w:r>
          <w:fldChar w:fldCharType="separate"/>
        </w:r>
        <w:r>
          <w:t>49</w:t>
        </w:r>
        <w:r>
          <w:fldChar w:fldCharType="end"/>
        </w:r>
      </w:hyperlink>
    </w:p>
    <w:p>
      <w:pPr>
        <w:pStyle w:val="TOC2"/>
        <w:tabs>
          <w:tab w:val="right" w:leader="dot" w:pos="8306"/>
        </w:tabs>
      </w:pPr>
      <w:hyperlink w:anchor="_Toc25779" w:history="1">
        <w:r>
          <w:rPr>
            <w:rFonts w:ascii="仿宋" w:eastAsia="仿宋" w:hAnsi="仿宋" w:cs="仿宋" w:hint="eastAsia"/>
            <w:lang w:eastAsia="zh-CN"/>
          </w:rPr>
          <w:t>(二)、超轻型飞机项目风险对策</w:t>
        </w:r>
        <w:r>
          <w:tab/>
        </w:r>
        <w:r>
          <w:fldChar w:fldCharType="begin"/>
        </w:r>
        <w:r>
          <w:instrText xml:space="preserve"> PAGEREF _Toc25779 \h </w:instrText>
        </w:r>
        <w:r>
          <w:fldChar w:fldCharType="separate"/>
        </w:r>
        <w:r>
          <w:t>50</w:t>
        </w:r>
        <w:r>
          <w:fldChar w:fldCharType="end"/>
        </w:r>
      </w:hyperlink>
    </w:p>
    <w:p>
      <w:pPr>
        <w:pStyle w:val="TOC1"/>
        <w:tabs>
          <w:tab w:val="right" w:leader="dot" w:pos="8306"/>
        </w:tabs>
      </w:pPr>
      <w:hyperlink w:anchor="_Toc21229" w:history="1">
        <w:r>
          <w:rPr>
            <w:rFonts w:ascii="仿宋" w:eastAsia="仿宋" w:hAnsi="仿宋" w:cs="仿宋" w:hint="eastAsia"/>
            <w:lang w:eastAsia="zh-CN"/>
          </w:rPr>
          <w:t>九、超轻型飞机项目经济效益</w:t>
        </w:r>
        <w:r>
          <w:tab/>
        </w:r>
        <w:r>
          <w:fldChar w:fldCharType="begin"/>
        </w:r>
        <w:r>
          <w:instrText xml:space="preserve"> PAGEREF _Toc21229 \h </w:instrText>
        </w:r>
        <w:r>
          <w:fldChar w:fldCharType="separate"/>
        </w:r>
        <w:r>
          <w:t>51</w:t>
        </w:r>
        <w:r>
          <w:fldChar w:fldCharType="end"/>
        </w:r>
      </w:hyperlink>
    </w:p>
    <w:p>
      <w:pPr>
        <w:pStyle w:val="TOC2"/>
        <w:tabs>
          <w:tab w:val="right" w:leader="dot" w:pos="8306"/>
        </w:tabs>
      </w:pPr>
      <w:hyperlink w:anchor="_Toc31773" w:history="1">
        <w:r>
          <w:rPr>
            <w:rFonts w:ascii="仿宋" w:eastAsia="仿宋" w:hAnsi="仿宋" w:cs="仿宋" w:hint="eastAsia"/>
            <w:lang w:eastAsia="zh-CN"/>
          </w:rPr>
          <w:t>(一)、基本假设及基础参数选取</w:t>
        </w:r>
        <w:r>
          <w:tab/>
        </w:r>
        <w:r>
          <w:fldChar w:fldCharType="begin"/>
        </w:r>
        <w:r>
          <w:instrText xml:space="preserve"> PAGEREF _Toc31773 \h </w:instrText>
        </w:r>
        <w:r>
          <w:fldChar w:fldCharType="separate"/>
        </w:r>
        <w:r>
          <w:t>51</w:t>
        </w:r>
        <w:r>
          <w:fldChar w:fldCharType="end"/>
        </w:r>
      </w:hyperlink>
    </w:p>
    <w:p>
      <w:pPr>
        <w:pStyle w:val="TOC2"/>
        <w:tabs>
          <w:tab w:val="right" w:leader="dot" w:pos="8306"/>
        </w:tabs>
      </w:pPr>
      <w:hyperlink w:anchor="_Toc27489" w:history="1">
        <w:r>
          <w:rPr>
            <w:rFonts w:ascii="仿宋" w:eastAsia="仿宋" w:hAnsi="仿宋" w:cs="仿宋" w:hint="eastAsia"/>
            <w:lang w:eastAsia="zh-CN"/>
          </w:rPr>
          <w:t>(二)、经济评价财务测算</w:t>
        </w:r>
        <w:r>
          <w:tab/>
        </w:r>
        <w:r>
          <w:fldChar w:fldCharType="begin"/>
        </w:r>
        <w:r>
          <w:instrText xml:space="preserve"> PAGEREF _Toc27489 \h </w:instrText>
        </w:r>
        <w:r>
          <w:fldChar w:fldCharType="separate"/>
        </w:r>
        <w:r>
          <w:t>52</w:t>
        </w:r>
        <w:r>
          <w:fldChar w:fldCharType="end"/>
        </w:r>
      </w:hyperlink>
    </w:p>
    <w:p>
      <w:pPr>
        <w:pStyle w:val="TOC2"/>
        <w:tabs>
          <w:tab w:val="right" w:leader="dot" w:pos="8306"/>
        </w:tabs>
      </w:pPr>
      <w:hyperlink w:anchor="_Toc18891" w:history="1">
        <w:r>
          <w:rPr>
            <w:rFonts w:ascii="仿宋" w:eastAsia="仿宋" w:hAnsi="仿宋" w:cs="仿宋" w:hint="eastAsia"/>
            <w:lang w:eastAsia="zh-CN"/>
          </w:rPr>
          <w:t>(三)、超轻型飞机项目盈利能力分析</w:t>
        </w:r>
        <w:r>
          <w:tab/>
        </w:r>
        <w:r>
          <w:fldChar w:fldCharType="begin"/>
        </w:r>
        <w:r>
          <w:instrText xml:space="preserve"> PAGEREF _Toc18891 \h </w:instrText>
        </w:r>
        <w:r>
          <w:fldChar w:fldCharType="separate"/>
        </w:r>
        <w:r>
          <w:t>53</w:t>
        </w:r>
        <w:r>
          <w:fldChar w:fldCharType="end"/>
        </w:r>
      </w:hyperlink>
    </w:p>
    <w:p>
      <w:pPr>
        <w:pStyle w:val="TOC2"/>
        <w:tabs>
          <w:tab w:val="right" w:leader="dot" w:pos="8306"/>
        </w:tabs>
      </w:pPr>
      <w:hyperlink w:anchor="_Toc9179" w:history="1">
        <w:r>
          <w:rPr>
            <w:rFonts w:ascii="仿宋" w:eastAsia="仿宋" w:hAnsi="仿宋" w:cs="仿宋" w:hint="eastAsia"/>
            <w:lang w:eastAsia="zh-CN"/>
          </w:rPr>
          <w:t>(四)、财务生存能力分析</w:t>
        </w:r>
        <w:r>
          <w:tab/>
        </w:r>
        <w:r>
          <w:fldChar w:fldCharType="begin"/>
        </w:r>
        <w:r>
          <w:instrText xml:space="preserve"> PAGEREF _Toc9179 \h </w:instrText>
        </w:r>
        <w:r>
          <w:fldChar w:fldCharType="separate"/>
        </w:r>
        <w:r>
          <w:t>54</w:t>
        </w:r>
        <w:r>
          <w:fldChar w:fldCharType="end"/>
        </w:r>
      </w:hyperlink>
    </w:p>
    <w:p>
      <w:pPr>
        <w:pStyle w:val="TOC2"/>
        <w:tabs>
          <w:tab w:val="right" w:leader="dot" w:pos="8306"/>
        </w:tabs>
      </w:pPr>
      <w:hyperlink w:anchor="_Toc2033" w:history="1">
        <w:r>
          <w:rPr>
            <w:rFonts w:ascii="仿宋" w:eastAsia="仿宋" w:hAnsi="仿宋" w:cs="仿宋" w:hint="eastAsia"/>
            <w:lang w:eastAsia="zh-CN"/>
          </w:rPr>
          <w:t>(五)、偿债能力分析</w:t>
        </w:r>
        <w:r>
          <w:tab/>
        </w:r>
        <w:r>
          <w:fldChar w:fldCharType="begin"/>
        </w:r>
        <w:r>
          <w:instrText xml:space="preserve"> PAGEREF _Toc2033 \h </w:instrText>
        </w:r>
        <w:r>
          <w:fldChar w:fldCharType="separate"/>
        </w:r>
        <w:r>
          <w:t>55</w:t>
        </w:r>
        <w:r>
          <w:fldChar w:fldCharType="end"/>
        </w:r>
      </w:hyperlink>
    </w:p>
    <w:p>
      <w:pPr>
        <w:pStyle w:val="TOC2"/>
        <w:tabs>
          <w:tab w:val="right" w:leader="dot" w:pos="8306"/>
        </w:tabs>
      </w:pPr>
      <w:hyperlink w:anchor="_Toc20051" w:history="1">
        <w:r>
          <w:rPr>
            <w:rFonts w:ascii="仿宋" w:eastAsia="仿宋" w:hAnsi="仿宋" w:cs="仿宋" w:hint="eastAsia"/>
            <w:lang w:eastAsia="zh-CN"/>
          </w:rPr>
          <w:t>(六)、经济评价结论</w:t>
        </w:r>
        <w:r>
          <w:tab/>
        </w:r>
        <w:r>
          <w:fldChar w:fldCharType="begin"/>
        </w:r>
        <w:r>
          <w:instrText xml:space="preserve"> PAGEREF _Toc20051 \h </w:instrText>
        </w:r>
        <w:r>
          <w:fldChar w:fldCharType="separate"/>
        </w:r>
        <w:r>
          <w:t>56</w:t>
        </w:r>
        <w:r>
          <w:fldChar w:fldCharType="end"/>
        </w:r>
      </w:hyperlink>
    </w:p>
    <w:p>
      <w:pPr>
        <w:pStyle w:val="TOC1"/>
        <w:tabs>
          <w:tab w:val="right" w:leader="dot" w:pos="8306"/>
        </w:tabs>
      </w:pPr>
      <w:hyperlink w:anchor="_Toc1772" w:history="1">
        <w:r>
          <w:rPr>
            <w:rFonts w:ascii="仿宋" w:eastAsia="仿宋" w:hAnsi="仿宋" w:cs="仿宋" w:hint="eastAsia"/>
            <w:lang w:eastAsia="zh-CN"/>
          </w:rPr>
          <w:t>十、投资方案分析</w:t>
        </w:r>
        <w:r>
          <w:tab/>
        </w:r>
        <w:r>
          <w:fldChar w:fldCharType="begin"/>
        </w:r>
        <w:r>
          <w:instrText xml:space="preserve"> PAGEREF _Toc1772 \h </w:instrText>
        </w:r>
        <w:r>
          <w:fldChar w:fldCharType="separate"/>
        </w:r>
        <w:r>
          <w:t>57</w:t>
        </w:r>
        <w:r>
          <w:fldChar w:fldCharType="end"/>
        </w:r>
      </w:hyperlink>
    </w:p>
    <w:p>
      <w:pPr>
        <w:pStyle w:val="TOC2"/>
        <w:tabs>
          <w:tab w:val="right" w:leader="dot" w:pos="8306"/>
        </w:tabs>
      </w:pPr>
      <w:hyperlink w:anchor="_Toc20177" w:history="1">
        <w:r>
          <w:rPr>
            <w:rFonts w:ascii="仿宋" w:eastAsia="仿宋" w:hAnsi="仿宋" w:cs="仿宋" w:hint="eastAsia"/>
            <w:lang w:eastAsia="zh-CN"/>
          </w:rPr>
          <w:t>(一)、编制说明</w:t>
        </w:r>
        <w:r>
          <w:tab/>
        </w:r>
        <w:r>
          <w:fldChar w:fldCharType="begin"/>
        </w:r>
        <w:r>
          <w:instrText xml:space="preserve"> PAGEREF _Toc20177 \h </w:instrText>
        </w:r>
        <w:r>
          <w:fldChar w:fldCharType="separate"/>
        </w:r>
        <w:r>
          <w:t>57</w:t>
        </w:r>
        <w:r>
          <w:fldChar w:fldCharType="end"/>
        </w:r>
      </w:hyperlink>
    </w:p>
    <w:p>
      <w:pPr>
        <w:pStyle w:val="TOC2"/>
        <w:tabs>
          <w:tab w:val="right" w:leader="dot" w:pos="8306"/>
        </w:tabs>
      </w:pPr>
      <w:hyperlink w:anchor="_Toc9031" w:history="1">
        <w:r>
          <w:rPr>
            <w:rFonts w:ascii="仿宋" w:eastAsia="仿宋" w:hAnsi="仿宋" w:cs="仿宋" w:hint="eastAsia"/>
            <w:lang w:eastAsia="zh-CN"/>
          </w:rPr>
          <w:t>(二)、建设投资</w:t>
        </w:r>
        <w:r>
          <w:tab/>
        </w:r>
        <w:r>
          <w:fldChar w:fldCharType="begin"/>
        </w:r>
        <w:r>
          <w:instrText xml:space="preserve"> PAGEREF _Toc9031 \h </w:instrText>
        </w:r>
        <w:r>
          <w:fldChar w:fldCharType="separate"/>
        </w:r>
        <w:r>
          <w:t>57</w:t>
        </w:r>
        <w:r>
          <w:fldChar w:fldCharType="end"/>
        </w:r>
      </w:hyperlink>
    </w:p>
    <w:p>
      <w:pPr>
        <w:pStyle w:val="TOC2"/>
        <w:tabs>
          <w:tab w:val="right" w:leader="dot" w:pos="8306"/>
        </w:tabs>
      </w:pPr>
      <w:hyperlink w:anchor="_Toc24039" w:history="1">
        <w:r>
          <w:rPr>
            <w:rFonts w:ascii="仿宋" w:eastAsia="仿宋" w:hAnsi="仿宋" w:cs="仿宋" w:hint="eastAsia"/>
            <w:lang w:eastAsia="zh-CN"/>
          </w:rPr>
          <w:t>(三)、建设期利息</w:t>
        </w:r>
        <w:r>
          <w:tab/>
        </w:r>
        <w:r>
          <w:fldChar w:fldCharType="begin"/>
        </w:r>
        <w:r>
          <w:instrText xml:space="preserve"> PAGEREF _Toc24039 \h </w:instrText>
        </w:r>
        <w:r>
          <w:fldChar w:fldCharType="separate"/>
        </w:r>
        <w:r>
          <w:t>58</w:t>
        </w:r>
        <w:r>
          <w:fldChar w:fldCharType="end"/>
        </w:r>
      </w:hyperlink>
    </w:p>
    <w:p>
      <w:pPr>
        <w:pStyle w:val="TOC2"/>
        <w:tabs>
          <w:tab w:val="right" w:leader="dot" w:pos="8306"/>
        </w:tabs>
      </w:pPr>
      <w:hyperlink w:anchor="_Toc4271" w:history="1">
        <w:r>
          <w:rPr>
            <w:rFonts w:ascii="仿宋" w:eastAsia="仿宋" w:hAnsi="仿宋" w:cs="仿宋" w:hint="eastAsia"/>
            <w:lang w:eastAsia="zh-CN"/>
          </w:rPr>
          <w:t>(四)、流动资金</w:t>
        </w:r>
        <w:r>
          <w:tab/>
        </w:r>
        <w:r>
          <w:fldChar w:fldCharType="begin"/>
        </w:r>
        <w:r>
          <w:instrText xml:space="preserve"> PAGEREF _Toc4271 \h </w:instrText>
        </w:r>
        <w:r>
          <w:fldChar w:fldCharType="separate"/>
        </w:r>
        <w:r>
          <w:t>58</w:t>
        </w:r>
        <w:r>
          <w:fldChar w:fldCharType="end"/>
        </w:r>
      </w:hyperlink>
    </w:p>
    <w:p>
      <w:pPr>
        <w:pStyle w:val="TOC2"/>
        <w:tabs>
          <w:tab w:val="right" w:leader="dot" w:pos="8306"/>
        </w:tabs>
      </w:pPr>
      <w:hyperlink w:anchor="_Toc28753" w:history="1">
        <w:r>
          <w:rPr>
            <w:rFonts w:ascii="仿宋" w:eastAsia="仿宋" w:hAnsi="仿宋" w:cs="仿宋" w:hint="eastAsia"/>
            <w:lang w:eastAsia="zh-CN"/>
          </w:rPr>
          <w:t>(五)、超轻型飞机项目总投资</w:t>
        </w:r>
        <w:r>
          <w:tab/>
        </w:r>
        <w:r>
          <w:fldChar w:fldCharType="begin"/>
        </w:r>
        <w:r>
          <w:instrText xml:space="preserve"> PAGEREF _Toc28753 \h </w:instrText>
        </w:r>
        <w:r>
          <w:fldChar w:fldCharType="separate"/>
        </w:r>
        <w:r>
          <w:t>58</w:t>
        </w:r>
        <w:r>
          <w:fldChar w:fldCharType="end"/>
        </w:r>
      </w:hyperlink>
    </w:p>
    <w:p>
      <w:pPr>
        <w:pStyle w:val="TOC2"/>
        <w:tabs>
          <w:tab w:val="right" w:leader="dot" w:pos="8306"/>
        </w:tabs>
      </w:pPr>
      <w:hyperlink w:anchor="_Toc18861" w:history="1">
        <w:r>
          <w:rPr>
            <w:rFonts w:ascii="仿宋" w:eastAsia="仿宋" w:hAnsi="仿宋" w:cs="仿宋" w:hint="eastAsia"/>
            <w:lang w:eastAsia="zh-CN"/>
          </w:rPr>
          <w:t>(六)、资金筹措与投资计划</w:t>
        </w:r>
        <w:r>
          <w:tab/>
        </w:r>
        <w:r>
          <w:fldChar w:fldCharType="begin"/>
        </w:r>
        <w:r>
          <w:instrText xml:space="preserve"> PAGEREF _Toc18861 \h </w:instrText>
        </w:r>
        <w:r>
          <w:fldChar w:fldCharType="separate"/>
        </w:r>
        <w:r>
          <w:t>59</w:t>
        </w:r>
        <w:r>
          <w:fldChar w:fldCharType="end"/>
        </w:r>
      </w:hyperlink>
    </w:p>
    <w:p>
      <w:pPr>
        <w:pStyle w:val="TOC1"/>
        <w:tabs>
          <w:tab w:val="right" w:leader="dot" w:pos="8306"/>
        </w:tabs>
      </w:pPr>
      <w:hyperlink w:anchor="_Toc29764" w:history="1">
        <w:r>
          <w:rPr>
            <w:rFonts w:ascii="仿宋" w:eastAsia="仿宋" w:hAnsi="仿宋" w:cs="仿宋" w:hint="eastAsia"/>
            <w:lang w:eastAsia="zh-CN"/>
          </w:rPr>
          <w:t>十一、推进公司成立的必要性分析</w:t>
        </w:r>
        <w:r>
          <w:tab/>
        </w:r>
        <w:r>
          <w:fldChar w:fldCharType="begin"/>
        </w:r>
        <w:r>
          <w:instrText xml:space="preserve"> PAGEREF _Toc29764 \h </w:instrText>
        </w:r>
        <w:r>
          <w:fldChar w:fldCharType="separate"/>
        </w:r>
        <w:r>
          <w:t>59</w:t>
        </w:r>
        <w:r>
          <w:fldChar w:fldCharType="end"/>
        </w:r>
      </w:hyperlink>
    </w:p>
    <w:p>
      <w:pPr>
        <w:pStyle w:val="TOC2"/>
        <w:tabs>
          <w:tab w:val="right" w:leader="dot" w:pos="8306"/>
        </w:tabs>
      </w:pPr>
      <w:hyperlink w:anchor="_Toc12841" w:history="1">
        <w:r>
          <w:rPr>
            <w:rFonts w:ascii="仿宋" w:eastAsia="仿宋" w:hAnsi="仿宋" w:cs="仿宋" w:hint="eastAsia"/>
            <w:lang w:eastAsia="zh-CN"/>
          </w:rPr>
          <w:t>(一)、市场需求和机会</w:t>
        </w:r>
        <w:r>
          <w:tab/>
        </w:r>
        <w:r>
          <w:fldChar w:fldCharType="begin"/>
        </w:r>
        <w:r>
          <w:instrText xml:space="preserve"> PAGEREF _Toc12841 \h </w:instrText>
        </w:r>
        <w:r>
          <w:fldChar w:fldCharType="separate"/>
        </w:r>
        <w:r>
          <w:t>59</w:t>
        </w:r>
        <w:r>
          <w:fldChar w:fldCharType="end"/>
        </w:r>
      </w:hyperlink>
    </w:p>
    <w:p>
      <w:pPr>
        <w:pStyle w:val="TOC2"/>
        <w:tabs>
          <w:tab w:val="right" w:leader="dot" w:pos="8306"/>
        </w:tabs>
      </w:pPr>
      <w:hyperlink w:anchor="_Toc23148" w:history="1">
        <w:r>
          <w:rPr>
            <w:rFonts w:ascii="仿宋" w:eastAsia="仿宋" w:hAnsi="仿宋" w:cs="仿宋" w:hint="eastAsia"/>
            <w:lang w:eastAsia="zh-CN"/>
          </w:rPr>
          <w:t>(二)、公司目标和战略</w:t>
        </w:r>
        <w:r>
          <w:tab/>
        </w:r>
        <w:r>
          <w:fldChar w:fldCharType="begin"/>
        </w:r>
        <w:r>
          <w:instrText xml:space="preserve"> PAGEREF _Toc23148 \h </w:instrText>
        </w:r>
        <w:r>
          <w:fldChar w:fldCharType="separate"/>
        </w:r>
        <w:r>
          <w:t>59</w:t>
        </w:r>
        <w:r>
          <w:fldChar w:fldCharType="end"/>
        </w:r>
      </w:hyperlink>
    </w:p>
    <w:p>
      <w:pPr>
        <w:pStyle w:val="TOC2"/>
        <w:tabs>
          <w:tab w:val="right" w:leader="dot" w:pos="8306"/>
        </w:tabs>
      </w:pPr>
      <w:hyperlink w:anchor="_Toc11004" w:history="1">
        <w:r>
          <w:rPr>
            <w:rFonts w:ascii="仿宋" w:eastAsia="仿宋" w:hAnsi="仿宋" w:cs="仿宋" w:hint="eastAsia"/>
            <w:lang w:eastAsia="zh-CN"/>
          </w:rPr>
          <w:t>(三)、公司竞争优势</w:t>
        </w:r>
        <w:r>
          <w:tab/>
        </w:r>
        <w:r>
          <w:fldChar w:fldCharType="begin"/>
        </w:r>
        <w:r>
          <w:instrText xml:space="preserve"> PAGEREF _Toc11004 \h </w:instrText>
        </w:r>
        <w:r>
          <w:fldChar w:fldCharType="separate"/>
        </w:r>
        <w:r>
          <w:t>60</w:t>
        </w:r>
        <w:r>
          <w:fldChar w:fldCharType="end"/>
        </w:r>
      </w:hyperlink>
    </w:p>
    <w:p>
      <w:pPr>
        <w:pStyle w:val="TOC1"/>
        <w:tabs>
          <w:tab w:val="right" w:leader="dot" w:pos="8306"/>
        </w:tabs>
      </w:pPr>
      <w:hyperlink w:anchor="_Toc20400" w:history="1">
        <w:r>
          <w:rPr>
            <w:rFonts w:ascii="仿宋" w:eastAsia="仿宋" w:hAnsi="仿宋" w:cs="仿宋" w:hint="eastAsia"/>
            <w:lang w:eastAsia="zh-CN"/>
          </w:rPr>
          <w:t>十二、未来计划和展望</w:t>
        </w:r>
        <w:r>
          <w:tab/>
        </w:r>
        <w:r>
          <w:fldChar w:fldCharType="begin"/>
        </w:r>
        <w:r>
          <w:instrText xml:space="preserve"> PAGEREF _Toc20400 \h </w:instrText>
        </w:r>
        <w:r>
          <w:fldChar w:fldCharType="separate"/>
        </w:r>
        <w:r>
          <w:t>60</w:t>
        </w:r>
        <w:r>
          <w:fldChar w:fldCharType="end"/>
        </w:r>
      </w:hyperlink>
    </w:p>
    <w:p>
      <w:pPr>
        <w:pStyle w:val="TOC2"/>
        <w:tabs>
          <w:tab w:val="right" w:leader="dot" w:pos="8306"/>
        </w:tabs>
      </w:pPr>
      <w:hyperlink w:anchor="_Toc1821" w:history="1">
        <w:r>
          <w:rPr>
            <w:rFonts w:ascii="仿宋" w:eastAsia="仿宋" w:hAnsi="仿宋" w:cs="仿宋" w:hint="eastAsia"/>
            <w:lang w:eastAsia="zh-CN"/>
          </w:rPr>
          <w:t>(一)、公司未来的发展计划</w:t>
        </w:r>
        <w:r>
          <w:tab/>
        </w:r>
        <w:r>
          <w:fldChar w:fldCharType="begin"/>
        </w:r>
        <w:r>
          <w:instrText xml:space="preserve"> PAGEREF _Toc1821 \h </w:instrText>
        </w:r>
        <w:r>
          <w:fldChar w:fldCharType="separate"/>
        </w:r>
        <w:r>
          <w:t>60</w:t>
        </w:r>
        <w:r>
          <w:fldChar w:fldCharType="end"/>
        </w:r>
      </w:hyperlink>
    </w:p>
    <w:p>
      <w:pPr>
        <w:pStyle w:val="TOC2"/>
        <w:tabs>
          <w:tab w:val="right" w:leader="dot" w:pos="8306"/>
        </w:tabs>
      </w:pPr>
      <w:hyperlink w:anchor="_Toc30252" w:history="1">
        <w:r>
          <w:rPr>
            <w:rFonts w:ascii="仿宋" w:eastAsia="仿宋" w:hAnsi="仿宋" w:cs="仿宋" w:hint="eastAsia"/>
            <w:lang w:eastAsia="zh-CN"/>
          </w:rPr>
          <w:t>(二)、长期目标和目标</w:t>
        </w:r>
        <w:r>
          <w:tab/>
        </w:r>
        <w:r>
          <w:fldChar w:fldCharType="begin"/>
        </w:r>
        <w:r>
          <w:instrText xml:space="preserve"> PAGEREF _Toc30252 \h </w:instrText>
        </w:r>
        <w:r>
          <w:fldChar w:fldCharType="separate"/>
        </w:r>
        <w:r>
          <w:t>61</w:t>
        </w:r>
        <w:r>
          <w:fldChar w:fldCharType="end"/>
        </w:r>
      </w:hyperlink>
    </w:p>
    <w:p>
      <w:pPr>
        <w:pStyle w:val="TOC1"/>
        <w:tabs>
          <w:tab w:val="right" w:leader="dot" w:pos="8306"/>
        </w:tabs>
      </w:pPr>
      <w:hyperlink w:anchor="_Toc5933" w:history="1">
        <w:r>
          <w:rPr>
            <w:rFonts w:ascii="仿宋" w:eastAsia="仿宋" w:hAnsi="仿宋" w:cs="仿宋" w:hint="eastAsia"/>
            <w:lang w:eastAsia="zh-CN"/>
          </w:rPr>
          <w:t>十三、战略合作伙伴</w:t>
        </w:r>
        <w:r>
          <w:tab/>
        </w:r>
        <w:r>
          <w:fldChar w:fldCharType="begin"/>
        </w:r>
        <w:r>
          <w:instrText xml:space="preserve"> PAGEREF _Toc5933 \h </w:instrText>
        </w:r>
        <w:r>
          <w:fldChar w:fldCharType="separate"/>
        </w:r>
        <w:r>
          <w:t>62</w:t>
        </w:r>
        <w:r>
          <w:fldChar w:fldCharType="end"/>
        </w:r>
      </w:hyperlink>
    </w:p>
    <w:p>
      <w:pPr>
        <w:pStyle w:val="TOC2"/>
        <w:tabs>
          <w:tab w:val="right" w:leader="dot" w:pos="8306"/>
        </w:tabs>
      </w:pPr>
      <w:hyperlink w:anchor="_Toc7950" w:history="1">
        <w:r>
          <w:rPr>
            <w:rFonts w:ascii="仿宋" w:eastAsia="仿宋" w:hAnsi="仿宋" w:cs="仿宋" w:hint="eastAsia"/>
            <w:lang w:eastAsia="zh-CN"/>
          </w:rPr>
          <w:t>(一)、合作伙伴关系</w:t>
        </w:r>
        <w:r>
          <w:tab/>
        </w:r>
        <w:r>
          <w:fldChar w:fldCharType="begin"/>
        </w:r>
        <w:r>
          <w:instrText xml:space="preserve"> PAGEREF _Toc7950 \h </w:instrText>
        </w:r>
        <w:r>
          <w:fldChar w:fldCharType="separate"/>
        </w:r>
        <w:r>
          <w:t>62</w:t>
        </w:r>
        <w:r>
          <w:fldChar w:fldCharType="end"/>
        </w:r>
      </w:hyperlink>
    </w:p>
    <w:p>
      <w:pPr>
        <w:pStyle w:val="TOC2"/>
        <w:tabs>
          <w:tab w:val="right" w:leader="dot" w:pos="8306"/>
        </w:tabs>
      </w:pPr>
      <w:hyperlink w:anchor="_Toc26223" w:history="1">
        <w:r>
          <w:rPr>
            <w:rFonts w:ascii="仿宋" w:eastAsia="仿宋" w:hAnsi="仿宋" w:cs="仿宋" w:hint="eastAsia"/>
            <w:lang w:eastAsia="zh-CN"/>
          </w:rPr>
          <w:t>(二)、合作超轻型飞机项目</w:t>
        </w:r>
        <w:r>
          <w:tab/>
        </w:r>
        <w:r>
          <w:fldChar w:fldCharType="begin"/>
        </w:r>
        <w:r>
          <w:instrText xml:space="preserve"> PAGEREF _Toc26223 \h </w:instrText>
        </w:r>
        <w:r>
          <w:fldChar w:fldCharType="separate"/>
        </w:r>
        <w:r>
          <w:t>62</w:t>
        </w:r>
        <w:r>
          <w:fldChar w:fldCharType="end"/>
        </w:r>
      </w:hyperlink>
    </w:p>
    <w:p>
      <w:pPr>
        <w:pStyle w:val="TOC2"/>
        <w:tabs>
          <w:tab w:val="right" w:leader="dot" w:pos="8306"/>
        </w:tabs>
      </w:pPr>
      <w:hyperlink w:anchor="_Toc21552" w:history="1">
        <w:r>
          <w:rPr>
            <w:rFonts w:ascii="仿宋" w:eastAsia="仿宋" w:hAnsi="仿宋" w:cs="仿宋" w:hint="eastAsia"/>
            <w:lang w:eastAsia="zh-CN"/>
          </w:rPr>
          <w:t>(三)、合作伙伴的作用</w:t>
        </w:r>
        <w:r>
          <w:tab/>
        </w:r>
        <w:r>
          <w:fldChar w:fldCharType="begin"/>
        </w:r>
        <w:r>
          <w:instrText xml:space="preserve"> PAGEREF _Toc21552 \h </w:instrText>
        </w:r>
        <w:r>
          <w:fldChar w:fldCharType="separate"/>
        </w:r>
        <w:r>
          <w:t>63</w:t>
        </w:r>
        <w:r>
          <w:fldChar w:fldCharType="end"/>
        </w:r>
      </w:hyperlink>
    </w:p>
    <w:p>
      <w:pPr>
        <w:pStyle w:val="TOC1"/>
        <w:tabs>
          <w:tab w:val="right" w:leader="dot" w:pos="8306"/>
        </w:tabs>
      </w:pPr>
      <w:hyperlink w:anchor="_Toc23662" w:history="1">
        <w:r>
          <w:rPr>
            <w:rFonts w:ascii="仿宋" w:eastAsia="仿宋" w:hAnsi="仿宋" w:cs="仿宋" w:hint="eastAsia"/>
            <w:lang w:eastAsia="zh-CN"/>
          </w:rPr>
          <w:t>十四、市场营销策略</w:t>
        </w:r>
        <w:r>
          <w:tab/>
        </w:r>
        <w:r>
          <w:fldChar w:fldCharType="begin"/>
        </w:r>
        <w:r>
          <w:instrText xml:space="preserve"> PAGEREF _Toc23662 \h </w:instrText>
        </w:r>
        <w:r>
          <w:fldChar w:fldCharType="separate"/>
        </w:r>
        <w:r>
          <w:t>63</w:t>
        </w:r>
        <w:r>
          <w:fldChar w:fldCharType="end"/>
        </w:r>
      </w:hyperlink>
    </w:p>
    <w:p>
      <w:pPr>
        <w:pStyle w:val="TOC2"/>
        <w:tabs>
          <w:tab w:val="right" w:leader="dot" w:pos="8306"/>
        </w:tabs>
      </w:pPr>
      <w:hyperlink w:anchor="_Toc14244" w:history="1">
        <w:r>
          <w:rPr>
            <w:rFonts w:ascii="仿宋" w:eastAsia="仿宋" w:hAnsi="仿宋" w:cs="仿宋" w:hint="eastAsia"/>
            <w:lang w:eastAsia="zh-CN"/>
          </w:rPr>
          <w:t>(一)、市场定位和目标市场</w:t>
        </w:r>
        <w:r>
          <w:tab/>
        </w:r>
        <w:r>
          <w:fldChar w:fldCharType="begin"/>
        </w:r>
        <w:r>
          <w:instrText xml:space="preserve"> PAGEREF _Toc14244 \h </w:instrText>
        </w:r>
        <w:r>
          <w:fldChar w:fldCharType="separate"/>
        </w:r>
        <w:r>
          <w:t>63</w:t>
        </w:r>
        <w:r>
          <w:fldChar w:fldCharType="end"/>
        </w:r>
      </w:hyperlink>
    </w:p>
    <w:p>
      <w:pPr>
        <w:pStyle w:val="TOC2"/>
        <w:tabs>
          <w:tab w:val="right" w:leader="dot" w:pos="8306"/>
        </w:tabs>
      </w:pPr>
      <w:hyperlink w:anchor="_Toc20700" w:history="1">
        <w:r>
          <w:rPr>
            <w:rFonts w:ascii="仿宋" w:eastAsia="仿宋" w:hAnsi="仿宋" w:cs="仿宋" w:hint="eastAsia"/>
            <w:lang w:eastAsia="zh-CN"/>
          </w:rPr>
          <w:t>(二)、定价策略</w:t>
        </w:r>
        <w:r>
          <w:tab/>
        </w:r>
        <w:r>
          <w:fldChar w:fldCharType="begin"/>
        </w:r>
        <w:r>
          <w:instrText xml:space="preserve"> PAGEREF _Toc20700 \h </w:instrText>
        </w:r>
        <w:r>
          <w:fldChar w:fldCharType="separate"/>
        </w:r>
        <w:r>
          <w:t>64</w:t>
        </w:r>
        <w:r>
          <w:fldChar w:fldCharType="end"/>
        </w:r>
      </w:hyperlink>
    </w:p>
    <w:p>
      <w:pPr>
        <w:pStyle w:val="TOC2"/>
        <w:tabs>
          <w:tab w:val="right" w:leader="dot" w:pos="8306"/>
        </w:tabs>
      </w:pPr>
      <w:hyperlink w:anchor="_Toc12438" w:history="1">
        <w:r>
          <w:rPr>
            <w:rFonts w:ascii="仿宋" w:eastAsia="仿宋" w:hAnsi="仿宋" w:cs="仿宋" w:hint="eastAsia"/>
            <w:lang w:eastAsia="zh-CN"/>
          </w:rPr>
          <w:t>(三)、销售和推广策略</w:t>
        </w:r>
        <w:r>
          <w:tab/>
        </w:r>
        <w:r>
          <w:fldChar w:fldCharType="begin"/>
        </w:r>
        <w:r>
          <w:instrText xml:space="preserve"> PAGEREF _Toc12438 \h </w:instrText>
        </w:r>
        <w:r>
          <w:fldChar w:fldCharType="separate"/>
        </w:r>
        <w:r>
          <w:t>66</w:t>
        </w:r>
        <w:r>
          <w:fldChar w:fldCharType="end"/>
        </w:r>
      </w:hyperlink>
    </w:p>
    <w:p>
      <w:pPr>
        <w:pStyle w:val="TOC2"/>
        <w:tabs>
          <w:tab w:val="right" w:leader="dot" w:pos="8306"/>
        </w:tabs>
      </w:pPr>
      <w:hyperlink w:anchor="_Toc19317" w:history="1">
        <w:r>
          <w:rPr>
            <w:rFonts w:ascii="仿宋" w:eastAsia="仿宋" w:hAnsi="仿宋" w:cs="仿宋" w:hint="eastAsia"/>
            <w:lang w:eastAsia="zh-CN"/>
          </w:rPr>
          <w:t>(四)、销售渠道和分销策略</w:t>
        </w:r>
        <w:r>
          <w:tab/>
        </w:r>
        <w:r>
          <w:fldChar w:fldCharType="begin"/>
        </w:r>
        <w:r>
          <w:instrText xml:space="preserve"> PAGEREF _Toc19317 \h </w:instrText>
        </w:r>
        <w:r>
          <w:fldChar w:fldCharType="separate"/>
        </w:r>
        <w:r>
          <w:t>67</w:t>
        </w:r>
        <w:r>
          <w:fldChar w:fldCharType="end"/>
        </w:r>
      </w:hyperlink>
    </w:p>
    <w:p>
      <w:pPr>
        <w:pStyle w:val="TOC1"/>
        <w:tabs>
          <w:tab w:val="right" w:leader="dot" w:pos="8306"/>
        </w:tabs>
      </w:pPr>
      <w:hyperlink w:anchor="_Toc22562" w:history="1">
        <w:r>
          <w:rPr>
            <w:rFonts w:ascii="仿宋" w:eastAsia="仿宋" w:hAnsi="仿宋" w:cs="仿宋" w:hint="eastAsia"/>
            <w:lang w:eastAsia="zh-CN"/>
          </w:rPr>
          <w:t>十五、法律和合规事项</w:t>
        </w:r>
        <w:r>
          <w:tab/>
        </w:r>
        <w:r>
          <w:fldChar w:fldCharType="begin"/>
        </w:r>
        <w:r>
          <w:instrText xml:space="preserve"> PAGEREF _Toc22562 \h </w:instrText>
        </w:r>
        <w:r>
          <w:fldChar w:fldCharType="separate"/>
        </w:r>
        <w:r>
          <w:t>68</w:t>
        </w:r>
        <w:r>
          <w:fldChar w:fldCharType="end"/>
        </w:r>
      </w:hyperlink>
    </w:p>
    <w:p>
      <w:pPr>
        <w:pStyle w:val="TOC2"/>
        <w:tabs>
          <w:tab w:val="right" w:leader="dot" w:pos="8306"/>
        </w:tabs>
      </w:pPr>
      <w:hyperlink w:anchor="_Toc14313" w:history="1">
        <w:r>
          <w:rPr>
            <w:rFonts w:ascii="仿宋" w:eastAsia="仿宋" w:hAnsi="仿宋" w:cs="仿宋" w:hint="eastAsia"/>
            <w:lang w:eastAsia="zh-CN"/>
          </w:rPr>
          <w:t>(一)、公司注册和法律地位</w:t>
        </w:r>
        <w:r>
          <w:tab/>
        </w:r>
        <w:r>
          <w:fldChar w:fldCharType="begin"/>
        </w:r>
        <w:r>
          <w:instrText xml:space="preserve"> PAGEREF _Toc14313 \h </w:instrText>
        </w:r>
        <w:r>
          <w:fldChar w:fldCharType="separate"/>
        </w:r>
        <w:r>
          <w:t>68</w:t>
        </w:r>
        <w:r>
          <w:fldChar w:fldCharType="end"/>
        </w:r>
      </w:hyperlink>
    </w:p>
    <w:p>
      <w:pPr>
        <w:pStyle w:val="TOC2"/>
        <w:tabs>
          <w:tab w:val="right" w:leader="dot" w:pos="8306"/>
        </w:tabs>
      </w:pPr>
      <w:hyperlink w:anchor="_Toc28190" w:history="1">
        <w:r>
          <w:rPr>
            <w:rFonts w:ascii="仿宋" w:eastAsia="仿宋" w:hAnsi="仿宋" w:cs="仿宋" w:hint="eastAsia"/>
            <w:lang w:eastAsia="zh-CN"/>
          </w:rPr>
          <w:t>(二)、专业许可与许可证</w:t>
        </w:r>
        <w:r>
          <w:tab/>
        </w:r>
        <w:r>
          <w:fldChar w:fldCharType="begin"/>
        </w:r>
        <w:r>
          <w:instrText xml:space="preserve"> PAGEREF _Toc28190 \h </w:instrText>
        </w:r>
        <w:r>
          <w:fldChar w:fldCharType="separate"/>
        </w:r>
        <w:r>
          <w:t>69</w:t>
        </w:r>
        <w:r>
          <w:fldChar w:fldCharType="end"/>
        </w:r>
      </w:hyperlink>
    </w:p>
    <w:p>
      <w:pPr>
        <w:pStyle w:val="TOC2"/>
        <w:tabs>
          <w:tab w:val="right" w:leader="dot" w:pos="8306"/>
        </w:tabs>
      </w:pPr>
      <w:hyperlink w:anchor="_Toc22037" w:history="1">
        <w:r>
          <w:rPr>
            <w:rFonts w:ascii="仿宋" w:eastAsia="仿宋" w:hAnsi="仿宋" w:cs="仿宋" w:hint="eastAsia"/>
            <w:lang w:eastAsia="zh-CN"/>
          </w:rPr>
          <w:t>(三)、知识产权</w:t>
        </w:r>
        <w:r>
          <w:tab/>
        </w:r>
        <w:r>
          <w:fldChar w:fldCharType="begin"/>
        </w:r>
        <w:r>
          <w:instrText xml:space="preserve"> PAGEREF _Toc22037 \h </w:instrText>
        </w:r>
        <w:r>
          <w:fldChar w:fldCharType="separate"/>
        </w:r>
        <w:r>
          <w:t>69</w:t>
        </w:r>
        <w:r>
          <w:fldChar w:fldCharType="end"/>
        </w:r>
      </w:hyperlink>
    </w:p>
    <w:p>
      <w:pPr>
        <w:pStyle w:val="TOC2"/>
        <w:tabs>
          <w:tab w:val="right" w:leader="dot" w:pos="8306"/>
        </w:tabs>
      </w:pPr>
      <w:hyperlink w:anchor="_Toc7392" w:history="1">
        <w:r>
          <w:rPr>
            <w:rFonts w:ascii="仿宋" w:eastAsia="仿宋" w:hAnsi="仿宋" w:cs="仿宋" w:hint="eastAsia"/>
            <w:lang w:eastAsia="zh-CN"/>
          </w:rPr>
          <w:t>(四)、合同与法律义务</w:t>
        </w:r>
        <w:r>
          <w:tab/>
        </w:r>
        <w:r>
          <w:fldChar w:fldCharType="begin"/>
        </w:r>
        <w:r>
          <w:instrText xml:space="preserve"> PAGEREF _Toc7392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1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2243"/>
      <w:r>
        <w:rPr>
          <w:rFonts w:ascii="仿宋" w:eastAsia="仿宋" w:hAnsi="仿宋" w:cs="仿宋" w:hint="eastAsia"/>
          <w:lang w:eastAsia="zh-CN"/>
        </w:rPr>
        <w:t>(一)、超轻型飞机项目选址原则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选址是决定工业超轻型飞机项目成败的关键因素之一。根据现行政策，超轻型飞机项目选址必须符合一系列要求，以确保城乡建设、环境保护和资源利用的协调。以下是一些关于超轻型飞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超轻型飞机项目选址必须与当地城乡建设总体规划相一致。它应该符合工业超轻型飞机项目占地使用规划的要求，并与大气污染防治、水资源和自然生态保护政策相协调。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超轻型飞机项目选址应避开自然保护区、风景名胜区、生活饮用水源地和其他特别需要保护的敏感性目标。这有助于维护自然环境的完整性和生态系统的稳定。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超轻型飞机项目选址应充分考虑土地资源的节约。最好选择空闲地、非耕地或荒地，以减少对良田或耕地的占用。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超轻型飞机项目选址应提供足够的场地，以满足工艺和辅助生产设施的建设需要。这有助于确保生产流程的高效运行。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超轻型飞机项目选址应具备良好的生产基础条件，包括充足的水源、电力、运输和可靠的能源供应。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超轻型飞机项目选址应地势平缓，便于排除雨水和处理生产、生活废水。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超轻型飞机项目选址应与居民区及环境污染敏感点保持足够的防护距离，以确保生产活动不会对人民健康和环境造成危害。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选址是超轻型飞机项目成功的第一步，符合政策要求的选址将有助于确保超轻型飞机项目的可持续发展，并避免对环境和社会造成不利影响。因此，在超轻型飞机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42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https://d.book118.com/395134004131011111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9513400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2024-02-06T16:39:00Z</dcterms:created>
  <dcterms:modified xsi:type="dcterms:W3CDTF">2024-02-06T16:39:26Z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59811CDF916448A7B30704EFA485BC9E_11</vt:lpwstr>
  </property>
  <property fmtid="{D5CDD505-2E9C-101B-9397-08002B2CF9AE}" pid="3" name="KSOProductBuildVer">
    <vt:lpwstr>2052-12.1.0.16250</vt:lpwstr>
  </property>
</Properties>
</file>