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其它片式元器件项目建设总纲及方案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 w:history="1">
        <w:r>
          <w:rPr>
            <w:rFonts w:ascii="仿宋" w:eastAsia="仿宋" w:hAnsi="仿宋" w:cs="仿宋" w:hint="eastAsia"/>
            <w:lang w:eastAsia="zh-CN"/>
          </w:rPr>
          <w:t>前言</w:t>
        </w:r>
        <w:r>
          <w:tab/>
        </w:r>
        <w:r>
          <w:fldChar w:fldCharType="begin"/>
        </w:r>
        <w:r>
          <w:instrText xml:space="preserve"> PAGEREF _Toc447 \h </w:instrText>
        </w:r>
        <w:r>
          <w:fldChar w:fldCharType="separate"/>
        </w:r>
        <w:r>
          <w:t>3</w:t>
        </w:r>
        <w:r>
          <w:fldChar w:fldCharType="end"/>
        </w:r>
      </w:hyperlink>
    </w:p>
    <w:p>
      <w:pPr>
        <w:pStyle w:val="TOC1"/>
        <w:tabs>
          <w:tab w:val="right" w:leader="dot" w:pos="8306"/>
        </w:tabs>
      </w:pPr>
      <w:hyperlink w:anchor="_Toc27474" w:history="1">
        <w:r>
          <w:rPr>
            <w:rFonts w:ascii="仿宋" w:eastAsia="仿宋" w:hAnsi="仿宋" w:cs="仿宋" w:hint="eastAsia"/>
            <w:lang w:eastAsia="zh-CN"/>
          </w:rPr>
          <w:t>一、项目选址研究</w:t>
        </w:r>
        <w:r>
          <w:tab/>
        </w:r>
        <w:r>
          <w:fldChar w:fldCharType="begin"/>
        </w:r>
        <w:r>
          <w:instrText xml:space="preserve"> PAGEREF _Toc27474 \h </w:instrText>
        </w:r>
        <w:r>
          <w:fldChar w:fldCharType="separate"/>
        </w:r>
        <w:r>
          <w:t>3</w:t>
        </w:r>
        <w:r>
          <w:fldChar w:fldCharType="end"/>
        </w:r>
      </w:hyperlink>
    </w:p>
    <w:p>
      <w:pPr>
        <w:pStyle w:val="TOC2"/>
        <w:tabs>
          <w:tab w:val="right" w:leader="dot" w:pos="8306"/>
        </w:tabs>
      </w:pPr>
      <w:hyperlink w:anchor="_Toc29891" w:history="1">
        <w:r>
          <w:rPr>
            <w:rFonts w:ascii="仿宋" w:eastAsia="仿宋" w:hAnsi="仿宋" w:cs="仿宋" w:hint="eastAsia"/>
            <w:lang w:eastAsia="zh-CN"/>
          </w:rPr>
          <w:t>(一)、项目选址原则</w:t>
        </w:r>
        <w:r>
          <w:tab/>
        </w:r>
        <w:r>
          <w:fldChar w:fldCharType="begin"/>
        </w:r>
        <w:r>
          <w:instrText xml:space="preserve"> PAGEREF _Toc29891 \h </w:instrText>
        </w:r>
        <w:r>
          <w:fldChar w:fldCharType="separate"/>
        </w:r>
        <w:r>
          <w:t>3</w:t>
        </w:r>
        <w:r>
          <w:fldChar w:fldCharType="end"/>
        </w:r>
      </w:hyperlink>
    </w:p>
    <w:p>
      <w:pPr>
        <w:pStyle w:val="TOC2"/>
        <w:tabs>
          <w:tab w:val="right" w:leader="dot" w:pos="8306"/>
        </w:tabs>
      </w:pPr>
      <w:hyperlink w:anchor="_Toc19107" w:history="1">
        <w:r>
          <w:rPr>
            <w:rFonts w:ascii="仿宋" w:eastAsia="仿宋" w:hAnsi="仿宋" w:cs="仿宋" w:hint="eastAsia"/>
            <w:lang w:eastAsia="zh-CN"/>
          </w:rPr>
          <w:t>(二)、项目选址</w:t>
        </w:r>
        <w:r>
          <w:tab/>
        </w:r>
        <w:r>
          <w:fldChar w:fldCharType="begin"/>
        </w:r>
        <w:r>
          <w:instrText xml:space="preserve"> PAGEREF _Toc19107 \h </w:instrText>
        </w:r>
        <w:r>
          <w:fldChar w:fldCharType="separate"/>
        </w:r>
        <w:r>
          <w:t>6</w:t>
        </w:r>
        <w:r>
          <w:fldChar w:fldCharType="end"/>
        </w:r>
      </w:hyperlink>
    </w:p>
    <w:p>
      <w:pPr>
        <w:pStyle w:val="TOC2"/>
        <w:tabs>
          <w:tab w:val="right" w:leader="dot" w:pos="8306"/>
        </w:tabs>
      </w:pPr>
      <w:hyperlink w:anchor="_Toc25687" w:history="1">
        <w:r>
          <w:rPr>
            <w:rFonts w:ascii="仿宋" w:eastAsia="仿宋" w:hAnsi="仿宋" w:cs="仿宋" w:hint="eastAsia"/>
            <w:lang w:eastAsia="zh-CN"/>
          </w:rPr>
          <w:t>(三)、建设条件分析</w:t>
        </w:r>
        <w:r>
          <w:tab/>
        </w:r>
        <w:r>
          <w:fldChar w:fldCharType="begin"/>
        </w:r>
        <w:r>
          <w:instrText xml:space="preserve"> PAGEREF _Toc25687 \h </w:instrText>
        </w:r>
        <w:r>
          <w:fldChar w:fldCharType="separate"/>
        </w:r>
        <w:r>
          <w:t>8</w:t>
        </w:r>
        <w:r>
          <w:fldChar w:fldCharType="end"/>
        </w:r>
      </w:hyperlink>
    </w:p>
    <w:p>
      <w:pPr>
        <w:pStyle w:val="TOC2"/>
        <w:tabs>
          <w:tab w:val="right" w:leader="dot" w:pos="8306"/>
        </w:tabs>
      </w:pPr>
      <w:hyperlink w:anchor="_Toc12141" w:history="1">
        <w:r>
          <w:rPr>
            <w:rFonts w:ascii="仿宋" w:eastAsia="仿宋" w:hAnsi="仿宋" w:cs="仿宋" w:hint="eastAsia"/>
            <w:lang w:eastAsia="zh-CN"/>
          </w:rPr>
          <w:t>(四)、用地控制指标</w:t>
        </w:r>
        <w:r>
          <w:tab/>
        </w:r>
        <w:r>
          <w:fldChar w:fldCharType="begin"/>
        </w:r>
        <w:r>
          <w:instrText xml:space="preserve"> PAGEREF _Toc12141 \h </w:instrText>
        </w:r>
        <w:r>
          <w:fldChar w:fldCharType="separate"/>
        </w:r>
        <w:r>
          <w:t>10</w:t>
        </w:r>
        <w:r>
          <w:fldChar w:fldCharType="end"/>
        </w:r>
      </w:hyperlink>
    </w:p>
    <w:p>
      <w:pPr>
        <w:pStyle w:val="TOC2"/>
        <w:tabs>
          <w:tab w:val="right" w:leader="dot" w:pos="8306"/>
        </w:tabs>
      </w:pPr>
      <w:hyperlink w:anchor="_Toc1798" w:history="1">
        <w:r>
          <w:rPr>
            <w:rFonts w:ascii="仿宋" w:eastAsia="仿宋" w:hAnsi="仿宋" w:cs="仿宋" w:hint="eastAsia"/>
            <w:lang w:eastAsia="zh-CN"/>
          </w:rPr>
          <w:t>(五)、地总体要求</w:t>
        </w:r>
        <w:r>
          <w:tab/>
        </w:r>
        <w:r>
          <w:fldChar w:fldCharType="begin"/>
        </w:r>
        <w:r>
          <w:instrText xml:space="preserve"> PAGEREF _Toc1798 \h </w:instrText>
        </w:r>
        <w:r>
          <w:fldChar w:fldCharType="separate"/>
        </w:r>
        <w:r>
          <w:t>11</w:t>
        </w:r>
        <w:r>
          <w:fldChar w:fldCharType="end"/>
        </w:r>
      </w:hyperlink>
    </w:p>
    <w:p>
      <w:pPr>
        <w:pStyle w:val="TOC2"/>
        <w:tabs>
          <w:tab w:val="right" w:leader="dot" w:pos="8306"/>
        </w:tabs>
      </w:pPr>
      <w:hyperlink w:anchor="_Toc4443" w:history="1">
        <w:r>
          <w:rPr>
            <w:rFonts w:ascii="仿宋" w:eastAsia="仿宋" w:hAnsi="仿宋" w:cs="仿宋" w:hint="eastAsia"/>
            <w:lang w:eastAsia="zh-CN"/>
          </w:rPr>
          <w:t>(六)、节约用地措施</w:t>
        </w:r>
        <w:r>
          <w:tab/>
        </w:r>
        <w:r>
          <w:fldChar w:fldCharType="begin"/>
        </w:r>
        <w:r>
          <w:instrText xml:space="preserve"> PAGEREF _Toc4443 \h </w:instrText>
        </w:r>
        <w:r>
          <w:fldChar w:fldCharType="separate"/>
        </w:r>
        <w:r>
          <w:t>12</w:t>
        </w:r>
        <w:r>
          <w:fldChar w:fldCharType="end"/>
        </w:r>
      </w:hyperlink>
    </w:p>
    <w:p>
      <w:pPr>
        <w:pStyle w:val="TOC2"/>
        <w:tabs>
          <w:tab w:val="right" w:leader="dot" w:pos="8306"/>
        </w:tabs>
      </w:pPr>
      <w:hyperlink w:anchor="_Toc19440" w:history="1">
        <w:r>
          <w:rPr>
            <w:rFonts w:ascii="仿宋" w:eastAsia="仿宋" w:hAnsi="仿宋" w:cs="仿宋" w:hint="eastAsia"/>
            <w:lang w:eastAsia="zh-CN"/>
          </w:rPr>
          <w:t>(七)、选址综合评价</w:t>
        </w:r>
        <w:r>
          <w:tab/>
        </w:r>
        <w:r>
          <w:fldChar w:fldCharType="begin"/>
        </w:r>
        <w:r>
          <w:instrText xml:space="preserve"> PAGEREF _Toc19440 \h </w:instrText>
        </w:r>
        <w:r>
          <w:fldChar w:fldCharType="separate"/>
        </w:r>
        <w:r>
          <w:t>14</w:t>
        </w:r>
        <w:r>
          <w:fldChar w:fldCharType="end"/>
        </w:r>
      </w:hyperlink>
    </w:p>
    <w:p>
      <w:pPr>
        <w:pStyle w:val="TOC1"/>
        <w:tabs>
          <w:tab w:val="right" w:leader="dot" w:pos="8306"/>
        </w:tabs>
      </w:pPr>
      <w:hyperlink w:anchor="_Toc10405" w:history="1">
        <w:r>
          <w:rPr>
            <w:rFonts w:ascii="仿宋" w:eastAsia="仿宋" w:hAnsi="仿宋" w:cs="仿宋" w:hint="eastAsia"/>
            <w:lang w:eastAsia="zh-CN"/>
          </w:rPr>
          <w:t>二、环境和生态影响分析</w:t>
        </w:r>
        <w:r>
          <w:tab/>
        </w:r>
        <w:r>
          <w:fldChar w:fldCharType="begin"/>
        </w:r>
        <w:r>
          <w:instrText xml:space="preserve"> PAGEREF _Toc10405 \h </w:instrText>
        </w:r>
        <w:r>
          <w:fldChar w:fldCharType="separate"/>
        </w:r>
        <w:r>
          <w:t>15</w:t>
        </w:r>
        <w:r>
          <w:fldChar w:fldCharType="end"/>
        </w:r>
      </w:hyperlink>
    </w:p>
    <w:p>
      <w:pPr>
        <w:pStyle w:val="TOC2"/>
        <w:tabs>
          <w:tab w:val="right" w:leader="dot" w:pos="8306"/>
        </w:tabs>
      </w:pPr>
      <w:hyperlink w:anchor="_Toc24990" w:history="1">
        <w:r>
          <w:rPr>
            <w:rFonts w:ascii="仿宋" w:eastAsia="仿宋" w:hAnsi="仿宋" w:cs="仿宋" w:hint="eastAsia"/>
            <w:lang w:eastAsia="zh-CN"/>
          </w:rPr>
          <w:t>(一)、环境和生态现状</w:t>
        </w:r>
        <w:r>
          <w:tab/>
        </w:r>
        <w:r>
          <w:fldChar w:fldCharType="begin"/>
        </w:r>
        <w:r>
          <w:instrText xml:space="preserve"> PAGEREF _Toc24990 \h </w:instrText>
        </w:r>
        <w:r>
          <w:fldChar w:fldCharType="separate"/>
        </w:r>
        <w:r>
          <w:t>15</w:t>
        </w:r>
        <w:r>
          <w:fldChar w:fldCharType="end"/>
        </w:r>
      </w:hyperlink>
    </w:p>
    <w:p>
      <w:pPr>
        <w:pStyle w:val="TOC2"/>
        <w:tabs>
          <w:tab w:val="right" w:leader="dot" w:pos="8306"/>
        </w:tabs>
      </w:pPr>
      <w:hyperlink w:anchor="_Toc11288" w:history="1">
        <w:r>
          <w:rPr>
            <w:rFonts w:ascii="仿宋" w:eastAsia="仿宋" w:hAnsi="仿宋" w:cs="仿宋" w:hint="eastAsia"/>
            <w:lang w:eastAsia="zh-CN"/>
          </w:rPr>
          <w:t>(二)、生态环境影响分析</w:t>
        </w:r>
        <w:r>
          <w:tab/>
        </w:r>
        <w:r>
          <w:fldChar w:fldCharType="begin"/>
        </w:r>
        <w:r>
          <w:instrText xml:space="preserve"> PAGEREF _Toc11288 \h </w:instrText>
        </w:r>
        <w:r>
          <w:fldChar w:fldCharType="separate"/>
        </w:r>
        <w:r>
          <w:t>16</w:t>
        </w:r>
        <w:r>
          <w:fldChar w:fldCharType="end"/>
        </w:r>
      </w:hyperlink>
    </w:p>
    <w:p>
      <w:pPr>
        <w:pStyle w:val="TOC2"/>
        <w:tabs>
          <w:tab w:val="right" w:leader="dot" w:pos="8306"/>
        </w:tabs>
      </w:pPr>
      <w:hyperlink w:anchor="_Toc1131" w:history="1">
        <w:r>
          <w:rPr>
            <w:rFonts w:ascii="仿宋" w:eastAsia="仿宋" w:hAnsi="仿宋" w:cs="仿宋" w:hint="eastAsia"/>
            <w:lang w:eastAsia="zh-CN"/>
          </w:rPr>
          <w:t>(三)、生态环境保护措施</w:t>
        </w:r>
        <w:r>
          <w:tab/>
        </w:r>
        <w:r>
          <w:fldChar w:fldCharType="begin"/>
        </w:r>
        <w:r>
          <w:instrText xml:space="preserve"> PAGEREF _Toc1131 \h </w:instrText>
        </w:r>
        <w:r>
          <w:fldChar w:fldCharType="separate"/>
        </w:r>
        <w:r>
          <w:t>17</w:t>
        </w:r>
        <w:r>
          <w:fldChar w:fldCharType="end"/>
        </w:r>
      </w:hyperlink>
    </w:p>
    <w:p>
      <w:pPr>
        <w:pStyle w:val="TOC2"/>
        <w:tabs>
          <w:tab w:val="right" w:leader="dot" w:pos="8306"/>
        </w:tabs>
      </w:pPr>
      <w:hyperlink w:anchor="_Toc19551" w:history="1">
        <w:r>
          <w:rPr>
            <w:rFonts w:ascii="仿宋" w:eastAsia="仿宋" w:hAnsi="仿宋" w:cs="仿宋" w:hint="eastAsia"/>
            <w:lang w:eastAsia="zh-CN"/>
          </w:rPr>
          <w:t>(四)、地质灾害影响分析</w:t>
        </w:r>
        <w:r>
          <w:tab/>
        </w:r>
        <w:r>
          <w:fldChar w:fldCharType="begin"/>
        </w:r>
        <w:r>
          <w:instrText xml:space="preserve"> PAGEREF _Toc19551 \h </w:instrText>
        </w:r>
        <w:r>
          <w:fldChar w:fldCharType="separate"/>
        </w:r>
        <w:r>
          <w:t>19</w:t>
        </w:r>
        <w:r>
          <w:fldChar w:fldCharType="end"/>
        </w:r>
      </w:hyperlink>
    </w:p>
    <w:p>
      <w:pPr>
        <w:pStyle w:val="TOC2"/>
        <w:tabs>
          <w:tab w:val="right" w:leader="dot" w:pos="8306"/>
        </w:tabs>
      </w:pPr>
      <w:hyperlink w:anchor="_Toc22823" w:history="1">
        <w:r>
          <w:rPr>
            <w:rFonts w:ascii="仿宋" w:eastAsia="仿宋" w:hAnsi="仿宋" w:cs="仿宋" w:hint="eastAsia"/>
            <w:lang w:eastAsia="zh-CN"/>
          </w:rPr>
          <w:t>(五)、特殊环境影响</w:t>
        </w:r>
        <w:r>
          <w:tab/>
        </w:r>
        <w:r>
          <w:fldChar w:fldCharType="begin"/>
        </w:r>
        <w:r>
          <w:instrText xml:space="preserve"> PAGEREF _Toc22823 \h </w:instrText>
        </w:r>
        <w:r>
          <w:fldChar w:fldCharType="separate"/>
        </w:r>
        <w:r>
          <w:t>21</w:t>
        </w:r>
        <w:r>
          <w:fldChar w:fldCharType="end"/>
        </w:r>
      </w:hyperlink>
    </w:p>
    <w:p>
      <w:pPr>
        <w:pStyle w:val="TOC1"/>
        <w:tabs>
          <w:tab w:val="right" w:leader="dot" w:pos="8306"/>
        </w:tabs>
      </w:pPr>
      <w:hyperlink w:anchor="_Toc16023" w:history="1">
        <w:r>
          <w:rPr>
            <w:rFonts w:ascii="仿宋" w:eastAsia="仿宋" w:hAnsi="仿宋" w:cs="仿宋" w:hint="eastAsia"/>
            <w:lang w:eastAsia="zh-CN"/>
          </w:rPr>
          <w:t>三、经济影响分析</w:t>
        </w:r>
        <w:r>
          <w:tab/>
        </w:r>
        <w:r>
          <w:fldChar w:fldCharType="begin"/>
        </w:r>
        <w:r>
          <w:instrText xml:space="preserve"> PAGEREF _Toc16023 \h </w:instrText>
        </w:r>
        <w:r>
          <w:fldChar w:fldCharType="separate"/>
        </w:r>
        <w:r>
          <w:t>22</w:t>
        </w:r>
        <w:r>
          <w:fldChar w:fldCharType="end"/>
        </w:r>
      </w:hyperlink>
    </w:p>
    <w:p>
      <w:pPr>
        <w:pStyle w:val="TOC2"/>
        <w:tabs>
          <w:tab w:val="right" w:leader="dot" w:pos="8306"/>
        </w:tabs>
      </w:pPr>
      <w:hyperlink w:anchor="_Toc32223" w:history="1">
        <w:r>
          <w:rPr>
            <w:rFonts w:ascii="仿宋" w:eastAsia="仿宋" w:hAnsi="仿宋" w:cs="仿宋" w:hint="eastAsia"/>
            <w:lang w:eastAsia="zh-CN"/>
          </w:rPr>
          <w:t>(一)、经济费用效益或费用效果分析</w:t>
        </w:r>
        <w:r>
          <w:tab/>
        </w:r>
        <w:r>
          <w:fldChar w:fldCharType="begin"/>
        </w:r>
        <w:r>
          <w:instrText xml:space="preserve"> PAGEREF _Toc32223 \h </w:instrText>
        </w:r>
        <w:r>
          <w:fldChar w:fldCharType="separate"/>
        </w:r>
        <w:r>
          <w:t>22</w:t>
        </w:r>
        <w:r>
          <w:fldChar w:fldCharType="end"/>
        </w:r>
      </w:hyperlink>
    </w:p>
    <w:p>
      <w:pPr>
        <w:pStyle w:val="TOC2"/>
        <w:tabs>
          <w:tab w:val="right" w:leader="dot" w:pos="8306"/>
        </w:tabs>
      </w:pPr>
      <w:hyperlink w:anchor="_Toc30831" w:history="1">
        <w:r>
          <w:rPr>
            <w:rFonts w:ascii="仿宋" w:eastAsia="仿宋" w:hAnsi="仿宋" w:cs="仿宋" w:hint="eastAsia"/>
            <w:lang w:eastAsia="zh-CN"/>
          </w:rPr>
          <w:t>(二)、行业影响分析</w:t>
        </w:r>
        <w:r>
          <w:tab/>
        </w:r>
        <w:r>
          <w:fldChar w:fldCharType="begin"/>
        </w:r>
        <w:r>
          <w:instrText xml:space="preserve"> PAGEREF _Toc30831 \h </w:instrText>
        </w:r>
        <w:r>
          <w:fldChar w:fldCharType="separate"/>
        </w:r>
        <w:r>
          <w:t>24</w:t>
        </w:r>
        <w:r>
          <w:fldChar w:fldCharType="end"/>
        </w:r>
      </w:hyperlink>
    </w:p>
    <w:p>
      <w:pPr>
        <w:pStyle w:val="TOC2"/>
        <w:tabs>
          <w:tab w:val="right" w:leader="dot" w:pos="8306"/>
        </w:tabs>
      </w:pPr>
      <w:hyperlink w:anchor="_Toc2551" w:history="1">
        <w:r>
          <w:rPr>
            <w:rFonts w:ascii="仿宋" w:eastAsia="仿宋" w:hAnsi="仿宋" w:cs="仿宋" w:hint="eastAsia"/>
            <w:lang w:eastAsia="zh-CN"/>
          </w:rPr>
          <w:t>(三)、区域经济影响分析</w:t>
        </w:r>
        <w:r>
          <w:tab/>
        </w:r>
        <w:r>
          <w:fldChar w:fldCharType="begin"/>
        </w:r>
        <w:r>
          <w:instrText xml:space="preserve"> PAGEREF _Toc2551 \h </w:instrText>
        </w:r>
        <w:r>
          <w:fldChar w:fldCharType="separate"/>
        </w:r>
        <w:r>
          <w:t>26</w:t>
        </w:r>
        <w:r>
          <w:fldChar w:fldCharType="end"/>
        </w:r>
      </w:hyperlink>
    </w:p>
    <w:p>
      <w:pPr>
        <w:pStyle w:val="TOC2"/>
        <w:tabs>
          <w:tab w:val="right" w:leader="dot" w:pos="8306"/>
        </w:tabs>
      </w:pPr>
      <w:hyperlink w:anchor="_Toc4710" w:history="1">
        <w:r>
          <w:rPr>
            <w:rFonts w:ascii="仿宋" w:eastAsia="仿宋" w:hAnsi="仿宋" w:cs="仿宋" w:hint="eastAsia"/>
            <w:lang w:eastAsia="zh-CN"/>
          </w:rPr>
          <w:t>(四)、宏观经济影响分析</w:t>
        </w:r>
        <w:r>
          <w:tab/>
        </w:r>
        <w:r>
          <w:fldChar w:fldCharType="begin"/>
        </w:r>
        <w:r>
          <w:instrText xml:space="preserve"> PAGEREF _Toc4710 \h </w:instrText>
        </w:r>
        <w:r>
          <w:fldChar w:fldCharType="separate"/>
        </w:r>
        <w:r>
          <w:t>27</w:t>
        </w:r>
        <w:r>
          <w:fldChar w:fldCharType="end"/>
        </w:r>
      </w:hyperlink>
    </w:p>
    <w:p>
      <w:pPr>
        <w:pStyle w:val="TOC1"/>
        <w:tabs>
          <w:tab w:val="right" w:leader="dot" w:pos="8306"/>
        </w:tabs>
      </w:pPr>
      <w:hyperlink w:anchor="_Toc16372" w:history="1">
        <w:r>
          <w:rPr>
            <w:rFonts w:ascii="仿宋" w:eastAsia="仿宋" w:hAnsi="仿宋" w:cs="仿宋" w:hint="eastAsia"/>
            <w:lang w:eastAsia="zh-CN"/>
          </w:rPr>
          <w:t>四、项目监理与质量保证</w:t>
        </w:r>
        <w:r>
          <w:tab/>
        </w:r>
        <w:r>
          <w:fldChar w:fldCharType="begin"/>
        </w:r>
        <w:r>
          <w:instrText xml:space="preserve"> PAGEREF _Toc16372 \h </w:instrText>
        </w:r>
        <w:r>
          <w:fldChar w:fldCharType="separate"/>
        </w:r>
        <w:r>
          <w:t>28</w:t>
        </w:r>
        <w:r>
          <w:fldChar w:fldCharType="end"/>
        </w:r>
      </w:hyperlink>
    </w:p>
    <w:p>
      <w:pPr>
        <w:pStyle w:val="TOC2"/>
        <w:tabs>
          <w:tab w:val="right" w:leader="dot" w:pos="8306"/>
        </w:tabs>
      </w:pPr>
      <w:hyperlink w:anchor="_Toc10473" w:history="1">
        <w:r>
          <w:rPr>
            <w:rFonts w:ascii="仿宋" w:eastAsia="仿宋" w:hAnsi="仿宋" w:cs="仿宋" w:hint="eastAsia"/>
            <w:lang w:eastAsia="zh-CN"/>
          </w:rPr>
          <w:t>(一)、监理体系构建</w:t>
        </w:r>
        <w:r>
          <w:tab/>
        </w:r>
        <w:r>
          <w:fldChar w:fldCharType="begin"/>
        </w:r>
        <w:r>
          <w:instrText xml:space="preserve"> PAGEREF _Toc10473 \h </w:instrText>
        </w:r>
        <w:r>
          <w:fldChar w:fldCharType="separate"/>
        </w:r>
        <w:r>
          <w:t>28</w:t>
        </w:r>
        <w:r>
          <w:fldChar w:fldCharType="end"/>
        </w:r>
      </w:hyperlink>
    </w:p>
    <w:p>
      <w:pPr>
        <w:pStyle w:val="TOC2"/>
        <w:tabs>
          <w:tab w:val="right" w:leader="dot" w:pos="8306"/>
        </w:tabs>
      </w:pPr>
      <w:hyperlink w:anchor="_Toc1699" w:history="1">
        <w:r>
          <w:rPr>
            <w:rFonts w:ascii="仿宋" w:eastAsia="仿宋" w:hAnsi="仿宋" w:cs="仿宋" w:hint="eastAsia"/>
            <w:lang w:eastAsia="zh-CN"/>
          </w:rPr>
          <w:t>(二)、质量保证体系实施</w:t>
        </w:r>
        <w:r>
          <w:tab/>
        </w:r>
        <w:r>
          <w:fldChar w:fldCharType="begin"/>
        </w:r>
        <w:r>
          <w:instrText xml:space="preserve"> PAGEREF _Toc1699 \h </w:instrText>
        </w:r>
        <w:r>
          <w:fldChar w:fldCharType="separate"/>
        </w:r>
        <w:r>
          <w:t>29</w:t>
        </w:r>
        <w:r>
          <w:fldChar w:fldCharType="end"/>
        </w:r>
      </w:hyperlink>
    </w:p>
    <w:p>
      <w:pPr>
        <w:pStyle w:val="TOC2"/>
        <w:tabs>
          <w:tab w:val="right" w:leader="dot" w:pos="8306"/>
        </w:tabs>
      </w:pPr>
      <w:hyperlink w:anchor="_Toc6997" w:history="1">
        <w:r>
          <w:rPr>
            <w:rFonts w:ascii="仿宋" w:eastAsia="仿宋" w:hAnsi="仿宋" w:cs="仿宋" w:hint="eastAsia"/>
            <w:lang w:eastAsia="zh-CN"/>
          </w:rPr>
          <w:t>(三)、监理与质量控制流程</w:t>
        </w:r>
        <w:r>
          <w:tab/>
        </w:r>
        <w:r>
          <w:fldChar w:fldCharType="begin"/>
        </w:r>
        <w:r>
          <w:instrText xml:space="preserve"> PAGEREF _Toc6997 \h </w:instrText>
        </w:r>
        <w:r>
          <w:fldChar w:fldCharType="separate"/>
        </w:r>
        <w:r>
          <w:t>30</w:t>
        </w:r>
        <w:r>
          <w:fldChar w:fldCharType="end"/>
        </w:r>
      </w:hyperlink>
    </w:p>
    <w:p>
      <w:pPr>
        <w:pStyle w:val="TOC1"/>
        <w:tabs>
          <w:tab w:val="right" w:leader="dot" w:pos="8306"/>
        </w:tabs>
      </w:pPr>
      <w:hyperlink w:anchor="_Toc11404" w:history="1">
        <w:r>
          <w:rPr>
            <w:rFonts w:ascii="仿宋" w:eastAsia="仿宋" w:hAnsi="仿宋" w:cs="仿宋" w:hint="eastAsia"/>
            <w:lang w:eastAsia="zh-CN"/>
          </w:rPr>
          <w:t>五、发展规划、产业政策和行业准入分析</w:t>
        </w:r>
        <w:r>
          <w:tab/>
        </w:r>
        <w:r>
          <w:fldChar w:fldCharType="begin"/>
        </w:r>
        <w:r>
          <w:instrText xml:space="preserve"> PAGEREF _Toc11404 \h </w:instrText>
        </w:r>
        <w:r>
          <w:fldChar w:fldCharType="separate"/>
        </w:r>
        <w:r>
          <w:t>30</w:t>
        </w:r>
        <w:r>
          <w:fldChar w:fldCharType="end"/>
        </w:r>
      </w:hyperlink>
    </w:p>
    <w:p>
      <w:pPr>
        <w:pStyle w:val="TOC2"/>
        <w:tabs>
          <w:tab w:val="right" w:leader="dot" w:pos="8306"/>
        </w:tabs>
      </w:pPr>
      <w:hyperlink w:anchor="_Toc16435" w:history="1">
        <w:r>
          <w:rPr>
            <w:rFonts w:ascii="仿宋" w:eastAsia="仿宋" w:hAnsi="仿宋" w:cs="仿宋" w:hint="eastAsia"/>
            <w:lang w:eastAsia="zh-CN"/>
          </w:rPr>
          <w:t>(一)、发展规划分析</w:t>
        </w:r>
        <w:r>
          <w:tab/>
        </w:r>
        <w:r>
          <w:fldChar w:fldCharType="begin"/>
        </w:r>
        <w:r>
          <w:instrText xml:space="preserve"> PAGEREF _Toc16435 \h </w:instrText>
        </w:r>
        <w:r>
          <w:fldChar w:fldCharType="separate"/>
        </w:r>
        <w:r>
          <w:t>30</w:t>
        </w:r>
        <w:r>
          <w:fldChar w:fldCharType="end"/>
        </w:r>
      </w:hyperlink>
    </w:p>
    <w:p>
      <w:pPr>
        <w:pStyle w:val="TOC2"/>
        <w:tabs>
          <w:tab w:val="right" w:leader="dot" w:pos="8306"/>
        </w:tabs>
      </w:pPr>
      <w:hyperlink w:anchor="_Toc20421" w:history="1">
        <w:r>
          <w:rPr>
            <w:rFonts w:ascii="仿宋" w:eastAsia="仿宋" w:hAnsi="仿宋" w:cs="仿宋" w:hint="eastAsia"/>
            <w:lang w:eastAsia="zh-CN"/>
          </w:rPr>
          <w:t>(二)、产业政策分析</w:t>
        </w:r>
        <w:r>
          <w:tab/>
        </w:r>
        <w:r>
          <w:fldChar w:fldCharType="begin"/>
        </w:r>
        <w:r>
          <w:instrText xml:space="preserve"> PAGEREF _Toc20421 \h </w:instrText>
        </w:r>
        <w:r>
          <w:fldChar w:fldCharType="separate"/>
        </w:r>
        <w:r>
          <w:t>32</w:t>
        </w:r>
        <w:r>
          <w:fldChar w:fldCharType="end"/>
        </w:r>
      </w:hyperlink>
    </w:p>
    <w:p>
      <w:pPr>
        <w:pStyle w:val="TOC2"/>
        <w:tabs>
          <w:tab w:val="right" w:leader="dot" w:pos="8306"/>
        </w:tabs>
      </w:pPr>
      <w:hyperlink w:anchor="_Toc8232" w:history="1">
        <w:r>
          <w:rPr>
            <w:rFonts w:ascii="仿宋" w:eastAsia="仿宋" w:hAnsi="仿宋" w:cs="仿宋" w:hint="eastAsia"/>
            <w:lang w:eastAsia="zh-CN"/>
          </w:rPr>
          <w:t>(三)、行业准入分析</w:t>
        </w:r>
        <w:r>
          <w:tab/>
        </w:r>
        <w:r>
          <w:fldChar w:fldCharType="begin"/>
        </w:r>
        <w:r>
          <w:instrText xml:space="preserve"> PAGEREF _Toc8232 \h </w:instrText>
        </w:r>
        <w:r>
          <w:fldChar w:fldCharType="separate"/>
        </w:r>
        <w:r>
          <w:t>33</w:t>
        </w:r>
        <w:r>
          <w:fldChar w:fldCharType="end"/>
        </w:r>
      </w:hyperlink>
    </w:p>
    <w:p>
      <w:pPr>
        <w:pStyle w:val="TOC1"/>
        <w:tabs>
          <w:tab w:val="right" w:leader="dot" w:pos="8306"/>
        </w:tabs>
      </w:pPr>
      <w:hyperlink w:anchor="_Toc21929" w:history="1">
        <w:r>
          <w:rPr>
            <w:rFonts w:ascii="仿宋" w:eastAsia="仿宋" w:hAnsi="仿宋" w:cs="仿宋" w:hint="eastAsia"/>
            <w:lang w:eastAsia="zh-CN"/>
          </w:rPr>
          <w:t>六、背景、必要性分析</w:t>
        </w:r>
        <w:r>
          <w:tab/>
        </w:r>
        <w:r>
          <w:fldChar w:fldCharType="begin"/>
        </w:r>
        <w:r>
          <w:instrText xml:space="preserve"> PAGEREF _Toc21929 \h </w:instrText>
        </w:r>
        <w:r>
          <w:fldChar w:fldCharType="separate"/>
        </w:r>
        <w:r>
          <w:t>35</w:t>
        </w:r>
        <w:r>
          <w:fldChar w:fldCharType="end"/>
        </w:r>
      </w:hyperlink>
    </w:p>
    <w:p>
      <w:pPr>
        <w:pStyle w:val="TOC2"/>
        <w:tabs>
          <w:tab w:val="right" w:leader="dot" w:pos="8306"/>
        </w:tabs>
      </w:pPr>
      <w:hyperlink w:anchor="_Toc5471" w:history="1">
        <w:r>
          <w:rPr>
            <w:rFonts w:ascii="仿宋" w:eastAsia="仿宋" w:hAnsi="仿宋" w:cs="仿宋" w:hint="eastAsia"/>
            <w:lang w:eastAsia="zh-CN"/>
          </w:rPr>
          <w:t>(一)、项目建设背景</w:t>
        </w:r>
        <w:r>
          <w:tab/>
        </w:r>
        <w:r>
          <w:fldChar w:fldCharType="begin"/>
        </w:r>
        <w:r>
          <w:instrText xml:space="preserve"> PAGEREF _Toc5471 \h </w:instrText>
        </w:r>
        <w:r>
          <w:fldChar w:fldCharType="separate"/>
        </w:r>
        <w:r>
          <w:t>35</w:t>
        </w:r>
        <w:r>
          <w:fldChar w:fldCharType="end"/>
        </w:r>
      </w:hyperlink>
    </w:p>
    <w:p>
      <w:pPr>
        <w:pStyle w:val="TOC2"/>
        <w:tabs>
          <w:tab w:val="right" w:leader="dot" w:pos="8306"/>
        </w:tabs>
      </w:pPr>
      <w:hyperlink w:anchor="_Toc30973" w:history="1">
        <w:r>
          <w:rPr>
            <w:rFonts w:ascii="仿宋" w:eastAsia="仿宋" w:hAnsi="仿宋" w:cs="仿宋" w:hint="eastAsia"/>
            <w:lang w:eastAsia="zh-CN"/>
          </w:rPr>
          <w:t>(二)、必要性分析</w:t>
        </w:r>
        <w:r>
          <w:tab/>
        </w:r>
        <w:r>
          <w:fldChar w:fldCharType="begin"/>
        </w:r>
        <w:r>
          <w:instrText xml:space="preserve"> PAGEREF _Toc30973 \h </w:instrText>
        </w:r>
        <w:r>
          <w:fldChar w:fldCharType="separate"/>
        </w:r>
        <w:r>
          <w:t>36</w:t>
        </w:r>
        <w:r>
          <w:fldChar w:fldCharType="end"/>
        </w:r>
      </w:hyperlink>
    </w:p>
    <w:p>
      <w:pPr>
        <w:pStyle w:val="TOC2"/>
        <w:tabs>
          <w:tab w:val="right" w:leader="dot" w:pos="8306"/>
        </w:tabs>
      </w:pPr>
      <w:hyperlink w:anchor="_Toc23438" w:history="1">
        <w:r>
          <w:rPr>
            <w:rFonts w:ascii="仿宋" w:eastAsia="仿宋" w:hAnsi="仿宋" w:cs="仿宋" w:hint="eastAsia"/>
            <w:lang w:eastAsia="zh-CN"/>
          </w:rPr>
          <w:t>(三)、项目建设有利条件</w:t>
        </w:r>
        <w:r>
          <w:tab/>
        </w:r>
        <w:r>
          <w:fldChar w:fldCharType="begin"/>
        </w:r>
        <w:r>
          <w:instrText xml:space="preserve"> PAGEREF _Toc23438 \h </w:instrText>
        </w:r>
        <w:r>
          <w:fldChar w:fldCharType="separate"/>
        </w:r>
        <w:r>
          <w:t>37</w:t>
        </w:r>
        <w:r>
          <w:fldChar w:fldCharType="end"/>
        </w:r>
      </w:hyperlink>
    </w:p>
    <w:p>
      <w:pPr>
        <w:pStyle w:val="TOC1"/>
        <w:tabs>
          <w:tab w:val="right" w:leader="dot" w:pos="8306"/>
        </w:tabs>
      </w:pPr>
      <w:hyperlink w:anchor="_Toc27275" w:history="1">
        <w:r>
          <w:rPr>
            <w:rFonts w:ascii="仿宋" w:eastAsia="仿宋" w:hAnsi="仿宋" w:cs="仿宋" w:hint="eastAsia"/>
            <w:lang w:eastAsia="zh-CN"/>
          </w:rPr>
          <w:t>七、环境保护与绿色发展</w:t>
        </w:r>
        <w:r>
          <w:tab/>
        </w:r>
        <w:r>
          <w:fldChar w:fldCharType="begin"/>
        </w:r>
        <w:r>
          <w:instrText xml:space="preserve"> PAGEREF _Toc27275 \h </w:instrText>
        </w:r>
        <w:r>
          <w:fldChar w:fldCharType="separate"/>
        </w:r>
        <w:r>
          <w:t>39</w:t>
        </w:r>
        <w:r>
          <w:fldChar w:fldCharType="end"/>
        </w:r>
      </w:hyperlink>
    </w:p>
    <w:p>
      <w:pPr>
        <w:pStyle w:val="TOC2"/>
        <w:tabs>
          <w:tab w:val="right" w:leader="dot" w:pos="8306"/>
        </w:tabs>
      </w:pPr>
      <w:hyperlink w:anchor="_Toc15544" w:history="1">
        <w:r>
          <w:rPr>
            <w:rFonts w:ascii="仿宋" w:eastAsia="仿宋" w:hAnsi="仿宋" w:cs="仿宋" w:hint="eastAsia"/>
            <w:lang w:eastAsia="zh-CN"/>
          </w:rPr>
          <w:t>(一)、环境保护措施</w:t>
        </w:r>
        <w:r>
          <w:tab/>
        </w:r>
        <w:r>
          <w:fldChar w:fldCharType="begin"/>
        </w:r>
        <w:r>
          <w:instrText xml:space="preserve"> PAGEREF _Toc15544 \h </w:instrText>
        </w:r>
        <w:r>
          <w:fldChar w:fldCharType="separate"/>
        </w:r>
        <w:r>
          <w:t>39</w:t>
        </w:r>
        <w:r>
          <w:fldChar w:fldCharType="end"/>
        </w:r>
      </w:hyperlink>
    </w:p>
    <w:p>
      <w:pPr>
        <w:pStyle w:val="TOC2"/>
        <w:tabs>
          <w:tab w:val="right" w:leader="dot" w:pos="8306"/>
        </w:tabs>
      </w:pPr>
      <w:hyperlink w:anchor="_Toc7990" w:history="1">
        <w:r>
          <w:rPr>
            <w:rFonts w:ascii="仿宋" w:eastAsia="仿宋" w:hAnsi="仿宋" w:cs="仿宋" w:hint="eastAsia"/>
            <w:lang w:eastAsia="zh-CN"/>
          </w:rPr>
          <w:t>(二)、绿色发展与可持续发展策略</w:t>
        </w:r>
        <w:r>
          <w:tab/>
        </w:r>
        <w:r>
          <w:fldChar w:fldCharType="begin"/>
        </w:r>
        <w:r>
          <w:instrText xml:space="preserve"> PAGEREF _Toc7990 \h </w:instrText>
        </w:r>
        <w:r>
          <w:fldChar w:fldCharType="separate"/>
        </w:r>
        <w:r>
          <w:t>41</w:t>
        </w:r>
        <w:r>
          <w:fldChar w:fldCharType="end"/>
        </w:r>
      </w:hyperlink>
    </w:p>
    <w:p>
      <w:pPr>
        <w:pStyle w:val="TOC1"/>
        <w:tabs>
          <w:tab w:val="right" w:leader="dot" w:pos="8306"/>
        </w:tabs>
      </w:pPr>
      <w:hyperlink w:anchor="_Toc10583" w:history="1">
        <w:r>
          <w:rPr>
            <w:rFonts w:ascii="仿宋" w:eastAsia="仿宋" w:hAnsi="仿宋" w:cs="仿宋" w:hint="eastAsia"/>
            <w:lang w:eastAsia="zh-CN"/>
          </w:rPr>
          <w:t>八、环境保护与治理方案</w:t>
        </w:r>
        <w:r>
          <w:tab/>
        </w:r>
        <w:r>
          <w:fldChar w:fldCharType="begin"/>
        </w:r>
        <w:r>
          <w:instrText xml:space="preserve"> PAGEREF _Toc10583 \h </w:instrText>
        </w:r>
        <w:r>
          <w:fldChar w:fldCharType="separate"/>
        </w:r>
        <w:r>
          <w:t>42</w:t>
        </w:r>
        <w:r>
          <w:fldChar w:fldCharType="end"/>
        </w:r>
      </w:hyperlink>
    </w:p>
    <w:p>
      <w:pPr>
        <w:pStyle w:val="TOC2"/>
        <w:tabs>
          <w:tab w:val="right" w:leader="dot" w:pos="8306"/>
        </w:tabs>
      </w:pPr>
      <w:hyperlink w:anchor="_Toc24" w:history="1">
        <w:r>
          <w:rPr>
            <w:rFonts w:ascii="仿宋" w:eastAsia="仿宋" w:hAnsi="仿宋" w:cs="仿宋" w:hint="eastAsia"/>
            <w:lang w:eastAsia="zh-CN"/>
          </w:rPr>
          <w:t>(一)、项目环境影响评估</w:t>
        </w:r>
        <w:r>
          <w:tab/>
        </w:r>
        <w:r>
          <w:fldChar w:fldCharType="begin"/>
        </w:r>
        <w:r>
          <w:instrText xml:space="preserve"> PAGEREF _Toc24 \h </w:instrText>
        </w:r>
        <w:r>
          <w:fldChar w:fldCharType="separate"/>
        </w:r>
        <w:r>
          <w:t>42</w:t>
        </w:r>
        <w:r>
          <w:fldChar w:fldCharType="end"/>
        </w:r>
      </w:hyperlink>
    </w:p>
    <w:p>
      <w:pPr>
        <w:pStyle w:val="TOC2"/>
        <w:tabs>
          <w:tab w:val="right" w:leader="dot" w:pos="8306"/>
        </w:tabs>
      </w:pPr>
      <w:hyperlink w:anchor="_Toc16027" w:history="1">
        <w:r>
          <w:rPr>
            <w:rFonts w:ascii="仿宋" w:eastAsia="仿宋" w:hAnsi="仿宋" w:cs="仿宋" w:hint="eastAsia"/>
            <w:lang w:eastAsia="zh-CN"/>
          </w:rPr>
          <w:t>(二)、环境保护措施与治理方案</w:t>
        </w:r>
        <w:r>
          <w:tab/>
        </w:r>
        <w:r>
          <w:fldChar w:fldCharType="begin"/>
        </w:r>
        <w:r>
          <w:instrText xml:space="preserve"> PAGEREF _Toc16027 \h </w:instrText>
        </w:r>
        <w:r>
          <w:fldChar w:fldCharType="separate"/>
        </w:r>
        <w:r>
          <w:t>42</w:t>
        </w:r>
        <w:r>
          <w:fldChar w:fldCharType="end"/>
        </w:r>
      </w:hyperlink>
    </w:p>
    <w:p>
      <w:pPr>
        <w:pStyle w:val="TOC1"/>
        <w:tabs>
          <w:tab w:val="right" w:leader="dot" w:pos="8306"/>
        </w:tabs>
      </w:pPr>
      <w:hyperlink w:anchor="_Toc5163" w:history="1">
        <w:r>
          <w:rPr>
            <w:rFonts w:ascii="仿宋" w:eastAsia="仿宋" w:hAnsi="仿宋" w:cs="仿宋" w:hint="eastAsia"/>
            <w:lang w:eastAsia="zh-CN"/>
          </w:rPr>
          <w:t>九、资金管理与财务规划</w:t>
        </w:r>
        <w:r>
          <w:tab/>
        </w:r>
        <w:r>
          <w:fldChar w:fldCharType="begin"/>
        </w:r>
        <w:r>
          <w:instrText xml:space="preserve"> PAGEREF _Toc5163 \h </w:instrText>
        </w:r>
        <w:r>
          <w:fldChar w:fldCharType="separate"/>
        </w:r>
        <w:r>
          <w:t>43</w:t>
        </w:r>
        <w:r>
          <w:fldChar w:fldCharType="end"/>
        </w:r>
      </w:hyperlink>
    </w:p>
    <w:p>
      <w:pPr>
        <w:pStyle w:val="TOC2"/>
        <w:tabs>
          <w:tab w:val="right" w:leader="dot" w:pos="8306"/>
        </w:tabs>
      </w:pPr>
      <w:hyperlink w:anchor="_Toc5089" w:history="1">
        <w:r>
          <w:rPr>
            <w:rFonts w:ascii="仿宋" w:eastAsia="仿宋" w:hAnsi="仿宋" w:cs="仿宋" w:hint="eastAsia"/>
            <w:lang w:eastAsia="zh-CN"/>
          </w:rPr>
          <w:t>(一)、项目资金来源与筹措</w:t>
        </w:r>
        <w:r>
          <w:tab/>
        </w:r>
        <w:r>
          <w:fldChar w:fldCharType="begin"/>
        </w:r>
        <w:r>
          <w:instrText xml:space="preserve"> PAGEREF _Toc5089 \h </w:instrText>
        </w:r>
        <w:r>
          <w:fldChar w:fldCharType="separate"/>
        </w:r>
        <w:r>
          <w:t>43</w:t>
        </w:r>
        <w:r>
          <w:fldChar w:fldCharType="end"/>
        </w:r>
      </w:hyperlink>
    </w:p>
    <w:p>
      <w:pPr>
        <w:pStyle w:val="TOC2"/>
        <w:tabs>
          <w:tab w:val="right" w:leader="dot" w:pos="8306"/>
        </w:tabs>
      </w:pPr>
      <w:hyperlink w:anchor="_Toc14465" w:history="1">
        <w:r>
          <w:rPr>
            <w:rFonts w:ascii="仿宋" w:eastAsia="仿宋" w:hAnsi="仿宋" w:cs="仿宋" w:hint="eastAsia"/>
            <w:lang w:eastAsia="zh-CN"/>
          </w:rPr>
          <w:t>(二)、资金使用与监管</w:t>
        </w:r>
        <w:r>
          <w:tab/>
        </w:r>
        <w:r>
          <w:fldChar w:fldCharType="begin"/>
        </w:r>
        <w:r>
          <w:instrText xml:space="preserve"> PAGEREF _Toc14465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25" w:history="1">
        <w:r>
          <w:rPr>
            <w:rFonts w:ascii="仿宋" w:eastAsia="仿宋" w:hAnsi="仿宋" w:cs="仿宋" w:hint="eastAsia"/>
            <w:lang w:eastAsia="zh-CN"/>
          </w:rPr>
          <w:t>(三)、财务规划与预测</w:t>
        </w:r>
        <w:r>
          <w:tab/>
        </w:r>
        <w:r>
          <w:fldChar w:fldCharType="begin"/>
        </w:r>
        <w:r>
          <w:instrText xml:space="preserve"> PAGEREF _Toc12425 \h </w:instrText>
        </w:r>
        <w:r>
          <w:fldChar w:fldCharType="separate"/>
        </w:r>
        <w:r>
          <w:t>46</w:t>
        </w:r>
        <w:r>
          <w:fldChar w:fldCharType="end"/>
        </w:r>
      </w:hyperlink>
    </w:p>
    <w:p>
      <w:pPr>
        <w:pStyle w:val="TOC1"/>
        <w:tabs>
          <w:tab w:val="right" w:leader="dot" w:pos="8306"/>
        </w:tabs>
      </w:pPr>
      <w:hyperlink w:anchor="_Toc25385" w:history="1">
        <w:r>
          <w:rPr>
            <w:rFonts w:ascii="仿宋" w:eastAsia="仿宋" w:hAnsi="仿宋" w:cs="仿宋" w:hint="eastAsia"/>
            <w:lang w:eastAsia="zh-CN"/>
          </w:rPr>
          <w:t>十、安全与应急管理</w:t>
        </w:r>
        <w:r>
          <w:tab/>
        </w:r>
        <w:r>
          <w:fldChar w:fldCharType="begin"/>
        </w:r>
        <w:r>
          <w:instrText xml:space="preserve"> PAGEREF _Toc25385 \h </w:instrText>
        </w:r>
        <w:r>
          <w:fldChar w:fldCharType="separate"/>
        </w:r>
        <w:r>
          <w:t>47</w:t>
        </w:r>
        <w:r>
          <w:fldChar w:fldCharType="end"/>
        </w:r>
      </w:hyperlink>
    </w:p>
    <w:p>
      <w:pPr>
        <w:pStyle w:val="TOC2"/>
        <w:tabs>
          <w:tab w:val="right" w:leader="dot" w:pos="8306"/>
        </w:tabs>
      </w:pPr>
      <w:hyperlink w:anchor="_Toc21971" w:history="1">
        <w:r>
          <w:rPr>
            <w:rFonts w:ascii="仿宋" w:eastAsia="仿宋" w:hAnsi="仿宋" w:cs="仿宋" w:hint="eastAsia"/>
            <w:lang w:eastAsia="zh-CN"/>
          </w:rPr>
          <w:t>(一)、安全生产管理</w:t>
        </w:r>
        <w:r>
          <w:tab/>
        </w:r>
        <w:r>
          <w:fldChar w:fldCharType="begin"/>
        </w:r>
        <w:r>
          <w:instrText xml:space="preserve"> PAGEREF _Toc21971 \h </w:instrText>
        </w:r>
        <w:r>
          <w:fldChar w:fldCharType="separate"/>
        </w:r>
        <w:r>
          <w:t>47</w:t>
        </w:r>
        <w:r>
          <w:fldChar w:fldCharType="end"/>
        </w:r>
      </w:hyperlink>
    </w:p>
    <w:p>
      <w:pPr>
        <w:pStyle w:val="TOC2"/>
        <w:tabs>
          <w:tab w:val="right" w:leader="dot" w:pos="8306"/>
        </w:tabs>
      </w:pPr>
      <w:hyperlink w:anchor="_Toc3619" w:history="1">
        <w:r>
          <w:rPr>
            <w:rFonts w:ascii="仿宋" w:eastAsia="仿宋" w:hAnsi="仿宋" w:cs="仿宋" w:hint="eastAsia"/>
            <w:lang w:eastAsia="zh-CN"/>
          </w:rPr>
          <w:t>(二)、应急预案与响应</w:t>
        </w:r>
        <w:r>
          <w:tab/>
        </w:r>
        <w:r>
          <w:fldChar w:fldCharType="begin"/>
        </w:r>
        <w:r>
          <w:instrText xml:space="preserve"> PAGEREF _Toc3619 \h </w:instrText>
        </w:r>
        <w:r>
          <w:fldChar w:fldCharType="separate"/>
        </w:r>
        <w:r>
          <w:t>48</w:t>
        </w:r>
        <w:r>
          <w:fldChar w:fldCharType="end"/>
        </w:r>
      </w:hyperlink>
    </w:p>
    <w:p>
      <w:pPr>
        <w:pStyle w:val="TOC1"/>
        <w:tabs>
          <w:tab w:val="right" w:leader="dot" w:pos="8306"/>
        </w:tabs>
      </w:pPr>
      <w:hyperlink w:anchor="_Toc25721" w:history="1">
        <w:r>
          <w:rPr>
            <w:rFonts w:ascii="仿宋" w:eastAsia="仿宋" w:hAnsi="仿宋" w:cs="仿宋" w:hint="eastAsia"/>
            <w:lang w:eastAsia="zh-CN"/>
          </w:rPr>
          <w:t>十一、土地利用与规划方案</w:t>
        </w:r>
        <w:r>
          <w:tab/>
        </w:r>
        <w:r>
          <w:fldChar w:fldCharType="begin"/>
        </w:r>
        <w:r>
          <w:instrText xml:space="preserve"> PAGEREF _Toc25721 \h </w:instrText>
        </w:r>
        <w:r>
          <w:fldChar w:fldCharType="separate"/>
        </w:r>
        <w:r>
          <w:t>50</w:t>
        </w:r>
        <w:r>
          <w:fldChar w:fldCharType="end"/>
        </w:r>
      </w:hyperlink>
    </w:p>
    <w:p>
      <w:pPr>
        <w:pStyle w:val="TOC2"/>
        <w:tabs>
          <w:tab w:val="right" w:leader="dot" w:pos="8306"/>
        </w:tabs>
      </w:pPr>
      <w:hyperlink w:anchor="_Toc4886" w:history="1">
        <w:r>
          <w:rPr>
            <w:rFonts w:ascii="仿宋" w:eastAsia="仿宋" w:hAnsi="仿宋" w:cs="仿宋" w:hint="eastAsia"/>
            <w:lang w:eastAsia="zh-CN"/>
          </w:rPr>
          <w:t>(一)、项目用地情况分析</w:t>
        </w:r>
        <w:r>
          <w:tab/>
        </w:r>
        <w:r>
          <w:fldChar w:fldCharType="begin"/>
        </w:r>
        <w:r>
          <w:instrText xml:space="preserve"> PAGEREF _Toc4886 \h </w:instrText>
        </w:r>
        <w:r>
          <w:fldChar w:fldCharType="separate"/>
        </w:r>
        <w:r>
          <w:t>50</w:t>
        </w:r>
        <w:r>
          <w:fldChar w:fldCharType="end"/>
        </w:r>
      </w:hyperlink>
    </w:p>
    <w:p>
      <w:pPr>
        <w:pStyle w:val="TOC2"/>
        <w:tabs>
          <w:tab w:val="right" w:leader="dot" w:pos="8306"/>
        </w:tabs>
      </w:pPr>
      <w:hyperlink w:anchor="_Toc9230" w:history="1">
        <w:r>
          <w:rPr>
            <w:rFonts w:ascii="仿宋" w:eastAsia="仿宋" w:hAnsi="仿宋" w:cs="仿宋" w:hint="eastAsia"/>
            <w:lang w:eastAsia="zh-CN"/>
          </w:rPr>
          <w:t>(二)、土地利用规划方案</w:t>
        </w:r>
        <w:r>
          <w:tab/>
        </w:r>
        <w:r>
          <w:fldChar w:fldCharType="begin"/>
        </w:r>
        <w:r>
          <w:instrText xml:space="preserve"> PAGEREF _Toc9230 \h </w:instrText>
        </w:r>
        <w:r>
          <w:fldChar w:fldCharType="separate"/>
        </w:r>
        <w:r>
          <w:t>51</w:t>
        </w:r>
        <w:r>
          <w:fldChar w:fldCharType="end"/>
        </w:r>
      </w:hyperlink>
    </w:p>
    <w:p>
      <w:pPr>
        <w:pStyle w:val="TOC1"/>
        <w:tabs>
          <w:tab w:val="right" w:leader="dot" w:pos="8306"/>
        </w:tabs>
      </w:pPr>
      <w:hyperlink w:anchor="_Toc17835" w:history="1">
        <w:r>
          <w:rPr>
            <w:rFonts w:ascii="仿宋" w:eastAsia="仿宋" w:hAnsi="仿宋" w:cs="仿宋" w:hint="eastAsia"/>
            <w:lang w:eastAsia="zh-CN"/>
          </w:rPr>
          <w:t>十二、项目质量与标准</w:t>
        </w:r>
        <w:r>
          <w:tab/>
        </w:r>
        <w:r>
          <w:fldChar w:fldCharType="begin"/>
        </w:r>
        <w:r>
          <w:instrText xml:space="preserve"> PAGEREF _Toc17835 \h </w:instrText>
        </w:r>
        <w:r>
          <w:fldChar w:fldCharType="separate"/>
        </w:r>
        <w:r>
          <w:t>52</w:t>
        </w:r>
        <w:r>
          <w:fldChar w:fldCharType="end"/>
        </w:r>
      </w:hyperlink>
    </w:p>
    <w:p>
      <w:pPr>
        <w:pStyle w:val="TOC2"/>
        <w:tabs>
          <w:tab w:val="right" w:leader="dot" w:pos="8306"/>
        </w:tabs>
      </w:pPr>
      <w:hyperlink w:anchor="_Toc8819" w:history="1">
        <w:r>
          <w:rPr>
            <w:rFonts w:ascii="仿宋" w:eastAsia="仿宋" w:hAnsi="仿宋" w:cs="仿宋" w:hint="eastAsia"/>
            <w:lang w:eastAsia="zh-CN"/>
          </w:rPr>
          <w:t>(一)、质量保障体系</w:t>
        </w:r>
        <w:r>
          <w:tab/>
        </w:r>
        <w:r>
          <w:fldChar w:fldCharType="begin"/>
        </w:r>
        <w:r>
          <w:instrText xml:space="preserve"> PAGEREF _Toc8819 \h </w:instrText>
        </w:r>
        <w:r>
          <w:fldChar w:fldCharType="separate"/>
        </w:r>
        <w:r>
          <w:t>52</w:t>
        </w:r>
        <w:r>
          <w:fldChar w:fldCharType="end"/>
        </w:r>
      </w:hyperlink>
    </w:p>
    <w:p>
      <w:pPr>
        <w:pStyle w:val="TOC2"/>
        <w:tabs>
          <w:tab w:val="right" w:leader="dot" w:pos="8306"/>
        </w:tabs>
      </w:pPr>
      <w:hyperlink w:anchor="_Toc18866" w:history="1">
        <w:r>
          <w:rPr>
            <w:rFonts w:ascii="仿宋" w:eastAsia="仿宋" w:hAnsi="仿宋" w:cs="仿宋" w:hint="eastAsia"/>
            <w:lang w:eastAsia="zh-CN"/>
          </w:rPr>
          <w:t>(二)、标准化作业流程</w:t>
        </w:r>
        <w:r>
          <w:tab/>
        </w:r>
        <w:r>
          <w:fldChar w:fldCharType="begin"/>
        </w:r>
        <w:r>
          <w:instrText xml:space="preserve"> PAGEREF _Toc18866 \h </w:instrText>
        </w:r>
        <w:r>
          <w:fldChar w:fldCharType="separate"/>
        </w:r>
        <w:r>
          <w:t>54</w:t>
        </w:r>
        <w:r>
          <w:fldChar w:fldCharType="end"/>
        </w:r>
      </w:hyperlink>
    </w:p>
    <w:p>
      <w:pPr>
        <w:pStyle w:val="TOC2"/>
        <w:tabs>
          <w:tab w:val="right" w:leader="dot" w:pos="8306"/>
        </w:tabs>
      </w:pPr>
      <w:hyperlink w:anchor="_Toc21473" w:history="1">
        <w:r>
          <w:rPr>
            <w:rFonts w:ascii="仿宋" w:eastAsia="仿宋" w:hAnsi="仿宋" w:cs="仿宋" w:hint="eastAsia"/>
            <w:lang w:eastAsia="zh-CN"/>
          </w:rPr>
          <w:t>(三)、质量监控与评估</w:t>
        </w:r>
        <w:r>
          <w:tab/>
        </w:r>
        <w:r>
          <w:fldChar w:fldCharType="begin"/>
        </w:r>
        <w:r>
          <w:instrText xml:space="preserve"> PAGEREF _Toc21473 \h </w:instrText>
        </w:r>
        <w:r>
          <w:fldChar w:fldCharType="separate"/>
        </w:r>
        <w:r>
          <w:t>55</w:t>
        </w:r>
        <w:r>
          <w:fldChar w:fldCharType="end"/>
        </w:r>
      </w:hyperlink>
    </w:p>
    <w:p>
      <w:pPr>
        <w:pStyle w:val="TOC2"/>
        <w:tabs>
          <w:tab w:val="right" w:leader="dot" w:pos="8306"/>
        </w:tabs>
      </w:pPr>
      <w:hyperlink w:anchor="_Toc19326" w:history="1">
        <w:r>
          <w:rPr>
            <w:rFonts w:ascii="仿宋" w:eastAsia="仿宋" w:hAnsi="仿宋" w:cs="仿宋" w:hint="eastAsia"/>
            <w:lang w:eastAsia="zh-CN"/>
          </w:rPr>
          <w:t>(四)、质量改进计划</w:t>
        </w:r>
        <w:r>
          <w:tab/>
        </w:r>
        <w:r>
          <w:fldChar w:fldCharType="begin"/>
        </w:r>
        <w:r>
          <w:instrText xml:space="preserve"> PAGEREF _Toc19326 \h </w:instrText>
        </w:r>
        <w:r>
          <w:fldChar w:fldCharType="separate"/>
        </w:r>
        <w:r>
          <w:t>56</w:t>
        </w:r>
        <w:r>
          <w:fldChar w:fldCharType="end"/>
        </w:r>
      </w:hyperlink>
    </w:p>
    <w:p>
      <w:pPr>
        <w:pStyle w:val="TOC1"/>
        <w:tabs>
          <w:tab w:val="right" w:leader="dot" w:pos="8306"/>
        </w:tabs>
      </w:pPr>
      <w:hyperlink w:anchor="_Toc8282" w:history="1">
        <w:r>
          <w:rPr>
            <w:rFonts w:ascii="仿宋" w:eastAsia="仿宋" w:hAnsi="仿宋" w:cs="仿宋" w:hint="eastAsia"/>
            <w:lang w:eastAsia="zh-CN"/>
          </w:rPr>
          <w:t>十三、合作与交流机制建立</w:t>
        </w:r>
        <w:r>
          <w:tab/>
        </w:r>
        <w:r>
          <w:fldChar w:fldCharType="begin"/>
        </w:r>
        <w:r>
          <w:instrText xml:space="preserve"> PAGEREF _Toc8282 \h </w:instrText>
        </w:r>
        <w:r>
          <w:fldChar w:fldCharType="separate"/>
        </w:r>
        <w:r>
          <w:t>57</w:t>
        </w:r>
        <w:r>
          <w:fldChar w:fldCharType="end"/>
        </w:r>
      </w:hyperlink>
    </w:p>
    <w:p>
      <w:pPr>
        <w:pStyle w:val="TOC2"/>
        <w:tabs>
          <w:tab w:val="right" w:leader="dot" w:pos="8306"/>
        </w:tabs>
      </w:pPr>
      <w:hyperlink w:anchor="_Toc13341" w:history="1">
        <w:r>
          <w:rPr>
            <w:rFonts w:ascii="仿宋" w:eastAsia="仿宋" w:hAnsi="仿宋" w:cs="仿宋" w:hint="eastAsia"/>
            <w:lang w:eastAsia="zh-CN"/>
          </w:rPr>
          <w:t>(一)、合作伙伴选择与合作方式</w:t>
        </w:r>
        <w:r>
          <w:tab/>
        </w:r>
        <w:r>
          <w:fldChar w:fldCharType="begin"/>
        </w:r>
        <w:r>
          <w:instrText xml:space="preserve"> PAGEREF _Toc13341 \h </w:instrText>
        </w:r>
        <w:r>
          <w:fldChar w:fldCharType="separate"/>
        </w:r>
        <w:r>
          <w:t>57</w:t>
        </w:r>
        <w:r>
          <w:fldChar w:fldCharType="end"/>
        </w:r>
      </w:hyperlink>
    </w:p>
    <w:p>
      <w:pPr>
        <w:pStyle w:val="TOC2"/>
        <w:tabs>
          <w:tab w:val="right" w:leader="dot" w:pos="8306"/>
        </w:tabs>
      </w:pPr>
      <w:hyperlink w:anchor="_Toc12668" w:history="1">
        <w:r>
          <w:rPr>
            <w:rFonts w:ascii="仿宋" w:eastAsia="仿宋" w:hAnsi="仿宋" w:cs="仿宋" w:hint="eastAsia"/>
            <w:lang w:eastAsia="zh-CN"/>
          </w:rPr>
          <w:t>(二)、交流与合作平台搭建</w:t>
        </w:r>
        <w:r>
          <w:tab/>
        </w:r>
        <w:r>
          <w:fldChar w:fldCharType="begin"/>
        </w:r>
        <w:r>
          <w:instrText xml:space="preserve"> PAGEREF _Toc12668 \h </w:instrText>
        </w:r>
        <w:r>
          <w:fldChar w:fldCharType="separate"/>
        </w:r>
        <w:r>
          <w:t>59</w:t>
        </w:r>
        <w:r>
          <w:fldChar w:fldCharType="end"/>
        </w:r>
      </w:hyperlink>
    </w:p>
    <w:p>
      <w:pPr>
        <w:pStyle w:val="TOC1"/>
        <w:tabs>
          <w:tab w:val="right" w:leader="dot" w:pos="8306"/>
        </w:tabs>
      </w:pPr>
      <w:hyperlink w:anchor="_Toc88" w:history="1">
        <w:r>
          <w:rPr>
            <w:rFonts w:ascii="仿宋" w:eastAsia="仿宋" w:hAnsi="仿宋" w:cs="仿宋" w:hint="eastAsia"/>
            <w:lang w:eastAsia="zh-CN"/>
          </w:rPr>
          <w:t>十四、创新驱动与持续发展</w:t>
        </w:r>
        <w:r>
          <w:tab/>
        </w:r>
        <w:r>
          <w:fldChar w:fldCharType="begin"/>
        </w:r>
        <w:r>
          <w:instrText xml:space="preserve"> PAGEREF _Toc88 \h </w:instrText>
        </w:r>
        <w:r>
          <w:fldChar w:fldCharType="separate"/>
        </w:r>
        <w:r>
          <w:t>60</w:t>
        </w:r>
        <w:r>
          <w:fldChar w:fldCharType="end"/>
        </w:r>
      </w:hyperlink>
    </w:p>
    <w:p>
      <w:pPr>
        <w:pStyle w:val="TOC2"/>
        <w:tabs>
          <w:tab w:val="right" w:leader="dot" w:pos="8306"/>
        </w:tabs>
      </w:pPr>
      <w:hyperlink w:anchor="_Toc11274" w:history="1">
        <w:r>
          <w:rPr>
            <w:rFonts w:ascii="仿宋" w:eastAsia="仿宋" w:hAnsi="仿宋" w:cs="仿宋" w:hint="eastAsia"/>
            <w:lang w:eastAsia="zh-CN"/>
          </w:rPr>
          <w:t>(一)、创新驱动战略实施</w:t>
        </w:r>
        <w:r>
          <w:tab/>
        </w:r>
        <w:r>
          <w:fldChar w:fldCharType="begin"/>
        </w:r>
        <w:r>
          <w:instrText xml:space="preserve"> PAGEREF _Toc11274 \h </w:instrText>
        </w:r>
        <w:r>
          <w:fldChar w:fldCharType="separate"/>
        </w:r>
        <w:r>
          <w:t>60</w:t>
        </w:r>
        <w:r>
          <w:fldChar w:fldCharType="end"/>
        </w:r>
      </w:hyperlink>
    </w:p>
    <w:p>
      <w:pPr>
        <w:pStyle w:val="TOC2"/>
        <w:tabs>
          <w:tab w:val="right" w:leader="dot" w:pos="8306"/>
        </w:tabs>
      </w:pPr>
      <w:hyperlink w:anchor="_Toc22682" w:history="1">
        <w:r>
          <w:rPr>
            <w:rFonts w:ascii="仿宋" w:eastAsia="仿宋" w:hAnsi="仿宋" w:cs="仿宋" w:hint="eastAsia"/>
            <w:lang w:eastAsia="zh-CN"/>
          </w:rPr>
          <w:t>(二)、持续发展路径探索</w:t>
        </w:r>
        <w:r>
          <w:tab/>
        </w:r>
        <w:r>
          <w:fldChar w:fldCharType="begin"/>
        </w:r>
        <w:r>
          <w:instrText xml:space="preserve"> PAGEREF _Toc22682 \h </w:instrText>
        </w:r>
        <w:r>
          <w:fldChar w:fldCharType="separate"/>
        </w:r>
        <w:r>
          <w:t>62</w:t>
        </w:r>
        <w:r>
          <w:fldChar w:fldCharType="end"/>
        </w:r>
      </w:hyperlink>
    </w:p>
    <w:p>
      <w:pPr>
        <w:pStyle w:val="TOC1"/>
        <w:tabs>
          <w:tab w:val="right" w:leader="dot" w:pos="8306"/>
        </w:tabs>
      </w:pPr>
      <w:hyperlink w:anchor="_Toc6824" w:history="1">
        <w:r>
          <w:rPr>
            <w:rFonts w:ascii="仿宋" w:eastAsia="仿宋" w:hAnsi="仿宋" w:cs="仿宋" w:hint="eastAsia"/>
            <w:lang w:eastAsia="zh-CN"/>
          </w:rPr>
          <w:t>十五、产业协同与集群发展</w:t>
        </w:r>
        <w:r>
          <w:tab/>
        </w:r>
        <w:r>
          <w:fldChar w:fldCharType="begin"/>
        </w:r>
        <w:r>
          <w:instrText xml:space="preserve"> PAGEREF _Toc6824 \h </w:instrText>
        </w:r>
        <w:r>
          <w:fldChar w:fldCharType="separate"/>
        </w:r>
        <w:r>
          <w:t>66</w:t>
        </w:r>
        <w:r>
          <w:fldChar w:fldCharType="end"/>
        </w:r>
      </w:hyperlink>
    </w:p>
    <w:p>
      <w:pPr>
        <w:pStyle w:val="TOC2"/>
        <w:tabs>
          <w:tab w:val="right" w:leader="dot" w:pos="8306"/>
        </w:tabs>
      </w:pPr>
      <w:hyperlink w:anchor="_Toc14642" w:history="1">
        <w:r>
          <w:rPr>
            <w:rFonts w:ascii="仿宋" w:eastAsia="仿宋" w:hAnsi="仿宋" w:cs="仿宋" w:hint="eastAsia"/>
            <w:lang w:eastAsia="zh-CN"/>
          </w:rPr>
          <w:t>(一)、产业协同机制建设</w:t>
        </w:r>
        <w:r>
          <w:tab/>
        </w:r>
        <w:r>
          <w:fldChar w:fldCharType="begin"/>
        </w:r>
        <w:r>
          <w:instrText xml:space="preserve"> PAGEREF _Toc14642 \h </w:instrText>
        </w:r>
        <w:r>
          <w:fldChar w:fldCharType="separate"/>
        </w:r>
        <w:r>
          <w:t>66</w:t>
        </w:r>
        <w:r>
          <w:fldChar w:fldCharType="end"/>
        </w:r>
      </w:hyperlink>
    </w:p>
    <w:p>
      <w:pPr>
        <w:pStyle w:val="TOC2"/>
        <w:tabs>
          <w:tab w:val="right" w:leader="dot" w:pos="8306"/>
        </w:tabs>
      </w:pPr>
      <w:hyperlink w:anchor="_Toc15267" w:history="1">
        <w:r>
          <w:rPr>
            <w:rFonts w:ascii="仿宋" w:eastAsia="仿宋" w:hAnsi="仿宋" w:cs="仿宋" w:hint="eastAsia"/>
            <w:lang w:eastAsia="zh-CN"/>
          </w:rPr>
          <w:t>(二)、产业集群培育与发展</w:t>
        </w:r>
        <w:r>
          <w:tab/>
        </w:r>
        <w:r>
          <w:fldChar w:fldCharType="begin"/>
        </w:r>
        <w:r>
          <w:instrText xml:space="preserve"> PAGEREF _Toc15267 \h </w:instrText>
        </w:r>
        <w:r>
          <w:fldChar w:fldCharType="separate"/>
        </w:r>
        <w:r>
          <w:t>67</w:t>
        </w:r>
        <w:r>
          <w:fldChar w:fldCharType="end"/>
        </w:r>
      </w:hyperlink>
    </w:p>
    <w:p>
      <w:pPr>
        <w:pStyle w:val="TOC1"/>
        <w:tabs>
          <w:tab w:val="right" w:leader="dot" w:pos="8306"/>
        </w:tabs>
      </w:pPr>
      <w:hyperlink w:anchor="_Toc13714" w:history="1">
        <w:r>
          <w:rPr>
            <w:rFonts w:ascii="仿宋" w:eastAsia="仿宋" w:hAnsi="仿宋" w:cs="仿宋" w:hint="eastAsia"/>
            <w:lang w:eastAsia="zh-CN"/>
          </w:rPr>
          <w:t>十六、项目施工方案</w:t>
        </w:r>
        <w:r>
          <w:tab/>
        </w:r>
        <w:r>
          <w:fldChar w:fldCharType="begin"/>
        </w:r>
        <w:r>
          <w:instrText xml:space="preserve"> PAGEREF _Toc13714 \h </w:instrText>
        </w:r>
        <w:r>
          <w:fldChar w:fldCharType="separate"/>
        </w:r>
        <w:r>
          <w:t>68</w:t>
        </w:r>
        <w:r>
          <w:fldChar w:fldCharType="end"/>
        </w:r>
      </w:hyperlink>
    </w:p>
    <w:p>
      <w:pPr>
        <w:pStyle w:val="TOC2"/>
        <w:tabs>
          <w:tab w:val="right" w:leader="dot" w:pos="8306"/>
        </w:tabs>
      </w:pPr>
      <w:hyperlink w:anchor="_Toc12725" w:history="1">
        <w:r>
          <w:rPr>
            <w:rFonts w:ascii="仿宋" w:eastAsia="仿宋" w:hAnsi="仿宋" w:cs="仿宋" w:hint="eastAsia"/>
            <w:lang w:eastAsia="zh-CN"/>
          </w:rPr>
          <w:t>(一)、施工组织设计</w:t>
        </w:r>
        <w:r>
          <w:tab/>
        </w:r>
        <w:r>
          <w:fldChar w:fldCharType="begin"/>
        </w:r>
        <w:r>
          <w:instrText xml:space="preserve"> PAGEREF _Toc12725 \h </w:instrText>
        </w:r>
        <w:r>
          <w:fldChar w:fldCharType="separate"/>
        </w:r>
        <w:r>
          <w:t>68</w:t>
        </w:r>
        <w:r>
          <w:fldChar w:fldCharType="end"/>
        </w:r>
      </w:hyperlink>
    </w:p>
    <w:p>
      <w:pPr>
        <w:pStyle w:val="TOC2"/>
        <w:tabs>
          <w:tab w:val="right" w:leader="dot" w:pos="8306"/>
        </w:tabs>
      </w:pPr>
      <w:hyperlink w:anchor="_Toc30314" w:history="1">
        <w:r>
          <w:rPr>
            <w:rFonts w:ascii="仿宋" w:eastAsia="仿宋" w:hAnsi="仿宋" w:cs="仿宋" w:hint="eastAsia"/>
            <w:lang w:eastAsia="zh-CN"/>
          </w:rPr>
          <w:t>(二)、施工工艺与技术路线</w:t>
        </w:r>
        <w:r>
          <w:tab/>
        </w:r>
        <w:r>
          <w:fldChar w:fldCharType="begin"/>
        </w:r>
        <w:r>
          <w:instrText xml:space="preserve"> PAGEREF _Toc30314 \h </w:instrText>
        </w:r>
        <w:r>
          <w:fldChar w:fldCharType="separate"/>
        </w:r>
        <w:r>
          <w:t>70</w:t>
        </w:r>
        <w:r>
          <w:fldChar w:fldCharType="end"/>
        </w:r>
      </w:hyperlink>
    </w:p>
    <w:p>
      <w:pPr>
        <w:pStyle w:val="TOC2"/>
        <w:tabs>
          <w:tab w:val="right" w:leader="dot" w:pos="8306"/>
        </w:tabs>
      </w:pPr>
      <w:hyperlink w:anchor="_Toc22563" w:history="1">
        <w:r>
          <w:rPr>
            <w:rFonts w:ascii="仿宋" w:eastAsia="仿宋" w:hAnsi="仿宋" w:cs="仿宋" w:hint="eastAsia"/>
            <w:lang w:eastAsia="zh-CN"/>
          </w:rPr>
          <w:t>(三)、关键节点施工计划</w:t>
        </w:r>
        <w:r>
          <w:tab/>
        </w:r>
        <w:r>
          <w:fldChar w:fldCharType="begin"/>
        </w:r>
        <w:r>
          <w:instrText xml:space="preserve"> PAGEREF _Toc22563 \h </w:instrText>
        </w:r>
        <w:r>
          <w:fldChar w:fldCharType="separate"/>
        </w:r>
        <w:r>
          <w:t>71</w:t>
        </w:r>
        <w:r>
          <w:fldChar w:fldCharType="end"/>
        </w:r>
      </w:hyperlink>
    </w:p>
    <w:p>
      <w:pPr>
        <w:pStyle w:val="TOC2"/>
        <w:tabs>
          <w:tab w:val="right" w:leader="dot" w:pos="8306"/>
        </w:tabs>
      </w:pPr>
      <w:hyperlink w:anchor="_Toc20956" w:history="1">
        <w:r>
          <w:rPr>
            <w:rFonts w:ascii="仿宋" w:eastAsia="仿宋" w:hAnsi="仿宋" w:cs="仿宋" w:hint="eastAsia"/>
            <w:lang w:eastAsia="zh-CN"/>
          </w:rPr>
          <w:t>(四)、施工现场管理</w:t>
        </w:r>
        <w:r>
          <w:tab/>
        </w:r>
        <w:r>
          <w:fldChar w:fldCharType="begin"/>
        </w:r>
        <w:r>
          <w:instrText xml:space="preserve"> PAGEREF _Toc20956 \h </w:instrText>
        </w:r>
        <w:r>
          <w:fldChar w:fldCharType="separate"/>
        </w:r>
        <w:r>
          <w:t>72</w:t>
        </w:r>
        <w:r>
          <w:fldChar w:fldCharType="end"/>
        </w:r>
      </w:hyperlink>
    </w:p>
    <w:p>
      <w:pPr>
        <w:pStyle w:val="TOC1"/>
        <w:tabs>
          <w:tab w:val="right" w:leader="dot" w:pos="8306"/>
        </w:tabs>
      </w:pPr>
      <w:hyperlink w:anchor="_Toc15539" w:history="1">
        <w:r>
          <w:rPr>
            <w:rFonts w:ascii="仿宋" w:eastAsia="仿宋" w:hAnsi="仿宋" w:cs="仿宋" w:hint="eastAsia"/>
            <w:lang w:eastAsia="zh-CN"/>
          </w:rPr>
          <w:t>十七、设施与设备管理</w:t>
        </w:r>
        <w:r>
          <w:tab/>
        </w:r>
        <w:r>
          <w:fldChar w:fldCharType="begin"/>
        </w:r>
        <w:r>
          <w:instrText xml:space="preserve"> PAGEREF _Toc15539 \h </w:instrText>
        </w:r>
        <w:r>
          <w:fldChar w:fldCharType="separate"/>
        </w:r>
        <w:r>
          <w:t>74</w:t>
        </w:r>
        <w:r>
          <w:fldChar w:fldCharType="end"/>
        </w:r>
      </w:hyperlink>
    </w:p>
    <w:p>
      <w:pPr>
        <w:pStyle w:val="TOC2"/>
        <w:tabs>
          <w:tab w:val="right" w:leader="dot" w:pos="8306"/>
        </w:tabs>
      </w:pPr>
      <w:hyperlink w:anchor="_Toc5662" w:history="1">
        <w:r>
          <w:rPr>
            <w:rFonts w:ascii="仿宋" w:eastAsia="仿宋" w:hAnsi="仿宋" w:cs="仿宋" w:hint="eastAsia"/>
            <w:lang w:eastAsia="zh-CN"/>
          </w:rPr>
          <w:t>(一)、设施规划与配置</w:t>
        </w:r>
        <w:r>
          <w:tab/>
        </w:r>
        <w:r>
          <w:fldChar w:fldCharType="begin"/>
        </w:r>
        <w:r>
          <w:instrText xml:space="preserve"> PAGEREF _Toc5662 \h </w:instrText>
        </w:r>
        <w:r>
          <w:fldChar w:fldCharType="separate"/>
        </w:r>
        <w:r>
          <w:t>74</w:t>
        </w:r>
        <w:r>
          <w:fldChar w:fldCharType="end"/>
        </w:r>
      </w:hyperlink>
    </w:p>
    <w:p>
      <w:pPr>
        <w:pStyle w:val="TOC2"/>
        <w:tabs>
          <w:tab w:val="right" w:leader="dot" w:pos="8306"/>
        </w:tabs>
      </w:pPr>
      <w:hyperlink w:anchor="_Toc5691" w:history="1">
        <w:r>
          <w:rPr>
            <w:rFonts w:ascii="仿宋" w:eastAsia="仿宋" w:hAnsi="仿宋" w:cs="仿宋" w:hint="eastAsia"/>
            <w:lang w:eastAsia="zh-CN"/>
          </w:rPr>
          <w:t>(二)、设备采购与维护管理</w:t>
        </w:r>
        <w:r>
          <w:tab/>
        </w:r>
        <w:r>
          <w:fldChar w:fldCharType="begin"/>
        </w:r>
        <w:r>
          <w:instrText xml:space="preserve"> PAGEREF _Toc5691 \h </w:instrText>
        </w:r>
        <w:r>
          <w:fldChar w:fldCharType="separate"/>
        </w:r>
        <w:r>
          <w:t>75</w:t>
        </w:r>
        <w:r>
          <w:fldChar w:fldCharType="end"/>
        </w:r>
      </w:hyperlink>
    </w:p>
    <w:p>
      <w:pPr>
        <w:pStyle w:val="TOC2"/>
        <w:tabs>
          <w:tab w:val="right" w:leader="dot" w:pos="8306"/>
        </w:tabs>
      </w:pPr>
      <w:hyperlink w:anchor="_Toc8763" w:history="1">
        <w:r>
          <w:rPr>
            <w:rFonts w:ascii="仿宋" w:eastAsia="仿宋" w:hAnsi="仿宋" w:cs="仿宋" w:hint="eastAsia"/>
            <w:lang w:eastAsia="zh-CN"/>
          </w:rPr>
          <w:t>(三)、设施设备升级策略</w:t>
        </w:r>
        <w:r>
          <w:tab/>
        </w:r>
        <w:r>
          <w:fldChar w:fldCharType="begin"/>
        </w:r>
        <w:r>
          <w:instrText xml:space="preserve"> PAGEREF _Toc8763 \h </w:instrText>
        </w:r>
        <w:r>
          <w:fldChar w:fldCharType="separate"/>
        </w:r>
        <w:r>
          <w:t>76</w:t>
        </w:r>
        <w:r>
          <w:fldChar w:fldCharType="end"/>
        </w:r>
      </w:hyperlink>
    </w:p>
    <w:p>
      <w:pPr>
        <w:pStyle w:val="TOC1"/>
        <w:tabs>
          <w:tab w:val="right" w:leader="dot" w:pos="8306"/>
        </w:tabs>
      </w:pPr>
      <w:hyperlink w:anchor="_Toc1253" w:history="1">
        <w:r>
          <w:rPr>
            <w:rFonts w:ascii="仿宋" w:eastAsia="仿宋" w:hAnsi="仿宋" w:cs="仿宋" w:hint="eastAsia"/>
            <w:lang w:eastAsia="zh-CN"/>
          </w:rPr>
          <w:t>十八、人力资源管理与开发</w:t>
        </w:r>
        <w:r>
          <w:tab/>
        </w:r>
        <w:r>
          <w:fldChar w:fldCharType="begin"/>
        </w:r>
        <w:r>
          <w:instrText xml:space="preserve"> PAGEREF _Toc1253 \h </w:instrText>
        </w:r>
        <w:r>
          <w:fldChar w:fldCharType="separate"/>
        </w:r>
        <w:r>
          <w:t>76</w:t>
        </w:r>
        <w:r>
          <w:fldChar w:fldCharType="end"/>
        </w:r>
      </w:hyperlink>
    </w:p>
    <w:p>
      <w:pPr>
        <w:pStyle w:val="TOC2"/>
        <w:tabs>
          <w:tab w:val="right" w:leader="dot" w:pos="8306"/>
        </w:tabs>
      </w:pPr>
      <w:hyperlink w:anchor="_Toc1496" w:history="1">
        <w:r>
          <w:rPr>
            <w:rFonts w:ascii="仿宋" w:eastAsia="仿宋" w:hAnsi="仿宋" w:cs="仿宋" w:hint="eastAsia"/>
            <w:lang w:eastAsia="zh-CN"/>
          </w:rPr>
          <w:t>(一)、人力资源规划</w:t>
        </w:r>
        <w:r>
          <w:tab/>
        </w:r>
        <w:r>
          <w:fldChar w:fldCharType="begin"/>
        </w:r>
        <w:r>
          <w:instrText xml:space="preserve"> PAGEREF _Toc1496 \h </w:instrText>
        </w:r>
        <w:r>
          <w:fldChar w:fldCharType="separate"/>
        </w:r>
        <w:r>
          <w:t>76</w:t>
        </w:r>
        <w:r>
          <w:fldChar w:fldCharType="end"/>
        </w:r>
      </w:hyperlink>
    </w:p>
    <w:p>
      <w:pPr>
        <w:pStyle w:val="TOC2"/>
        <w:tabs>
          <w:tab w:val="right" w:leader="dot" w:pos="8306"/>
        </w:tabs>
      </w:pPr>
      <w:hyperlink w:anchor="_Toc26664" w:history="1">
        <w:r>
          <w:rPr>
            <w:rFonts w:ascii="仿宋" w:eastAsia="仿宋" w:hAnsi="仿宋" w:cs="仿宋" w:hint="eastAsia"/>
            <w:lang w:eastAsia="zh-CN"/>
          </w:rPr>
          <w:t>(二)、人力资源开发与培训</w:t>
        </w:r>
        <w:r>
          <w:tab/>
        </w:r>
        <w:r>
          <w:fldChar w:fldCharType="begin"/>
        </w:r>
        <w:r>
          <w:instrText xml:space="preserve"> PAGEREF _Toc26664 \h </w:instrText>
        </w:r>
        <w:r>
          <w:fldChar w:fldCharType="separate"/>
        </w:r>
        <w:r>
          <w:t>78</w:t>
        </w:r>
        <w:r>
          <w:fldChar w:fldCharType="end"/>
        </w:r>
      </w:hyperlink>
    </w:p>
    <w:p>
      <w:pPr>
        <w:pStyle w:val="TOC1"/>
        <w:tabs>
          <w:tab w:val="right" w:leader="dot" w:pos="8306"/>
        </w:tabs>
      </w:pPr>
      <w:hyperlink w:anchor="_Toc19058" w:history="1">
        <w:r>
          <w:rPr>
            <w:rFonts w:ascii="仿宋" w:eastAsia="仿宋" w:hAnsi="仿宋" w:cs="仿宋" w:hint="eastAsia"/>
            <w:lang w:eastAsia="zh-CN"/>
          </w:rPr>
          <w:t>十九、企业合规与伦理</w:t>
        </w:r>
        <w:r>
          <w:tab/>
        </w:r>
        <w:r>
          <w:fldChar w:fldCharType="begin"/>
        </w:r>
        <w:r>
          <w:instrText xml:space="preserve"> PAGEREF _Toc19058 \h </w:instrText>
        </w:r>
        <w:r>
          <w:fldChar w:fldCharType="separate"/>
        </w:r>
        <w:r>
          <w:t>81</w:t>
        </w:r>
        <w:r>
          <w:fldChar w:fldCharType="end"/>
        </w:r>
      </w:hyperlink>
    </w:p>
    <w:p>
      <w:pPr>
        <w:pStyle w:val="TOC2"/>
        <w:tabs>
          <w:tab w:val="right" w:leader="dot" w:pos="8306"/>
        </w:tabs>
      </w:pPr>
      <w:hyperlink w:anchor="_Toc14193" w:history="1">
        <w:r>
          <w:rPr>
            <w:rFonts w:ascii="仿宋" w:eastAsia="仿宋" w:hAnsi="仿宋" w:cs="仿宋" w:hint="eastAsia"/>
            <w:lang w:eastAsia="zh-CN"/>
          </w:rPr>
          <w:t>(一)、合规政策与程序</w:t>
        </w:r>
        <w:r>
          <w:tab/>
        </w:r>
        <w:r>
          <w:fldChar w:fldCharType="begin"/>
        </w:r>
        <w:r>
          <w:instrText xml:space="preserve"> PAGEREF _Toc14193 \h </w:instrText>
        </w:r>
        <w:r>
          <w:fldChar w:fldCharType="separate"/>
        </w:r>
        <w:r>
          <w:t>81</w:t>
        </w:r>
        <w:r>
          <w:fldChar w:fldCharType="end"/>
        </w:r>
      </w:hyperlink>
    </w:p>
    <w:p>
      <w:pPr>
        <w:pStyle w:val="TOC2"/>
        <w:tabs>
          <w:tab w:val="right" w:leader="dot" w:pos="8306"/>
        </w:tabs>
      </w:pPr>
      <w:hyperlink w:anchor="_Toc7440" w:history="1">
        <w:r>
          <w:rPr>
            <w:rFonts w:ascii="仿宋" w:eastAsia="仿宋" w:hAnsi="仿宋" w:cs="仿宋" w:hint="eastAsia"/>
            <w:lang w:eastAsia="zh-CN"/>
          </w:rPr>
          <w:t>(二)、伦理规范与培训</w:t>
        </w:r>
        <w:r>
          <w:tab/>
        </w:r>
        <w:r>
          <w:fldChar w:fldCharType="begin"/>
        </w:r>
        <w:r>
          <w:instrText xml:space="preserve"> PAGEREF _Toc7440 \h </w:instrText>
        </w:r>
        <w:r>
          <w:fldChar w:fldCharType="separate"/>
        </w:r>
        <w:r>
          <w:t>82</w:t>
        </w:r>
        <w:r>
          <w:fldChar w:fldCharType="end"/>
        </w:r>
      </w:hyperlink>
    </w:p>
    <w:p>
      <w:pPr>
        <w:pStyle w:val="TOC2"/>
        <w:tabs>
          <w:tab w:val="right" w:leader="dot" w:pos="8306"/>
        </w:tabs>
      </w:pPr>
      <w:hyperlink w:anchor="_Toc28114" w:history="1">
        <w:r>
          <w:rPr>
            <w:rFonts w:ascii="仿宋" w:eastAsia="仿宋" w:hAnsi="仿宋" w:cs="仿宋" w:hint="eastAsia"/>
            <w:lang w:eastAsia="zh-CN"/>
          </w:rPr>
          <w:t>(三)、合规风险评估</w:t>
        </w:r>
        <w:r>
          <w:tab/>
        </w:r>
        <w:r>
          <w:fldChar w:fldCharType="begin"/>
        </w:r>
        <w:r>
          <w:instrText xml:space="preserve"> PAGEREF _Toc28114 \h </w:instrText>
        </w:r>
        <w:r>
          <w:fldChar w:fldCharType="separate"/>
        </w:r>
        <w:r>
          <w:t>83</w:t>
        </w:r>
        <w:r>
          <w:fldChar w:fldCharType="end"/>
        </w:r>
      </w:hyperlink>
    </w:p>
    <w:p>
      <w:pPr>
        <w:pStyle w:val="TOC2"/>
        <w:tabs>
          <w:tab w:val="right" w:leader="dot" w:pos="8306"/>
        </w:tabs>
      </w:pPr>
      <w:hyperlink w:anchor="_Toc8286" w:history="1">
        <w:r>
          <w:rPr>
            <w:rFonts w:ascii="仿宋" w:eastAsia="仿宋" w:hAnsi="仿宋" w:cs="仿宋" w:hint="eastAsia"/>
            <w:lang w:eastAsia="zh-CN"/>
          </w:rPr>
          <w:t>(四)、合规监督与执行</w:t>
        </w:r>
        <w:r>
          <w:tab/>
        </w:r>
        <w:r>
          <w:fldChar w:fldCharType="begin"/>
        </w:r>
        <w:r>
          <w:instrText xml:space="preserve"> PAGEREF _Toc8286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47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989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10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68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1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其它片式元器件项目与土地用途规划：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其它片式元器件项目的容积率和建筑密度：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用地控制指标通常规定了容积率和建筑密度的要求。对于其它片式元器件项目来说，这将影响建筑物的规模和高度。必须确保项目的设计符合容积率和建筑密度的限制，以遵守用地控制法规。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其它片式元器件项目的建筑线限制：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用地控制指标还可能规定了建筑物与街道或相邻土地的距离，这被称为建筑线限制。其它片式元器件项目必须遵守这些规定，以确保建筑的位置符合法规。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其它片式元器件项目的环境影响和可持续性：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用地控制指标可能包括环境保护要求，例如绿地比例和污染防控措施。对于其它片式元器件项目，这意味着必须考虑如何保护当地生态系统、水资源和空气质量，以确保项目的可持续性。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在整个项目规划和实施过程中，与用地控制指标的合作和遵守是至关重要的。这有助于确保其它片式元器件项目是一个合法、可持续且与城市规划一致的发展项目。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9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每个城市都有自己的规划目标和愿景，包括住宅区、商业区和工业区的平衡发展。其它片式元器件项目需要与城市规划目标保持一致，以确保项目不会破坏城市的整体规划。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https://d.book118.com/395140340110011111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93158"/>
    <w:rsid w:val="1F4931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5140340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2024-02-14T05:27:00Z</dcterms:created>
  <dcterms:modified xsi:type="dcterms:W3CDTF">2024-02-14T05:28:23Z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323E764AD09C4A87A5D7D7DE76B3A802_11</vt:lpwstr>
  </property>
  <property fmtid="{D5CDD505-2E9C-101B-9397-08002B2CF9AE}" pid="3" name="KSOProductBuildVer">
    <vt:lpwstr>2052-12.1.0.16250</vt:lpwstr>
  </property>
</Properties>
</file>