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2D00" w14:paraId="6801C5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D00" w14:paraId="010A85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D00" w14:paraId="60D333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D00" w:rsidRPr="00812D00" w14:paraId="3A083D82" w14:textId="612DEF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2D00">
        <w:rPr>
          <w:rFonts w:ascii="宋体" w:eastAsia="宋体" w:hAnsi="宋体" w:hint="eastAsia"/>
          <w:b/>
          <w:sz w:val="60"/>
        </w:rPr>
        <w:t>儿童医院企业战略风险管理</w:t>
      </w:r>
    </w:p>
    <w:p w:rsidR="00812D00" w:rsidP="00812D00" w14:paraId="28452BB6" w14:textId="782EE4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2D00">
        <w:rPr>
          <w:rFonts w:ascii="仿宋" w:eastAsia="仿宋" w:hAnsi="仿宋" w:hint="eastAsia"/>
          <w:b/>
          <w:sz w:val="40"/>
        </w:rPr>
        <w:t>目录</w:t>
      </w:r>
    </w:p>
    <w:p w:rsidR="00812D00" w14:paraId="69086359" w14:textId="4D7084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D00" w14:paraId="01D84632" w14:textId="6B45CA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D00" w14:paraId="61099F1D" w14:textId="127B5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D00" w14:paraId="492A0928" w14:textId="103D6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2D00" w14:paraId="6CAE2A68" w14:textId="4D1C9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2D00" w14:paraId="709DC0AE" w14:textId="60EAC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2D00" w14:paraId="6EF5B870" w14:textId="65604C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二、儿童医院行业企业业务流程管理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2D00" w14:paraId="63B189CF" w14:textId="00D1F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2D00" w14:paraId="2D00C469" w14:textId="1ABA3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2D00" w14:paraId="117BAD70" w14:textId="21AB8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2D00" w14:paraId="50B96B7E" w14:textId="0012D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2D00" w14:paraId="745D9763" w14:textId="18AF5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(一)、儿童医院行业企业在确定愿景及使命时的风险识别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2D00" w14:paraId="4585B045" w14:textId="1C5D4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(二)、制定儿童医院行业企业战略目标的风险识别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2D00" w14:paraId="34C811EC" w14:textId="2877B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(三)、儿童医院行业企业战略分析的风险识别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2D00" w14:paraId="7A644FD1" w14:textId="0B515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(四)、儿童医院行业企业战略选择的风险识别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12D00" w14:paraId="7556F0E5" w14:textId="373E6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(五)、儿童医院行业企业战略实施的风险识别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2D00" w14:paraId="236477A8" w14:textId="508EB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2D00" w14:paraId="604F2240" w14:textId="3D5A6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2D00" w14:paraId="56E1D042" w14:textId="7D3ABF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2D00" w14:paraId="2FFF5A1B" w14:textId="43A78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2D00" w14:paraId="72308763" w14:textId="0034EB7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2D00" w14:paraId="4AC6C90A" w14:textId="5E2F8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2D00" w14:paraId="471B6A03" w14:textId="0F1BF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2D00" w14:paraId="01BEC5B8" w14:textId="7663E6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2D00" w14:paraId="0EB3C20B" w14:textId="5B276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2D00" w14:paraId="2127DB32" w14:textId="57ECEF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2D00" w14:paraId="1110C451" w14:textId="7FAF8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2D00" w14:paraId="4B47FEEA" w14:textId="1F1F9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2D00" w14:paraId="240B2649" w14:textId="12AD5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2D00" w14:paraId="5AC878BD" w14:textId="1F6E1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九、儿童医院项目风险分析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2D00" w14:paraId="57CCC9AB" w14:textId="405DA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2D00" w14:paraId="66618B3F" w14:textId="11E19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2D00" w14:paraId="4727DFD4" w14:textId="618F2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2D00" w14:paraId="5FC2B017" w14:textId="09068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2D00" w14:paraId="4AEA47A8" w14:textId="29E16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2D00" w14:paraId="18CBE80D" w14:textId="7376F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2D00" w14:paraId="61920367" w14:textId="40AF4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2D00" w14:paraId="3999679A" w14:textId="6E79F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2D00" w14:paraId="4D2848F9" w14:textId="4C673B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2D00" w14:paraId="1D8463FB" w14:textId="49D1F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2D00" w14:paraId="7AFC60C2" w14:textId="53964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2D00" w14:paraId="3F18E4BE" w14:textId="7EB54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2D00" w14:paraId="390C2703" w14:textId="7B1D49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2D00" w14:paraId="22417DB3" w14:textId="50FEF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2D00" w14:paraId="45800D2D" w14:textId="085AD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十一、儿童医院项目风险对策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2D00" w14:paraId="5C864652" w14:textId="6DAE3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2D00" w14:paraId="2644A2DD" w14:textId="0664A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2D00" w14:paraId="3228C16B" w14:textId="52279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2D00" w14:paraId="6090E423" w14:textId="77DC7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2D00" w14:paraId="318CEA62" w14:textId="267A3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2D00" w14:paraId="06087903" w14:textId="6BE97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D00" w14:paraId="0E171F8A" w14:textId="71907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D00" w14:paraId="2821B47F" w14:textId="580CA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D00" w14:paraId="30162AEE" w14:textId="58F41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2D00" w14:paraId="5D79A82D" w14:textId="231C5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2D00" w14:paraId="1F35BDA3" w14:textId="0C578A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12D00" w14:paraId="6BB8D048" w14:textId="1300B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12D00" w14:paraId="2C1B5198" w14:textId="113D5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12D00" w14:paraId="2F15FC60" w14:textId="7066A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12D00" w14:paraId="797FC5A4" w14:textId="444F3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12D00" w14:paraId="35CE0B75" w14:textId="36A690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12D00" w14:paraId="3C9A4A1E" w14:textId="13A74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12D00" w14:paraId="061A26BC" w14:textId="39AD9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12D00" w14:paraId="344CB8DD" w14:textId="5E820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12D00" w14:paraId="7E5CC375" w14:textId="756E6D0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12D00" w14:paraId="47C36327" w14:textId="612995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12D00" w14:paraId="2DBFAE8E" w14:textId="6010E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12D00" w14:paraId="2D9839D4" w14:textId="023CC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12D00" w14:paraId="43EF555A" w14:textId="46EB8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12D00" w14:paraId="4FAA47A5" w14:textId="7453F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12D00" w14:paraId="528B58A3" w14:textId="2AABA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(一)、儿童医院行业企业在确定愿景及使命时的风险识别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12D00" w14:paraId="46D43AEF" w14:textId="41FF1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(二)、制定儿童医院行业企业战略目标的风险识别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12D00" w14:paraId="56E5B4DF" w14:textId="6381C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(三)、儿童医院行业企业战略分析的风险识别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_Toc155909479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12D00" w14:paraId="4558A4E1" w14:textId="1FF4F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(四)、儿童医院行业企业战略选择的风险识别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_Toc155909480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12D00" w14:paraId="74BA2BB8" w14:textId="60E2C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(五)、儿童医院行业企业战略实施的风险识别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_Toc155909481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12D00" w:rsidP="00812D00" w14:paraId="687D2E33" w14:textId="252C25D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https://d.book118.com/395201200113011042</w:t>
        </w:r>
      </w:hyperlink>
    </w:p>
    <w:p w:rsidR="00812D00" w:rsidP="00812D0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paraId="18A935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D00" w14:paraId="4AA3AF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paraId="2E777F78" w14:textId="7C346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2D00" w14:paraId="448D8F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paraId="44AB9E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C346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C346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C346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P="00005440" w14:textId="7C3466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12D0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paraId="5F8CBB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RPr="00812D00" w:rsidP="00812D00" w14:paraId="05C13CF6" w14:textId="06F8AF11">
    <w:pPr>
      <w:pStyle w:val="Header"/>
      <w:rPr>
        <w:rFonts w:ascii="仿宋" w:eastAsia="仿宋" w:hAnsi="仿宋"/>
      </w:rPr>
    </w:pPr>
    <w:r w:rsidRPr="00812D00">
      <w:rPr>
        <w:rFonts w:ascii="仿宋" w:eastAsia="仿宋" w:hAnsi="仿宋" w:hint="eastAsia"/>
      </w:rPr>
      <w:t>儿童医院企业战略风险管理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paraId="55FF5D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RPr="00812D00" w:rsidP="00812D00" w14:textId="06F8AF11">
    <w:pPr>
      <w:pStyle w:val="Header"/>
      <w:rPr>
        <w:rFonts w:ascii="仿宋" w:eastAsia="仿宋" w:hAnsi="仿宋"/>
      </w:rPr>
    </w:pPr>
    <w:r w:rsidRPr="00812D00">
      <w:rPr>
        <w:rFonts w:ascii="仿宋" w:eastAsia="仿宋" w:hAnsi="仿宋" w:hint="eastAsia"/>
      </w:rPr>
      <w:t>儿童医院企业战略风险管理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RPr="00812D00" w:rsidP="00812D00" w14:textId="06F8AF11">
    <w:pPr>
      <w:pStyle w:val="Header"/>
      <w:rPr>
        <w:rFonts w:ascii="仿宋" w:eastAsia="仿宋" w:hAnsi="仿宋"/>
      </w:rPr>
    </w:pPr>
    <w:r w:rsidRPr="00812D00">
      <w:rPr>
        <w:rFonts w:ascii="仿宋" w:eastAsia="仿宋" w:hAnsi="仿宋" w:hint="eastAsia"/>
      </w:rPr>
      <w:t>儿童医院企业战略风险管理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RPr="00812D00" w:rsidP="00812D00" w14:textId="06F8AF11">
    <w:pPr>
      <w:pStyle w:val="Header"/>
      <w:rPr>
        <w:rFonts w:ascii="仿宋" w:eastAsia="仿宋" w:hAnsi="仿宋"/>
      </w:rPr>
    </w:pPr>
    <w:r w:rsidRPr="00812D00">
      <w:rPr>
        <w:rFonts w:ascii="仿宋" w:eastAsia="仿宋" w:hAnsi="仿宋" w:hint="eastAsia"/>
      </w:rPr>
      <w:t>儿童医院企业战略风险管理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:rsidRPr="00812D00" w:rsidP="00812D00" w14:textId="06F8AF11">
    <w:pPr>
      <w:pStyle w:val="Header"/>
      <w:rPr>
        <w:rFonts w:ascii="仿宋" w:eastAsia="仿宋" w:hAnsi="仿宋"/>
      </w:rPr>
    </w:pPr>
    <w:r w:rsidRPr="00812D00">
      <w:rPr>
        <w:rFonts w:ascii="仿宋" w:eastAsia="仿宋" w:hAnsi="仿宋" w:hint="eastAsia"/>
      </w:rPr>
      <w:t>儿童医院企业战略风险管理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D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00"/>
    <w:rsid w:val="00005440"/>
    <w:rsid w:val="00812D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FA7423"/>
  <w15:chartTrackingRefBased/>
  <w15:docId w15:val="{67230495-C732-4B62-8E4B-A24C3878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2D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2D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2D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2D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2D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2D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2D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2D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2D00"/>
  </w:style>
  <w:style w:type="paragraph" w:styleId="TOC1">
    <w:name w:val="toc 1"/>
    <w:basedOn w:val="Normal"/>
    <w:next w:val="Normal"/>
    <w:autoRedefine/>
    <w:uiPriority w:val="39"/>
    <w:unhideWhenUsed/>
    <w:rsid w:val="00812D00"/>
  </w:style>
  <w:style w:type="paragraph" w:styleId="TOC2">
    <w:name w:val="toc 2"/>
    <w:basedOn w:val="Normal"/>
    <w:next w:val="Normal"/>
    <w:autoRedefine/>
    <w:uiPriority w:val="39"/>
    <w:unhideWhenUsed/>
    <w:rsid w:val="00812D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95201200113011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4841</Words>
  <Characters>27599</Characters>
  <Application>Microsoft Office Word</Application>
  <DocSecurity>0</DocSecurity>
  <Lines>229</Lines>
  <Paragraphs>64</Paragraphs>
  <ScaleCrop>false</ScaleCrop>
  <Company/>
  <LinksUpToDate>false</LinksUpToDate>
  <CharactersWithSpaces>32376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2024-01-11T15:49:00Z</dcterms:created>
  <dcterms:modified xsi:type="dcterms:W3CDTF">2024-01-11T15:49:00Z</dcterms:modified>
</cp:coreProperties>
</file>