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探照灯项目计划设计方案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36" w:history="1">
        <w:r>
          <w:rPr>
            <w:rFonts w:ascii="仿宋" w:eastAsia="仿宋" w:hAnsi="仿宋" w:cs="仿宋" w:hint="eastAsia"/>
            <w:lang w:eastAsia="zh-CN"/>
          </w:rPr>
          <w:t>前言</w:t>
        </w:r>
        <w:r>
          <w:tab/>
        </w:r>
        <w:r>
          <w:fldChar w:fldCharType="begin"/>
        </w:r>
        <w:r>
          <w:instrText xml:space="preserve"> PAGEREF _Toc22636 \h </w:instrText>
        </w:r>
        <w:r>
          <w:fldChar w:fldCharType="separate"/>
        </w:r>
        <w:r>
          <w:t>3</w:t>
        </w:r>
        <w:r>
          <w:fldChar w:fldCharType="end"/>
        </w:r>
      </w:hyperlink>
    </w:p>
    <w:p>
      <w:pPr>
        <w:pStyle w:val="TOC1"/>
        <w:tabs>
          <w:tab w:val="right" w:leader="dot" w:pos="8306"/>
        </w:tabs>
      </w:pPr>
      <w:hyperlink w:anchor="_Toc8951" w:history="1">
        <w:r>
          <w:rPr>
            <w:rFonts w:ascii="仿宋" w:eastAsia="仿宋" w:hAnsi="仿宋" w:cs="仿宋" w:hint="eastAsia"/>
            <w:lang w:eastAsia="zh-CN"/>
          </w:rPr>
          <w:t>一、探照灯项目土建工程</w:t>
        </w:r>
        <w:r>
          <w:tab/>
        </w:r>
        <w:r>
          <w:fldChar w:fldCharType="begin"/>
        </w:r>
        <w:r>
          <w:instrText xml:space="preserve"> PAGEREF _Toc8951 \h </w:instrText>
        </w:r>
        <w:r>
          <w:fldChar w:fldCharType="separate"/>
        </w:r>
        <w:r>
          <w:t>3</w:t>
        </w:r>
        <w:r>
          <w:fldChar w:fldCharType="end"/>
        </w:r>
      </w:hyperlink>
    </w:p>
    <w:p>
      <w:pPr>
        <w:pStyle w:val="TOC2"/>
        <w:tabs>
          <w:tab w:val="right" w:leader="dot" w:pos="8306"/>
        </w:tabs>
      </w:pPr>
      <w:hyperlink w:anchor="_Toc24496" w:history="1">
        <w:r>
          <w:rPr>
            <w:rFonts w:ascii="仿宋" w:eastAsia="仿宋" w:hAnsi="仿宋" w:cs="仿宋" w:hint="eastAsia"/>
            <w:lang w:eastAsia="zh-CN"/>
          </w:rPr>
          <w:t>(一)、建筑工程设计原则</w:t>
        </w:r>
        <w:r>
          <w:tab/>
        </w:r>
        <w:r>
          <w:fldChar w:fldCharType="begin"/>
        </w:r>
        <w:r>
          <w:instrText xml:space="preserve"> PAGEREF _Toc24496 \h </w:instrText>
        </w:r>
        <w:r>
          <w:fldChar w:fldCharType="separate"/>
        </w:r>
        <w:r>
          <w:t>3</w:t>
        </w:r>
        <w:r>
          <w:fldChar w:fldCharType="end"/>
        </w:r>
      </w:hyperlink>
    </w:p>
    <w:p>
      <w:pPr>
        <w:pStyle w:val="TOC2"/>
        <w:tabs>
          <w:tab w:val="right" w:leader="dot" w:pos="8306"/>
        </w:tabs>
      </w:pPr>
      <w:hyperlink w:anchor="_Toc1447" w:history="1">
        <w:r>
          <w:rPr>
            <w:rFonts w:ascii="仿宋" w:eastAsia="仿宋" w:hAnsi="仿宋" w:cs="仿宋" w:hint="eastAsia"/>
            <w:lang w:eastAsia="zh-CN"/>
          </w:rPr>
          <w:t>(二)、土建工程设计年限及安全等级</w:t>
        </w:r>
        <w:r>
          <w:tab/>
        </w:r>
        <w:r>
          <w:fldChar w:fldCharType="begin"/>
        </w:r>
        <w:r>
          <w:instrText xml:space="preserve"> PAGEREF _Toc1447 \h </w:instrText>
        </w:r>
        <w:r>
          <w:fldChar w:fldCharType="separate"/>
        </w:r>
        <w:r>
          <w:t>4</w:t>
        </w:r>
        <w:r>
          <w:fldChar w:fldCharType="end"/>
        </w:r>
      </w:hyperlink>
    </w:p>
    <w:p>
      <w:pPr>
        <w:pStyle w:val="TOC2"/>
        <w:tabs>
          <w:tab w:val="right" w:leader="dot" w:pos="8306"/>
        </w:tabs>
      </w:pPr>
      <w:hyperlink w:anchor="_Toc11217" w:history="1">
        <w:r>
          <w:rPr>
            <w:rFonts w:ascii="仿宋" w:eastAsia="仿宋" w:hAnsi="仿宋" w:cs="仿宋" w:hint="eastAsia"/>
            <w:lang w:eastAsia="zh-CN"/>
          </w:rPr>
          <w:t>(三)、建筑工程设计总体要求</w:t>
        </w:r>
        <w:r>
          <w:tab/>
        </w:r>
        <w:r>
          <w:fldChar w:fldCharType="begin"/>
        </w:r>
        <w:r>
          <w:instrText xml:space="preserve"> PAGEREF _Toc11217 \h </w:instrText>
        </w:r>
        <w:r>
          <w:fldChar w:fldCharType="separate"/>
        </w:r>
        <w:r>
          <w:t>5</w:t>
        </w:r>
        <w:r>
          <w:fldChar w:fldCharType="end"/>
        </w:r>
      </w:hyperlink>
    </w:p>
    <w:p>
      <w:pPr>
        <w:pStyle w:val="TOC2"/>
        <w:tabs>
          <w:tab w:val="right" w:leader="dot" w:pos="8306"/>
        </w:tabs>
      </w:pPr>
      <w:hyperlink w:anchor="_Toc11222" w:history="1">
        <w:r>
          <w:rPr>
            <w:rFonts w:ascii="仿宋" w:eastAsia="仿宋" w:hAnsi="仿宋" w:cs="仿宋" w:hint="eastAsia"/>
            <w:lang w:eastAsia="zh-CN"/>
          </w:rPr>
          <w:t>(四)、土建工程建设指标</w:t>
        </w:r>
        <w:r>
          <w:tab/>
        </w:r>
        <w:r>
          <w:fldChar w:fldCharType="begin"/>
        </w:r>
        <w:r>
          <w:instrText xml:space="preserve"> PAGEREF _Toc11222 \h </w:instrText>
        </w:r>
        <w:r>
          <w:fldChar w:fldCharType="separate"/>
        </w:r>
        <w:r>
          <w:t>6</w:t>
        </w:r>
        <w:r>
          <w:fldChar w:fldCharType="end"/>
        </w:r>
      </w:hyperlink>
    </w:p>
    <w:p>
      <w:pPr>
        <w:pStyle w:val="TOC1"/>
        <w:tabs>
          <w:tab w:val="right" w:leader="dot" w:pos="8306"/>
        </w:tabs>
      </w:pPr>
      <w:hyperlink w:anchor="_Toc25644" w:history="1">
        <w:r>
          <w:rPr>
            <w:rFonts w:ascii="仿宋" w:eastAsia="仿宋" w:hAnsi="仿宋" w:cs="仿宋" w:hint="eastAsia"/>
            <w:lang w:eastAsia="zh-CN"/>
          </w:rPr>
          <w:t>二、市场分析、调研</w:t>
        </w:r>
        <w:r>
          <w:tab/>
        </w:r>
        <w:r>
          <w:fldChar w:fldCharType="begin"/>
        </w:r>
        <w:r>
          <w:instrText xml:space="preserve"> PAGEREF _Toc25644 \h </w:instrText>
        </w:r>
        <w:r>
          <w:fldChar w:fldCharType="separate"/>
        </w:r>
        <w:r>
          <w:t>6</w:t>
        </w:r>
        <w:r>
          <w:fldChar w:fldCharType="end"/>
        </w:r>
      </w:hyperlink>
    </w:p>
    <w:p>
      <w:pPr>
        <w:pStyle w:val="TOC2"/>
        <w:tabs>
          <w:tab w:val="right" w:leader="dot" w:pos="8306"/>
        </w:tabs>
      </w:pPr>
      <w:hyperlink w:anchor="_Toc8743" w:history="1">
        <w:r>
          <w:rPr>
            <w:rFonts w:ascii="仿宋" w:eastAsia="仿宋" w:hAnsi="仿宋" w:cs="仿宋" w:hint="eastAsia"/>
            <w:lang w:eastAsia="zh-CN"/>
          </w:rPr>
          <w:t>(一)、探照灯行业分析</w:t>
        </w:r>
        <w:r>
          <w:tab/>
        </w:r>
        <w:r>
          <w:fldChar w:fldCharType="begin"/>
        </w:r>
        <w:r>
          <w:instrText xml:space="preserve"> PAGEREF _Toc8743 \h </w:instrText>
        </w:r>
        <w:r>
          <w:fldChar w:fldCharType="separate"/>
        </w:r>
        <w:r>
          <w:t>6</w:t>
        </w:r>
        <w:r>
          <w:fldChar w:fldCharType="end"/>
        </w:r>
      </w:hyperlink>
    </w:p>
    <w:p>
      <w:pPr>
        <w:pStyle w:val="TOC2"/>
        <w:tabs>
          <w:tab w:val="right" w:leader="dot" w:pos="8306"/>
        </w:tabs>
      </w:pPr>
      <w:hyperlink w:anchor="_Toc17071" w:history="1">
        <w:r>
          <w:rPr>
            <w:rFonts w:ascii="仿宋" w:eastAsia="仿宋" w:hAnsi="仿宋" w:cs="仿宋" w:hint="eastAsia"/>
            <w:lang w:eastAsia="zh-CN"/>
          </w:rPr>
          <w:t>(二)、探照灯市场分析预测</w:t>
        </w:r>
        <w:r>
          <w:tab/>
        </w:r>
        <w:r>
          <w:fldChar w:fldCharType="begin"/>
        </w:r>
        <w:r>
          <w:instrText xml:space="preserve"> PAGEREF _Toc17071 \h </w:instrText>
        </w:r>
        <w:r>
          <w:fldChar w:fldCharType="separate"/>
        </w:r>
        <w:r>
          <w:t>7</w:t>
        </w:r>
        <w:r>
          <w:fldChar w:fldCharType="end"/>
        </w:r>
      </w:hyperlink>
    </w:p>
    <w:p>
      <w:pPr>
        <w:pStyle w:val="TOC1"/>
        <w:tabs>
          <w:tab w:val="right" w:leader="dot" w:pos="8306"/>
        </w:tabs>
      </w:pPr>
      <w:hyperlink w:anchor="_Toc25438" w:history="1">
        <w:r>
          <w:rPr>
            <w:rFonts w:ascii="仿宋" w:eastAsia="仿宋" w:hAnsi="仿宋" w:cs="仿宋" w:hint="eastAsia"/>
            <w:lang w:eastAsia="zh-CN"/>
          </w:rPr>
          <w:t>三、探照灯项目文档管理</w:t>
        </w:r>
        <w:r>
          <w:tab/>
        </w:r>
        <w:r>
          <w:fldChar w:fldCharType="begin"/>
        </w:r>
        <w:r>
          <w:instrText xml:space="preserve"> PAGEREF _Toc25438 \h </w:instrText>
        </w:r>
        <w:r>
          <w:fldChar w:fldCharType="separate"/>
        </w:r>
        <w:r>
          <w:t>8</w:t>
        </w:r>
        <w:r>
          <w:fldChar w:fldCharType="end"/>
        </w:r>
      </w:hyperlink>
    </w:p>
    <w:p>
      <w:pPr>
        <w:pStyle w:val="TOC2"/>
        <w:tabs>
          <w:tab w:val="right" w:leader="dot" w:pos="8306"/>
        </w:tabs>
      </w:pPr>
      <w:hyperlink w:anchor="_Toc1390" w:history="1">
        <w:r>
          <w:rPr>
            <w:rFonts w:ascii="仿宋" w:eastAsia="仿宋" w:hAnsi="仿宋" w:cs="仿宋" w:hint="eastAsia"/>
            <w:lang w:eastAsia="zh-CN"/>
          </w:rPr>
          <w:t>(一)、文档编制与审查</w:t>
        </w:r>
        <w:r>
          <w:tab/>
        </w:r>
        <w:r>
          <w:fldChar w:fldCharType="begin"/>
        </w:r>
        <w:r>
          <w:instrText xml:space="preserve"> PAGEREF _Toc1390 \h </w:instrText>
        </w:r>
        <w:r>
          <w:fldChar w:fldCharType="separate"/>
        </w:r>
        <w:r>
          <w:t>8</w:t>
        </w:r>
        <w:r>
          <w:fldChar w:fldCharType="end"/>
        </w:r>
      </w:hyperlink>
    </w:p>
    <w:p>
      <w:pPr>
        <w:pStyle w:val="TOC2"/>
        <w:tabs>
          <w:tab w:val="right" w:leader="dot" w:pos="8306"/>
        </w:tabs>
      </w:pPr>
      <w:hyperlink w:anchor="_Toc12821" w:history="1">
        <w:r>
          <w:rPr>
            <w:rFonts w:ascii="仿宋" w:eastAsia="仿宋" w:hAnsi="仿宋" w:cs="仿宋" w:hint="eastAsia"/>
            <w:lang w:eastAsia="zh-CN"/>
          </w:rPr>
          <w:t>(二)、文档发布与分发</w:t>
        </w:r>
        <w:r>
          <w:tab/>
        </w:r>
        <w:r>
          <w:fldChar w:fldCharType="begin"/>
        </w:r>
        <w:r>
          <w:instrText xml:space="preserve"> PAGEREF _Toc12821 \h </w:instrText>
        </w:r>
        <w:r>
          <w:fldChar w:fldCharType="separate"/>
        </w:r>
        <w:r>
          <w:t>9</w:t>
        </w:r>
        <w:r>
          <w:fldChar w:fldCharType="end"/>
        </w:r>
      </w:hyperlink>
    </w:p>
    <w:p>
      <w:pPr>
        <w:pStyle w:val="TOC2"/>
        <w:tabs>
          <w:tab w:val="right" w:leader="dot" w:pos="8306"/>
        </w:tabs>
      </w:pPr>
      <w:hyperlink w:anchor="_Toc22030" w:history="1">
        <w:r>
          <w:rPr>
            <w:rFonts w:ascii="仿宋" w:eastAsia="仿宋" w:hAnsi="仿宋" w:cs="仿宋" w:hint="eastAsia"/>
            <w:lang w:eastAsia="zh-CN"/>
          </w:rPr>
          <w:t>(三)、文档存档与归档</w:t>
        </w:r>
        <w:r>
          <w:tab/>
        </w:r>
        <w:r>
          <w:fldChar w:fldCharType="begin"/>
        </w:r>
        <w:r>
          <w:instrText xml:space="preserve"> PAGEREF _Toc22030 \h </w:instrText>
        </w:r>
        <w:r>
          <w:fldChar w:fldCharType="separate"/>
        </w:r>
        <w:r>
          <w:t>10</w:t>
        </w:r>
        <w:r>
          <w:fldChar w:fldCharType="end"/>
        </w:r>
      </w:hyperlink>
    </w:p>
    <w:p>
      <w:pPr>
        <w:pStyle w:val="TOC1"/>
        <w:tabs>
          <w:tab w:val="right" w:leader="dot" w:pos="8306"/>
        </w:tabs>
      </w:pPr>
      <w:hyperlink w:anchor="_Toc1286" w:history="1">
        <w:r>
          <w:rPr>
            <w:rFonts w:ascii="仿宋" w:eastAsia="仿宋" w:hAnsi="仿宋" w:cs="仿宋" w:hint="eastAsia"/>
            <w:lang w:eastAsia="zh-CN"/>
          </w:rPr>
          <w:t>四、探照灯项目建设背景及必要性分析</w:t>
        </w:r>
        <w:r>
          <w:tab/>
        </w:r>
        <w:r>
          <w:fldChar w:fldCharType="begin"/>
        </w:r>
        <w:r>
          <w:instrText xml:space="preserve"> PAGEREF _Toc1286 \h </w:instrText>
        </w:r>
        <w:r>
          <w:fldChar w:fldCharType="separate"/>
        </w:r>
        <w:r>
          <w:t>11</w:t>
        </w:r>
        <w:r>
          <w:fldChar w:fldCharType="end"/>
        </w:r>
      </w:hyperlink>
    </w:p>
    <w:p>
      <w:pPr>
        <w:pStyle w:val="TOC2"/>
        <w:tabs>
          <w:tab w:val="right" w:leader="dot" w:pos="8306"/>
        </w:tabs>
      </w:pPr>
      <w:hyperlink w:anchor="_Toc7520" w:history="1">
        <w:r>
          <w:rPr>
            <w:rFonts w:ascii="仿宋" w:eastAsia="仿宋" w:hAnsi="仿宋" w:cs="仿宋" w:hint="eastAsia"/>
            <w:lang w:eastAsia="zh-CN"/>
          </w:rPr>
          <w:t>(一)、探照灯项目背景分析</w:t>
        </w:r>
        <w:r>
          <w:tab/>
        </w:r>
        <w:r>
          <w:fldChar w:fldCharType="begin"/>
        </w:r>
        <w:r>
          <w:instrText xml:space="preserve"> PAGEREF _Toc7520 \h </w:instrText>
        </w:r>
        <w:r>
          <w:fldChar w:fldCharType="separate"/>
        </w:r>
        <w:r>
          <w:t>11</w:t>
        </w:r>
        <w:r>
          <w:fldChar w:fldCharType="end"/>
        </w:r>
      </w:hyperlink>
    </w:p>
    <w:p>
      <w:pPr>
        <w:pStyle w:val="TOC2"/>
        <w:tabs>
          <w:tab w:val="right" w:leader="dot" w:pos="8306"/>
        </w:tabs>
      </w:pPr>
      <w:hyperlink w:anchor="_Toc17085" w:history="1">
        <w:r>
          <w:rPr>
            <w:rFonts w:ascii="仿宋" w:eastAsia="仿宋" w:hAnsi="仿宋" w:cs="仿宋" w:hint="eastAsia"/>
            <w:lang w:eastAsia="zh-CN"/>
          </w:rPr>
          <w:t>(二)、探照灯项目建设必要性分析</w:t>
        </w:r>
        <w:r>
          <w:tab/>
        </w:r>
        <w:r>
          <w:fldChar w:fldCharType="begin"/>
        </w:r>
        <w:r>
          <w:instrText xml:space="preserve"> PAGEREF _Toc17085 \h </w:instrText>
        </w:r>
        <w:r>
          <w:fldChar w:fldCharType="separate"/>
        </w:r>
        <w:r>
          <w:t>13</w:t>
        </w:r>
        <w:r>
          <w:fldChar w:fldCharType="end"/>
        </w:r>
      </w:hyperlink>
    </w:p>
    <w:p>
      <w:pPr>
        <w:pStyle w:val="TOC1"/>
        <w:tabs>
          <w:tab w:val="right" w:leader="dot" w:pos="8306"/>
        </w:tabs>
      </w:pPr>
      <w:hyperlink w:anchor="_Toc11479" w:history="1">
        <w:r>
          <w:rPr>
            <w:rFonts w:ascii="仿宋" w:eastAsia="仿宋" w:hAnsi="仿宋" w:cs="仿宋" w:hint="eastAsia"/>
            <w:lang w:eastAsia="zh-CN"/>
          </w:rPr>
          <w:t>五、探照灯项目选址可行性分析</w:t>
        </w:r>
        <w:r>
          <w:tab/>
        </w:r>
        <w:r>
          <w:fldChar w:fldCharType="begin"/>
        </w:r>
        <w:r>
          <w:instrText xml:space="preserve"> PAGEREF _Toc11479 \h </w:instrText>
        </w:r>
        <w:r>
          <w:fldChar w:fldCharType="separate"/>
        </w:r>
        <w:r>
          <w:t>14</w:t>
        </w:r>
        <w:r>
          <w:fldChar w:fldCharType="end"/>
        </w:r>
      </w:hyperlink>
    </w:p>
    <w:p>
      <w:pPr>
        <w:pStyle w:val="TOC2"/>
        <w:tabs>
          <w:tab w:val="right" w:leader="dot" w:pos="8306"/>
        </w:tabs>
      </w:pPr>
      <w:hyperlink w:anchor="_Toc12200" w:history="1">
        <w:r>
          <w:rPr>
            <w:rFonts w:ascii="仿宋" w:eastAsia="仿宋" w:hAnsi="仿宋" w:cs="仿宋" w:hint="eastAsia"/>
            <w:lang w:eastAsia="zh-CN"/>
          </w:rPr>
          <w:t>(一)、探照灯项目选址</w:t>
        </w:r>
        <w:r>
          <w:tab/>
        </w:r>
        <w:r>
          <w:fldChar w:fldCharType="begin"/>
        </w:r>
        <w:r>
          <w:instrText xml:space="preserve"> PAGEREF _Toc12200 \h </w:instrText>
        </w:r>
        <w:r>
          <w:fldChar w:fldCharType="separate"/>
        </w:r>
        <w:r>
          <w:t>14</w:t>
        </w:r>
        <w:r>
          <w:fldChar w:fldCharType="end"/>
        </w:r>
      </w:hyperlink>
    </w:p>
    <w:p>
      <w:pPr>
        <w:pStyle w:val="TOC2"/>
        <w:tabs>
          <w:tab w:val="right" w:leader="dot" w:pos="8306"/>
        </w:tabs>
      </w:pPr>
      <w:hyperlink w:anchor="_Toc13512" w:history="1">
        <w:r>
          <w:rPr>
            <w:rFonts w:ascii="仿宋" w:eastAsia="仿宋" w:hAnsi="仿宋" w:cs="仿宋" w:hint="eastAsia"/>
            <w:lang w:eastAsia="zh-CN"/>
          </w:rPr>
          <w:t>(二)、用地控制指标</w:t>
        </w:r>
        <w:r>
          <w:tab/>
        </w:r>
        <w:r>
          <w:fldChar w:fldCharType="begin"/>
        </w:r>
        <w:r>
          <w:instrText xml:space="preserve"> PAGEREF _Toc13512 \h </w:instrText>
        </w:r>
        <w:r>
          <w:fldChar w:fldCharType="separate"/>
        </w:r>
        <w:r>
          <w:t>14</w:t>
        </w:r>
        <w:r>
          <w:fldChar w:fldCharType="end"/>
        </w:r>
      </w:hyperlink>
    </w:p>
    <w:p>
      <w:pPr>
        <w:pStyle w:val="TOC2"/>
        <w:tabs>
          <w:tab w:val="right" w:leader="dot" w:pos="8306"/>
        </w:tabs>
      </w:pPr>
      <w:hyperlink w:anchor="_Toc18913" w:history="1">
        <w:r>
          <w:rPr>
            <w:rFonts w:ascii="仿宋" w:eastAsia="仿宋" w:hAnsi="仿宋" w:cs="仿宋" w:hint="eastAsia"/>
            <w:lang w:eastAsia="zh-CN"/>
          </w:rPr>
          <w:t>(三)、节约用地措施</w:t>
        </w:r>
        <w:r>
          <w:tab/>
        </w:r>
        <w:r>
          <w:fldChar w:fldCharType="begin"/>
        </w:r>
        <w:r>
          <w:instrText xml:space="preserve"> PAGEREF _Toc18913 \h </w:instrText>
        </w:r>
        <w:r>
          <w:fldChar w:fldCharType="separate"/>
        </w:r>
        <w:r>
          <w:t>16</w:t>
        </w:r>
        <w:r>
          <w:fldChar w:fldCharType="end"/>
        </w:r>
      </w:hyperlink>
    </w:p>
    <w:p>
      <w:pPr>
        <w:pStyle w:val="TOC2"/>
        <w:tabs>
          <w:tab w:val="right" w:leader="dot" w:pos="8306"/>
        </w:tabs>
      </w:pPr>
      <w:hyperlink w:anchor="_Toc30100" w:history="1">
        <w:r>
          <w:rPr>
            <w:rFonts w:ascii="仿宋" w:eastAsia="仿宋" w:hAnsi="仿宋" w:cs="仿宋" w:hint="eastAsia"/>
            <w:lang w:eastAsia="zh-CN"/>
          </w:rPr>
          <w:t>(四)、总图布置方案</w:t>
        </w:r>
        <w:r>
          <w:tab/>
        </w:r>
        <w:r>
          <w:fldChar w:fldCharType="begin"/>
        </w:r>
        <w:r>
          <w:instrText xml:space="preserve"> PAGEREF _Toc30100 \h </w:instrText>
        </w:r>
        <w:r>
          <w:fldChar w:fldCharType="separate"/>
        </w:r>
        <w:r>
          <w:t>17</w:t>
        </w:r>
        <w:r>
          <w:fldChar w:fldCharType="end"/>
        </w:r>
      </w:hyperlink>
    </w:p>
    <w:p>
      <w:pPr>
        <w:pStyle w:val="TOC2"/>
        <w:tabs>
          <w:tab w:val="right" w:leader="dot" w:pos="8306"/>
        </w:tabs>
      </w:pPr>
      <w:hyperlink w:anchor="_Toc26673" w:history="1">
        <w:r>
          <w:rPr>
            <w:rFonts w:ascii="仿宋" w:eastAsia="仿宋" w:hAnsi="仿宋" w:cs="仿宋" w:hint="eastAsia"/>
            <w:lang w:eastAsia="zh-CN"/>
          </w:rPr>
          <w:t>(五)、选址综合评价</w:t>
        </w:r>
        <w:r>
          <w:tab/>
        </w:r>
        <w:r>
          <w:fldChar w:fldCharType="begin"/>
        </w:r>
        <w:r>
          <w:instrText xml:space="preserve"> PAGEREF _Toc26673 \h </w:instrText>
        </w:r>
        <w:r>
          <w:fldChar w:fldCharType="separate"/>
        </w:r>
        <w:r>
          <w:t>18</w:t>
        </w:r>
        <w:r>
          <w:fldChar w:fldCharType="end"/>
        </w:r>
      </w:hyperlink>
    </w:p>
    <w:p>
      <w:pPr>
        <w:pStyle w:val="TOC1"/>
        <w:tabs>
          <w:tab w:val="right" w:leader="dot" w:pos="8306"/>
        </w:tabs>
      </w:pPr>
      <w:hyperlink w:anchor="_Toc19240" w:history="1">
        <w:r>
          <w:rPr>
            <w:rFonts w:ascii="仿宋" w:eastAsia="仿宋" w:hAnsi="仿宋" w:cs="仿宋" w:hint="eastAsia"/>
            <w:lang w:eastAsia="zh-CN"/>
          </w:rPr>
          <w:t>六、探照灯项目建设单位说明</w:t>
        </w:r>
        <w:r>
          <w:tab/>
        </w:r>
        <w:r>
          <w:fldChar w:fldCharType="begin"/>
        </w:r>
        <w:r>
          <w:instrText xml:space="preserve"> PAGEREF _Toc19240 \h </w:instrText>
        </w:r>
        <w:r>
          <w:fldChar w:fldCharType="separate"/>
        </w:r>
        <w:r>
          <w:t>19</w:t>
        </w:r>
        <w:r>
          <w:fldChar w:fldCharType="end"/>
        </w:r>
      </w:hyperlink>
    </w:p>
    <w:p>
      <w:pPr>
        <w:pStyle w:val="TOC2"/>
        <w:tabs>
          <w:tab w:val="right" w:leader="dot" w:pos="8306"/>
        </w:tabs>
      </w:pPr>
      <w:hyperlink w:anchor="_Toc24076" w:history="1">
        <w:r>
          <w:rPr>
            <w:rFonts w:ascii="仿宋" w:eastAsia="仿宋" w:hAnsi="仿宋" w:cs="仿宋" w:hint="eastAsia"/>
            <w:lang w:eastAsia="zh-CN"/>
          </w:rPr>
          <w:t>(一)、探照灯项目承办单位基本情况</w:t>
        </w:r>
        <w:r>
          <w:tab/>
        </w:r>
        <w:r>
          <w:fldChar w:fldCharType="begin"/>
        </w:r>
        <w:r>
          <w:instrText xml:space="preserve"> PAGEREF _Toc24076 \h </w:instrText>
        </w:r>
        <w:r>
          <w:fldChar w:fldCharType="separate"/>
        </w:r>
        <w:r>
          <w:t>19</w:t>
        </w:r>
        <w:r>
          <w:fldChar w:fldCharType="end"/>
        </w:r>
      </w:hyperlink>
    </w:p>
    <w:p>
      <w:pPr>
        <w:pStyle w:val="TOC2"/>
        <w:tabs>
          <w:tab w:val="right" w:leader="dot" w:pos="8306"/>
        </w:tabs>
      </w:pPr>
      <w:hyperlink w:anchor="_Toc28024" w:history="1">
        <w:r>
          <w:rPr>
            <w:rFonts w:ascii="仿宋" w:eastAsia="仿宋" w:hAnsi="仿宋" w:cs="仿宋" w:hint="eastAsia"/>
            <w:lang w:eastAsia="zh-CN"/>
          </w:rPr>
          <w:t>(二)、公司经济效益分析</w:t>
        </w:r>
        <w:r>
          <w:tab/>
        </w:r>
        <w:r>
          <w:fldChar w:fldCharType="begin"/>
        </w:r>
        <w:r>
          <w:instrText xml:space="preserve"> PAGEREF _Toc28024 \h </w:instrText>
        </w:r>
        <w:r>
          <w:fldChar w:fldCharType="separate"/>
        </w:r>
        <w:r>
          <w:t>20</w:t>
        </w:r>
        <w:r>
          <w:fldChar w:fldCharType="end"/>
        </w:r>
      </w:hyperlink>
    </w:p>
    <w:p>
      <w:pPr>
        <w:pStyle w:val="TOC1"/>
        <w:tabs>
          <w:tab w:val="right" w:leader="dot" w:pos="8306"/>
        </w:tabs>
      </w:pPr>
      <w:hyperlink w:anchor="_Toc13469" w:history="1">
        <w:r>
          <w:rPr>
            <w:rFonts w:ascii="仿宋" w:eastAsia="仿宋" w:hAnsi="仿宋" w:cs="仿宋" w:hint="eastAsia"/>
            <w:lang w:eastAsia="zh-CN"/>
          </w:rPr>
          <w:t>七、探照灯项目财务管理</w:t>
        </w:r>
        <w:r>
          <w:tab/>
        </w:r>
        <w:r>
          <w:fldChar w:fldCharType="begin"/>
        </w:r>
        <w:r>
          <w:instrText xml:space="preserve"> PAGEREF _Toc13469 \h </w:instrText>
        </w:r>
        <w:r>
          <w:fldChar w:fldCharType="separate"/>
        </w:r>
        <w:r>
          <w:t>21</w:t>
        </w:r>
        <w:r>
          <w:fldChar w:fldCharType="end"/>
        </w:r>
      </w:hyperlink>
    </w:p>
    <w:p>
      <w:pPr>
        <w:pStyle w:val="TOC2"/>
        <w:tabs>
          <w:tab w:val="right" w:leader="dot" w:pos="8306"/>
        </w:tabs>
      </w:pPr>
      <w:hyperlink w:anchor="_Toc21986" w:history="1">
        <w:r>
          <w:rPr>
            <w:rFonts w:ascii="仿宋" w:eastAsia="仿宋" w:hAnsi="仿宋" w:cs="仿宋" w:hint="eastAsia"/>
            <w:lang w:eastAsia="zh-CN"/>
          </w:rPr>
          <w:t>(一)、资金需求大</w:t>
        </w:r>
        <w:r>
          <w:tab/>
        </w:r>
        <w:r>
          <w:fldChar w:fldCharType="begin"/>
        </w:r>
        <w:r>
          <w:instrText xml:space="preserve"> PAGEREF _Toc21986 \h </w:instrText>
        </w:r>
        <w:r>
          <w:fldChar w:fldCharType="separate"/>
        </w:r>
        <w:r>
          <w:t>21</w:t>
        </w:r>
        <w:r>
          <w:fldChar w:fldCharType="end"/>
        </w:r>
      </w:hyperlink>
    </w:p>
    <w:p>
      <w:pPr>
        <w:pStyle w:val="TOC2"/>
        <w:tabs>
          <w:tab w:val="right" w:leader="dot" w:pos="8306"/>
        </w:tabs>
      </w:pPr>
      <w:hyperlink w:anchor="_Toc18723" w:history="1">
        <w:r>
          <w:rPr>
            <w:rFonts w:ascii="仿宋" w:eastAsia="仿宋" w:hAnsi="仿宋" w:cs="仿宋" w:hint="eastAsia"/>
            <w:lang w:eastAsia="zh-CN"/>
          </w:rPr>
          <w:t>(二)、研发周期长</w:t>
        </w:r>
        <w:r>
          <w:tab/>
        </w:r>
        <w:r>
          <w:fldChar w:fldCharType="begin"/>
        </w:r>
        <w:r>
          <w:instrText xml:space="preserve"> PAGEREF _Toc18723 \h </w:instrText>
        </w:r>
        <w:r>
          <w:fldChar w:fldCharType="separate"/>
        </w:r>
        <w:r>
          <w:t>22</w:t>
        </w:r>
        <w:r>
          <w:fldChar w:fldCharType="end"/>
        </w:r>
      </w:hyperlink>
    </w:p>
    <w:p>
      <w:pPr>
        <w:pStyle w:val="TOC2"/>
        <w:tabs>
          <w:tab w:val="right" w:leader="dot" w:pos="8306"/>
        </w:tabs>
      </w:pPr>
      <w:hyperlink w:anchor="_Toc30879" w:history="1">
        <w:r>
          <w:rPr>
            <w:rFonts w:ascii="仿宋" w:eastAsia="仿宋" w:hAnsi="仿宋" w:cs="仿宋" w:hint="eastAsia"/>
            <w:lang w:eastAsia="zh-CN"/>
          </w:rPr>
          <w:t>(三)、市场风险大</w:t>
        </w:r>
        <w:r>
          <w:tab/>
        </w:r>
        <w:r>
          <w:fldChar w:fldCharType="begin"/>
        </w:r>
        <w:r>
          <w:instrText xml:space="preserve"> PAGEREF _Toc30879 \h </w:instrText>
        </w:r>
        <w:r>
          <w:fldChar w:fldCharType="separate"/>
        </w:r>
        <w:r>
          <w:t>23</w:t>
        </w:r>
        <w:r>
          <w:fldChar w:fldCharType="end"/>
        </w:r>
      </w:hyperlink>
    </w:p>
    <w:p>
      <w:pPr>
        <w:pStyle w:val="TOC2"/>
        <w:tabs>
          <w:tab w:val="right" w:leader="dot" w:pos="8306"/>
        </w:tabs>
      </w:pPr>
      <w:hyperlink w:anchor="_Toc25379" w:history="1">
        <w:r>
          <w:rPr>
            <w:rFonts w:ascii="仿宋" w:eastAsia="仿宋" w:hAnsi="仿宋" w:cs="仿宋" w:hint="eastAsia"/>
            <w:lang w:eastAsia="zh-CN"/>
          </w:rPr>
          <w:t>(四)、利润率高</w:t>
        </w:r>
        <w:r>
          <w:tab/>
        </w:r>
        <w:r>
          <w:fldChar w:fldCharType="begin"/>
        </w:r>
        <w:r>
          <w:instrText xml:space="preserve"> PAGEREF _Toc25379 \h </w:instrText>
        </w:r>
        <w:r>
          <w:fldChar w:fldCharType="separate"/>
        </w:r>
        <w:r>
          <w:t>26</w:t>
        </w:r>
        <w:r>
          <w:fldChar w:fldCharType="end"/>
        </w:r>
      </w:hyperlink>
    </w:p>
    <w:p>
      <w:pPr>
        <w:pStyle w:val="TOC1"/>
        <w:tabs>
          <w:tab w:val="right" w:leader="dot" w:pos="8306"/>
        </w:tabs>
      </w:pPr>
      <w:hyperlink w:anchor="_Toc15008" w:history="1">
        <w:r>
          <w:rPr>
            <w:rFonts w:ascii="仿宋" w:eastAsia="仿宋" w:hAnsi="仿宋" w:cs="仿宋" w:hint="eastAsia"/>
            <w:lang w:eastAsia="zh-CN"/>
          </w:rPr>
          <w:t>八、探照灯项目风险管理</w:t>
        </w:r>
        <w:r>
          <w:tab/>
        </w:r>
        <w:r>
          <w:fldChar w:fldCharType="begin"/>
        </w:r>
        <w:r>
          <w:instrText xml:space="preserve"> PAGEREF _Toc15008 \h </w:instrText>
        </w:r>
        <w:r>
          <w:fldChar w:fldCharType="separate"/>
        </w:r>
        <w:r>
          <w:t>28</w:t>
        </w:r>
        <w:r>
          <w:fldChar w:fldCharType="end"/>
        </w:r>
      </w:hyperlink>
    </w:p>
    <w:p>
      <w:pPr>
        <w:pStyle w:val="TOC2"/>
        <w:tabs>
          <w:tab w:val="right" w:leader="dot" w:pos="8306"/>
        </w:tabs>
      </w:pPr>
      <w:hyperlink w:anchor="_Toc10557" w:history="1">
        <w:r>
          <w:rPr>
            <w:rFonts w:ascii="仿宋" w:eastAsia="仿宋" w:hAnsi="仿宋" w:cs="仿宋" w:hint="eastAsia"/>
            <w:lang w:eastAsia="zh-CN"/>
          </w:rPr>
          <w:t>(一)、风险识别与评估</w:t>
        </w:r>
        <w:r>
          <w:tab/>
        </w:r>
        <w:r>
          <w:fldChar w:fldCharType="begin"/>
        </w:r>
        <w:r>
          <w:instrText xml:space="preserve"> PAGEREF _Toc10557 \h </w:instrText>
        </w:r>
        <w:r>
          <w:fldChar w:fldCharType="separate"/>
        </w:r>
        <w:r>
          <w:t>28</w:t>
        </w:r>
        <w:r>
          <w:fldChar w:fldCharType="end"/>
        </w:r>
      </w:hyperlink>
    </w:p>
    <w:p>
      <w:pPr>
        <w:pStyle w:val="TOC2"/>
        <w:tabs>
          <w:tab w:val="right" w:leader="dot" w:pos="8306"/>
        </w:tabs>
      </w:pPr>
      <w:hyperlink w:anchor="_Toc3990" w:history="1">
        <w:r>
          <w:rPr>
            <w:rFonts w:ascii="仿宋" w:eastAsia="仿宋" w:hAnsi="仿宋" w:cs="仿宋" w:hint="eastAsia"/>
            <w:lang w:eastAsia="zh-CN"/>
          </w:rPr>
          <w:t>(二)、风险应对策略</w:t>
        </w:r>
        <w:r>
          <w:tab/>
        </w:r>
        <w:r>
          <w:fldChar w:fldCharType="begin"/>
        </w:r>
        <w:r>
          <w:instrText xml:space="preserve"> PAGEREF _Toc3990 \h </w:instrText>
        </w:r>
        <w:r>
          <w:fldChar w:fldCharType="separate"/>
        </w:r>
        <w:r>
          <w:t>29</w:t>
        </w:r>
        <w:r>
          <w:fldChar w:fldCharType="end"/>
        </w:r>
      </w:hyperlink>
    </w:p>
    <w:p>
      <w:pPr>
        <w:pStyle w:val="TOC2"/>
        <w:tabs>
          <w:tab w:val="right" w:leader="dot" w:pos="8306"/>
        </w:tabs>
      </w:pPr>
      <w:hyperlink w:anchor="_Toc20908" w:history="1">
        <w:r>
          <w:rPr>
            <w:rFonts w:ascii="仿宋" w:eastAsia="仿宋" w:hAnsi="仿宋" w:cs="仿宋" w:hint="eastAsia"/>
            <w:lang w:eastAsia="zh-CN"/>
          </w:rPr>
          <w:t>(三)、风险监控与控制</w:t>
        </w:r>
        <w:r>
          <w:tab/>
        </w:r>
        <w:r>
          <w:fldChar w:fldCharType="begin"/>
        </w:r>
        <w:r>
          <w:instrText xml:space="preserve"> PAGEREF _Toc20908 \h </w:instrText>
        </w:r>
        <w:r>
          <w:fldChar w:fldCharType="separate"/>
        </w:r>
        <w:r>
          <w:t>31</w:t>
        </w:r>
        <w:r>
          <w:fldChar w:fldCharType="end"/>
        </w:r>
      </w:hyperlink>
    </w:p>
    <w:p>
      <w:pPr>
        <w:pStyle w:val="TOC1"/>
        <w:tabs>
          <w:tab w:val="right" w:leader="dot" w:pos="8306"/>
        </w:tabs>
      </w:pPr>
      <w:hyperlink w:anchor="_Toc18675" w:history="1">
        <w:r>
          <w:rPr>
            <w:rFonts w:ascii="仿宋" w:eastAsia="仿宋" w:hAnsi="仿宋" w:cs="仿宋" w:hint="eastAsia"/>
            <w:lang w:eastAsia="zh-CN"/>
          </w:rPr>
          <w:t>九、探照灯项目人力资源培养与发展</w:t>
        </w:r>
        <w:r>
          <w:tab/>
        </w:r>
        <w:r>
          <w:fldChar w:fldCharType="begin"/>
        </w:r>
        <w:r>
          <w:instrText xml:space="preserve"> PAGEREF _Toc18675 \h </w:instrText>
        </w:r>
        <w:r>
          <w:fldChar w:fldCharType="separate"/>
        </w:r>
        <w:r>
          <w:t>32</w:t>
        </w:r>
        <w:r>
          <w:fldChar w:fldCharType="end"/>
        </w:r>
      </w:hyperlink>
    </w:p>
    <w:p>
      <w:pPr>
        <w:pStyle w:val="TOC2"/>
        <w:tabs>
          <w:tab w:val="right" w:leader="dot" w:pos="8306"/>
        </w:tabs>
      </w:pPr>
      <w:hyperlink w:anchor="_Toc5044" w:history="1">
        <w:r>
          <w:rPr>
            <w:rFonts w:ascii="仿宋" w:eastAsia="仿宋" w:hAnsi="仿宋" w:cs="仿宋" w:hint="eastAsia"/>
            <w:lang w:eastAsia="zh-CN"/>
          </w:rPr>
          <w:t>(一)、人才需求与规划</w:t>
        </w:r>
        <w:r>
          <w:tab/>
        </w:r>
        <w:r>
          <w:fldChar w:fldCharType="begin"/>
        </w:r>
        <w:r>
          <w:instrText xml:space="preserve"> PAGEREF _Toc5044 \h </w:instrText>
        </w:r>
        <w:r>
          <w:fldChar w:fldCharType="separate"/>
        </w:r>
        <w:r>
          <w:t>32</w:t>
        </w:r>
        <w:r>
          <w:fldChar w:fldCharType="end"/>
        </w:r>
      </w:hyperlink>
    </w:p>
    <w:p>
      <w:pPr>
        <w:pStyle w:val="TOC2"/>
        <w:tabs>
          <w:tab w:val="right" w:leader="dot" w:pos="8306"/>
        </w:tabs>
      </w:pPr>
      <w:hyperlink w:anchor="_Toc9758" w:history="1">
        <w:r>
          <w:rPr>
            <w:rFonts w:ascii="仿宋" w:eastAsia="仿宋" w:hAnsi="仿宋" w:cs="仿宋" w:hint="eastAsia"/>
            <w:lang w:eastAsia="zh-CN"/>
          </w:rPr>
          <w:t>(二)、培训与发展计划</w:t>
        </w:r>
        <w:r>
          <w:tab/>
        </w:r>
        <w:r>
          <w:fldChar w:fldCharType="begin"/>
        </w:r>
        <w:r>
          <w:instrText xml:space="preserve"> PAGEREF _Toc9758 \h </w:instrText>
        </w:r>
        <w:r>
          <w:fldChar w:fldCharType="separate"/>
        </w:r>
        <w:r>
          <w:t>32</w:t>
        </w:r>
        <w:r>
          <w:fldChar w:fldCharType="end"/>
        </w:r>
      </w:hyperlink>
    </w:p>
    <w:p>
      <w:pPr>
        <w:pStyle w:val="TOC1"/>
        <w:tabs>
          <w:tab w:val="right" w:leader="dot" w:pos="8306"/>
        </w:tabs>
      </w:pPr>
      <w:hyperlink w:anchor="_Toc18826" w:history="1">
        <w:r>
          <w:rPr>
            <w:rFonts w:ascii="仿宋" w:eastAsia="仿宋" w:hAnsi="仿宋" w:cs="仿宋" w:hint="eastAsia"/>
            <w:lang w:eastAsia="zh-CN"/>
          </w:rPr>
          <w:t>十、探照灯项目创新与研发</w:t>
        </w:r>
        <w:r>
          <w:tab/>
        </w:r>
        <w:r>
          <w:fldChar w:fldCharType="begin"/>
        </w:r>
        <w:r>
          <w:instrText xml:space="preserve"> PAGEREF _Toc18826 \h </w:instrText>
        </w:r>
        <w:r>
          <w:fldChar w:fldCharType="separate"/>
        </w:r>
        <w:r>
          <w:t>33</w:t>
        </w:r>
        <w:r>
          <w:fldChar w:fldCharType="end"/>
        </w:r>
      </w:hyperlink>
    </w:p>
    <w:p>
      <w:pPr>
        <w:pStyle w:val="TOC2"/>
        <w:tabs>
          <w:tab w:val="right" w:leader="dot" w:pos="8306"/>
        </w:tabs>
      </w:pPr>
      <w:hyperlink w:anchor="_Toc30523" w:history="1">
        <w:r>
          <w:rPr>
            <w:rFonts w:ascii="仿宋" w:eastAsia="仿宋" w:hAnsi="仿宋" w:cs="仿宋" w:hint="eastAsia"/>
            <w:lang w:eastAsia="zh-CN"/>
          </w:rPr>
          <w:t>(一)、创新策略与方向</w:t>
        </w:r>
        <w:r>
          <w:tab/>
        </w:r>
        <w:r>
          <w:fldChar w:fldCharType="begin"/>
        </w:r>
        <w:r>
          <w:instrText xml:space="preserve"> PAGEREF _Toc30523 \h </w:instrText>
        </w:r>
        <w:r>
          <w:fldChar w:fldCharType="separate"/>
        </w:r>
        <w:r>
          <w:t>33</w:t>
        </w:r>
        <w:r>
          <w:fldChar w:fldCharType="end"/>
        </w:r>
      </w:hyperlink>
    </w:p>
    <w:p>
      <w:pPr>
        <w:pStyle w:val="TOC2"/>
        <w:tabs>
          <w:tab w:val="right" w:leader="dot" w:pos="8306"/>
        </w:tabs>
      </w:pPr>
      <w:hyperlink w:anchor="_Toc28285" w:history="1">
        <w:r>
          <w:rPr>
            <w:rFonts w:ascii="仿宋" w:eastAsia="仿宋" w:hAnsi="仿宋" w:cs="仿宋" w:hint="eastAsia"/>
            <w:lang w:eastAsia="zh-CN"/>
          </w:rPr>
          <w:t>(二)、研发规划与投入</w:t>
        </w:r>
        <w:r>
          <w:tab/>
        </w:r>
        <w:r>
          <w:fldChar w:fldCharType="begin"/>
        </w:r>
        <w:r>
          <w:instrText xml:space="preserve"> PAGEREF _Toc28285 \h </w:instrText>
        </w:r>
        <w:r>
          <w:fldChar w:fldCharType="separate"/>
        </w:r>
        <w:r>
          <w:t>34</w:t>
        </w:r>
        <w:r>
          <w:fldChar w:fldCharType="end"/>
        </w:r>
      </w:hyperlink>
    </w:p>
    <w:p>
      <w:pPr>
        <w:pStyle w:val="TOC1"/>
        <w:tabs>
          <w:tab w:val="right" w:leader="dot" w:pos="8306"/>
        </w:tabs>
      </w:pPr>
      <w:hyperlink w:anchor="_Toc28461" w:history="1">
        <w:r>
          <w:rPr>
            <w:rFonts w:ascii="仿宋" w:eastAsia="仿宋" w:hAnsi="仿宋" w:cs="仿宋" w:hint="eastAsia"/>
            <w:lang w:eastAsia="zh-CN"/>
          </w:rPr>
          <w:t>十一、探照灯项目环境影响分析</w:t>
        </w:r>
        <w:r>
          <w:tab/>
        </w:r>
        <w:r>
          <w:fldChar w:fldCharType="begin"/>
        </w:r>
        <w:r>
          <w:instrText xml:space="preserve"> PAGEREF _Toc28461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55" w:history="1">
        <w:r>
          <w:rPr>
            <w:rFonts w:ascii="仿宋" w:eastAsia="仿宋" w:hAnsi="仿宋" w:cs="仿宋" w:hint="eastAsia"/>
            <w:lang w:eastAsia="zh-CN"/>
          </w:rPr>
          <w:t>(一)、建设区域环境质量现状</w:t>
        </w:r>
        <w:r>
          <w:tab/>
        </w:r>
        <w:r>
          <w:fldChar w:fldCharType="begin"/>
        </w:r>
        <w:r>
          <w:instrText xml:space="preserve"> PAGEREF _Toc17255 \h </w:instrText>
        </w:r>
        <w:r>
          <w:fldChar w:fldCharType="separate"/>
        </w:r>
        <w:r>
          <w:t>36</w:t>
        </w:r>
        <w:r>
          <w:fldChar w:fldCharType="end"/>
        </w:r>
      </w:hyperlink>
    </w:p>
    <w:p>
      <w:pPr>
        <w:pStyle w:val="TOC2"/>
        <w:tabs>
          <w:tab w:val="right" w:leader="dot" w:pos="8306"/>
        </w:tabs>
      </w:pPr>
      <w:hyperlink w:anchor="_Toc26310" w:history="1">
        <w:r>
          <w:rPr>
            <w:rFonts w:ascii="仿宋" w:eastAsia="仿宋" w:hAnsi="仿宋" w:cs="仿宋" w:hint="eastAsia"/>
            <w:lang w:eastAsia="zh-CN"/>
          </w:rPr>
          <w:t>(二)、建设期环境保护</w:t>
        </w:r>
        <w:r>
          <w:tab/>
        </w:r>
        <w:r>
          <w:fldChar w:fldCharType="begin"/>
        </w:r>
        <w:r>
          <w:instrText xml:space="preserve"> PAGEREF _Toc26310 \h </w:instrText>
        </w:r>
        <w:r>
          <w:fldChar w:fldCharType="separate"/>
        </w:r>
        <w:r>
          <w:t>37</w:t>
        </w:r>
        <w:r>
          <w:fldChar w:fldCharType="end"/>
        </w:r>
      </w:hyperlink>
    </w:p>
    <w:p>
      <w:pPr>
        <w:pStyle w:val="TOC2"/>
        <w:tabs>
          <w:tab w:val="right" w:leader="dot" w:pos="8306"/>
        </w:tabs>
      </w:pPr>
      <w:hyperlink w:anchor="_Toc29620" w:history="1">
        <w:r>
          <w:rPr>
            <w:rFonts w:ascii="仿宋" w:eastAsia="仿宋" w:hAnsi="仿宋" w:cs="仿宋" w:hint="eastAsia"/>
            <w:lang w:eastAsia="zh-CN"/>
          </w:rPr>
          <w:t>(三)、运营期环境保护</w:t>
        </w:r>
        <w:r>
          <w:tab/>
        </w:r>
        <w:r>
          <w:fldChar w:fldCharType="begin"/>
        </w:r>
        <w:r>
          <w:instrText xml:space="preserve"> PAGEREF _Toc29620 \h </w:instrText>
        </w:r>
        <w:r>
          <w:fldChar w:fldCharType="separate"/>
        </w:r>
        <w:r>
          <w:t>39</w:t>
        </w:r>
        <w:r>
          <w:fldChar w:fldCharType="end"/>
        </w:r>
      </w:hyperlink>
    </w:p>
    <w:p>
      <w:pPr>
        <w:pStyle w:val="TOC2"/>
        <w:tabs>
          <w:tab w:val="right" w:leader="dot" w:pos="8306"/>
        </w:tabs>
      </w:pPr>
      <w:hyperlink w:anchor="_Toc8758" w:history="1">
        <w:r>
          <w:rPr>
            <w:rFonts w:ascii="仿宋" w:eastAsia="仿宋" w:hAnsi="仿宋" w:cs="仿宋" w:hint="eastAsia"/>
            <w:lang w:eastAsia="zh-CN"/>
          </w:rPr>
          <w:t>(四)、探照灯项目建设对区域经济的影响</w:t>
        </w:r>
        <w:r>
          <w:tab/>
        </w:r>
        <w:r>
          <w:fldChar w:fldCharType="begin"/>
        </w:r>
        <w:r>
          <w:instrText xml:space="preserve"> PAGEREF _Toc8758 \h </w:instrText>
        </w:r>
        <w:r>
          <w:fldChar w:fldCharType="separate"/>
        </w:r>
        <w:r>
          <w:t>40</w:t>
        </w:r>
        <w:r>
          <w:fldChar w:fldCharType="end"/>
        </w:r>
      </w:hyperlink>
    </w:p>
    <w:p>
      <w:pPr>
        <w:pStyle w:val="TOC2"/>
        <w:tabs>
          <w:tab w:val="right" w:leader="dot" w:pos="8306"/>
        </w:tabs>
      </w:pPr>
      <w:hyperlink w:anchor="_Toc10107" w:history="1">
        <w:r>
          <w:rPr>
            <w:rFonts w:ascii="仿宋" w:eastAsia="仿宋" w:hAnsi="仿宋" w:cs="仿宋" w:hint="eastAsia"/>
            <w:lang w:eastAsia="zh-CN"/>
          </w:rPr>
          <w:t>(五)、废弃物处理</w:t>
        </w:r>
        <w:r>
          <w:tab/>
        </w:r>
        <w:r>
          <w:fldChar w:fldCharType="begin"/>
        </w:r>
        <w:r>
          <w:instrText xml:space="preserve"> PAGEREF _Toc10107 \h </w:instrText>
        </w:r>
        <w:r>
          <w:fldChar w:fldCharType="separate"/>
        </w:r>
        <w:r>
          <w:t>42</w:t>
        </w:r>
        <w:r>
          <w:fldChar w:fldCharType="end"/>
        </w:r>
      </w:hyperlink>
    </w:p>
    <w:p>
      <w:pPr>
        <w:pStyle w:val="TOC2"/>
        <w:tabs>
          <w:tab w:val="right" w:leader="dot" w:pos="8306"/>
        </w:tabs>
      </w:pPr>
      <w:hyperlink w:anchor="_Toc29500" w:history="1">
        <w:r>
          <w:rPr>
            <w:rFonts w:ascii="仿宋" w:eastAsia="仿宋" w:hAnsi="仿宋" w:cs="仿宋" w:hint="eastAsia"/>
            <w:lang w:eastAsia="zh-CN"/>
          </w:rPr>
          <w:t>(六)、特殊环境影响分析</w:t>
        </w:r>
        <w:r>
          <w:tab/>
        </w:r>
        <w:r>
          <w:fldChar w:fldCharType="begin"/>
        </w:r>
        <w:r>
          <w:instrText xml:space="preserve"> PAGEREF _Toc29500 \h </w:instrText>
        </w:r>
        <w:r>
          <w:fldChar w:fldCharType="separate"/>
        </w:r>
        <w:r>
          <w:t>43</w:t>
        </w:r>
        <w:r>
          <w:fldChar w:fldCharType="end"/>
        </w:r>
      </w:hyperlink>
    </w:p>
    <w:p>
      <w:pPr>
        <w:pStyle w:val="TOC2"/>
        <w:tabs>
          <w:tab w:val="right" w:leader="dot" w:pos="8306"/>
        </w:tabs>
      </w:pPr>
      <w:hyperlink w:anchor="_Toc4987" w:history="1">
        <w:r>
          <w:rPr>
            <w:rFonts w:ascii="仿宋" w:eastAsia="仿宋" w:hAnsi="仿宋" w:cs="仿宋" w:hint="eastAsia"/>
            <w:lang w:eastAsia="zh-CN"/>
          </w:rPr>
          <w:t>(七)、清洁生产</w:t>
        </w:r>
        <w:r>
          <w:tab/>
        </w:r>
        <w:r>
          <w:fldChar w:fldCharType="begin"/>
        </w:r>
        <w:r>
          <w:instrText xml:space="preserve"> PAGEREF _Toc4987 \h </w:instrText>
        </w:r>
        <w:r>
          <w:fldChar w:fldCharType="separate"/>
        </w:r>
        <w:r>
          <w:t>44</w:t>
        </w:r>
        <w:r>
          <w:fldChar w:fldCharType="end"/>
        </w:r>
      </w:hyperlink>
    </w:p>
    <w:p>
      <w:pPr>
        <w:pStyle w:val="TOC2"/>
        <w:tabs>
          <w:tab w:val="right" w:leader="dot" w:pos="8306"/>
        </w:tabs>
      </w:pPr>
      <w:hyperlink w:anchor="_Toc9642" w:history="1">
        <w:r>
          <w:rPr>
            <w:rFonts w:ascii="仿宋" w:eastAsia="仿宋" w:hAnsi="仿宋" w:cs="仿宋" w:hint="eastAsia"/>
            <w:lang w:eastAsia="zh-CN"/>
          </w:rPr>
          <w:t>(八)、环境保护综合评价</w:t>
        </w:r>
        <w:r>
          <w:tab/>
        </w:r>
        <w:r>
          <w:fldChar w:fldCharType="begin"/>
        </w:r>
        <w:r>
          <w:instrText xml:space="preserve"> PAGEREF _Toc9642 \h </w:instrText>
        </w:r>
        <w:r>
          <w:fldChar w:fldCharType="separate"/>
        </w:r>
        <w:r>
          <w:t>45</w:t>
        </w:r>
        <w:r>
          <w:fldChar w:fldCharType="end"/>
        </w:r>
      </w:hyperlink>
    </w:p>
    <w:p>
      <w:pPr>
        <w:pStyle w:val="TOC1"/>
        <w:tabs>
          <w:tab w:val="right" w:leader="dot" w:pos="8306"/>
        </w:tabs>
      </w:pPr>
      <w:hyperlink w:anchor="_Toc24067" w:history="1">
        <w:r>
          <w:rPr>
            <w:rFonts w:ascii="仿宋" w:eastAsia="仿宋" w:hAnsi="仿宋" w:cs="仿宋" w:hint="eastAsia"/>
            <w:lang w:eastAsia="zh-CN"/>
          </w:rPr>
          <w:t>十二、探照灯项目经营效益</w:t>
        </w:r>
        <w:r>
          <w:tab/>
        </w:r>
        <w:r>
          <w:fldChar w:fldCharType="begin"/>
        </w:r>
        <w:r>
          <w:instrText xml:space="preserve"> PAGEREF _Toc24067 \h </w:instrText>
        </w:r>
        <w:r>
          <w:fldChar w:fldCharType="separate"/>
        </w:r>
        <w:r>
          <w:t>46</w:t>
        </w:r>
        <w:r>
          <w:fldChar w:fldCharType="end"/>
        </w:r>
      </w:hyperlink>
    </w:p>
    <w:p>
      <w:pPr>
        <w:pStyle w:val="TOC2"/>
        <w:tabs>
          <w:tab w:val="right" w:leader="dot" w:pos="8306"/>
        </w:tabs>
      </w:pPr>
      <w:hyperlink w:anchor="_Toc20794" w:history="1">
        <w:r>
          <w:rPr>
            <w:rFonts w:ascii="仿宋" w:eastAsia="仿宋" w:hAnsi="仿宋" w:cs="仿宋" w:hint="eastAsia"/>
            <w:lang w:eastAsia="zh-CN"/>
          </w:rPr>
          <w:t>(一)、经济评价财务测算</w:t>
        </w:r>
        <w:r>
          <w:tab/>
        </w:r>
        <w:r>
          <w:fldChar w:fldCharType="begin"/>
        </w:r>
        <w:r>
          <w:instrText xml:space="preserve"> PAGEREF _Toc20794 \h </w:instrText>
        </w:r>
        <w:r>
          <w:fldChar w:fldCharType="separate"/>
        </w:r>
        <w:r>
          <w:t>46</w:t>
        </w:r>
        <w:r>
          <w:fldChar w:fldCharType="end"/>
        </w:r>
      </w:hyperlink>
    </w:p>
    <w:p>
      <w:pPr>
        <w:pStyle w:val="TOC2"/>
        <w:tabs>
          <w:tab w:val="right" w:leader="dot" w:pos="8306"/>
        </w:tabs>
      </w:pPr>
      <w:hyperlink w:anchor="_Toc10245" w:history="1">
        <w:r>
          <w:rPr>
            <w:rFonts w:ascii="仿宋" w:eastAsia="仿宋" w:hAnsi="仿宋" w:cs="仿宋" w:hint="eastAsia"/>
            <w:lang w:eastAsia="zh-CN"/>
          </w:rPr>
          <w:t>(二)、探照灯项目盈利能力分析</w:t>
        </w:r>
        <w:r>
          <w:tab/>
        </w:r>
        <w:r>
          <w:fldChar w:fldCharType="begin"/>
        </w:r>
        <w:r>
          <w:instrText xml:space="preserve"> PAGEREF _Toc10245 \h </w:instrText>
        </w:r>
        <w:r>
          <w:fldChar w:fldCharType="separate"/>
        </w:r>
        <w:r>
          <w:t>48</w:t>
        </w:r>
        <w:r>
          <w:fldChar w:fldCharType="end"/>
        </w:r>
      </w:hyperlink>
    </w:p>
    <w:p>
      <w:pPr>
        <w:pStyle w:val="TOC1"/>
        <w:tabs>
          <w:tab w:val="right" w:leader="dot" w:pos="8306"/>
        </w:tabs>
      </w:pPr>
      <w:hyperlink w:anchor="_Toc17087" w:history="1">
        <w:r>
          <w:rPr>
            <w:rFonts w:ascii="仿宋" w:eastAsia="仿宋" w:hAnsi="仿宋" w:cs="仿宋" w:hint="eastAsia"/>
            <w:lang w:eastAsia="zh-CN"/>
          </w:rPr>
          <w:t>十三、利益相关者分析与沟通计划</w:t>
        </w:r>
        <w:r>
          <w:tab/>
        </w:r>
        <w:r>
          <w:fldChar w:fldCharType="begin"/>
        </w:r>
        <w:r>
          <w:instrText xml:space="preserve"> PAGEREF _Toc17087 \h </w:instrText>
        </w:r>
        <w:r>
          <w:fldChar w:fldCharType="separate"/>
        </w:r>
        <w:r>
          <w:t>48</w:t>
        </w:r>
        <w:r>
          <w:fldChar w:fldCharType="end"/>
        </w:r>
      </w:hyperlink>
    </w:p>
    <w:p>
      <w:pPr>
        <w:pStyle w:val="TOC2"/>
        <w:tabs>
          <w:tab w:val="right" w:leader="dot" w:pos="8306"/>
        </w:tabs>
      </w:pPr>
      <w:hyperlink w:anchor="_Toc17390" w:history="1">
        <w:r>
          <w:rPr>
            <w:rFonts w:ascii="仿宋" w:eastAsia="仿宋" w:hAnsi="仿宋" w:cs="仿宋" w:hint="eastAsia"/>
            <w:lang w:eastAsia="zh-CN"/>
          </w:rPr>
          <w:t>(一)、利益相关者分析</w:t>
        </w:r>
        <w:r>
          <w:tab/>
        </w:r>
        <w:r>
          <w:fldChar w:fldCharType="begin"/>
        </w:r>
        <w:r>
          <w:instrText xml:space="preserve"> PAGEREF _Toc17390 \h </w:instrText>
        </w:r>
        <w:r>
          <w:fldChar w:fldCharType="separate"/>
        </w:r>
        <w:r>
          <w:t>48</w:t>
        </w:r>
        <w:r>
          <w:fldChar w:fldCharType="end"/>
        </w:r>
      </w:hyperlink>
    </w:p>
    <w:p>
      <w:pPr>
        <w:pStyle w:val="TOC2"/>
        <w:tabs>
          <w:tab w:val="right" w:leader="dot" w:pos="8306"/>
        </w:tabs>
      </w:pPr>
      <w:hyperlink w:anchor="_Toc61" w:history="1">
        <w:r>
          <w:rPr>
            <w:rFonts w:ascii="仿宋" w:eastAsia="仿宋" w:hAnsi="仿宋" w:cs="仿宋" w:hint="eastAsia"/>
            <w:lang w:eastAsia="zh-CN"/>
          </w:rPr>
          <w:t>(二)、沟通计划</w:t>
        </w:r>
        <w:r>
          <w:tab/>
        </w:r>
        <w:r>
          <w:fldChar w:fldCharType="begin"/>
        </w:r>
        <w:r>
          <w:instrText xml:space="preserve"> PAGEREF _Toc61 \h </w:instrText>
        </w:r>
        <w:r>
          <w:fldChar w:fldCharType="separate"/>
        </w:r>
        <w:r>
          <w:t>50</w:t>
        </w:r>
        <w:r>
          <w:fldChar w:fldCharType="end"/>
        </w:r>
      </w:hyperlink>
    </w:p>
    <w:p>
      <w:pPr>
        <w:pStyle w:val="TOC1"/>
        <w:tabs>
          <w:tab w:val="right" w:leader="dot" w:pos="8306"/>
        </w:tabs>
      </w:pPr>
      <w:hyperlink w:anchor="_Toc12270" w:history="1">
        <w:r>
          <w:rPr>
            <w:rFonts w:ascii="仿宋" w:eastAsia="仿宋" w:hAnsi="仿宋" w:cs="仿宋" w:hint="eastAsia"/>
            <w:lang w:eastAsia="zh-CN"/>
          </w:rPr>
          <w:t>十四、探照灯项目变更管理</w:t>
        </w:r>
        <w:r>
          <w:tab/>
        </w:r>
        <w:r>
          <w:fldChar w:fldCharType="begin"/>
        </w:r>
        <w:r>
          <w:instrText xml:space="preserve"> PAGEREF _Toc12270 \h </w:instrText>
        </w:r>
        <w:r>
          <w:fldChar w:fldCharType="separate"/>
        </w:r>
        <w:r>
          <w:t>51</w:t>
        </w:r>
        <w:r>
          <w:fldChar w:fldCharType="end"/>
        </w:r>
      </w:hyperlink>
    </w:p>
    <w:p>
      <w:pPr>
        <w:pStyle w:val="TOC2"/>
        <w:tabs>
          <w:tab w:val="right" w:leader="dot" w:pos="8306"/>
        </w:tabs>
      </w:pPr>
      <w:hyperlink w:anchor="_Toc18032" w:history="1">
        <w:r>
          <w:rPr>
            <w:rFonts w:ascii="仿宋" w:eastAsia="仿宋" w:hAnsi="仿宋" w:cs="仿宋" w:hint="eastAsia"/>
            <w:lang w:eastAsia="zh-CN"/>
          </w:rPr>
          <w:t>(一)、变更申请与评估</w:t>
        </w:r>
        <w:r>
          <w:tab/>
        </w:r>
        <w:r>
          <w:fldChar w:fldCharType="begin"/>
        </w:r>
        <w:r>
          <w:instrText xml:space="preserve"> PAGEREF _Toc18032 \h </w:instrText>
        </w:r>
        <w:r>
          <w:fldChar w:fldCharType="separate"/>
        </w:r>
        <w:r>
          <w:t>51</w:t>
        </w:r>
        <w:r>
          <w:fldChar w:fldCharType="end"/>
        </w:r>
      </w:hyperlink>
    </w:p>
    <w:p>
      <w:pPr>
        <w:pStyle w:val="TOC2"/>
        <w:tabs>
          <w:tab w:val="right" w:leader="dot" w:pos="8306"/>
        </w:tabs>
      </w:pPr>
      <w:hyperlink w:anchor="_Toc22489" w:history="1">
        <w:r>
          <w:rPr>
            <w:rFonts w:ascii="仿宋" w:eastAsia="仿宋" w:hAnsi="仿宋" w:cs="仿宋" w:hint="eastAsia"/>
            <w:lang w:eastAsia="zh-CN"/>
          </w:rPr>
          <w:t>(二)、变更实施与控制</w:t>
        </w:r>
        <w:r>
          <w:tab/>
        </w:r>
        <w:r>
          <w:fldChar w:fldCharType="begin"/>
        </w:r>
        <w:r>
          <w:instrText xml:space="preserve"> PAGEREF _Toc22489 \h </w:instrText>
        </w:r>
        <w:r>
          <w:fldChar w:fldCharType="separate"/>
        </w:r>
        <w:r>
          <w:t>51</w:t>
        </w:r>
        <w:r>
          <w:fldChar w:fldCharType="end"/>
        </w:r>
      </w:hyperlink>
    </w:p>
    <w:p>
      <w:pPr>
        <w:pStyle w:val="TOC1"/>
        <w:tabs>
          <w:tab w:val="right" w:leader="dot" w:pos="8306"/>
        </w:tabs>
      </w:pPr>
      <w:hyperlink w:anchor="_Toc5058" w:history="1">
        <w:r>
          <w:rPr>
            <w:rFonts w:ascii="仿宋" w:eastAsia="仿宋" w:hAnsi="仿宋" w:cs="仿宋" w:hint="eastAsia"/>
            <w:lang w:eastAsia="zh-CN"/>
          </w:rPr>
          <w:t>十五、探照灯项目治理与监督</w:t>
        </w:r>
        <w:r>
          <w:tab/>
        </w:r>
        <w:r>
          <w:fldChar w:fldCharType="begin"/>
        </w:r>
        <w:r>
          <w:instrText xml:space="preserve"> PAGEREF _Toc5058 \h </w:instrText>
        </w:r>
        <w:r>
          <w:fldChar w:fldCharType="separate"/>
        </w:r>
        <w:r>
          <w:t>52</w:t>
        </w:r>
        <w:r>
          <w:fldChar w:fldCharType="end"/>
        </w:r>
      </w:hyperlink>
    </w:p>
    <w:p>
      <w:pPr>
        <w:pStyle w:val="TOC2"/>
        <w:tabs>
          <w:tab w:val="right" w:leader="dot" w:pos="8306"/>
        </w:tabs>
      </w:pPr>
      <w:hyperlink w:anchor="_Toc718" w:history="1">
        <w:r>
          <w:rPr>
            <w:rFonts w:ascii="仿宋" w:eastAsia="仿宋" w:hAnsi="仿宋" w:cs="仿宋" w:hint="eastAsia"/>
            <w:lang w:eastAsia="zh-CN"/>
          </w:rPr>
          <w:t>(一)、探照灯项目治理结构</w:t>
        </w:r>
        <w:r>
          <w:tab/>
        </w:r>
        <w:r>
          <w:fldChar w:fldCharType="begin"/>
        </w:r>
        <w:r>
          <w:instrText xml:space="preserve"> PAGEREF _Toc718 \h </w:instrText>
        </w:r>
        <w:r>
          <w:fldChar w:fldCharType="separate"/>
        </w:r>
        <w:r>
          <w:t>52</w:t>
        </w:r>
        <w:r>
          <w:fldChar w:fldCharType="end"/>
        </w:r>
      </w:hyperlink>
    </w:p>
    <w:p>
      <w:pPr>
        <w:pStyle w:val="TOC2"/>
        <w:tabs>
          <w:tab w:val="right" w:leader="dot" w:pos="8306"/>
        </w:tabs>
      </w:pPr>
      <w:hyperlink w:anchor="_Toc13253" w:history="1">
        <w:r>
          <w:rPr>
            <w:rFonts w:ascii="仿宋" w:eastAsia="仿宋" w:hAnsi="仿宋" w:cs="仿宋" w:hint="eastAsia"/>
            <w:lang w:eastAsia="zh-CN"/>
          </w:rPr>
          <w:t>(二)、监督与审计</w:t>
        </w:r>
        <w:r>
          <w:tab/>
        </w:r>
        <w:r>
          <w:fldChar w:fldCharType="begin"/>
        </w:r>
        <w:r>
          <w:instrText xml:space="preserve"> PAGEREF _Toc13253 \h </w:instrText>
        </w:r>
        <w:r>
          <w:fldChar w:fldCharType="separate"/>
        </w:r>
        <w:r>
          <w:t>53</w:t>
        </w:r>
        <w:r>
          <w:fldChar w:fldCharType="end"/>
        </w:r>
      </w:hyperlink>
    </w:p>
    <w:p>
      <w:pPr>
        <w:pStyle w:val="TOC1"/>
        <w:tabs>
          <w:tab w:val="right" w:leader="dot" w:pos="8306"/>
        </w:tabs>
      </w:pPr>
      <w:hyperlink w:anchor="_Toc13117" w:history="1">
        <w:r>
          <w:rPr>
            <w:rFonts w:ascii="仿宋" w:eastAsia="仿宋" w:hAnsi="仿宋" w:cs="仿宋" w:hint="eastAsia"/>
            <w:lang w:eastAsia="zh-CN"/>
          </w:rPr>
          <w:t>十六、风险识别与分类</w:t>
        </w:r>
        <w:r>
          <w:tab/>
        </w:r>
        <w:r>
          <w:fldChar w:fldCharType="begin"/>
        </w:r>
        <w:r>
          <w:instrText xml:space="preserve"> PAGEREF _Toc13117 \h </w:instrText>
        </w:r>
        <w:r>
          <w:fldChar w:fldCharType="separate"/>
        </w:r>
        <w:r>
          <w:t>54</w:t>
        </w:r>
        <w:r>
          <w:fldChar w:fldCharType="end"/>
        </w:r>
      </w:hyperlink>
    </w:p>
    <w:p>
      <w:pPr>
        <w:pStyle w:val="TOC2"/>
        <w:tabs>
          <w:tab w:val="right" w:leader="dot" w:pos="8306"/>
        </w:tabs>
      </w:pPr>
      <w:hyperlink w:anchor="_Toc6059" w:history="1">
        <w:r>
          <w:rPr>
            <w:rFonts w:ascii="仿宋" w:eastAsia="仿宋" w:hAnsi="仿宋" w:cs="仿宋" w:hint="eastAsia"/>
            <w:lang w:eastAsia="zh-CN"/>
          </w:rPr>
          <w:t>(一)、风险识别</w:t>
        </w:r>
        <w:r>
          <w:tab/>
        </w:r>
        <w:r>
          <w:fldChar w:fldCharType="begin"/>
        </w:r>
        <w:r>
          <w:instrText xml:space="preserve"> PAGEREF _Toc6059 \h </w:instrText>
        </w:r>
        <w:r>
          <w:fldChar w:fldCharType="separate"/>
        </w:r>
        <w:r>
          <w:t>54</w:t>
        </w:r>
        <w:r>
          <w:fldChar w:fldCharType="end"/>
        </w:r>
      </w:hyperlink>
    </w:p>
    <w:p>
      <w:pPr>
        <w:pStyle w:val="TOC2"/>
        <w:tabs>
          <w:tab w:val="right" w:leader="dot" w:pos="8306"/>
        </w:tabs>
      </w:pPr>
      <w:hyperlink w:anchor="_Toc13325" w:history="1">
        <w:r>
          <w:rPr>
            <w:rFonts w:ascii="仿宋" w:eastAsia="仿宋" w:hAnsi="仿宋" w:cs="仿宋" w:hint="eastAsia"/>
            <w:lang w:eastAsia="zh-CN"/>
          </w:rPr>
          <w:t>(二)、风险分类</w:t>
        </w:r>
        <w:r>
          <w:tab/>
        </w:r>
        <w:r>
          <w:fldChar w:fldCharType="begin"/>
        </w:r>
        <w:r>
          <w:instrText xml:space="preserve"> PAGEREF _Toc13325 \h </w:instrText>
        </w:r>
        <w:r>
          <w:fldChar w:fldCharType="separate"/>
        </w:r>
        <w:r>
          <w:t>56</w:t>
        </w:r>
        <w:r>
          <w:fldChar w:fldCharType="end"/>
        </w:r>
      </w:hyperlink>
    </w:p>
    <w:p>
      <w:pPr>
        <w:pStyle w:val="TOC1"/>
        <w:tabs>
          <w:tab w:val="right" w:leader="dot" w:pos="8306"/>
        </w:tabs>
      </w:pPr>
      <w:hyperlink w:anchor="_Toc27476" w:history="1">
        <w:r>
          <w:rPr>
            <w:rFonts w:ascii="仿宋" w:eastAsia="仿宋" w:hAnsi="仿宋" w:cs="仿宋" w:hint="eastAsia"/>
            <w:lang w:eastAsia="zh-CN"/>
          </w:rPr>
          <w:t>十七、探照灯项目实施保障措施</w:t>
        </w:r>
        <w:r>
          <w:tab/>
        </w:r>
        <w:r>
          <w:fldChar w:fldCharType="begin"/>
        </w:r>
        <w:r>
          <w:instrText xml:space="preserve"> PAGEREF _Toc27476 \h </w:instrText>
        </w:r>
        <w:r>
          <w:fldChar w:fldCharType="separate"/>
        </w:r>
        <w:r>
          <w:t>58</w:t>
        </w:r>
        <w:r>
          <w:fldChar w:fldCharType="end"/>
        </w:r>
      </w:hyperlink>
    </w:p>
    <w:p>
      <w:pPr>
        <w:pStyle w:val="TOC2"/>
        <w:tabs>
          <w:tab w:val="right" w:leader="dot" w:pos="8306"/>
        </w:tabs>
      </w:pPr>
      <w:hyperlink w:anchor="_Toc9191" w:history="1">
        <w:r>
          <w:rPr>
            <w:rFonts w:ascii="仿宋" w:eastAsia="仿宋" w:hAnsi="仿宋" w:cs="仿宋" w:hint="eastAsia"/>
            <w:lang w:eastAsia="zh-CN"/>
          </w:rPr>
          <w:t>(一)、探照灯项目实施保障机制</w:t>
        </w:r>
        <w:r>
          <w:tab/>
        </w:r>
        <w:r>
          <w:fldChar w:fldCharType="begin"/>
        </w:r>
        <w:r>
          <w:instrText xml:space="preserve"> PAGEREF _Toc9191 \h </w:instrText>
        </w:r>
        <w:r>
          <w:fldChar w:fldCharType="separate"/>
        </w:r>
        <w:r>
          <w:t>58</w:t>
        </w:r>
        <w:r>
          <w:fldChar w:fldCharType="end"/>
        </w:r>
      </w:hyperlink>
    </w:p>
    <w:p>
      <w:pPr>
        <w:pStyle w:val="TOC2"/>
        <w:tabs>
          <w:tab w:val="right" w:leader="dot" w:pos="8306"/>
        </w:tabs>
      </w:pPr>
      <w:hyperlink w:anchor="_Toc5093" w:history="1">
        <w:r>
          <w:rPr>
            <w:rFonts w:ascii="仿宋" w:eastAsia="仿宋" w:hAnsi="仿宋" w:cs="仿宋" w:hint="eastAsia"/>
            <w:lang w:eastAsia="zh-CN"/>
          </w:rPr>
          <w:t>(二)、探照灯项目法律合规要求</w:t>
        </w:r>
        <w:r>
          <w:tab/>
        </w:r>
        <w:r>
          <w:fldChar w:fldCharType="begin"/>
        </w:r>
        <w:r>
          <w:instrText xml:space="preserve"> PAGEREF _Toc5093 \h </w:instrText>
        </w:r>
        <w:r>
          <w:fldChar w:fldCharType="separate"/>
        </w:r>
        <w:r>
          <w:t>61</w:t>
        </w:r>
        <w:r>
          <w:fldChar w:fldCharType="end"/>
        </w:r>
      </w:hyperlink>
    </w:p>
    <w:p>
      <w:pPr>
        <w:pStyle w:val="TOC2"/>
        <w:tabs>
          <w:tab w:val="right" w:leader="dot" w:pos="8306"/>
        </w:tabs>
      </w:pPr>
      <w:hyperlink w:anchor="_Toc6137" w:history="1">
        <w:r>
          <w:rPr>
            <w:rFonts w:ascii="仿宋" w:eastAsia="仿宋" w:hAnsi="仿宋" w:cs="仿宋" w:hint="eastAsia"/>
            <w:lang w:eastAsia="zh-CN"/>
          </w:rPr>
          <w:t>(三)、探照灯项目合同管理与法律事务</w:t>
        </w:r>
        <w:r>
          <w:tab/>
        </w:r>
        <w:r>
          <w:fldChar w:fldCharType="begin"/>
        </w:r>
        <w:r>
          <w:instrText xml:space="preserve"> PAGEREF _Toc6137 \h </w:instrText>
        </w:r>
        <w:r>
          <w:fldChar w:fldCharType="separate"/>
        </w:r>
        <w:r>
          <w:t>65</w:t>
        </w:r>
        <w:r>
          <w:fldChar w:fldCharType="end"/>
        </w:r>
      </w:hyperlink>
    </w:p>
    <w:p>
      <w:pPr>
        <w:pStyle w:val="TOC2"/>
        <w:tabs>
          <w:tab w:val="right" w:leader="dot" w:pos="8306"/>
        </w:tabs>
      </w:pPr>
      <w:hyperlink w:anchor="_Toc27656" w:history="1">
        <w:r>
          <w:rPr>
            <w:rFonts w:ascii="仿宋" w:eastAsia="仿宋" w:hAnsi="仿宋" w:cs="仿宋" w:hint="eastAsia"/>
            <w:lang w:eastAsia="zh-CN"/>
          </w:rPr>
          <w:t>(四)、探照灯项目知识产权保护策略</w:t>
        </w:r>
        <w:r>
          <w:tab/>
        </w:r>
        <w:r>
          <w:fldChar w:fldCharType="begin"/>
        </w:r>
        <w:r>
          <w:instrText xml:space="preserve"> PAGEREF _Toc27656 \h </w:instrText>
        </w:r>
        <w:r>
          <w:fldChar w:fldCharType="separate"/>
        </w:r>
        <w:r>
          <w:t>71</w:t>
        </w:r>
        <w:r>
          <w:fldChar w:fldCharType="end"/>
        </w:r>
      </w:hyperlink>
    </w:p>
    <w:p>
      <w:pPr>
        <w:pStyle w:val="TOC1"/>
        <w:tabs>
          <w:tab w:val="right" w:leader="dot" w:pos="8306"/>
        </w:tabs>
      </w:pPr>
      <w:hyperlink w:anchor="_Toc31145" w:history="1">
        <w:r>
          <w:rPr>
            <w:rFonts w:ascii="仿宋" w:eastAsia="仿宋" w:hAnsi="仿宋" w:cs="仿宋" w:hint="eastAsia"/>
            <w:lang w:eastAsia="zh-CN"/>
          </w:rPr>
          <w:t>十八、探照灯项目工程方案分析</w:t>
        </w:r>
        <w:r>
          <w:tab/>
        </w:r>
        <w:r>
          <w:fldChar w:fldCharType="begin"/>
        </w:r>
        <w:r>
          <w:instrText xml:space="preserve"> PAGEREF _Toc31145 \h </w:instrText>
        </w:r>
        <w:r>
          <w:fldChar w:fldCharType="separate"/>
        </w:r>
        <w:r>
          <w:t>74</w:t>
        </w:r>
        <w:r>
          <w:fldChar w:fldCharType="end"/>
        </w:r>
      </w:hyperlink>
    </w:p>
    <w:p>
      <w:pPr>
        <w:pStyle w:val="TOC2"/>
        <w:tabs>
          <w:tab w:val="right" w:leader="dot" w:pos="8306"/>
        </w:tabs>
      </w:pPr>
      <w:hyperlink w:anchor="_Toc29512" w:history="1">
        <w:r>
          <w:rPr>
            <w:rFonts w:ascii="仿宋" w:eastAsia="仿宋" w:hAnsi="仿宋" w:cs="仿宋" w:hint="eastAsia"/>
            <w:lang w:eastAsia="zh-CN"/>
          </w:rPr>
          <w:t>(一)、建筑工程设计原则</w:t>
        </w:r>
        <w:r>
          <w:tab/>
        </w:r>
        <w:r>
          <w:fldChar w:fldCharType="begin"/>
        </w:r>
        <w:r>
          <w:instrText xml:space="preserve"> PAGEREF _Toc29512 \h </w:instrText>
        </w:r>
        <w:r>
          <w:fldChar w:fldCharType="separate"/>
        </w:r>
        <w:r>
          <w:t>74</w:t>
        </w:r>
        <w:r>
          <w:fldChar w:fldCharType="end"/>
        </w:r>
      </w:hyperlink>
    </w:p>
    <w:p>
      <w:pPr>
        <w:pStyle w:val="TOC2"/>
        <w:tabs>
          <w:tab w:val="right" w:leader="dot" w:pos="8306"/>
        </w:tabs>
      </w:pPr>
      <w:hyperlink w:anchor="_Toc7957" w:history="1">
        <w:r>
          <w:rPr>
            <w:rFonts w:ascii="仿宋" w:eastAsia="仿宋" w:hAnsi="仿宋" w:cs="仿宋" w:hint="eastAsia"/>
            <w:lang w:eastAsia="zh-CN"/>
          </w:rPr>
          <w:t>(二)、土建工程建设指标</w:t>
        </w:r>
        <w:r>
          <w:tab/>
        </w:r>
        <w:r>
          <w:fldChar w:fldCharType="begin"/>
        </w:r>
        <w:r>
          <w:instrText xml:space="preserve"> PAGEREF _Toc7957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951"/>
      <w:r>
        <w:rPr>
          <w:rFonts w:ascii="仿宋" w:eastAsia="仿宋" w:hAnsi="仿宋" w:cs="仿宋" w:hint="eastAsia"/>
          <w:sz w:val="28"/>
          <w:lang w:eastAsia="zh-CN"/>
        </w:rPr>
        <w:t>一、探照灯项目土建工程</w:t>
      </w:r>
      <w:bookmarkEnd w:id="2"/>
    </w:p>
    <w:p>
      <w:pPr>
        <w:pStyle w:val="Heading2"/>
        <w:rPr>
          <w:rFonts w:ascii="仿宋" w:eastAsia="仿宋" w:hAnsi="仿宋" w:cs="仿宋" w:hint="eastAsia"/>
          <w:lang w:eastAsia="zh-CN"/>
        </w:rPr>
      </w:pPr>
      <w:bookmarkStart w:id="3" w:name="_Toc2449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在探照灯项目的建筑工程设计中，我们将秉承一系列重要的设计原则，以确保探照灯项目建筑在功能、美观、可持续性等方面达到最佳效果。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首要原则是确保建筑的功能性得到最大化的发挥。我们将充分理解探照灯项目的实际需求，合理布局各个功能区域，保证建筑在满足业务需求的同时，提供高效的工作环境。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在建筑设计中，我们将综合考虑建设和运营成本。通过精细的经济效益分析，确保设计方案在高效利用资源的同时，对探照灯项目的长期盈利能力有积极的贡献。</w:t>
      </w:r>
    </w:p>
    <w:p>
      <w:pPr>
        <w:pStyle w:val="Heading2"/>
        <w:ind w:firstLine="560" w:firstLineChars="200"/>
        <w:rPr>
          <w:rFonts w:ascii="仿宋" w:eastAsia="仿宋" w:hAnsi="仿宋" w:cs="仿宋" w:hint="eastAsia"/>
          <w:sz w:val="28"/>
          <w:lang w:eastAsia="zh-CN"/>
        </w:rPr>
      </w:pPr>
      <w:bookmarkStart w:id="4" w:name="_Toc14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照灯项目的土建工程设计中，我们将精准设定设计年限，结合探照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探照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2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探照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探照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探照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2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本期工程探照灯项目预计总建筑面积XXX平方米，其中：计容建筑面积XXX平方米，计划建筑工程投资XX万元，占探照灯项目总投资的XX%。</w:t>
      </w:r>
    </w:p>
    <w:p>
      <w:pPr>
        <w:pStyle w:val="Heading1"/>
        <w:ind w:firstLine="560" w:firstLineChars="200"/>
        <w:rPr>
          <w:rFonts w:ascii="仿宋" w:eastAsia="仿宋" w:hAnsi="仿宋" w:cs="仿宋" w:hint="eastAsia"/>
          <w:sz w:val="28"/>
          <w:lang w:eastAsia="zh-CN"/>
        </w:rPr>
      </w:pPr>
      <w:bookmarkStart w:id="7" w:name="_Toc2564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8743"/>
      <w:r>
        <w:rPr>
          <w:rFonts w:ascii="仿宋" w:eastAsia="仿宋" w:hAnsi="仿宋" w:cs="仿宋" w:hint="eastAsia"/>
          <w:lang w:eastAsia="zh-CN"/>
        </w:rPr>
        <w:t>(一)、探照灯行业分析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探照灯行业一直以来都是市场的关注焦点。行业内的发展趋势、竞争态势以及潜在机会都对探照灯项目的推进产生深远的影响。通过深入研究行业的整体概貌，我们将更好地理解行业的核心特征，为探照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探照灯行业，技术一直是推动创新和发展的关键因素。我们将对当前技术趋势进行详尽分析，包括但不限于人工智能、大数据应用、先进制造技术等。这有助于探照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探照灯项目成功的基础。我们将对主要竞争对手进行深入研究，包括其市场份额、产品特点、市场定位等。通过全面了解竞争对手的优势和劣势，探照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7071"/>
      <w:r>
        <w:rPr>
          <w:rFonts w:ascii="仿宋" w:eastAsia="仿宋" w:hAnsi="仿宋" w:cs="仿宋" w:hint="eastAsia"/>
          <w:sz w:val="28"/>
          <w:lang w:eastAsia="zh-CN"/>
        </w:rPr>
        <w:t>(二)、探照灯市场分析预测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通过对市场规模的深入调研，我们将预测探照灯市场未来的增长趋势。这包括市场的整体规模、各细分领域的发展趋势等。探照灯项目可以根据市场的扩张速度和潜在机会，制定更符合市场需求的发展策略。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了解消费者的需求是市场分析的核心。我们将通过调查研究，深入挖掘目标消费者的需求特点、购买习惯以及对产品和服务的期望。这有助于探照灯项目更好地定位目标市场，提供更符合消费者期待的解决方案。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探照灯项目实施过程中需要充分考虑的因素。我们将对市场风险进行全面评估，包括但不限于政策法规风险、市场竞争风险、技术变革风险等。通过对潜在风险的深入分析，探照灯项目可以制定相应的风险缓解策略，降低不确定性对探照灯项目的影响。</w:t>
      </w:r>
    </w:p>
    <w:p>
      <w:pPr>
        <w:pStyle w:val="Heading1"/>
        <w:ind w:firstLine="560" w:firstLineChars="200"/>
        <w:rPr>
          <w:rFonts w:ascii="仿宋" w:eastAsia="仿宋" w:hAnsi="仿宋" w:cs="仿宋" w:hint="eastAsia"/>
          <w:sz w:val="28"/>
          <w:lang w:eastAsia="zh-CN"/>
        </w:rPr>
      </w:pPr>
      <w:bookmarkStart w:id="10" w:name="_Toc25438"/>
      <w:r>
        <w:rPr>
          <w:rFonts w:ascii="仿宋" w:eastAsia="仿宋" w:hAnsi="仿宋" w:cs="仿宋" w:hint="eastAsia"/>
          <w:sz w:val="28"/>
          <w:lang w:eastAsia="zh-CN"/>
        </w:rPr>
        <w:t>三、探照灯项目文档管理</w:t>
      </w:r>
      <w:bookmarkEnd w:id="10"/>
    </w:p>
    <w:p>
      <w:pPr>
        <w:pStyle w:val="Heading2"/>
        <w:rPr>
          <w:rFonts w:ascii="仿宋" w:eastAsia="仿宋" w:hAnsi="仿宋" w:cs="仿宋" w:hint="eastAsia"/>
          <w:lang w:eastAsia="zh-CN"/>
        </w:rPr>
      </w:pPr>
      <w:bookmarkStart w:id="11" w:name="_Toc139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探照灯项目高度重视文档的质量和准确性，以支持探照灯项目的各项活动和决策。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文档的编制始于探照灯项目计划的初期，我们制定了详细的文档编制计划，明确了每个文档的内容、格式和编写责任人。在探照灯项目启动阶段，我们首先编制了探照灯项目章程，明确定义了探照灯项目的目标、范围、风险等关键要素。随后，探照灯项目团队根据计划陆续编制了需求文档、设计文档、测试文档等各类文档，确保探照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探照灯项目管理中的重要环节，旨在确保探照灯项目文档符合质量标准和探照灯项目需求。在探照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除了内部审查，我们还进行了外部审查，邀请探照灯项目相关利益方和专业领域的专家对文档进行独立审查。这有助于获取更全面、客观的反馈，确保探照灯项目文档不仅符合内部标准，也满足外部需求。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探照灯项目在文档编制与审查方面建立了严格的管理机制，通过规范的流程和多维度的审查，确保探照灯项目文档的质量、准确性和可靠性，为探照灯项目的顺利推进提供了有力支持。</w:t>
      </w:r>
    </w:p>
    <w:p>
      <w:pPr>
        <w:pStyle w:val="Heading2"/>
        <w:ind w:firstLine="560" w:firstLineChars="200"/>
        <w:rPr>
          <w:rFonts w:ascii="仿宋" w:eastAsia="仿宋" w:hAnsi="仿宋" w:cs="仿宋" w:hint="eastAsia"/>
          <w:sz w:val="28"/>
          <w:lang w:eastAsia="zh-CN"/>
        </w:rPr>
      </w:pPr>
      <w:bookmarkStart w:id="12" w:name="_Toc12821"/>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在探照灯项目中，我们致力于优化文档发布与分发过程，以确保信息的高效传递和团队间协作的顺畅进行。以下是我们采取的关键优化策略：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我们通过多渠道发布文档，包括电子邮件、探照灯项目管理平台、内部网站等，以满足不同团队成员的偏好和需求。多渠道发布确保了信息的全面覆盖。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我们采用了精细的权限控制，确保只有授权人员可以访问敏感信息。这种安全措施保护了探照灯项目文档的机密性，防止了未经授权的信息泄露。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2030"/>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文档存档与归档是探照灯项目生命周期中一个至关重要的环节，直接关系到探照灯项目信息的长期保存和历史记录的完整性。在探照灯项目中，我们实施了一系列有效的文档存档与归档管理策略：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286"/>
      <w:r>
        <w:rPr>
          <w:rFonts w:ascii="仿宋" w:eastAsia="仿宋" w:hAnsi="仿宋" w:cs="仿宋" w:hint="eastAsia"/>
          <w:sz w:val="28"/>
          <w:lang w:eastAsia="zh-CN"/>
        </w:rPr>
        <w:t>四、探照灯项目建设背景及必要性分析</w:t>
      </w:r>
      <w:bookmarkEnd w:id="14"/>
    </w:p>
    <w:p>
      <w:pPr>
        <w:pStyle w:val="Heading2"/>
        <w:rPr>
          <w:rFonts w:ascii="仿宋" w:eastAsia="仿宋" w:hAnsi="仿宋" w:cs="仿宋" w:hint="eastAsia"/>
          <w:lang w:eastAsia="zh-CN"/>
        </w:rPr>
      </w:pPr>
      <w:bookmarkStart w:id="15" w:name="_Toc7520"/>
      <w:r>
        <w:rPr>
          <w:rFonts w:ascii="仿宋" w:eastAsia="仿宋" w:hAnsi="仿宋" w:cs="仿宋" w:hint="eastAsia"/>
          <w:lang w:eastAsia="zh-CN"/>
        </w:rPr>
        <w:t>(一)、探照灯项目背景分析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探照灯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我们的背景分析将深入挖掘当前行业的发展趋势，通过对竞争态势的全面审视，找到探照灯项目在这个潮流中的定位。同时，我们将关注行业内涌现的新兴机遇，以便探照灯项目更好地融入行业发展的潮流中。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探照灯项目提供了强大的发展动力。我们将聚焦于行业内最新的技术发展趋势，包括但不限于人工智能、大数据分析、物联网等领域。通过深度的技术研究，我们将确保探照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探照灯项目发展的源泉。我们将投入更多的精力对市场需求进行深入剖析，超越表面的需求，深入挖掘潜在的市场痛点和机遇。通过对市场需求的细致了解，探照灯项目将更有针对性地设计解决方案，满足市场的多样化需求，从而更好地促进探照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探照灯项目战略至关重要。我们将对竞争态势进行更为深入的分析，包括但不限于市场份额、产品特点、客户满意度等多个维度。通过深度的竞争分析，探照灯项目将能够更准确地把握市场脉搏，制定具有竞争力的探照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探照灯项目的发展具有直接的影响。我们将进行更为全面的法规和政策分析，了解行业发展中的潜在法律风险和合规挑战。通过充分了解和遵守相关法规，探照灯项目将确保在法律框架内合法合规运营，为探照灯项目的稳健发展提供有力支持。</w:t>
      </w:r>
    </w:p>
    <w:p>
      <w:pPr>
        <w:pStyle w:val="Heading2"/>
        <w:ind w:firstLine="560" w:firstLineChars="200"/>
        <w:rPr>
          <w:rFonts w:ascii="仿宋" w:eastAsia="仿宋" w:hAnsi="仿宋" w:cs="仿宋" w:hint="eastAsia"/>
          <w:sz w:val="28"/>
          <w:lang w:eastAsia="zh-CN"/>
        </w:rPr>
      </w:pPr>
      <w:bookmarkStart w:id="16" w:name="_Toc17085"/>
      <w:r>
        <w:rPr>
          <w:rFonts w:ascii="仿宋" w:eastAsia="仿宋" w:hAnsi="仿宋" w:cs="仿宋" w:hint="eastAsia"/>
          <w:sz w:val="28"/>
          <w:lang w:eastAsia="zh-CN"/>
        </w:rPr>
        <w:t>(二)、探照灯项目建设必要性分析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建设的迫切性源于对行业发展趋势的深刻洞察。我们正处于一个行业变革的时代，科技创新、数字化转型成为企业发展的关键动力。探照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建设不仅仅是为了跟上潮流，更是为了通过技术创新推动企业的持续发展。通过引入先进的技术和解决方案，探照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探照灯项目的建设成为必然选择，通过提高产品质量、拓展服务领域，从而在竞争中获得更多的机会。探照灯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探照灯项目建设的必要性体现在对客户需求更精准的满足。通过探照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建设的背后是对企业持续创新的追求。只有通过不断创新，企业才能在竞争中立于不败之地。探照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1479"/>
      <w:r>
        <w:rPr>
          <w:rFonts w:ascii="仿宋" w:eastAsia="仿宋" w:hAnsi="仿宋" w:cs="仿宋" w:hint="eastAsia"/>
          <w:sz w:val="28"/>
          <w:lang w:eastAsia="zh-CN"/>
        </w:rPr>
        <w:t>五、探照灯项目选址可行性分析</w:t>
      </w:r>
      <w:bookmarkEnd w:id="17"/>
    </w:p>
    <w:p>
      <w:pPr>
        <w:pStyle w:val="Heading2"/>
        <w:rPr>
          <w:rFonts w:ascii="仿宋" w:eastAsia="仿宋" w:hAnsi="仿宋" w:cs="仿宋" w:hint="eastAsia"/>
          <w:lang w:eastAsia="zh-CN"/>
        </w:rPr>
      </w:pPr>
      <w:bookmarkStart w:id="18" w:name="_Toc12200"/>
      <w:r>
        <w:rPr>
          <w:rFonts w:ascii="仿宋" w:eastAsia="仿宋" w:hAnsi="仿宋" w:cs="仿宋" w:hint="eastAsia"/>
          <w:lang w:eastAsia="zh-CN"/>
        </w:rPr>
        <w:t>(一)、探照灯项目选址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该探照灯项目选址位于XX省XX市XX区XXX街道</w:t>
      </w:r>
    </w:p>
    <w:p>
      <w:pPr>
        <w:pStyle w:val="Heading2"/>
        <w:ind w:firstLine="560" w:firstLineChars="200"/>
        <w:rPr>
          <w:rFonts w:ascii="仿宋" w:eastAsia="仿宋" w:hAnsi="仿宋" w:cs="仿宋" w:hint="eastAsia"/>
          <w:sz w:val="28"/>
          <w:lang w:eastAsia="zh-CN"/>
        </w:rPr>
      </w:pPr>
      <w:bookmarkStart w:id="19" w:name="_Toc1351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探照灯项目的征地面积将根据探照灯项目的实际规模和需求进行精确规划。具体面积XXX平方米，旨在确保探照灯项目不仅能够满足当前的发展需求，还能够预留空间以适应未来的扩展。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净用地面积是在征地面积基础上去除不可利用面积后的实际可开发用地。具体面积XXX平方米，考虑到环保、交通、安全等多方面因素，以确保探照灯项目在整体利用效率上达到最优。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探照灯项目计划建设的建筑总规模具体面积XXX平方米。这一规模的确定综合考虑了探照灯项目的性质、规模，以及城市规划的相关要求，确保建筑布局与周边环境协调一致。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绿地率是探照灯项目用地中被规划为绿地的比例。具体面积XXX平方米，旨在通过合理规划绿地，改善探照灯项目周边环境，提升居民生活质量，并符合城市整体绿化规划。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容积率是用地上可以建设的建筑总体积与用地面积之比。具体面积XXX，通过合理的容积率规划，确保探照灯项目建筑规模与周边环境和谐共生。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确保探照灯项目选址与当地城市规划相一致，具体面积XXX平方米。通过与城市规划部门深入沟通，确保探照灯项目不仅符合城市的整体发展方向，还能够融入城市的发展布局，为城市的长远发展贡献力量。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充分了解并确保探照灯项目选址符合当地产业政策，具体面积XXX平方米。这包括探照灯项目对当地经济的促进作用，以及对相关产业的带动效应，确保探照灯项目与地方政府的产业政策保持一致，促进共赢合作。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用地总体要求必须符合环保和可持续发展的原则，具体面积XXX平方米。通过采用绿色建筑设计、节能减排等措施，确保探照灯项目在建设和运营过程中对环境的影响最小化，达到可持续发展的要求。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确保探照灯项目选址具备必要的公共设施配套，具体面积XXX平方米。这包括交通便利性、教育、医疗等基础设施，以提高居民生活品质，使得探照灯项目选址更具吸引力。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考虑用地总体要求对当地社会稳定性的影响，具体面积XXX平方米。通过深入了解当地社区反馈，确保探照灯项目的选址和建设过程对当地社会和谐稳定产生积极作用。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探照灯项目选址不仅符合法规和规划，还在实际操作中具有可行性。这一全面规划将为探照灯项目的成功实施提供坚实的基础，确保探照灯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8913"/>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照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https://d.book118.com/395202123012011043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1E27F2"/>
    <w:rsid w:val="601E27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20212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2024-01-16T17:40:00Z</dcterms:created>
  <dcterms:modified xsi:type="dcterms:W3CDTF">2024-01-16T17:40:24Z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560FA50A587A43B89BC83B07F8C70AEC_11</vt:lpwstr>
  </property>
  <property fmtid="{D5CDD505-2E9C-101B-9397-08002B2CF9AE}" pid="3" name="KSOProductBuildVer">
    <vt:lpwstr>2052-12.1.0.16120</vt:lpwstr>
  </property>
</Properties>
</file>