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RSB-A型耐硫低温变换催化剂项目可行性建设方案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4" w:history="1">
        <w:r>
          <w:rPr>
            <w:rFonts w:ascii="仿宋" w:eastAsia="仿宋" w:hAnsi="仿宋" w:cs="仿宋" w:hint="eastAsia"/>
            <w:lang w:eastAsia="zh-CN"/>
          </w:rPr>
          <w:t>序言</w:t>
        </w:r>
        <w:r>
          <w:tab/>
        </w:r>
        <w:r>
          <w:fldChar w:fldCharType="begin"/>
        </w:r>
        <w:r>
          <w:instrText xml:space="preserve"> PAGEREF _Toc13604 \h </w:instrText>
        </w:r>
        <w:r>
          <w:fldChar w:fldCharType="separate"/>
        </w:r>
        <w:r>
          <w:t>3</w:t>
        </w:r>
        <w:r>
          <w:fldChar w:fldCharType="end"/>
        </w:r>
      </w:hyperlink>
    </w:p>
    <w:p>
      <w:pPr>
        <w:pStyle w:val="TOC1"/>
        <w:tabs>
          <w:tab w:val="right" w:leader="dot" w:pos="8306"/>
        </w:tabs>
      </w:pPr>
      <w:hyperlink w:anchor="_Toc10000" w:history="1">
        <w:r>
          <w:rPr>
            <w:rFonts w:ascii="仿宋" w:eastAsia="仿宋" w:hAnsi="仿宋" w:cs="仿宋" w:hint="eastAsia"/>
            <w:lang w:eastAsia="zh-CN"/>
          </w:rPr>
          <w:t>一、社会影响分析</w:t>
        </w:r>
        <w:r>
          <w:tab/>
        </w:r>
        <w:r>
          <w:fldChar w:fldCharType="begin"/>
        </w:r>
        <w:r>
          <w:instrText xml:space="preserve"> PAGEREF _Toc10000 \h </w:instrText>
        </w:r>
        <w:r>
          <w:fldChar w:fldCharType="separate"/>
        </w:r>
        <w:r>
          <w:t>3</w:t>
        </w:r>
        <w:r>
          <w:fldChar w:fldCharType="end"/>
        </w:r>
      </w:hyperlink>
    </w:p>
    <w:p>
      <w:pPr>
        <w:pStyle w:val="TOC2"/>
        <w:tabs>
          <w:tab w:val="right" w:leader="dot" w:pos="8306"/>
        </w:tabs>
      </w:pPr>
      <w:hyperlink w:anchor="_Toc28612" w:history="1">
        <w:r>
          <w:rPr>
            <w:rFonts w:ascii="仿宋" w:eastAsia="仿宋" w:hAnsi="仿宋" w:cs="仿宋" w:hint="eastAsia"/>
            <w:lang w:eastAsia="zh-CN"/>
          </w:rPr>
          <w:t>(一)、社会影响效果分析</w:t>
        </w:r>
        <w:r>
          <w:tab/>
        </w:r>
        <w:r>
          <w:fldChar w:fldCharType="begin"/>
        </w:r>
        <w:r>
          <w:instrText xml:space="preserve"> PAGEREF _Toc28612 \h </w:instrText>
        </w:r>
        <w:r>
          <w:fldChar w:fldCharType="separate"/>
        </w:r>
        <w:r>
          <w:t>3</w:t>
        </w:r>
        <w:r>
          <w:fldChar w:fldCharType="end"/>
        </w:r>
      </w:hyperlink>
    </w:p>
    <w:p>
      <w:pPr>
        <w:pStyle w:val="TOC2"/>
        <w:tabs>
          <w:tab w:val="right" w:leader="dot" w:pos="8306"/>
        </w:tabs>
      </w:pPr>
      <w:hyperlink w:anchor="_Toc16109" w:history="1">
        <w:r>
          <w:rPr>
            <w:rFonts w:ascii="仿宋" w:eastAsia="仿宋" w:hAnsi="仿宋" w:cs="仿宋" w:hint="eastAsia"/>
            <w:lang w:eastAsia="zh-CN"/>
          </w:rPr>
          <w:t>(二)、社会适应性分析</w:t>
        </w:r>
        <w:r>
          <w:tab/>
        </w:r>
        <w:r>
          <w:fldChar w:fldCharType="begin"/>
        </w:r>
        <w:r>
          <w:instrText xml:space="preserve"> PAGEREF _Toc16109 \h </w:instrText>
        </w:r>
        <w:r>
          <w:fldChar w:fldCharType="separate"/>
        </w:r>
        <w:r>
          <w:t>6</w:t>
        </w:r>
        <w:r>
          <w:fldChar w:fldCharType="end"/>
        </w:r>
      </w:hyperlink>
    </w:p>
    <w:p>
      <w:pPr>
        <w:pStyle w:val="TOC2"/>
        <w:tabs>
          <w:tab w:val="right" w:leader="dot" w:pos="8306"/>
        </w:tabs>
      </w:pPr>
      <w:hyperlink w:anchor="_Toc1943" w:history="1">
        <w:r>
          <w:rPr>
            <w:rFonts w:ascii="仿宋" w:eastAsia="仿宋" w:hAnsi="仿宋" w:cs="仿宋" w:hint="eastAsia"/>
            <w:lang w:eastAsia="zh-CN"/>
          </w:rPr>
          <w:t>(三)、社会风险及对策分析</w:t>
        </w:r>
        <w:r>
          <w:tab/>
        </w:r>
        <w:r>
          <w:fldChar w:fldCharType="begin"/>
        </w:r>
        <w:r>
          <w:instrText xml:space="preserve"> PAGEREF _Toc1943 \h </w:instrText>
        </w:r>
        <w:r>
          <w:fldChar w:fldCharType="separate"/>
        </w:r>
        <w:r>
          <w:t>7</w:t>
        </w:r>
        <w:r>
          <w:fldChar w:fldCharType="end"/>
        </w:r>
      </w:hyperlink>
    </w:p>
    <w:p>
      <w:pPr>
        <w:pStyle w:val="TOC1"/>
        <w:tabs>
          <w:tab w:val="right" w:leader="dot" w:pos="8306"/>
        </w:tabs>
      </w:pPr>
      <w:hyperlink w:anchor="_Toc13658" w:history="1">
        <w:r>
          <w:rPr>
            <w:rFonts w:ascii="仿宋" w:eastAsia="仿宋" w:hAnsi="仿宋" w:cs="仿宋" w:hint="eastAsia"/>
            <w:lang w:eastAsia="zh-CN"/>
          </w:rPr>
          <w:t>二、经济影响分析</w:t>
        </w:r>
        <w:r>
          <w:tab/>
        </w:r>
        <w:r>
          <w:fldChar w:fldCharType="begin"/>
        </w:r>
        <w:r>
          <w:instrText xml:space="preserve"> PAGEREF _Toc13658 \h </w:instrText>
        </w:r>
        <w:r>
          <w:fldChar w:fldCharType="separate"/>
        </w:r>
        <w:r>
          <w:t>10</w:t>
        </w:r>
        <w:r>
          <w:fldChar w:fldCharType="end"/>
        </w:r>
      </w:hyperlink>
    </w:p>
    <w:p>
      <w:pPr>
        <w:pStyle w:val="TOC2"/>
        <w:tabs>
          <w:tab w:val="right" w:leader="dot" w:pos="8306"/>
        </w:tabs>
      </w:pPr>
      <w:hyperlink w:anchor="_Toc22078" w:history="1">
        <w:r>
          <w:rPr>
            <w:rFonts w:ascii="仿宋" w:eastAsia="仿宋" w:hAnsi="仿宋" w:cs="仿宋" w:hint="eastAsia"/>
            <w:lang w:eastAsia="zh-CN"/>
          </w:rPr>
          <w:t>(一)、经济费用效益或费用效果分析</w:t>
        </w:r>
        <w:r>
          <w:tab/>
        </w:r>
        <w:r>
          <w:fldChar w:fldCharType="begin"/>
        </w:r>
        <w:r>
          <w:instrText xml:space="preserve"> PAGEREF _Toc22078 \h </w:instrText>
        </w:r>
        <w:r>
          <w:fldChar w:fldCharType="separate"/>
        </w:r>
        <w:r>
          <w:t>10</w:t>
        </w:r>
        <w:r>
          <w:fldChar w:fldCharType="end"/>
        </w:r>
      </w:hyperlink>
    </w:p>
    <w:p>
      <w:pPr>
        <w:pStyle w:val="TOC2"/>
        <w:tabs>
          <w:tab w:val="right" w:leader="dot" w:pos="8306"/>
        </w:tabs>
      </w:pPr>
      <w:hyperlink w:anchor="_Toc28864" w:history="1">
        <w:r>
          <w:rPr>
            <w:rFonts w:ascii="仿宋" w:eastAsia="仿宋" w:hAnsi="仿宋" w:cs="仿宋" w:hint="eastAsia"/>
            <w:lang w:eastAsia="zh-CN"/>
          </w:rPr>
          <w:t>(二)、行业影响分析</w:t>
        </w:r>
        <w:r>
          <w:tab/>
        </w:r>
        <w:r>
          <w:fldChar w:fldCharType="begin"/>
        </w:r>
        <w:r>
          <w:instrText xml:space="preserve"> PAGEREF _Toc28864 \h </w:instrText>
        </w:r>
        <w:r>
          <w:fldChar w:fldCharType="separate"/>
        </w:r>
        <w:r>
          <w:t>13</w:t>
        </w:r>
        <w:r>
          <w:fldChar w:fldCharType="end"/>
        </w:r>
      </w:hyperlink>
    </w:p>
    <w:p>
      <w:pPr>
        <w:pStyle w:val="TOC2"/>
        <w:tabs>
          <w:tab w:val="right" w:leader="dot" w:pos="8306"/>
        </w:tabs>
      </w:pPr>
      <w:hyperlink w:anchor="_Toc30366" w:history="1">
        <w:r>
          <w:rPr>
            <w:rFonts w:ascii="仿宋" w:eastAsia="仿宋" w:hAnsi="仿宋" w:cs="仿宋" w:hint="eastAsia"/>
            <w:lang w:eastAsia="zh-CN"/>
          </w:rPr>
          <w:t>(三)、区域经济影响分析</w:t>
        </w:r>
        <w:r>
          <w:tab/>
        </w:r>
        <w:r>
          <w:fldChar w:fldCharType="begin"/>
        </w:r>
        <w:r>
          <w:instrText xml:space="preserve"> PAGEREF _Toc30366 \h </w:instrText>
        </w:r>
        <w:r>
          <w:fldChar w:fldCharType="separate"/>
        </w:r>
        <w:r>
          <w:t>15</w:t>
        </w:r>
        <w:r>
          <w:fldChar w:fldCharType="end"/>
        </w:r>
      </w:hyperlink>
    </w:p>
    <w:p>
      <w:pPr>
        <w:pStyle w:val="TOC2"/>
        <w:tabs>
          <w:tab w:val="right" w:leader="dot" w:pos="8306"/>
        </w:tabs>
      </w:pPr>
      <w:hyperlink w:anchor="_Toc15878" w:history="1">
        <w:r>
          <w:rPr>
            <w:rFonts w:ascii="仿宋" w:eastAsia="仿宋" w:hAnsi="仿宋" w:cs="仿宋" w:hint="eastAsia"/>
            <w:lang w:eastAsia="zh-CN"/>
          </w:rPr>
          <w:t>(四)、宏观经济影响分析</w:t>
        </w:r>
        <w:r>
          <w:tab/>
        </w:r>
        <w:r>
          <w:fldChar w:fldCharType="begin"/>
        </w:r>
        <w:r>
          <w:instrText xml:space="preserve"> PAGEREF _Toc15878 \h </w:instrText>
        </w:r>
        <w:r>
          <w:fldChar w:fldCharType="separate"/>
        </w:r>
        <w:r>
          <w:t>16</w:t>
        </w:r>
        <w:r>
          <w:fldChar w:fldCharType="end"/>
        </w:r>
      </w:hyperlink>
    </w:p>
    <w:p>
      <w:pPr>
        <w:pStyle w:val="TOC1"/>
        <w:tabs>
          <w:tab w:val="right" w:leader="dot" w:pos="8306"/>
        </w:tabs>
      </w:pPr>
      <w:hyperlink w:anchor="_Toc4408" w:history="1">
        <w:r>
          <w:rPr>
            <w:rFonts w:ascii="仿宋" w:eastAsia="仿宋" w:hAnsi="仿宋" w:cs="仿宋" w:hint="eastAsia"/>
            <w:lang w:eastAsia="zh-CN"/>
          </w:rPr>
          <w:t>三、建设风险评估分析</w:t>
        </w:r>
        <w:r>
          <w:tab/>
        </w:r>
        <w:r>
          <w:fldChar w:fldCharType="begin"/>
        </w:r>
        <w:r>
          <w:instrText xml:space="preserve"> PAGEREF _Toc4408 \h </w:instrText>
        </w:r>
        <w:r>
          <w:fldChar w:fldCharType="separate"/>
        </w:r>
        <w:r>
          <w:t>17</w:t>
        </w:r>
        <w:r>
          <w:fldChar w:fldCharType="end"/>
        </w:r>
      </w:hyperlink>
    </w:p>
    <w:p>
      <w:pPr>
        <w:pStyle w:val="TOC2"/>
        <w:tabs>
          <w:tab w:val="right" w:leader="dot" w:pos="8306"/>
        </w:tabs>
      </w:pPr>
      <w:hyperlink w:anchor="_Toc15894" w:history="1">
        <w:r>
          <w:rPr>
            <w:rFonts w:ascii="仿宋" w:eastAsia="仿宋" w:hAnsi="仿宋" w:cs="仿宋" w:hint="eastAsia"/>
            <w:lang w:eastAsia="zh-CN"/>
          </w:rPr>
          <w:t>(一)、政策风险分析</w:t>
        </w:r>
        <w:r>
          <w:tab/>
        </w:r>
        <w:r>
          <w:fldChar w:fldCharType="begin"/>
        </w:r>
        <w:r>
          <w:instrText xml:space="preserve"> PAGEREF _Toc15894 \h </w:instrText>
        </w:r>
        <w:r>
          <w:fldChar w:fldCharType="separate"/>
        </w:r>
        <w:r>
          <w:t>17</w:t>
        </w:r>
        <w:r>
          <w:fldChar w:fldCharType="end"/>
        </w:r>
      </w:hyperlink>
    </w:p>
    <w:p>
      <w:pPr>
        <w:pStyle w:val="TOC2"/>
        <w:tabs>
          <w:tab w:val="right" w:leader="dot" w:pos="8306"/>
        </w:tabs>
      </w:pPr>
      <w:hyperlink w:anchor="_Toc7179" w:history="1">
        <w:r>
          <w:rPr>
            <w:rFonts w:ascii="仿宋" w:eastAsia="仿宋" w:hAnsi="仿宋" w:cs="仿宋" w:hint="eastAsia"/>
            <w:lang w:eastAsia="zh-CN"/>
          </w:rPr>
          <w:t>(二)、社会风险分析</w:t>
        </w:r>
        <w:r>
          <w:tab/>
        </w:r>
        <w:r>
          <w:fldChar w:fldCharType="begin"/>
        </w:r>
        <w:r>
          <w:instrText xml:space="preserve"> PAGEREF _Toc7179 \h </w:instrText>
        </w:r>
        <w:r>
          <w:fldChar w:fldCharType="separate"/>
        </w:r>
        <w:r>
          <w:t>18</w:t>
        </w:r>
        <w:r>
          <w:fldChar w:fldCharType="end"/>
        </w:r>
      </w:hyperlink>
    </w:p>
    <w:p>
      <w:pPr>
        <w:pStyle w:val="TOC2"/>
        <w:tabs>
          <w:tab w:val="right" w:leader="dot" w:pos="8306"/>
        </w:tabs>
      </w:pPr>
      <w:hyperlink w:anchor="_Toc3243" w:history="1">
        <w:r>
          <w:rPr>
            <w:rFonts w:ascii="仿宋" w:eastAsia="仿宋" w:hAnsi="仿宋" w:cs="仿宋" w:hint="eastAsia"/>
            <w:lang w:eastAsia="zh-CN"/>
          </w:rPr>
          <w:t>(三)、市场风险分析</w:t>
        </w:r>
        <w:r>
          <w:tab/>
        </w:r>
        <w:r>
          <w:fldChar w:fldCharType="begin"/>
        </w:r>
        <w:r>
          <w:instrText xml:space="preserve"> PAGEREF _Toc3243 \h </w:instrText>
        </w:r>
        <w:r>
          <w:fldChar w:fldCharType="separate"/>
        </w:r>
        <w:r>
          <w:t>20</w:t>
        </w:r>
        <w:r>
          <w:fldChar w:fldCharType="end"/>
        </w:r>
      </w:hyperlink>
    </w:p>
    <w:p>
      <w:pPr>
        <w:pStyle w:val="TOC2"/>
        <w:tabs>
          <w:tab w:val="right" w:leader="dot" w:pos="8306"/>
        </w:tabs>
      </w:pPr>
      <w:hyperlink w:anchor="_Toc12990" w:history="1">
        <w:r>
          <w:rPr>
            <w:rFonts w:ascii="仿宋" w:eastAsia="仿宋" w:hAnsi="仿宋" w:cs="仿宋" w:hint="eastAsia"/>
            <w:lang w:eastAsia="zh-CN"/>
          </w:rPr>
          <w:t>(四)、资金风险分析</w:t>
        </w:r>
        <w:r>
          <w:tab/>
        </w:r>
        <w:r>
          <w:fldChar w:fldCharType="begin"/>
        </w:r>
        <w:r>
          <w:instrText xml:space="preserve"> PAGEREF _Toc12990 \h </w:instrText>
        </w:r>
        <w:r>
          <w:fldChar w:fldCharType="separate"/>
        </w:r>
        <w:r>
          <w:t>21</w:t>
        </w:r>
        <w:r>
          <w:fldChar w:fldCharType="end"/>
        </w:r>
      </w:hyperlink>
    </w:p>
    <w:p>
      <w:pPr>
        <w:pStyle w:val="TOC2"/>
        <w:tabs>
          <w:tab w:val="right" w:leader="dot" w:pos="8306"/>
        </w:tabs>
      </w:pPr>
      <w:hyperlink w:anchor="_Toc21087" w:history="1">
        <w:r>
          <w:rPr>
            <w:rFonts w:ascii="仿宋" w:eastAsia="仿宋" w:hAnsi="仿宋" w:cs="仿宋" w:hint="eastAsia"/>
            <w:lang w:eastAsia="zh-CN"/>
          </w:rPr>
          <w:t>(五)、技术风险分析</w:t>
        </w:r>
        <w:r>
          <w:tab/>
        </w:r>
        <w:r>
          <w:fldChar w:fldCharType="begin"/>
        </w:r>
        <w:r>
          <w:instrText xml:space="preserve"> PAGEREF _Toc21087 \h </w:instrText>
        </w:r>
        <w:r>
          <w:fldChar w:fldCharType="separate"/>
        </w:r>
        <w:r>
          <w:t>22</w:t>
        </w:r>
        <w:r>
          <w:fldChar w:fldCharType="end"/>
        </w:r>
      </w:hyperlink>
    </w:p>
    <w:p>
      <w:pPr>
        <w:pStyle w:val="TOC2"/>
        <w:tabs>
          <w:tab w:val="right" w:leader="dot" w:pos="8306"/>
        </w:tabs>
      </w:pPr>
      <w:hyperlink w:anchor="_Toc4323" w:history="1">
        <w:r>
          <w:rPr>
            <w:rFonts w:ascii="仿宋" w:eastAsia="仿宋" w:hAnsi="仿宋" w:cs="仿宋" w:hint="eastAsia"/>
            <w:lang w:eastAsia="zh-CN"/>
          </w:rPr>
          <w:t>(六)、财务风险分析</w:t>
        </w:r>
        <w:r>
          <w:tab/>
        </w:r>
        <w:r>
          <w:fldChar w:fldCharType="begin"/>
        </w:r>
        <w:r>
          <w:instrText xml:space="preserve"> PAGEREF _Toc4323 \h </w:instrText>
        </w:r>
        <w:r>
          <w:fldChar w:fldCharType="separate"/>
        </w:r>
        <w:r>
          <w:t>23</w:t>
        </w:r>
        <w:r>
          <w:fldChar w:fldCharType="end"/>
        </w:r>
      </w:hyperlink>
    </w:p>
    <w:p>
      <w:pPr>
        <w:pStyle w:val="TOC2"/>
        <w:tabs>
          <w:tab w:val="right" w:leader="dot" w:pos="8306"/>
        </w:tabs>
      </w:pPr>
      <w:hyperlink w:anchor="_Toc17486" w:history="1">
        <w:r>
          <w:rPr>
            <w:rFonts w:ascii="仿宋" w:eastAsia="仿宋" w:hAnsi="仿宋" w:cs="仿宋" w:hint="eastAsia"/>
            <w:lang w:eastAsia="zh-CN"/>
          </w:rPr>
          <w:t>(七)、管理风险分析</w:t>
        </w:r>
        <w:r>
          <w:tab/>
        </w:r>
        <w:r>
          <w:fldChar w:fldCharType="begin"/>
        </w:r>
        <w:r>
          <w:instrText xml:space="preserve"> PAGEREF _Toc17486 \h </w:instrText>
        </w:r>
        <w:r>
          <w:fldChar w:fldCharType="separate"/>
        </w:r>
        <w:r>
          <w:t>25</w:t>
        </w:r>
        <w:r>
          <w:fldChar w:fldCharType="end"/>
        </w:r>
      </w:hyperlink>
    </w:p>
    <w:p>
      <w:pPr>
        <w:pStyle w:val="TOC2"/>
        <w:tabs>
          <w:tab w:val="right" w:leader="dot" w:pos="8306"/>
        </w:tabs>
      </w:pPr>
      <w:hyperlink w:anchor="_Toc18325" w:history="1">
        <w:r>
          <w:rPr>
            <w:rFonts w:ascii="仿宋" w:eastAsia="仿宋" w:hAnsi="仿宋" w:cs="仿宋" w:hint="eastAsia"/>
            <w:lang w:eastAsia="zh-CN"/>
          </w:rPr>
          <w:t>(八)、其它风险分析</w:t>
        </w:r>
        <w:r>
          <w:tab/>
        </w:r>
        <w:r>
          <w:fldChar w:fldCharType="begin"/>
        </w:r>
        <w:r>
          <w:instrText xml:space="preserve"> PAGEREF _Toc18325 \h </w:instrText>
        </w:r>
        <w:r>
          <w:fldChar w:fldCharType="separate"/>
        </w:r>
        <w:r>
          <w:t>26</w:t>
        </w:r>
        <w:r>
          <w:fldChar w:fldCharType="end"/>
        </w:r>
      </w:hyperlink>
    </w:p>
    <w:p>
      <w:pPr>
        <w:pStyle w:val="TOC2"/>
        <w:tabs>
          <w:tab w:val="right" w:leader="dot" w:pos="8306"/>
        </w:tabs>
      </w:pPr>
      <w:hyperlink w:anchor="_Toc26070" w:history="1">
        <w:r>
          <w:rPr>
            <w:rFonts w:ascii="仿宋" w:eastAsia="仿宋" w:hAnsi="仿宋" w:cs="仿宋" w:hint="eastAsia"/>
            <w:lang w:eastAsia="zh-CN"/>
          </w:rPr>
          <w:t>(九)、社会影响评估</w:t>
        </w:r>
        <w:r>
          <w:tab/>
        </w:r>
        <w:r>
          <w:fldChar w:fldCharType="begin"/>
        </w:r>
        <w:r>
          <w:instrText xml:space="preserve"> PAGEREF _Toc26070 \h </w:instrText>
        </w:r>
        <w:r>
          <w:fldChar w:fldCharType="separate"/>
        </w:r>
        <w:r>
          <w:t>28</w:t>
        </w:r>
        <w:r>
          <w:fldChar w:fldCharType="end"/>
        </w:r>
      </w:hyperlink>
    </w:p>
    <w:p>
      <w:pPr>
        <w:pStyle w:val="TOC1"/>
        <w:tabs>
          <w:tab w:val="right" w:leader="dot" w:pos="8306"/>
        </w:tabs>
      </w:pPr>
      <w:hyperlink w:anchor="_Toc20671" w:history="1">
        <w:r>
          <w:rPr>
            <w:rFonts w:ascii="仿宋" w:eastAsia="仿宋" w:hAnsi="仿宋" w:cs="仿宋" w:hint="eastAsia"/>
            <w:lang w:eastAsia="zh-CN"/>
          </w:rPr>
          <w:t>四、RSB-A型耐硫低温变换催化剂项目概论</w:t>
        </w:r>
        <w:r>
          <w:tab/>
        </w:r>
        <w:r>
          <w:fldChar w:fldCharType="begin"/>
        </w:r>
        <w:r>
          <w:instrText xml:space="preserve"> PAGEREF _Toc20671 \h </w:instrText>
        </w:r>
        <w:r>
          <w:fldChar w:fldCharType="separate"/>
        </w:r>
        <w:r>
          <w:t>30</w:t>
        </w:r>
        <w:r>
          <w:fldChar w:fldCharType="end"/>
        </w:r>
      </w:hyperlink>
    </w:p>
    <w:p>
      <w:pPr>
        <w:pStyle w:val="TOC2"/>
        <w:tabs>
          <w:tab w:val="right" w:leader="dot" w:pos="8306"/>
        </w:tabs>
      </w:pPr>
      <w:hyperlink w:anchor="_Toc17713" w:history="1">
        <w:r>
          <w:rPr>
            <w:rFonts w:ascii="仿宋" w:eastAsia="仿宋" w:hAnsi="仿宋" w:cs="仿宋" w:hint="eastAsia"/>
            <w:lang w:eastAsia="zh-CN"/>
          </w:rPr>
          <w:t>(一)、项目申报单位概况</w:t>
        </w:r>
        <w:r>
          <w:tab/>
        </w:r>
        <w:r>
          <w:fldChar w:fldCharType="begin"/>
        </w:r>
        <w:r>
          <w:instrText xml:space="preserve"> PAGEREF _Toc17713 \h </w:instrText>
        </w:r>
        <w:r>
          <w:fldChar w:fldCharType="separate"/>
        </w:r>
        <w:r>
          <w:t>30</w:t>
        </w:r>
        <w:r>
          <w:fldChar w:fldCharType="end"/>
        </w:r>
      </w:hyperlink>
    </w:p>
    <w:p>
      <w:pPr>
        <w:pStyle w:val="TOC2"/>
        <w:tabs>
          <w:tab w:val="right" w:leader="dot" w:pos="8306"/>
        </w:tabs>
      </w:pPr>
      <w:hyperlink w:anchor="_Toc30149" w:history="1">
        <w:r>
          <w:rPr>
            <w:rFonts w:ascii="仿宋" w:eastAsia="仿宋" w:hAnsi="仿宋" w:cs="仿宋" w:hint="eastAsia"/>
            <w:lang w:eastAsia="zh-CN"/>
          </w:rPr>
          <w:t>(二)、项目概况</w:t>
        </w:r>
        <w:r>
          <w:tab/>
        </w:r>
        <w:r>
          <w:fldChar w:fldCharType="begin"/>
        </w:r>
        <w:r>
          <w:instrText xml:space="preserve"> PAGEREF _Toc30149 \h </w:instrText>
        </w:r>
        <w:r>
          <w:fldChar w:fldCharType="separate"/>
        </w:r>
        <w:r>
          <w:t>31</w:t>
        </w:r>
        <w:r>
          <w:fldChar w:fldCharType="end"/>
        </w:r>
      </w:hyperlink>
    </w:p>
    <w:p>
      <w:pPr>
        <w:pStyle w:val="TOC1"/>
        <w:tabs>
          <w:tab w:val="right" w:leader="dot" w:pos="8306"/>
        </w:tabs>
      </w:pPr>
      <w:hyperlink w:anchor="_Toc29180" w:history="1">
        <w:r>
          <w:rPr>
            <w:rFonts w:ascii="仿宋" w:eastAsia="仿宋" w:hAnsi="仿宋" w:cs="仿宋" w:hint="eastAsia"/>
            <w:lang w:eastAsia="zh-CN"/>
          </w:rPr>
          <w:t>五、环境和生态影响分析</w:t>
        </w:r>
        <w:r>
          <w:tab/>
        </w:r>
        <w:r>
          <w:fldChar w:fldCharType="begin"/>
        </w:r>
        <w:r>
          <w:instrText xml:space="preserve"> PAGEREF _Toc29180 \h </w:instrText>
        </w:r>
        <w:r>
          <w:fldChar w:fldCharType="separate"/>
        </w:r>
        <w:r>
          <w:t>34</w:t>
        </w:r>
        <w:r>
          <w:fldChar w:fldCharType="end"/>
        </w:r>
      </w:hyperlink>
    </w:p>
    <w:p>
      <w:pPr>
        <w:pStyle w:val="TOC2"/>
        <w:tabs>
          <w:tab w:val="right" w:leader="dot" w:pos="8306"/>
        </w:tabs>
      </w:pPr>
      <w:hyperlink w:anchor="_Toc27762" w:history="1">
        <w:r>
          <w:rPr>
            <w:rFonts w:ascii="仿宋" w:eastAsia="仿宋" w:hAnsi="仿宋" w:cs="仿宋" w:hint="eastAsia"/>
            <w:lang w:eastAsia="zh-CN"/>
          </w:rPr>
          <w:t>(一)、环境和生态现状</w:t>
        </w:r>
        <w:r>
          <w:tab/>
        </w:r>
        <w:r>
          <w:fldChar w:fldCharType="begin"/>
        </w:r>
        <w:r>
          <w:instrText xml:space="preserve"> PAGEREF _Toc27762 \h </w:instrText>
        </w:r>
        <w:r>
          <w:fldChar w:fldCharType="separate"/>
        </w:r>
        <w:r>
          <w:t>34</w:t>
        </w:r>
        <w:r>
          <w:fldChar w:fldCharType="end"/>
        </w:r>
      </w:hyperlink>
    </w:p>
    <w:p>
      <w:pPr>
        <w:pStyle w:val="TOC2"/>
        <w:tabs>
          <w:tab w:val="right" w:leader="dot" w:pos="8306"/>
        </w:tabs>
      </w:pPr>
      <w:hyperlink w:anchor="_Toc9453" w:history="1">
        <w:r>
          <w:rPr>
            <w:rFonts w:ascii="仿宋" w:eastAsia="仿宋" w:hAnsi="仿宋" w:cs="仿宋" w:hint="eastAsia"/>
            <w:lang w:eastAsia="zh-CN"/>
          </w:rPr>
          <w:t>(二)、生态环境影响分析</w:t>
        </w:r>
        <w:r>
          <w:tab/>
        </w:r>
        <w:r>
          <w:fldChar w:fldCharType="begin"/>
        </w:r>
        <w:r>
          <w:instrText xml:space="preserve"> PAGEREF _Toc9453 \h </w:instrText>
        </w:r>
        <w:r>
          <w:fldChar w:fldCharType="separate"/>
        </w:r>
        <w:r>
          <w:t>35</w:t>
        </w:r>
        <w:r>
          <w:fldChar w:fldCharType="end"/>
        </w:r>
      </w:hyperlink>
    </w:p>
    <w:p>
      <w:pPr>
        <w:pStyle w:val="TOC2"/>
        <w:tabs>
          <w:tab w:val="right" w:leader="dot" w:pos="8306"/>
        </w:tabs>
      </w:pPr>
      <w:hyperlink w:anchor="_Toc25685" w:history="1">
        <w:r>
          <w:rPr>
            <w:rFonts w:ascii="仿宋" w:eastAsia="仿宋" w:hAnsi="仿宋" w:cs="仿宋" w:hint="eastAsia"/>
            <w:lang w:eastAsia="zh-CN"/>
          </w:rPr>
          <w:t>(三)、生态环境保护措施</w:t>
        </w:r>
        <w:r>
          <w:tab/>
        </w:r>
        <w:r>
          <w:fldChar w:fldCharType="begin"/>
        </w:r>
        <w:r>
          <w:instrText xml:space="preserve"> PAGEREF _Toc25685 \h </w:instrText>
        </w:r>
        <w:r>
          <w:fldChar w:fldCharType="separate"/>
        </w:r>
        <w:r>
          <w:t>37</w:t>
        </w:r>
        <w:r>
          <w:fldChar w:fldCharType="end"/>
        </w:r>
      </w:hyperlink>
    </w:p>
    <w:p>
      <w:pPr>
        <w:pStyle w:val="TOC2"/>
        <w:tabs>
          <w:tab w:val="right" w:leader="dot" w:pos="8306"/>
        </w:tabs>
      </w:pPr>
      <w:hyperlink w:anchor="_Toc2629" w:history="1">
        <w:r>
          <w:rPr>
            <w:rFonts w:ascii="仿宋" w:eastAsia="仿宋" w:hAnsi="仿宋" w:cs="仿宋" w:hint="eastAsia"/>
            <w:lang w:eastAsia="zh-CN"/>
          </w:rPr>
          <w:t>(四)、地质灾害影响分析</w:t>
        </w:r>
        <w:r>
          <w:tab/>
        </w:r>
        <w:r>
          <w:fldChar w:fldCharType="begin"/>
        </w:r>
        <w:r>
          <w:instrText xml:space="preserve"> PAGEREF _Toc2629 \h </w:instrText>
        </w:r>
        <w:r>
          <w:fldChar w:fldCharType="separate"/>
        </w:r>
        <w:r>
          <w:t>38</w:t>
        </w:r>
        <w:r>
          <w:fldChar w:fldCharType="end"/>
        </w:r>
      </w:hyperlink>
    </w:p>
    <w:p>
      <w:pPr>
        <w:pStyle w:val="TOC2"/>
        <w:tabs>
          <w:tab w:val="right" w:leader="dot" w:pos="8306"/>
        </w:tabs>
      </w:pPr>
      <w:hyperlink w:anchor="_Toc20460" w:history="1">
        <w:r>
          <w:rPr>
            <w:rFonts w:ascii="仿宋" w:eastAsia="仿宋" w:hAnsi="仿宋" w:cs="仿宋" w:hint="eastAsia"/>
            <w:lang w:eastAsia="zh-CN"/>
          </w:rPr>
          <w:t>(五)、特殊环境影响</w:t>
        </w:r>
        <w:r>
          <w:tab/>
        </w:r>
        <w:r>
          <w:fldChar w:fldCharType="begin"/>
        </w:r>
        <w:r>
          <w:instrText xml:space="preserve"> PAGEREF _Toc20460 \h </w:instrText>
        </w:r>
        <w:r>
          <w:fldChar w:fldCharType="separate"/>
        </w:r>
        <w:r>
          <w:t>40</w:t>
        </w:r>
        <w:r>
          <w:fldChar w:fldCharType="end"/>
        </w:r>
      </w:hyperlink>
    </w:p>
    <w:p>
      <w:pPr>
        <w:pStyle w:val="TOC1"/>
        <w:tabs>
          <w:tab w:val="right" w:leader="dot" w:pos="8306"/>
        </w:tabs>
      </w:pPr>
      <w:hyperlink w:anchor="_Toc27840" w:history="1">
        <w:r>
          <w:rPr>
            <w:rFonts w:ascii="仿宋" w:eastAsia="仿宋" w:hAnsi="仿宋" w:cs="仿宋" w:hint="eastAsia"/>
            <w:lang w:eastAsia="zh-CN"/>
          </w:rPr>
          <w:t>六、项目选址研究</w:t>
        </w:r>
        <w:r>
          <w:tab/>
        </w:r>
        <w:r>
          <w:fldChar w:fldCharType="begin"/>
        </w:r>
        <w:r>
          <w:instrText xml:space="preserve"> PAGEREF _Toc27840 \h </w:instrText>
        </w:r>
        <w:r>
          <w:fldChar w:fldCharType="separate"/>
        </w:r>
        <w:r>
          <w:t>41</w:t>
        </w:r>
        <w:r>
          <w:fldChar w:fldCharType="end"/>
        </w:r>
      </w:hyperlink>
    </w:p>
    <w:p>
      <w:pPr>
        <w:pStyle w:val="TOC2"/>
        <w:tabs>
          <w:tab w:val="right" w:leader="dot" w:pos="8306"/>
        </w:tabs>
      </w:pPr>
      <w:hyperlink w:anchor="_Toc20566" w:history="1">
        <w:r>
          <w:rPr>
            <w:rFonts w:ascii="仿宋" w:eastAsia="仿宋" w:hAnsi="仿宋" w:cs="仿宋" w:hint="eastAsia"/>
            <w:lang w:eastAsia="zh-CN"/>
          </w:rPr>
          <w:t>(一)、项目选址原则</w:t>
        </w:r>
        <w:r>
          <w:tab/>
        </w:r>
        <w:r>
          <w:fldChar w:fldCharType="begin"/>
        </w:r>
        <w:r>
          <w:instrText xml:space="preserve"> PAGEREF _Toc20566 \h </w:instrText>
        </w:r>
        <w:r>
          <w:fldChar w:fldCharType="separate"/>
        </w:r>
        <w:r>
          <w:t>41</w:t>
        </w:r>
        <w:r>
          <w:fldChar w:fldCharType="end"/>
        </w:r>
      </w:hyperlink>
    </w:p>
    <w:p>
      <w:pPr>
        <w:pStyle w:val="TOC2"/>
        <w:tabs>
          <w:tab w:val="right" w:leader="dot" w:pos="8306"/>
        </w:tabs>
      </w:pPr>
      <w:hyperlink w:anchor="_Toc11537" w:history="1">
        <w:r>
          <w:rPr>
            <w:rFonts w:ascii="仿宋" w:eastAsia="仿宋" w:hAnsi="仿宋" w:cs="仿宋" w:hint="eastAsia"/>
            <w:lang w:eastAsia="zh-CN"/>
          </w:rPr>
          <w:t>(二)、项目选址</w:t>
        </w:r>
        <w:r>
          <w:tab/>
        </w:r>
        <w:r>
          <w:fldChar w:fldCharType="begin"/>
        </w:r>
        <w:r>
          <w:instrText xml:space="preserve"> PAGEREF _Toc11537 \h </w:instrText>
        </w:r>
        <w:r>
          <w:fldChar w:fldCharType="separate"/>
        </w:r>
        <w:r>
          <w:t>44</w:t>
        </w:r>
        <w:r>
          <w:fldChar w:fldCharType="end"/>
        </w:r>
      </w:hyperlink>
    </w:p>
    <w:p>
      <w:pPr>
        <w:pStyle w:val="TOC2"/>
        <w:tabs>
          <w:tab w:val="right" w:leader="dot" w:pos="8306"/>
        </w:tabs>
      </w:pPr>
      <w:hyperlink w:anchor="_Toc8031" w:history="1">
        <w:r>
          <w:rPr>
            <w:rFonts w:ascii="仿宋" w:eastAsia="仿宋" w:hAnsi="仿宋" w:cs="仿宋" w:hint="eastAsia"/>
            <w:lang w:eastAsia="zh-CN"/>
          </w:rPr>
          <w:t>(三)、建设条件分析</w:t>
        </w:r>
        <w:r>
          <w:tab/>
        </w:r>
        <w:r>
          <w:fldChar w:fldCharType="begin"/>
        </w:r>
        <w:r>
          <w:instrText xml:space="preserve"> PAGEREF _Toc8031 \h </w:instrText>
        </w:r>
        <w:r>
          <w:fldChar w:fldCharType="separate"/>
        </w:r>
        <w:r>
          <w:t>46</w:t>
        </w:r>
        <w:r>
          <w:fldChar w:fldCharType="end"/>
        </w:r>
      </w:hyperlink>
    </w:p>
    <w:p>
      <w:pPr>
        <w:pStyle w:val="TOC2"/>
        <w:tabs>
          <w:tab w:val="right" w:leader="dot" w:pos="8306"/>
        </w:tabs>
      </w:pPr>
      <w:hyperlink w:anchor="_Toc4648" w:history="1">
        <w:r>
          <w:rPr>
            <w:rFonts w:ascii="仿宋" w:eastAsia="仿宋" w:hAnsi="仿宋" w:cs="仿宋" w:hint="eastAsia"/>
            <w:lang w:eastAsia="zh-CN"/>
          </w:rPr>
          <w:t>(四)、用地控制指标</w:t>
        </w:r>
        <w:r>
          <w:tab/>
        </w:r>
        <w:r>
          <w:fldChar w:fldCharType="begin"/>
        </w:r>
        <w:r>
          <w:instrText xml:space="preserve"> PAGEREF _Toc4648 \h </w:instrText>
        </w:r>
        <w:r>
          <w:fldChar w:fldCharType="separate"/>
        </w:r>
        <w:r>
          <w:t>48</w:t>
        </w:r>
        <w:r>
          <w:fldChar w:fldCharType="end"/>
        </w:r>
      </w:hyperlink>
    </w:p>
    <w:p>
      <w:pPr>
        <w:pStyle w:val="TOC2"/>
        <w:tabs>
          <w:tab w:val="right" w:leader="dot" w:pos="8306"/>
        </w:tabs>
      </w:pPr>
      <w:hyperlink w:anchor="_Toc29475" w:history="1">
        <w:r>
          <w:rPr>
            <w:rFonts w:ascii="仿宋" w:eastAsia="仿宋" w:hAnsi="仿宋" w:cs="仿宋" w:hint="eastAsia"/>
            <w:lang w:eastAsia="zh-CN"/>
          </w:rPr>
          <w:t>(五)、地总体要求</w:t>
        </w:r>
        <w:r>
          <w:tab/>
        </w:r>
        <w:r>
          <w:fldChar w:fldCharType="begin"/>
        </w:r>
        <w:r>
          <w:instrText xml:space="preserve"> PAGEREF _Toc29475 \h </w:instrText>
        </w:r>
        <w:r>
          <w:fldChar w:fldCharType="separate"/>
        </w:r>
        <w:r>
          <w:t>49</w:t>
        </w:r>
        <w:r>
          <w:fldChar w:fldCharType="end"/>
        </w:r>
      </w:hyperlink>
    </w:p>
    <w:p>
      <w:pPr>
        <w:pStyle w:val="TOC2"/>
        <w:tabs>
          <w:tab w:val="right" w:leader="dot" w:pos="8306"/>
        </w:tabs>
      </w:pPr>
      <w:hyperlink w:anchor="_Toc8413" w:history="1">
        <w:r>
          <w:rPr>
            <w:rFonts w:ascii="仿宋" w:eastAsia="仿宋" w:hAnsi="仿宋" w:cs="仿宋" w:hint="eastAsia"/>
            <w:lang w:eastAsia="zh-CN"/>
          </w:rPr>
          <w:t>(六)、节约用地措施</w:t>
        </w:r>
        <w:r>
          <w:tab/>
        </w:r>
        <w:r>
          <w:fldChar w:fldCharType="begin"/>
        </w:r>
        <w:r>
          <w:instrText xml:space="preserve"> PAGEREF _Toc8413 \h </w:instrText>
        </w:r>
        <w:r>
          <w:fldChar w:fldCharType="separate"/>
        </w:r>
        <w:r>
          <w:t>50</w:t>
        </w:r>
        <w:r>
          <w:fldChar w:fldCharType="end"/>
        </w:r>
      </w:hyperlink>
    </w:p>
    <w:p>
      <w:pPr>
        <w:pStyle w:val="TOC2"/>
        <w:tabs>
          <w:tab w:val="right" w:leader="dot" w:pos="8306"/>
        </w:tabs>
      </w:pPr>
      <w:hyperlink w:anchor="_Toc28576" w:history="1">
        <w:r>
          <w:rPr>
            <w:rFonts w:ascii="仿宋" w:eastAsia="仿宋" w:hAnsi="仿宋" w:cs="仿宋" w:hint="eastAsia"/>
            <w:lang w:eastAsia="zh-CN"/>
          </w:rPr>
          <w:t>(七)、选址综合评价</w:t>
        </w:r>
        <w:r>
          <w:tab/>
        </w:r>
        <w:r>
          <w:fldChar w:fldCharType="begin"/>
        </w:r>
        <w:r>
          <w:instrText xml:space="preserve"> PAGEREF _Toc28576 \h </w:instrText>
        </w:r>
        <w:r>
          <w:fldChar w:fldCharType="separate"/>
        </w:r>
        <w:r>
          <w:t>52</w:t>
        </w:r>
        <w:r>
          <w:fldChar w:fldCharType="end"/>
        </w:r>
      </w:hyperlink>
    </w:p>
    <w:p>
      <w:pPr>
        <w:pStyle w:val="TOC1"/>
        <w:tabs>
          <w:tab w:val="right" w:leader="dot" w:pos="8306"/>
        </w:tabs>
      </w:pPr>
      <w:hyperlink w:anchor="_Toc23985" w:history="1">
        <w:r>
          <w:rPr>
            <w:rFonts w:ascii="仿宋" w:eastAsia="仿宋" w:hAnsi="仿宋" w:cs="仿宋" w:hint="eastAsia"/>
            <w:lang w:eastAsia="zh-CN"/>
          </w:rPr>
          <w:t>七、经济效益与社会效益优化</w:t>
        </w:r>
        <w:r>
          <w:tab/>
        </w:r>
        <w:r>
          <w:fldChar w:fldCharType="begin"/>
        </w:r>
        <w:r>
          <w:instrText xml:space="preserve"> PAGEREF _Toc23985 \h </w:instrText>
        </w:r>
        <w:r>
          <w:fldChar w:fldCharType="separate"/>
        </w:r>
        <w:r>
          <w:t>53</w:t>
        </w:r>
        <w:r>
          <w:fldChar w:fldCharType="end"/>
        </w:r>
      </w:hyperlink>
    </w:p>
    <w:p>
      <w:pPr>
        <w:pStyle w:val="TOC2"/>
        <w:tabs>
          <w:tab w:val="right" w:leader="dot" w:pos="8306"/>
        </w:tabs>
      </w:pPr>
      <w:hyperlink w:anchor="_Toc7654" w:history="1">
        <w:r>
          <w:rPr>
            <w:rFonts w:ascii="仿宋" w:eastAsia="仿宋" w:hAnsi="仿宋" w:cs="仿宋" w:hint="eastAsia"/>
            <w:lang w:eastAsia="zh-CN"/>
          </w:rPr>
          <w:t>(一)、经济效益提升策略</w:t>
        </w:r>
        <w:r>
          <w:tab/>
        </w:r>
        <w:r>
          <w:fldChar w:fldCharType="begin"/>
        </w:r>
        <w:r>
          <w:instrText xml:space="preserve"> PAGEREF _Toc7654 \h </w:instrText>
        </w:r>
        <w:r>
          <w:fldChar w:fldCharType="separate"/>
        </w:r>
        <w:r>
          <w:t>53</w:t>
        </w:r>
        <w:r>
          <w:fldChar w:fldCharType="end"/>
        </w:r>
      </w:hyperlink>
    </w:p>
    <w:p>
      <w:pPr>
        <w:pStyle w:val="TOC2"/>
        <w:tabs>
          <w:tab w:val="right" w:leader="dot" w:pos="8306"/>
        </w:tabs>
      </w:pPr>
      <w:hyperlink w:anchor="_Toc12731" w:history="1">
        <w:r>
          <w:rPr>
            <w:rFonts w:ascii="仿宋" w:eastAsia="仿宋" w:hAnsi="仿宋" w:cs="仿宋" w:hint="eastAsia"/>
            <w:lang w:eastAsia="zh-CN"/>
          </w:rPr>
          <w:t>(二)、社会效益增强方案</w:t>
        </w:r>
        <w:r>
          <w:tab/>
        </w:r>
        <w:r>
          <w:fldChar w:fldCharType="begin"/>
        </w:r>
        <w:r>
          <w:instrText xml:space="preserve"> PAGEREF _Toc12731 \h </w:instrText>
        </w:r>
        <w:r>
          <w:fldChar w:fldCharType="separate"/>
        </w:r>
        <w:r>
          <w:t>54</w:t>
        </w:r>
        <w:r>
          <w:fldChar w:fldCharType="end"/>
        </w:r>
      </w:hyperlink>
    </w:p>
    <w:p>
      <w:pPr>
        <w:pStyle w:val="TOC1"/>
        <w:tabs>
          <w:tab w:val="right" w:leader="dot" w:pos="8306"/>
        </w:tabs>
      </w:pPr>
      <w:hyperlink w:anchor="_Toc24015" w:history="1">
        <w:r>
          <w:rPr>
            <w:rFonts w:ascii="仿宋" w:eastAsia="仿宋" w:hAnsi="仿宋" w:cs="仿宋" w:hint="eastAsia"/>
            <w:lang w:eastAsia="zh-CN"/>
          </w:rPr>
          <w:t>八、项目实施与管理方案</w:t>
        </w:r>
        <w:r>
          <w:tab/>
        </w:r>
        <w:r>
          <w:fldChar w:fldCharType="begin"/>
        </w:r>
        <w:r>
          <w:instrText xml:space="preserve"> PAGEREF _Toc24015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3" w:history="1">
        <w:r>
          <w:rPr>
            <w:rFonts w:ascii="仿宋" w:eastAsia="仿宋" w:hAnsi="仿宋" w:cs="仿宋" w:hint="eastAsia"/>
            <w:lang w:eastAsia="zh-CN"/>
          </w:rPr>
          <w:t>(一)、项目实施计划</w:t>
        </w:r>
        <w:r>
          <w:tab/>
        </w:r>
        <w:r>
          <w:fldChar w:fldCharType="begin"/>
        </w:r>
        <w:r>
          <w:instrText xml:space="preserve"> PAGEREF _Toc13323 \h </w:instrText>
        </w:r>
        <w:r>
          <w:fldChar w:fldCharType="separate"/>
        </w:r>
        <w:r>
          <w:t>55</w:t>
        </w:r>
        <w:r>
          <w:fldChar w:fldCharType="end"/>
        </w:r>
      </w:hyperlink>
    </w:p>
    <w:p>
      <w:pPr>
        <w:pStyle w:val="TOC2"/>
        <w:tabs>
          <w:tab w:val="right" w:leader="dot" w:pos="8306"/>
        </w:tabs>
      </w:pPr>
      <w:hyperlink w:anchor="_Toc11870" w:history="1">
        <w:r>
          <w:rPr>
            <w:rFonts w:ascii="仿宋" w:eastAsia="仿宋" w:hAnsi="仿宋" w:cs="仿宋" w:hint="eastAsia"/>
            <w:lang w:eastAsia="zh-CN"/>
          </w:rPr>
          <w:t>(二)、项目组织机构与职责</w:t>
        </w:r>
        <w:r>
          <w:tab/>
        </w:r>
        <w:r>
          <w:fldChar w:fldCharType="begin"/>
        </w:r>
        <w:r>
          <w:instrText xml:space="preserve"> PAGEREF _Toc11870 \h </w:instrText>
        </w:r>
        <w:r>
          <w:fldChar w:fldCharType="separate"/>
        </w:r>
        <w:r>
          <w:t>56</w:t>
        </w:r>
        <w:r>
          <w:fldChar w:fldCharType="end"/>
        </w:r>
      </w:hyperlink>
    </w:p>
    <w:p>
      <w:pPr>
        <w:pStyle w:val="TOC2"/>
        <w:tabs>
          <w:tab w:val="right" w:leader="dot" w:pos="8306"/>
        </w:tabs>
      </w:pPr>
      <w:hyperlink w:anchor="_Toc25343" w:history="1">
        <w:r>
          <w:rPr>
            <w:rFonts w:ascii="仿宋" w:eastAsia="仿宋" w:hAnsi="仿宋" w:cs="仿宋" w:hint="eastAsia"/>
            <w:lang w:eastAsia="zh-CN"/>
          </w:rPr>
          <w:t>(三)、项目管理与监控体系</w:t>
        </w:r>
        <w:r>
          <w:tab/>
        </w:r>
        <w:r>
          <w:fldChar w:fldCharType="begin"/>
        </w:r>
        <w:r>
          <w:instrText xml:space="preserve"> PAGEREF _Toc25343 \h </w:instrText>
        </w:r>
        <w:r>
          <w:fldChar w:fldCharType="separate"/>
        </w:r>
        <w:r>
          <w:t>59</w:t>
        </w:r>
        <w:r>
          <w:fldChar w:fldCharType="end"/>
        </w:r>
      </w:hyperlink>
    </w:p>
    <w:p>
      <w:pPr>
        <w:pStyle w:val="TOC1"/>
        <w:tabs>
          <w:tab w:val="right" w:leader="dot" w:pos="8306"/>
        </w:tabs>
      </w:pPr>
      <w:hyperlink w:anchor="_Toc19002" w:history="1">
        <w:r>
          <w:rPr>
            <w:rFonts w:ascii="仿宋" w:eastAsia="仿宋" w:hAnsi="仿宋" w:cs="仿宋" w:hint="eastAsia"/>
            <w:lang w:eastAsia="zh-CN"/>
          </w:rPr>
          <w:t>九、技术创新与产业升级</w:t>
        </w:r>
        <w:r>
          <w:tab/>
        </w:r>
        <w:r>
          <w:fldChar w:fldCharType="begin"/>
        </w:r>
        <w:r>
          <w:instrText xml:space="preserve"> PAGEREF _Toc19002 \h </w:instrText>
        </w:r>
        <w:r>
          <w:fldChar w:fldCharType="separate"/>
        </w:r>
        <w:r>
          <w:t>60</w:t>
        </w:r>
        <w:r>
          <w:fldChar w:fldCharType="end"/>
        </w:r>
      </w:hyperlink>
    </w:p>
    <w:p>
      <w:pPr>
        <w:pStyle w:val="TOC2"/>
        <w:tabs>
          <w:tab w:val="right" w:leader="dot" w:pos="8306"/>
        </w:tabs>
      </w:pPr>
      <w:hyperlink w:anchor="_Toc30047" w:history="1">
        <w:r>
          <w:rPr>
            <w:rFonts w:ascii="仿宋" w:eastAsia="仿宋" w:hAnsi="仿宋" w:cs="仿宋" w:hint="eastAsia"/>
            <w:lang w:eastAsia="zh-CN"/>
          </w:rPr>
          <w:t>(一)、技术创新方向与目标</w:t>
        </w:r>
        <w:r>
          <w:tab/>
        </w:r>
        <w:r>
          <w:fldChar w:fldCharType="begin"/>
        </w:r>
        <w:r>
          <w:instrText xml:space="preserve"> PAGEREF _Toc30047 \h </w:instrText>
        </w:r>
        <w:r>
          <w:fldChar w:fldCharType="separate"/>
        </w:r>
        <w:r>
          <w:t>60</w:t>
        </w:r>
        <w:r>
          <w:fldChar w:fldCharType="end"/>
        </w:r>
      </w:hyperlink>
    </w:p>
    <w:p>
      <w:pPr>
        <w:pStyle w:val="TOC2"/>
        <w:tabs>
          <w:tab w:val="right" w:leader="dot" w:pos="8306"/>
        </w:tabs>
      </w:pPr>
      <w:hyperlink w:anchor="_Toc16608" w:history="1">
        <w:r>
          <w:rPr>
            <w:rFonts w:ascii="仿宋" w:eastAsia="仿宋" w:hAnsi="仿宋" w:cs="仿宋" w:hint="eastAsia"/>
            <w:lang w:eastAsia="zh-CN"/>
          </w:rPr>
          <w:t>(二)、产业升级路径与措施</w:t>
        </w:r>
        <w:r>
          <w:tab/>
        </w:r>
        <w:r>
          <w:fldChar w:fldCharType="begin"/>
        </w:r>
        <w:r>
          <w:instrText xml:space="preserve"> PAGEREF _Toc16608 \h </w:instrText>
        </w:r>
        <w:r>
          <w:fldChar w:fldCharType="separate"/>
        </w:r>
        <w:r>
          <w:t>62</w:t>
        </w:r>
        <w:r>
          <w:fldChar w:fldCharType="end"/>
        </w:r>
      </w:hyperlink>
    </w:p>
    <w:p>
      <w:pPr>
        <w:pStyle w:val="TOC1"/>
        <w:tabs>
          <w:tab w:val="right" w:leader="dot" w:pos="8306"/>
        </w:tabs>
      </w:pPr>
      <w:hyperlink w:anchor="_Toc26940" w:history="1">
        <w:r>
          <w:rPr>
            <w:rFonts w:ascii="仿宋" w:eastAsia="仿宋" w:hAnsi="仿宋" w:cs="仿宋" w:hint="eastAsia"/>
            <w:lang w:eastAsia="zh-CN"/>
          </w:rPr>
          <w:t>十、环境保护与绿色发展</w:t>
        </w:r>
        <w:r>
          <w:tab/>
        </w:r>
        <w:r>
          <w:fldChar w:fldCharType="begin"/>
        </w:r>
        <w:r>
          <w:instrText xml:space="preserve"> PAGEREF _Toc26940 \h </w:instrText>
        </w:r>
        <w:r>
          <w:fldChar w:fldCharType="separate"/>
        </w:r>
        <w:r>
          <w:t>63</w:t>
        </w:r>
        <w:r>
          <w:fldChar w:fldCharType="end"/>
        </w:r>
      </w:hyperlink>
    </w:p>
    <w:p>
      <w:pPr>
        <w:pStyle w:val="TOC2"/>
        <w:tabs>
          <w:tab w:val="right" w:leader="dot" w:pos="8306"/>
        </w:tabs>
      </w:pPr>
      <w:hyperlink w:anchor="_Toc14975" w:history="1">
        <w:r>
          <w:rPr>
            <w:rFonts w:ascii="仿宋" w:eastAsia="仿宋" w:hAnsi="仿宋" w:cs="仿宋" w:hint="eastAsia"/>
            <w:lang w:eastAsia="zh-CN"/>
          </w:rPr>
          <w:t>(一)、环境保护措施</w:t>
        </w:r>
        <w:r>
          <w:tab/>
        </w:r>
        <w:r>
          <w:fldChar w:fldCharType="begin"/>
        </w:r>
        <w:r>
          <w:instrText xml:space="preserve"> PAGEREF _Toc14975 \h </w:instrText>
        </w:r>
        <w:r>
          <w:fldChar w:fldCharType="separate"/>
        </w:r>
        <w:r>
          <w:t>63</w:t>
        </w:r>
        <w:r>
          <w:fldChar w:fldCharType="end"/>
        </w:r>
      </w:hyperlink>
    </w:p>
    <w:p>
      <w:pPr>
        <w:pStyle w:val="TOC2"/>
        <w:tabs>
          <w:tab w:val="right" w:leader="dot" w:pos="8306"/>
        </w:tabs>
      </w:pPr>
      <w:hyperlink w:anchor="_Toc26339" w:history="1">
        <w:r>
          <w:rPr>
            <w:rFonts w:ascii="仿宋" w:eastAsia="仿宋" w:hAnsi="仿宋" w:cs="仿宋" w:hint="eastAsia"/>
            <w:lang w:eastAsia="zh-CN"/>
          </w:rPr>
          <w:t>(二)、绿色发展与可持续发展策略</w:t>
        </w:r>
        <w:r>
          <w:tab/>
        </w:r>
        <w:r>
          <w:fldChar w:fldCharType="begin"/>
        </w:r>
        <w:r>
          <w:instrText xml:space="preserve"> PAGEREF _Toc26339 \h </w:instrText>
        </w:r>
        <w:r>
          <w:fldChar w:fldCharType="separate"/>
        </w:r>
        <w:r>
          <w:t>65</w:t>
        </w:r>
        <w:r>
          <w:fldChar w:fldCharType="end"/>
        </w:r>
      </w:hyperlink>
    </w:p>
    <w:p>
      <w:pPr>
        <w:pStyle w:val="TOC1"/>
        <w:tabs>
          <w:tab w:val="right" w:leader="dot" w:pos="8306"/>
        </w:tabs>
      </w:pPr>
      <w:hyperlink w:anchor="_Toc17308" w:history="1">
        <w:r>
          <w:rPr>
            <w:rFonts w:ascii="仿宋" w:eastAsia="仿宋" w:hAnsi="仿宋" w:cs="仿宋" w:hint="eastAsia"/>
            <w:lang w:eastAsia="zh-CN"/>
          </w:rPr>
          <w:t>十一、环境保护与治理方案</w:t>
        </w:r>
        <w:r>
          <w:tab/>
        </w:r>
        <w:r>
          <w:fldChar w:fldCharType="begin"/>
        </w:r>
        <w:r>
          <w:instrText xml:space="preserve"> PAGEREF _Toc17308 \h </w:instrText>
        </w:r>
        <w:r>
          <w:fldChar w:fldCharType="separate"/>
        </w:r>
        <w:r>
          <w:t>66</w:t>
        </w:r>
        <w:r>
          <w:fldChar w:fldCharType="end"/>
        </w:r>
      </w:hyperlink>
    </w:p>
    <w:p>
      <w:pPr>
        <w:pStyle w:val="TOC2"/>
        <w:tabs>
          <w:tab w:val="right" w:leader="dot" w:pos="8306"/>
        </w:tabs>
      </w:pPr>
      <w:hyperlink w:anchor="_Toc111" w:history="1">
        <w:r>
          <w:rPr>
            <w:rFonts w:ascii="仿宋" w:eastAsia="仿宋" w:hAnsi="仿宋" w:cs="仿宋" w:hint="eastAsia"/>
            <w:lang w:eastAsia="zh-CN"/>
          </w:rPr>
          <w:t>(一)、项目环境影响评估</w:t>
        </w:r>
        <w:r>
          <w:tab/>
        </w:r>
        <w:r>
          <w:fldChar w:fldCharType="begin"/>
        </w:r>
        <w:r>
          <w:instrText xml:space="preserve"> PAGEREF _Toc111 \h </w:instrText>
        </w:r>
        <w:r>
          <w:fldChar w:fldCharType="separate"/>
        </w:r>
        <w:r>
          <w:t>66</w:t>
        </w:r>
        <w:r>
          <w:fldChar w:fldCharType="end"/>
        </w:r>
      </w:hyperlink>
    </w:p>
    <w:p>
      <w:pPr>
        <w:pStyle w:val="TOC2"/>
        <w:tabs>
          <w:tab w:val="right" w:leader="dot" w:pos="8306"/>
        </w:tabs>
      </w:pPr>
      <w:hyperlink w:anchor="_Toc9969" w:history="1">
        <w:r>
          <w:rPr>
            <w:rFonts w:ascii="仿宋" w:eastAsia="仿宋" w:hAnsi="仿宋" w:cs="仿宋" w:hint="eastAsia"/>
            <w:lang w:eastAsia="zh-CN"/>
          </w:rPr>
          <w:t>(二)、环境保护措施与治理方案</w:t>
        </w:r>
        <w:r>
          <w:tab/>
        </w:r>
        <w:r>
          <w:fldChar w:fldCharType="begin"/>
        </w:r>
        <w:r>
          <w:instrText xml:space="preserve"> PAGEREF _Toc9969 \h </w:instrText>
        </w:r>
        <w:r>
          <w:fldChar w:fldCharType="separate"/>
        </w:r>
        <w:r>
          <w:t>67</w:t>
        </w:r>
        <w:r>
          <w:fldChar w:fldCharType="end"/>
        </w:r>
      </w:hyperlink>
    </w:p>
    <w:p>
      <w:pPr>
        <w:pStyle w:val="TOC1"/>
        <w:tabs>
          <w:tab w:val="right" w:leader="dot" w:pos="8306"/>
        </w:tabs>
      </w:pPr>
      <w:hyperlink w:anchor="_Toc23213" w:history="1">
        <w:r>
          <w:rPr>
            <w:rFonts w:ascii="仿宋" w:eastAsia="仿宋" w:hAnsi="仿宋" w:cs="仿宋" w:hint="eastAsia"/>
            <w:lang w:eastAsia="zh-CN"/>
          </w:rPr>
          <w:t>十二、项目质量与标准</w:t>
        </w:r>
        <w:r>
          <w:tab/>
        </w:r>
        <w:r>
          <w:fldChar w:fldCharType="begin"/>
        </w:r>
        <w:r>
          <w:instrText xml:space="preserve"> PAGEREF _Toc23213 \h </w:instrText>
        </w:r>
        <w:r>
          <w:fldChar w:fldCharType="separate"/>
        </w:r>
        <w:r>
          <w:t>67</w:t>
        </w:r>
        <w:r>
          <w:fldChar w:fldCharType="end"/>
        </w:r>
      </w:hyperlink>
    </w:p>
    <w:p>
      <w:pPr>
        <w:pStyle w:val="TOC2"/>
        <w:tabs>
          <w:tab w:val="right" w:leader="dot" w:pos="8306"/>
        </w:tabs>
      </w:pPr>
      <w:hyperlink w:anchor="_Toc20258" w:history="1">
        <w:r>
          <w:rPr>
            <w:rFonts w:ascii="仿宋" w:eastAsia="仿宋" w:hAnsi="仿宋" w:cs="仿宋" w:hint="eastAsia"/>
            <w:lang w:eastAsia="zh-CN"/>
          </w:rPr>
          <w:t>(一)、质量保障体系</w:t>
        </w:r>
        <w:r>
          <w:tab/>
        </w:r>
        <w:r>
          <w:fldChar w:fldCharType="begin"/>
        </w:r>
        <w:r>
          <w:instrText xml:space="preserve"> PAGEREF _Toc20258 \h </w:instrText>
        </w:r>
        <w:r>
          <w:fldChar w:fldCharType="separate"/>
        </w:r>
        <w:r>
          <w:t>67</w:t>
        </w:r>
        <w:r>
          <w:fldChar w:fldCharType="end"/>
        </w:r>
      </w:hyperlink>
    </w:p>
    <w:p>
      <w:pPr>
        <w:pStyle w:val="TOC2"/>
        <w:tabs>
          <w:tab w:val="right" w:leader="dot" w:pos="8306"/>
        </w:tabs>
      </w:pPr>
      <w:hyperlink w:anchor="_Toc29305" w:history="1">
        <w:r>
          <w:rPr>
            <w:rFonts w:ascii="仿宋" w:eastAsia="仿宋" w:hAnsi="仿宋" w:cs="仿宋" w:hint="eastAsia"/>
            <w:lang w:eastAsia="zh-CN"/>
          </w:rPr>
          <w:t>(二)、标准化作业流程</w:t>
        </w:r>
        <w:r>
          <w:tab/>
        </w:r>
        <w:r>
          <w:fldChar w:fldCharType="begin"/>
        </w:r>
        <w:r>
          <w:instrText xml:space="preserve"> PAGEREF _Toc29305 \h </w:instrText>
        </w:r>
        <w:r>
          <w:fldChar w:fldCharType="separate"/>
        </w:r>
        <w:r>
          <w:t>69</w:t>
        </w:r>
        <w:r>
          <w:fldChar w:fldCharType="end"/>
        </w:r>
      </w:hyperlink>
    </w:p>
    <w:p>
      <w:pPr>
        <w:pStyle w:val="TOC2"/>
        <w:tabs>
          <w:tab w:val="right" w:leader="dot" w:pos="8306"/>
        </w:tabs>
      </w:pPr>
      <w:hyperlink w:anchor="_Toc14141" w:history="1">
        <w:r>
          <w:rPr>
            <w:rFonts w:ascii="仿宋" w:eastAsia="仿宋" w:hAnsi="仿宋" w:cs="仿宋" w:hint="eastAsia"/>
            <w:lang w:eastAsia="zh-CN"/>
          </w:rPr>
          <w:t>(三)、质量监控与评估</w:t>
        </w:r>
        <w:r>
          <w:tab/>
        </w:r>
        <w:r>
          <w:fldChar w:fldCharType="begin"/>
        </w:r>
        <w:r>
          <w:instrText xml:space="preserve"> PAGEREF _Toc14141 \h </w:instrText>
        </w:r>
        <w:r>
          <w:fldChar w:fldCharType="separate"/>
        </w:r>
        <w:r>
          <w:t>70</w:t>
        </w:r>
        <w:r>
          <w:fldChar w:fldCharType="end"/>
        </w:r>
      </w:hyperlink>
    </w:p>
    <w:p>
      <w:pPr>
        <w:pStyle w:val="TOC2"/>
        <w:tabs>
          <w:tab w:val="right" w:leader="dot" w:pos="8306"/>
        </w:tabs>
      </w:pPr>
      <w:hyperlink w:anchor="_Toc2501" w:history="1">
        <w:r>
          <w:rPr>
            <w:rFonts w:ascii="仿宋" w:eastAsia="仿宋" w:hAnsi="仿宋" w:cs="仿宋" w:hint="eastAsia"/>
            <w:lang w:eastAsia="zh-CN"/>
          </w:rPr>
          <w:t>(四)、质量改进计划</w:t>
        </w:r>
        <w:r>
          <w:tab/>
        </w:r>
        <w:r>
          <w:fldChar w:fldCharType="begin"/>
        </w:r>
        <w:r>
          <w:instrText xml:space="preserve"> PAGEREF _Toc2501 \h </w:instrText>
        </w:r>
        <w:r>
          <w:fldChar w:fldCharType="separate"/>
        </w:r>
        <w:r>
          <w:t>71</w:t>
        </w:r>
        <w:r>
          <w:fldChar w:fldCharType="end"/>
        </w:r>
      </w:hyperlink>
    </w:p>
    <w:p>
      <w:pPr>
        <w:pStyle w:val="TOC1"/>
        <w:tabs>
          <w:tab w:val="right" w:leader="dot" w:pos="8306"/>
        </w:tabs>
      </w:pPr>
      <w:hyperlink w:anchor="_Toc26661" w:history="1">
        <w:r>
          <w:rPr>
            <w:rFonts w:ascii="仿宋" w:eastAsia="仿宋" w:hAnsi="仿宋" w:cs="仿宋" w:hint="eastAsia"/>
            <w:lang w:eastAsia="zh-CN"/>
          </w:rPr>
          <w:t>十三、创新驱动与持续发展</w:t>
        </w:r>
        <w:r>
          <w:tab/>
        </w:r>
        <w:r>
          <w:fldChar w:fldCharType="begin"/>
        </w:r>
        <w:r>
          <w:instrText xml:space="preserve"> PAGEREF _Toc26661 \h </w:instrText>
        </w:r>
        <w:r>
          <w:fldChar w:fldCharType="separate"/>
        </w:r>
        <w:r>
          <w:t>73</w:t>
        </w:r>
        <w:r>
          <w:fldChar w:fldCharType="end"/>
        </w:r>
      </w:hyperlink>
    </w:p>
    <w:p>
      <w:pPr>
        <w:pStyle w:val="TOC2"/>
        <w:tabs>
          <w:tab w:val="right" w:leader="dot" w:pos="8306"/>
        </w:tabs>
      </w:pPr>
      <w:hyperlink w:anchor="_Toc25043" w:history="1">
        <w:r>
          <w:rPr>
            <w:rFonts w:ascii="仿宋" w:eastAsia="仿宋" w:hAnsi="仿宋" w:cs="仿宋" w:hint="eastAsia"/>
            <w:lang w:eastAsia="zh-CN"/>
          </w:rPr>
          <w:t>(一)、创新驱动战略实施</w:t>
        </w:r>
        <w:r>
          <w:tab/>
        </w:r>
        <w:r>
          <w:fldChar w:fldCharType="begin"/>
        </w:r>
        <w:r>
          <w:instrText xml:space="preserve"> PAGEREF _Toc25043 \h </w:instrText>
        </w:r>
        <w:r>
          <w:fldChar w:fldCharType="separate"/>
        </w:r>
        <w:r>
          <w:t>73</w:t>
        </w:r>
        <w:r>
          <w:fldChar w:fldCharType="end"/>
        </w:r>
      </w:hyperlink>
    </w:p>
    <w:p>
      <w:pPr>
        <w:pStyle w:val="TOC2"/>
        <w:tabs>
          <w:tab w:val="right" w:leader="dot" w:pos="8306"/>
        </w:tabs>
      </w:pPr>
      <w:hyperlink w:anchor="_Toc12878" w:history="1">
        <w:r>
          <w:rPr>
            <w:rFonts w:ascii="仿宋" w:eastAsia="仿宋" w:hAnsi="仿宋" w:cs="仿宋" w:hint="eastAsia"/>
            <w:lang w:eastAsia="zh-CN"/>
          </w:rPr>
          <w:t>(二)、持续发展路径探索</w:t>
        </w:r>
        <w:r>
          <w:tab/>
        </w:r>
        <w:r>
          <w:fldChar w:fldCharType="begin"/>
        </w:r>
        <w:r>
          <w:instrText xml:space="preserve"> PAGEREF _Toc12878 \h </w:instrText>
        </w:r>
        <w:r>
          <w:fldChar w:fldCharType="separate"/>
        </w:r>
        <w:r>
          <w:t>74</w:t>
        </w:r>
        <w:r>
          <w:fldChar w:fldCharType="end"/>
        </w:r>
      </w:hyperlink>
    </w:p>
    <w:p>
      <w:pPr>
        <w:pStyle w:val="TOC1"/>
        <w:tabs>
          <w:tab w:val="right" w:leader="dot" w:pos="8306"/>
        </w:tabs>
      </w:pPr>
      <w:hyperlink w:anchor="_Toc21629" w:history="1">
        <w:r>
          <w:rPr>
            <w:rFonts w:ascii="仿宋" w:eastAsia="仿宋" w:hAnsi="仿宋" w:cs="仿宋" w:hint="eastAsia"/>
            <w:lang w:eastAsia="zh-CN"/>
          </w:rPr>
          <w:t>十四、项目施工方案</w:t>
        </w:r>
        <w:r>
          <w:tab/>
        </w:r>
        <w:r>
          <w:fldChar w:fldCharType="begin"/>
        </w:r>
        <w:r>
          <w:instrText xml:space="preserve"> PAGEREF _Toc21629 \h </w:instrText>
        </w:r>
        <w:r>
          <w:fldChar w:fldCharType="separate"/>
        </w:r>
        <w:r>
          <w:t>78</w:t>
        </w:r>
        <w:r>
          <w:fldChar w:fldCharType="end"/>
        </w:r>
      </w:hyperlink>
    </w:p>
    <w:p>
      <w:pPr>
        <w:pStyle w:val="TOC2"/>
        <w:tabs>
          <w:tab w:val="right" w:leader="dot" w:pos="8306"/>
        </w:tabs>
      </w:pPr>
      <w:hyperlink w:anchor="_Toc3710" w:history="1">
        <w:r>
          <w:rPr>
            <w:rFonts w:ascii="仿宋" w:eastAsia="仿宋" w:hAnsi="仿宋" w:cs="仿宋" w:hint="eastAsia"/>
            <w:lang w:eastAsia="zh-CN"/>
          </w:rPr>
          <w:t>(一)、施工组织设计</w:t>
        </w:r>
        <w:r>
          <w:tab/>
        </w:r>
        <w:r>
          <w:fldChar w:fldCharType="begin"/>
        </w:r>
        <w:r>
          <w:instrText xml:space="preserve"> PAGEREF _Toc3710 \h </w:instrText>
        </w:r>
        <w:r>
          <w:fldChar w:fldCharType="separate"/>
        </w:r>
        <w:r>
          <w:t>78</w:t>
        </w:r>
        <w:r>
          <w:fldChar w:fldCharType="end"/>
        </w:r>
      </w:hyperlink>
    </w:p>
    <w:p>
      <w:pPr>
        <w:pStyle w:val="TOC2"/>
        <w:tabs>
          <w:tab w:val="right" w:leader="dot" w:pos="8306"/>
        </w:tabs>
      </w:pPr>
      <w:hyperlink w:anchor="_Toc11389" w:history="1">
        <w:r>
          <w:rPr>
            <w:rFonts w:ascii="仿宋" w:eastAsia="仿宋" w:hAnsi="仿宋" w:cs="仿宋" w:hint="eastAsia"/>
            <w:lang w:eastAsia="zh-CN"/>
          </w:rPr>
          <w:t>(二)、施工工艺与技术路线</w:t>
        </w:r>
        <w:r>
          <w:tab/>
        </w:r>
        <w:r>
          <w:fldChar w:fldCharType="begin"/>
        </w:r>
        <w:r>
          <w:instrText xml:space="preserve"> PAGEREF _Toc11389 \h </w:instrText>
        </w:r>
        <w:r>
          <w:fldChar w:fldCharType="separate"/>
        </w:r>
        <w:r>
          <w:t>80</w:t>
        </w:r>
        <w:r>
          <w:fldChar w:fldCharType="end"/>
        </w:r>
      </w:hyperlink>
    </w:p>
    <w:p>
      <w:pPr>
        <w:pStyle w:val="TOC2"/>
        <w:tabs>
          <w:tab w:val="right" w:leader="dot" w:pos="8306"/>
        </w:tabs>
      </w:pPr>
      <w:hyperlink w:anchor="_Toc9581" w:history="1">
        <w:r>
          <w:rPr>
            <w:rFonts w:ascii="仿宋" w:eastAsia="仿宋" w:hAnsi="仿宋" w:cs="仿宋" w:hint="eastAsia"/>
            <w:lang w:eastAsia="zh-CN"/>
          </w:rPr>
          <w:t>(三)、关键节点施工计划</w:t>
        </w:r>
        <w:r>
          <w:tab/>
        </w:r>
        <w:r>
          <w:fldChar w:fldCharType="begin"/>
        </w:r>
        <w:r>
          <w:instrText xml:space="preserve"> PAGEREF _Toc9581 \h </w:instrText>
        </w:r>
        <w:r>
          <w:fldChar w:fldCharType="separate"/>
        </w:r>
        <w:r>
          <w:t>81</w:t>
        </w:r>
        <w:r>
          <w:fldChar w:fldCharType="end"/>
        </w:r>
      </w:hyperlink>
    </w:p>
    <w:p>
      <w:pPr>
        <w:pStyle w:val="TOC2"/>
        <w:tabs>
          <w:tab w:val="right" w:leader="dot" w:pos="8306"/>
        </w:tabs>
      </w:pPr>
      <w:hyperlink w:anchor="_Toc23813" w:history="1">
        <w:r>
          <w:rPr>
            <w:rFonts w:ascii="仿宋" w:eastAsia="仿宋" w:hAnsi="仿宋" w:cs="仿宋" w:hint="eastAsia"/>
            <w:lang w:eastAsia="zh-CN"/>
          </w:rPr>
          <w:t>(四)、施工现场管理</w:t>
        </w:r>
        <w:r>
          <w:tab/>
        </w:r>
        <w:r>
          <w:fldChar w:fldCharType="begin"/>
        </w:r>
        <w:r>
          <w:instrText xml:space="preserve"> PAGEREF _Toc23813 \h </w:instrText>
        </w:r>
        <w:r>
          <w:fldChar w:fldCharType="separate"/>
        </w:r>
        <w:r>
          <w:t>83</w:t>
        </w:r>
        <w:r>
          <w:fldChar w:fldCharType="end"/>
        </w:r>
      </w:hyperlink>
    </w:p>
    <w:p>
      <w:pPr>
        <w:pStyle w:val="TOC1"/>
        <w:tabs>
          <w:tab w:val="right" w:leader="dot" w:pos="8306"/>
        </w:tabs>
      </w:pPr>
      <w:hyperlink w:anchor="_Toc15731" w:history="1">
        <w:r>
          <w:rPr>
            <w:rFonts w:ascii="仿宋" w:eastAsia="仿宋" w:hAnsi="仿宋" w:cs="仿宋" w:hint="eastAsia"/>
            <w:lang w:eastAsia="zh-CN"/>
          </w:rPr>
          <w:t>十五、设施与设备管理</w:t>
        </w:r>
        <w:r>
          <w:tab/>
        </w:r>
        <w:r>
          <w:fldChar w:fldCharType="begin"/>
        </w:r>
        <w:r>
          <w:instrText xml:space="preserve"> PAGEREF _Toc15731 \h </w:instrText>
        </w:r>
        <w:r>
          <w:fldChar w:fldCharType="separate"/>
        </w:r>
        <w:r>
          <w:t>85</w:t>
        </w:r>
        <w:r>
          <w:fldChar w:fldCharType="end"/>
        </w:r>
      </w:hyperlink>
    </w:p>
    <w:p>
      <w:pPr>
        <w:pStyle w:val="TOC2"/>
        <w:tabs>
          <w:tab w:val="right" w:leader="dot" w:pos="8306"/>
        </w:tabs>
      </w:pPr>
      <w:hyperlink w:anchor="_Toc31543" w:history="1">
        <w:r>
          <w:rPr>
            <w:rFonts w:ascii="仿宋" w:eastAsia="仿宋" w:hAnsi="仿宋" w:cs="仿宋" w:hint="eastAsia"/>
            <w:lang w:eastAsia="zh-CN"/>
          </w:rPr>
          <w:t>(一)、设施规划与配置</w:t>
        </w:r>
        <w:r>
          <w:tab/>
        </w:r>
        <w:r>
          <w:fldChar w:fldCharType="begin"/>
        </w:r>
        <w:r>
          <w:instrText xml:space="preserve"> PAGEREF _Toc31543 \h </w:instrText>
        </w:r>
        <w:r>
          <w:fldChar w:fldCharType="separate"/>
        </w:r>
        <w:r>
          <w:t>85</w:t>
        </w:r>
        <w:r>
          <w:fldChar w:fldCharType="end"/>
        </w:r>
      </w:hyperlink>
    </w:p>
    <w:p>
      <w:pPr>
        <w:pStyle w:val="TOC2"/>
        <w:tabs>
          <w:tab w:val="right" w:leader="dot" w:pos="8306"/>
        </w:tabs>
      </w:pPr>
      <w:hyperlink w:anchor="_Toc1709" w:history="1">
        <w:r>
          <w:rPr>
            <w:rFonts w:ascii="仿宋" w:eastAsia="仿宋" w:hAnsi="仿宋" w:cs="仿宋" w:hint="eastAsia"/>
            <w:lang w:eastAsia="zh-CN"/>
          </w:rPr>
          <w:t>(二)、设备采购与维护管理</w:t>
        </w:r>
        <w:r>
          <w:tab/>
        </w:r>
        <w:r>
          <w:fldChar w:fldCharType="begin"/>
        </w:r>
        <w:r>
          <w:instrText xml:space="preserve"> PAGEREF _Toc1709 \h </w:instrText>
        </w:r>
        <w:r>
          <w:fldChar w:fldCharType="separate"/>
        </w:r>
        <w:r>
          <w:t>86</w:t>
        </w:r>
        <w:r>
          <w:fldChar w:fldCharType="end"/>
        </w:r>
      </w:hyperlink>
    </w:p>
    <w:p>
      <w:pPr>
        <w:pStyle w:val="TOC2"/>
        <w:tabs>
          <w:tab w:val="right" w:leader="dot" w:pos="8306"/>
        </w:tabs>
      </w:pPr>
      <w:hyperlink w:anchor="_Toc12346" w:history="1">
        <w:r>
          <w:rPr>
            <w:rFonts w:ascii="仿宋" w:eastAsia="仿宋" w:hAnsi="仿宋" w:cs="仿宋" w:hint="eastAsia"/>
            <w:lang w:eastAsia="zh-CN"/>
          </w:rPr>
          <w:t>(三)、设施设备升级策略</w:t>
        </w:r>
        <w:r>
          <w:tab/>
        </w:r>
        <w:r>
          <w:fldChar w:fldCharType="begin"/>
        </w:r>
        <w:r>
          <w:instrText xml:space="preserve"> PAGEREF _Toc12346 \h </w:instrText>
        </w:r>
        <w:r>
          <w:fldChar w:fldCharType="separate"/>
        </w:r>
        <w:r>
          <w:t>86</w:t>
        </w:r>
        <w:r>
          <w:fldChar w:fldCharType="end"/>
        </w:r>
      </w:hyperlink>
    </w:p>
    <w:p>
      <w:pPr>
        <w:pStyle w:val="TOC1"/>
        <w:tabs>
          <w:tab w:val="right" w:leader="dot" w:pos="8306"/>
        </w:tabs>
      </w:pPr>
      <w:hyperlink w:anchor="_Toc16698" w:history="1">
        <w:r>
          <w:rPr>
            <w:rFonts w:ascii="仿宋" w:eastAsia="仿宋" w:hAnsi="仿宋" w:cs="仿宋" w:hint="eastAsia"/>
            <w:lang w:eastAsia="zh-CN"/>
          </w:rPr>
          <w:t>十六、成果转化与推广应用</w:t>
        </w:r>
        <w:r>
          <w:tab/>
        </w:r>
        <w:r>
          <w:fldChar w:fldCharType="begin"/>
        </w:r>
        <w:r>
          <w:instrText xml:space="preserve"> PAGEREF _Toc16698 \h </w:instrText>
        </w:r>
        <w:r>
          <w:fldChar w:fldCharType="separate"/>
        </w:r>
        <w:r>
          <w:t>87</w:t>
        </w:r>
        <w:r>
          <w:fldChar w:fldCharType="end"/>
        </w:r>
      </w:hyperlink>
    </w:p>
    <w:p>
      <w:pPr>
        <w:pStyle w:val="TOC2"/>
        <w:tabs>
          <w:tab w:val="right" w:leader="dot" w:pos="8306"/>
        </w:tabs>
      </w:pPr>
      <w:hyperlink w:anchor="_Toc20724" w:history="1">
        <w:r>
          <w:rPr>
            <w:rFonts w:ascii="仿宋" w:eastAsia="仿宋" w:hAnsi="仿宋" w:cs="仿宋" w:hint="eastAsia"/>
            <w:lang w:eastAsia="zh-CN"/>
          </w:rPr>
          <w:t>(一)、成果转化策略制定</w:t>
        </w:r>
        <w:r>
          <w:tab/>
        </w:r>
        <w:r>
          <w:fldChar w:fldCharType="begin"/>
        </w:r>
        <w:r>
          <w:instrText xml:space="preserve"> PAGEREF _Toc20724 \h </w:instrText>
        </w:r>
        <w:r>
          <w:fldChar w:fldCharType="separate"/>
        </w:r>
        <w:r>
          <w:t>87</w:t>
        </w:r>
        <w:r>
          <w:fldChar w:fldCharType="end"/>
        </w:r>
      </w:hyperlink>
    </w:p>
    <w:p>
      <w:pPr>
        <w:pStyle w:val="TOC2"/>
        <w:tabs>
          <w:tab w:val="right" w:leader="dot" w:pos="8306"/>
        </w:tabs>
      </w:pPr>
      <w:hyperlink w:anchor="_Toc22150" w:history="1">
        <w:r>
          <w:rPr>
            <w:rFonts w:ascii="仿宋" w:eastAsia="仿宋" w:hAnsi="仿宋" w:cs="仿宋" w:hint="eastAsia"/>
            <w:lang w:eastAsia="zh-CN"/>
          </w:rPr>
          <w:t>(二)、成果推广应用方案</w:t>
        </w:r>
        <w:r>
          <w:tab/>
        </w:r>
        <w:r>
          <w:fldChar w:fldCharType="begin"/>
        </w:r>
        <w:r>
          <w:instrText xml:space="preserve"> PAGEREF _Toc22150 \h </w:instrText>
        </w:r>
        <w:r>
          <w:fldChar w:fldCharType="separate"/>
        </w:r>
        <w:r>
          <w:t>88</w:t>
        </w:r>
        <w:r>
          <w:fldChar w:fldCharType="end"/>
        </w:r>
      </w:hyperlink>
    </w:p>
    <w:p>
      <w:pPr>
        <w:pStyle w:val="TOC1"/>
        <w:tabs>
          <w:tab w:val="right" w:leader="dot" w:pos="8306"/>
        </w:tabs>
      </w:pPr>
      <w:hyperlink w:anchor="_Toc28863" w:history="1">
        <w:r>
          <w:rPr>
            <w:rFonts w:ascii="仿宋" w:eastAsia="仿宋" w:hAnsi="仿宋" w:cs="仿宋" w:hint="eastAsia"/>
            <w:lang w:eastAsia="zh-CN"/>
          </w:rPr>
          <w:t>十七、企业合规与伦理</w:t>
        </w:r>
        <w:r>
          <w:tab/>
        </w:r>
        <w:r>
          <w:fldChar w:fldCharType="begin"/>
        </w:r>
        <w:r>
          <w:instrText xml:space="preserve"> PAGEREF _Toc28863 \h </w:instrText>
        </w:r>
        <w:r>
          <w:fldChar w:fldCharType="separate"/>
        </w:r>
        <w:r>
          <w:t>90</w:t>
        </w:r>
        <w:r>
          <w:fldChar w:fldCharType="end"/>
        </w:r>
      </w:hyperlink>
    </w:p>
    <w:p>
      <w:pPr>
        <w:pStyle w:val="TOC2"/>
        <w:tabs>
          <w:tab w:val="right" w:leader="dot" w:pos="8306"/>
        </w:tabs>
      </w:pPr>
      <w:hyperlink w:anchor="_Toc1465" w:history="1">
        <w:r>
          <w:rPr>
            <w:rFonts w:ascii="仿宋" w:eastAsia="仿宋" w:hAnsi="仿宋" w:cs="仿宋" w:hint="eastAsia"/>
            <w:lang w:eastAsia="zh-CN"/>
          </w:rPr>
          <w:t>(一)、合规政策与程序</w:t>
        </w:r>
        <w:r>
          <w:tab/>
        </w:r>
        <w:r>
          <w:fldChar w:fldCharType="begin"/>
        </w:r>
        <w:r>
          <w:instrText xml:space="preserve"> PAGEREF _Toc1465 \h </w:instrText>
        </w:r>
        <w:r>
          <w:fldChar w:fldCharType="separate"/>
        </w:r>
        <w:r>
          <w:t>90</w:t>
        </w:r>
        <w:r>
          <w:fldChar w:fldCharType="end"/>
        </w:r>
      </w:hyperlink>
    </w:p>
    <w:p>
      <w:pPr>
        <w:pStyle w:val="TOC2"/>
        <w:tabs>
          <w:tab w:val="right" w:leader="dot" w:pos="8306"/>
        </w:tabs>
      </w:pPr>
      <w:hyperlink w:anchor="_Toc11916" w:history="1">
        <w:r>
          <w:rPr>
            <w:rFonts w:ascii="仿宋" w:eastAsia="仿宋" w:hAnsi="仿宋" w:cs="仿宋" w:hint="eastAsia"/>
            <w:lang w:eastAsia="zh-CN"/>
          </w:rPr>
          <w:t>(二)、伦理规范与培训</w:t>
        </w:r>
        <w:r>
          <w:tab/>
        </w:r>
        <w:r>
          <w:fldChar w:fldCharType="begin"/>
        </w:r>
        <w:r>
          <w:instrText xml:space="preserve"> PAGEREF _Toc11916 \h </w:instrText>
        </w:r>
        <w:r>
          <w:fldChar w:fldCharType="separate"/>
        </w:r>
        <w:r>
          <w:t>91</w:t>
        </w:r>
        <w:r>
          <w:fldChar w:fldCharType="end"/>
        </w:r>
      </w:hyperlink>
    </w:p>
    <w:p>
      <w:pPr>
        <w:pStyle w:val="TOC2"/>
        <w:tabs>
          <w:tab w:val="right" w:leader="dot" w:pos="8306"/>
        </w:tabs>
      </w:pPr>
      <w:hyperlink w:anchor="_Toc1216" w:history="1">
        <w:r>
          <w:rPr>
            <w:rFonts w:ascii="仿宋" w:eastAsia="仿宋" w:hAnsi="仿宋" w:cs="仿宋" w:hint="eastAsia"/>
            <w:lang w:eastAsia="zh-CN"/>
          </w:rPr>
          <w:t>(三)、合规风险评估</w:t>
        </w:r>
        <w:r>
          <w:tab/>
        </w:r>
        <w:r>
          <w:fldChar w:fldCharType="begin"/>
        </w:r>
        <w:r>
          <w:instrText xml:space="preserve"> PAGEREF _Toc1216 \h </w:instrText>
        </w:r>
        <w:r>
          <w:fldChar w:fldCharType="separate"/>
        </w:r>
        <w:r>
          <w:t>92</w:t>
        </w:r>
        <w:r>
          <w:fldChar w:fldCharType="end"/>
        </w:r>
      </w:hyperlink>
    </w:p>
    <w:p>
      <w:pPr>
        <w:pStyle w:val="TOC2"/>
        <w:tabs>
          <w:tab w:val="right" w:leader="dot" w:pos="8306"/>
        </w:tabs>
      </w:pPr>
      <w:hyperlink w:anchor="_Toc14415" w:history="1">
        <w:r>
          <w:rPr>
            <w:rFonts w:ascii="仿宋" w:eastAsia="仿宋" w:hAnsi="仿宋" w:cs="仿宋" w:hint="eastAsia"/>
            <w:lang w:eastAsia="zh-CN"/>
          </w:rPr>
          <w:t>(四)、合规监督与执行</w:t>
        </w:r>
        <w:r>
          <w:tab/>
        </w:r>
        <w:r>
          <w:fldChar w:fldCharType="begin"/>
        </w:r>
        <w:r>
          <w:instrText xml:space="preserve"> PAGEREF _Toc14415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0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61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RSB-A型耐硫低温变换催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RSB-A型耐硫低温变换催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RSB-A型耐硫低温变换催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RSB-A型耐硫低温变换催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RSB-A型耐硫低温变换催化剂项目的社会影响是全面而深远的。从提供就业机会和提升公共服务，到促进社会结构和劳动市场的多元化，再到推动社会责任和伦理标准的提高，项目对于提升社区的经济、文化和社会福祉有着重要作用。通过这些正面影响，RSB-A型耐硫低温变换催化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61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为了融入当地社区，RSB-A型耐硫低温变换催化剂项目需深入理解当地的文化特色和社会习俗。例如，项目在设计广告和市场推广活动时，应考虑使用当地语言和符合地方文化的表达方式。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RSB-A型耐硫低温变换催化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为了确保RSB-A型耐硫低温变换催化剂项目的成功并最大限度地减轻潜在的社会风险，详细的风险分析和具体的应对策略至关重要。以下是针对项目可能面临的具体社会风险及相应对策的分析：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风险描述：RSB-A型耐硫低温变换催化剂项目可能遭遇社区抵制，尤其如果社区成员认为项目会破坏他们的生活环境或忽略他们的意见。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风险描述：RSB-A型耐硫低温变换催化剂项目的商业实践可能与当地的文化和价值观存在冲突，导致社会紧张和文化冲突。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风险描述：RSB-A型耐硫低温变换催化剂项目可能会增加对公共资源和基础设施的需求，给当地带来额外压力，例如在水资源、能源供应和交通系统方面。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风险描述：RSB-A型耐硫低温变换催化剂项目可能会引起当地社会结构和动态的变化，例如改变社区的人口组成和社交模式。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风险描述：在RSB-A型耐硫低温变换催化剂项目运营过程中，可能涉及大量个人和商业敏感信息，存在信息安全和隐私保护的风险。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65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07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直接收益：假设RSB-A型耐硫低温变换催化剂项目的产品或服务年销售收入为XX万元。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https://d.book118.com/395221111104011111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00B18"/>
    <w:rsid w:val="5C100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221111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2024-02-12T01:37:00Z</dcterms:created>
  <dcterms:modified xsi:type="dcterms:W3CDTF">2024-02-12T01:37:58Z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AB71FAC25CAE47C59FAD760F71842E44_11</vt:lpwstr>
  </property>
  <property fmtid="{D5CDD505-2E9C-101B-9397-08002B2CF9AE}" pid="3" name="KSOProductBuildVer">
    <vt:lpwstr>2052-12.1.0.16250</vt:lpwstr>
  </property>
</Properties>
</file>