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RS跑车项目构思建设方案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29" w:history="1">
        <w:r>
          <w:rPr>
            <w:rFonts w:ascii="仿宋" w:eastAsia="仿宋" w:hAnsi="仿宋" w:cs="仿宋" w:hint="eastAsia"/>
            <w:lang w:eastAsia="zh-CN"/>
          </w:rPr>
          <w:t>序言</w:t>
        </w:r>
        <w:r>
          <w:tab/>
        </w:r>
        <w:r>
          <w:fldChar w:fldCharType="begin"/>
        </w:r>
        <w:r>
          <w:instrText xml:space="preserve"> PAGEREF _Toc5229 \h </w:instrText>
        </w:r>
        <w:r>
          <w:fldChar w:fldCharType="separate"/>
        </w:r>
        <w:r>
          <w:t>3</w:t>
        </w:r>
        <w:r>
          <w:fldChar w:fldCharType="end"/>
        </w:r>
      </w:hyperlink>
    </w:p>
    <w:p>
      <w:pPr>
        <w:pStyle w:val="TOC1"/>
        <w:tabs>
          <w:tab w:val="right" w:leader="dot" w:pos="8306"/>
        </w:tabs>
      </w:pPr>
      <w:hyperlink w:anchor="_Toc5869" w:history="1">
        <w:r>
          <w:rPr>
            <w:rFonts w:ascii="仿宋" w:eastAsia="仿宋" w:hAnsi="仿宋" w:cs="仿宋" w:hint="eastAsia"/>
            <w:lang w:eastAsia="zh-CN"/>
          </w:rPr>
          <w:t>一、背景、必要性分析</w:t>
        </w:r>
        <w:r>
          <w:tab/>
        </w:r>
        <w:r>
          <w:fldChar w:fldCharType="begin"/>
        </w:r>
        <w:r>
          <w:instrText xml:space="preserve"> PAGEREF _Toc5869 \h </w:instrText>
        </w:r>
        <w:r>
          <w:fldChar w:fldCharType="separate"/>
        </w:r>
        <w:r>
          <w:t>3</w:t>
        </w:r>
        <w:r>
          <w:fldChar w:fldCharType="end"/>
        </w:r>
      </w:hyperlink>
    </w:p>
    <w:p>
      <w:pPr>
        <w:pStyle w:val="TOC2"/>
        <w:tabs>
          <w:tab w:val="right" w:leader="dot" w:pos="8306"/>
        </w:tabs>
      </w:pPr>
      <w:hyperlink w:anchor="_Toc14262" w:history="1">
        <w:r>
          <w:rPr>
            <w:rFonts w:ascii="仿宋" w:eastAsia="仿宋" w:hAnsi="仿宋" w:cs="仿宋" w:hint="eastAsia"/>
            <w:lang w:eastAsia="zh-CN"/>
          </w:rPr>
          <w:t>(一)、项目建设背景</w:t>
        </w:r>
        <w:r>
          <w:tab/>
        </w:r>
        <w:r>
          <w:fldChar w:fldCharType="begin"/>
        </w:r>
        <w:r>
          <w:instrText xml:space="preserve"> PAGEREF _Toc14262 \h </w:instrText>
        </w:r>
        <w:r>
          <w:fldChar w:fldCharType="separate"/>
        </w:r>
        <w:r>
          <w:t>3</w:t>
        </w:r>
        <w:r>
          <w:fldChar w:fldCharType="end"/>
        </w:r>
      </w:hyperlink>
    </w:p>
    <w:p>
      <w:pPr>
        <w:pStyle w:val="TOC2"/>
        <w:tabs>
          <w:tab w:val="right" w:leader="dot" w:pos="8306"/>
        </w:tabs>
      </w:pPr>
      <w:hyperlink w:anchor="_Toc7796" w:history="1">
        <w:r>
          <w:rPr>
            <w:rFonts w:ascii="仿宋" w:eastAsia="仿宋" w:hAnsi="仿宋" w:cs="仿宋" w:hint="eastAsia"/>
            <w:lang w:eastAsia="zh-CN"/>
          </w:rPr>
          <w:t>(二)、必要性分析</w:t>
        </w:r>
        <w:r>
          <w:tab/>
        </w:r>
        <w:r>
          <w:fldChar w:fldCharType="begin"/>
        </w:r>
        <w:r>
          <w:instrText xml:space="preserve"> PAGEREF _Toc7796 \h </w:instrText>
        </w:r>
        <w:r>
          <w:fldChar w:fldCharType="separate"/>
        </w:r>
        <w:r>
          <w:t>4</w:t>
        </w:r>
        <w:r>
          <w:fldChar w:fldCharType="end"/>
        </w:r>
      </w:hyperlink>
    </w:p>
    <w:p>
      <w:pPr>
        <w:pStyle w:val="TOC2"/>
        <w:tabs>
          <w:tab w:val="right" w:leader="dot" w:pos="8306"/>
        </w:tabs>
      </w:pPr>
      <w:hyperlink w:anchor="_Toc2335" w:history="1">
        <w:r>
          <w:rPr>
            <w:rFonts w:ascii="仿宋" w:eastAsia="仿宋" w:hAnsi="仿宋" w:cs="仿宋" w:hint="eastAsia"/>
            <w:lang w:eastAsia="zh-CN"/>
          </w:rPr>
          <w:t>(三)、项目建设有利条件</w:t>
        </w:r>
        <w:r>
          <w:tab/>
        </w:r>
        <w:r>
          <w:fldChar w:fldCharType="begin"/>
        </w:r>
        <w:r>
          <w:instrText xml:space="preserve"> PAGEREF _Toc2335 \h </w:instrText>
        </w:r>
        <w:r>
          <w:fldChar w:fldCharType="separate"/>
        </w:r>
        <w:r>
          <w:t>5</w:t>
        </w:r>
        <w:r>
          <w:fldChar w:fldCharType="end"/>
        </w:r>
      </w:hyperlink>
    </w:p>
    <w:p>
      <w:pPr>
        <w:pStyle w:val="TOC1"/>
        <w:tabs>
          <w:tab w:val="right" w:leader="dot" w:pos="8306"/>
        </w:tabs>
      </w:pPr>
      <w:hyperlink w:anchor="_Toc15835" w:history="1">
        <w:r>
          <w:rPr>
            <w:rFonts w:ascii="仿宋" w:eastAsia="仿宋" w:hAnsi="仿宋" w:cs="仿宋" w:hint="eastAsia"/>
            <w:lang w:eastAsia="zh-CN"/>
          </w:rPr>
          <w:t>二、社会影响分析</w:t>
        </w:r>
        <w:r>
          <w:tab/>
        </w:r>
        <w:r>
          <w:fldChar w:fldCharType="begin"/>
        </w:r>
        <w:r>
          <w:instrText xml:space="preserve"> PAGEREF _Toc15835 \h </w:instrText>
        </w:r>
        <w:r>
          <w:fldChar w:fldCharType="separate"/>
        </w:r>
        <w:r>
          <w:t>7</w:t>
        </w:r>
        <w:r>
          <w:fldChar w:fldCharType="end"/>
        </w:r>
      </w:hyperlink>
    </w:p>
    <w:p>
      <w:pPr>
        <w:pStyle w:val="TOC2"/>
        <w:tabs>
          <w:tab w:val="right" w:leader="dot" w:pos="8306"/>
        </w:tabs>
      </w:pPr>
      <w:hyperlink w:anchor="_Toc3355" w:history="1">
        <w:r>
          <w:rPr>
            <w:rFonts w:ascii="仿宋" w:eastAsia="仿宋" w:hAnsi="仿宋" w:cs="仿宋" w:hint="eastAsia"/>
            <w:lang w:eastAsia="zh-CN"/>
          </w:rPr>
          <w:t>(一)、社会影响效果分析</w:t>
        </w:r>
        <w:r>
          <w:tab/>
        </w:r>
        <w:r>
          <w:fldChar w:fldCharType="begin"/>
        </w:r>
        <w:r>
          <w:instrText xml:space="preserve"> PAGEREF _Toc3355 \h </w:instrText>
        </w:r>
        <w:r>
          <w:fldChar w:fldCharType="separate"/>
        </w:r>
        <w:r>
          <w:t>7</w:t>
        </w:r>
        <w:r>
          <w:fldChar w:fldCharType="end"/>
        </w:r>
      </w:hyperlink>
    </w:p>
    <w:p>
      <w:pPr>
        <w:pStyle w:val="TOC2"/>
        <w:tabs>
          <w:tab w:val="right" w:leader="dot" w:pos="8306"/>
        </w:tabs>
      </w:pPr>
      <w:hyperlink w:anchor="_Toc13299" w:history="1">
        <w:r>
          <w:rPr>
            <w:rFonts w:ascii="仿宋" w:eastAsia="仿宋" w:hAnsi="仿宋" w:cs="仿宋" w:hint="eastAsia"/>
            <w:lang w:eastAsia="zh-CN"/>
          </w:rPr>
          <w:t>(二)、社会适应性分析</w:t>
        </w:r>
        <w:r>
          <w:tab/>
        </w:r>
        <w:r>
          <w:fldChar w:fldCharType="begin"/>
        </w:r>
        <w:r>
          <w:instrText xml:space="preserve"> PAGEREF _Toc13299 \h </w:instrText>
        </w:r>
        <w:r>
          <w:fldChar w:fldCharType="separate"/>
        </w:r>
        <w:r>
          <w:t>9</w:t>
        </w:r>
        <w:r>
          <w:fldChar w:fldCharType="end"/>
        </w:r>
      </w:hyperlink>
    </w:p>
    <w:p>
      <w:pPr>
        <w:pStyle w:val="TOC2"/>
        <w:tabs>
          <w:tab w:val="right" w:leader="dot" w:pos="8306"/>
        </w:tabs>
      </w:pPr>
      <w:hyperlink w:anchor="_Toc10962" w:history="1">
        <w:r>
          <w:rPr>
            <w:rFonts w:ascii="仿宋" w:eastAsia="仿宋" w:hAnsi="仿宋" w:cs="仿宋" w:hint="eastAsia"/>
            <w:lang w:eastAsia="zh-CN"/>
          </w:rPr>
          <w:t>(三)、社会风险及对策分析</w:t>
        </w:r>
        <w:r>
          <w:tab/>
        </w:r>
        <w:r>
          <w:fldChar w:fldCharType="begin"/>
        </w:r>
        <w:r>
          <w:instrText xml:space="preserve"> PAGEREF _Toc10962 \h </w:instrText>
        </w:r>
        <w:r>
          <w:fldChar w:fldCharType="separate"/>
        </w:r>
        <w:r>
          <w:t>11</w:t>
        </w:r>
        <w:r>
          <w:fldChar w:fldCharType="end"/>
        </w:r>
      </w:hyperlink>
    </w:p>
    <w:p>
      <w:pPr>
        <w:pStyle w:val="TOC1"/>
        <w:tabs>
          <w:tab w:val="right" w:leader="dot" w:pos="8306"/>
        </w:tabs>
      </w:pPr>
      <w:hyperlink w:anchor="_Toc18544" w:history="1">
        <w:r>
          <w:rPr>
            <w:rFonts w:ascii="仿宋" w:eastAsia="仿宋" w:hAnsi="仿宋" w:cs="仿宋" w:hint="eastAsia"/>
            <w:lang w:eastAsia="zh-CN"/>
          </w:rPr>
          <w:t>三、环境和生态影响分析</w:t>
        </w:r>
        <w:r>
          <w:tab/>
        </w:r>
        <w:r>
          <w:fldChar w:fldCharType="begin"/>
        </w:r>
        <w:r>
          <w:instrText xml:space="preserve"> PAGEREF _Toc18544 \h </w:instrText>
        </w:r>
        <w:r>
          <w:fldChar w:fldCharType="separate"/>
        </w:r>
        <w:r>
          <w:t>14</w:t>
        </w:r>
        <w:r>
          <w:fldChar w:fldCharType="end"/>
        </w:r>
      </w:hyperlink>
    </w:p>
    <w:p>
      <w:pPr>
        <w:pStyle w:val="TOC2"/>
        <w:tabs>
          <w:tab w:val="right" w:leader="dot" w:pos="8306"/>
        </w:tabs>
      </w:pPr>
      <w:hyperlink w:anchor="_Toc23440" w:history="1">
        <w:r>
          <w:rPr>
            <w:rFonts w:ascii="仿宋" w:eastAsia="仿宋" w:hAnsi="仿宋" w:cs="仿宋" w:hint="eastAsia"/>
            <w:lang w:eastAsia="zh-CN"/>
          </w:rPr>
          <w:t>(一)、环境和生态现状</w:t>
        </w:r>
        <w:r>
          <w:tab/>
        </w:r>
        <w:r>
          <w:fldChar w:fldCharType="begin"/>
        </w:r>
        <w:r>
          <w:instrText xml:space="preserve"> PAGEREF _Toc23440 \h </w:instrText>
        </w:r>
        <w:r>
          <w:fldChar w:fldCharType="separate"/>
        </w:r>
        <w:r>
          <w:t>14</w:t>
        </w:r>
        <w:r>
          <w:fldChar w:fldCharType="end"/>
        </w:r>
      </w:hyperlink>
    </w:p>
    <w:p>
      <w:pPr>
        <w:pStyle w:val="TOC2"/>
        <w:tabs>
          <w:tab w:val="right" w:leader="dot" w:pos="8306"/>
        </w:tabs>
      </w:pPr>
      <w:hyperlink w:anchor="_Toc17973" w:history="1">
        <w:r>
          <w:rPr>
            <w:rFonts w:ascii="仿宋" w:eastAsia="仿宋" w:hAnsi="仿宋" w:cs="仿宋" w:hint="eastAsia"/>
            <w:lang w:eastAsia="zh-CN"/>
          </w:rPr>
          <w:t>(二)、生态环境影响分析</w:t>
        </w:r>
        <w:r>
          <w:tab/>
        </w:r>
        <w:r>
          <w:fldChar w:fldCharType="begin"/>
        </w:r>
        <w:r>
          <w:instrText xml:space="preserve"> PAGEREF _Toc17973 \h </w:instrText>
        </w:r>
        <w:r>
          <w:fldChar w:fldCharType="separate"/>
        </w:r>
        <w:r>
          <w:t>16</w:t>
        </w:r>
        <w:r>
          <w:fldChar w:fldCharType="end"/>
        </w:r>
      </w:hyperlink>
    </w:p>
    <w:p>
      <w:pPr>
        <w:pStyle w:val="TOC2"/>
        <w:tabs>
          <w:tab w:val="right" w:leader="dot" w:pos="8306"/>
        </w:tabs>
      </w:pPr>
      <w:hyperlink w:anchor="_Toc8809" w:history="1">
        <w:r>
          <w:rPr>
            <w:rFonts w:ascii="仿宋" w:eastAsia="仿宋" w:hAnsi="仿宋" w:cs="仿宋" w:hint="eastAsia"/>
            <w:lang w:eastAsia="zh-CN"/>
          </w:rPr>
          <w:t>(三)、生态环境保护措施</w:t>
        </w:r>
        <w:r>
          <w:tab/>
        </w:r>
        <w:r>
          <w:fldChar w:fldCharType="begin"/>
        </w:r>
        <w:r>
          <w:instrText xml:space="preserve"> PAGEREF _Toc8809 \h </w:instrText>
        </w:r>
        <w:r>
          <w:fldChar w:fldCharType="separate"/>
        </w:r>
        <w:r>
          <w:t>17</w:t>
        </w:r>
        <w:r>
          <w:fldChar w:fldCharType="end"/>
        </w:r>
      </w:hyperlink>
    </w:p>
    <w:p>
      <w:pPr>
        <w:pStyle w:val="TOC2"/>
        <w:tabs>
          <w:tab w:val="right" w:leader="dot" w:pos="8306"/>
        </w:tabs>
      </w:pPr>
      <w:hyperlink w:anchor="_Toc24788" w:history="1">
        <w:r>
          <w:rPr>
            <w:rFonts w:ascii="仿宋" w:eastAsia="仿宋" w:hAnsi="仿宋" w:cs="仿宋" w:hint="eastAsia"/>
            <w:lang w:eastAsia="zh-CN"/>
          </w:rPr>
          <w:t>(四)、地质灾害影响分析</w:t>
        </w:r>
        <w:r>
          <w:tab/>
        </w:r>
        <w:r>
          <w:fldChar w:fldCharType="begin"/>
        </w:r>
        <w:r>
          <w:instrText xml:space="preserve"> PAGEREF _Toc24788 \h </w:instrText>
        </w:r>
        <w:r>
          <w:fldChar w:fldCharType="separate"/>
        </w:r>
        <w:r>
          <w:t>19</w:t>
        </w:r>
        <w:r>
          <w:fldChar w:fldCharType="end"/>
        </w:r>
      </w:hyperlink>
    </w:p>
    <w:p>
      <w:pPr>
        <w:pStyle w:val="TOC2"/>
        <w:tabs>
          <w:tab w:val="right" w:leader="dot" w:pos="8306"/>
        </w:tabs>
      </w:pPr>
      <w:hyperlink w:anchor="_Toc30255" w:history="1">
        <w:r>
          <w:rPr>
            <w:rFonts w:ascii="仿宋" w:eastAsia="仿宋" w:hAnsi="仿宋" w:cs="仿宋" w:hint="eastAsia"/>
            <w:lang w:eastAsia="zh-CN"/>
          </w:rPr>
          <w:t>(五)、特殊环境影响</w:t>
        </w:r>
        <w:r>
          <w:tab/>
        </w:r>
        <w:r>
          <w:fldChar w:fldCharType="begin"/>
        </w:r>
        <w:r>
          <w:instrText xml:space="preserve"> PAGEREF _Toc30255 \h </w:instrText>
        </w:r>
        <w:r>
          <w:fldChar w:fldCharType="separate"/>
        </w:r>
        <w:r>
          <w:t>20</w:t>
        </w:r>
        <w:r>
          <w:fldChar w:fldCharType="end"/>
        </w:r>
      </w:hyperlink>
    </w:p>
    <w:p>
      <w:pPr>
        <w:pStyle w:val="TOC1"/>
        <w:tabs>
          <w:tab w:val="right" w:leader="dot" w:pos="8306"/>
        </w:tabs>
      </w:pPr>
      <w:hyperlink w:anchor="_Toc10043" w:history="1">
        <w:r>
          <w:rPr>
            <w:rFonts w:ascii="仿宋" w:eastAsia="仿宋" w:hAnsi="仿宋" w:cs="仿宋" w:hint="eastAsia"/>
            <w:lang w:eastAsia="zh-CN"/>
          </w:rPr>
          <w:t>四、资源开发及综合利用分析</w:t>
        </w:r>
        <w:r>
          <w:tab/>
        </w:r>
        <w:r>
          <w:fldChar w:fldCharType="begin"/>
        </w:r>
        <w:r>
          <w:instrText xml:space="preserve"> PAGEREF _Toc10043 \h </w:instrText>
        </w:r>
        <w:r>
          <w:fldChar w:fldCharType="separate"/>
        </w:r>
        <w:r>
          <w:t>21</w:t>
        </w:r>
        <w:r>
          <w:fldChar w:fldCharType="end"/>
        </w:r>
      </w:hyperlink>
    </w:p>
    <w:p>
      <w:pPr>
        <w:pStyle w:val="TOC2"/>
        <w:tabs>
          <w:tab w:val="right" w:leader="dot" w:pos="8306"/>
        </w:tabs>
      </w:pPr>
      <w:hyperlink w:anchor="_Toc22514" w:history="1">
        <w:r>
          <w:rPr>
            <w:rFonts w:ascii="仿宋" w:eastAsia="仿宋" w:hAnsi="仿宋" w:cs="仿宋" w:hint="eastAsia"/>
            <w:lang w:eastAsia="zh-CN"/>
          </w:rPr>
          <w:t>(一)、资源开发方案</w:t>
        </w:r>
        <w:r>
          <w:tab/>
        </w:r>
        <w:r>
          <w:fldChar w:fldCharType="begin"/>
        </w:r>
        <w:r>
          <w:instrText xml:space="preserve"> PAGEREF _Toc22514 \h </w:instrText>
        </w:r>
        <w:r>
          <w:fldChar w:fldCharType="separate"/>
        </w:r>
        <w:r>
          <w:t>21</w:t>
        </w:r>
        <w:r>
          <w:fldChar w:fldCharType="end"/>
        </w:r>
      </w:hyperlink>
    </w:p>
    <w:p>
      <w:pPr>
        <w:pStyle w:val="TOC2"/>
        <w:tabs>
          <w:tab w:val="right" w:leader="dot" w:pos="8306"/>
        </w:tabs>
      </w:pPr>
      <w:hyperlink w:anchor="_Toc29865" w:history="1">
        <w:r>
          <w:rPr>
            <w:rFonts w:ascii="仿宋" w:eastAsia="仿宋" w:hAnsi="仿宋" w:cs="仿宋" w:hint="eastAsia"/>
            <w:lang w:eastAsia="zh-CN"/>
          </w:rPr>
          <w:t>(二)、资源利用方案</w:t>
        </w:r>
        <w:r>
          <w:tab/>
        </w:r>
        <w:r>
          <w:fldChar w:fldCharType="begin"/>
        </w:r>
        <w:r>
          <w:instrText xml:space="preserve"> PAGEREF _Toc29865 \h </w:instrText>
        </w:r>
        <w:r>
          <w:fldChar w:fldCharType="separate"/>
        </w:r>
        <w:r>
          <w:t>22</w:t>
        </w:r>
        <w:r>
          <w:fldChar w:fldCharType="end"/>
        </w:r>
      </w:hyperlink>
    </w:p>
    <w:p>
      <w:pPr>
        <w:pStyle w:val="TOC2"/>
        <w:tabs>
          <w:tab w:val="right" w:leader="dot" w:pos="8306"/>
        </w:tabs>
      </w:pPr>
      <w:hyperlink w:anchor="_Toc25248" w:history="1">
        <w:r>
          <w:rPr>
            <w:rFonts w:ascii="仿宋" w:eastAsia="仿宋" w:hAnsi="仿宋" w:cs="仿宋" w:hint="eastAsia"/>
            <w:lang w:eastAsia="zh-CN"/>
          </w:rPr>
          <w:t>(三)、资源节约措施</w:t>
        </w:r>
        <w:r>
          <w:tab/>
        </w:r>
        <w:r>
          <w:fldChar w:fldCharType="begin"/>
        </w:r>
        <w:r>
          <w:instrText xml:space="preserve"> PAGEREF _Toc25248 \h </w:instrText>
        </w:r>
        <w:r>
          <w:fldChar w:fldCharType="separate"/>
        </w:r>
        <w:r>
          <w:t>24</w:t>
        </w:r>
        <w:r>
          <w:fldChar w:fldCharType="end"/>
        </w:r>
      </w:hyperlink>
    </w:p>
    <w:p>
      <w:pPr>
        <w:pStyle w:val="TOC1"/>
        <w:tabs>
          <w:tab w:val="right" w:leader="dot" w:pos="8306"/>
        </w:tabs>
      </w:pPr>
      <w:hyperlink w:anchor="_Toc6746" w:history="1">
        <w:r>
          <w:rPr>
            <w:rFonts w:ascii="仿宋" w:eastAsia="仿宋" w:hAnsi="仿宋" w:cs="仿宋" w:hint="eastAsia"/>
            <w:lang w:eastAsia="zh-CN"/>
          </w:rPr>
          <w:t>五、项目监理与质量保证</w:t>
        </w:r>
        <w:r>
          <w:tab/>
        </w:r>
        <w:r>
          <w:fldChar w:fldCharType="begin"/>
        </w:r>
        <w:r>
          <w:instrText xml:space="preserve"> PAGEREF _Toc6746 \h </w:instrText>
        </w:r>
        <w:r>
          <w:fldChar w:fldCharType="separate"/>
        </w:r>
        <w:r>
          <w:t>25</w:t>
        </w:r>
        <w:r>
          <w:fldChar w:fldCharType="end"/>
        </w:r>
      </w:hyperlink>
    </w:p>
    <w:p>
      <w:pPr>
        <w:pStyle w:val="TOC2"/>
        <w:tabs>
          <w:tab w:val="right" w:leader="dot" w:pos="8306"/>
        </w:tabs>
      </w:pPr>
      <w:hyperlink w:anchor="_Toc17534" w:history="1">
        <w:r>
          <w:rPr>
            <w:rFonts w:ascii="仿宋" w:eastAsia="仿宋" w:hAnsi="仿宋" w:cs="仿宋" w:hint="eastAsia"/>
            <w:lang w:eastAsia="zh-CN"/>
          </w:rPr>
          <w:t>(一)、监理体系构建</w:t>
        </w:r>
        <w:r>
          <w:tab/>
        </w:r>
        <w:r>
          <w:fldChar w:fldCharType="begin"/>
        </w:r>
        <w:r>
          <w:instrText xml:space="preserve"> PAGEREF _Toc17534 \h </w:instrText>
        </w:r>
        <w:r>
          <w:fldChar w:fldCharType="separate"/>
        </w:r>
        <w:r>
          <w:t>25</w:t>
        </w:r>
        <w:r>
          <w:fldChar w:fldCharType="end"/>
        </w:r>
      </w:hyperlink>
    </w:p>
    <w:p>
      <w:pPr>
        <w:pStyle w:val="TOC2"/>
        <w:tabs>
          <w:tab w:val="right" w:leader="dot" w:pos="8306"/>
        </w:tabs>
      </w:pPr>
      <w:hyperlink w:anchor="_Toc3984" w:history="1">
        <w:r>
          <w:rPr>
            <w:rFonts w:ascii="仿宋" w:eastAsia="仿宋" w:hAnsi="仿宋" w:cs="仿宋" w:hint="eastAsia"/>
            <w:lang w:eastAsia="zh-CN"/>
          </w:rPr>
          <w:t>(二)、质量保证体系实施</w:t>
        </w:r>
        <w:r>
          <w:tab/>
        </w:r>
        <w:r>
          <w:fldChar w:fldCharType="begin"/>
        </w:r>
        <w:r>
          <w:instrText xml:space="preserve"> PAGEREF _Toc3984 \h </w:instrText>
        </w:r>
        <w:r>
          <w:fldChar w:fldCharType="separate"/>
        </w:r>
        <w:r>
          <w:t>25</w:t>
        </w:r>
        <w:r>
          <w:fldChar w:fldCharType="end"/>
        </w:r>
      </w:hyperlink>
    </w:p>
    <w:p>
      <w:pPr>
        <w:pStyle w:val="TOC2"/>
        <w:tabs>
          <w:tab w:val="right" w:leader="dot" w:pos="8306"/>
        </w:tabs>
      </w:pPr>
      <w:hyperlink w:anchor="_Toc22927" w:history="1">
        <w:r>
          <w:rPr>
            <w:rFonts w:ascii="仿宋" w:eastAsia="仿宋" w:hAnsi="仿宋" w:cs="仿宋" w:hint="eastAsia"/>
            <w:lang w:eastAsia="zh-CN"/>
          </w:rPr>
          <w:t>(三)、监理与质量控制流程</w:t>
        </w:r>
        <w:r>
          <w:tab/>
        </w:r>
        <w:r>
          <w:fldChar w:fldCharType="begin"/>
        </w:r>
        <w:r>
          <w:instrText xml:space="preserve"> PAGEREF _Toc22927 \h </w:instrText>
        </w:r>
        <w:r>
          <w:fldChar w:fldCharType="separate"/>
        </w:r>
        <w:r>
          <w:t>26</w:t>
        </w:r>
        <w:r>
          <w:fldChar w:fldCharType="end"/>
        </w:r>
      </w:hyperlink>
    </w:p>
    <w:p>
      <w:pPr>
        <w:pStyle w:val="TOC1"/>
        <w:tabs>
          <w:tab w:val="right" w:leader="dot" w:pos="8306"/>
        </w:tabs>
      </w:pPr>
      <w:hyperlink w:anchor="_Toc8928" w:history="1">
        <w:r>
          <w:rPr>
            <w:rFonts w:ascii="仿宋" w:eastAsia="仿宋" w:hAnsi="仿宋" w:cs="仿宋" w:hint="eastAsia"/>
            <w:lang w:eastAsia="zh-CN"/>
          </w:rPr>
          <w:t>六、项目选址研究</w:t>
        </w:r>
        <w:r>
          <w:tab/>
        </w:r>
        <w:r>
          <w:fldChar w:fldCharType="begin"/>
        </w:r>
        <w:r>
          <w:instrText xml:space="preserve"> PAGEREF _Toc8928 \h </w:instrText>
        </w:r>
        <w:r>
          <w:fldChar w:fldCharType="separate"/>
        </w:r>
        <w:r>
          <w:t>27</w:t>
        </w:r>
        <w:r>
          <w:fldChar w:fldCharType="end"/>
        </w:r>
      </w:hyperlink>
    </w:p>
    <w:p>
      <w:pPr>
        <w:pStyle w:val="TOC2"/>
        <w:tabs>
          <w:tab w:val="right" w:leader="dot" w:pos="8306"/>
        </w:tabs>
      </w:pPr>
      <w:hyperlink w:anchor="_Toc5679" w:history="1">
        <w:r>
          <w:rPr>
            <w:rFonts w:ascii="仿宋" w:eastAsia="仿宋" w:hAnsi="仿宋" w:cs="仿宋" w:hint="eastAsia"/>
            <w:lang w:eastAsia="zh-CN"/>
          </w:rPr>
          <w:t>(一)、项目选址原则</w:t>
        </w:r>
        <w:r>
          <w:tab/>
        </w:r>
        <w:r>
          <w:fldChar w:fldCharType="begin"/>
        </w:r>
        <w:r>
          <w:instrText xml:space="preserve"> PAGEREF _Toc5679 \h </w:instrText>
        </w:r>
        <w:r>
          <w:fldChar w:fldCharType="separate"/>
        </w:r>
        <w:r>
          <w:t>27</w:t>
        </w:r>
        <w:r>
          <w:fldChar w:fldCharType="end"/>
        </w:r>
      </w:hyperlink>
    </w:p>
    <w:p>
      <w:pPr>
        <w:pStyle w:val="TOC2"/>
        <w:tabs>
          <w:tab w:val="right" w:leader="dot" w:pos="8306"/>
        </w:tabs>
      </w:pPr>
      <w:hyperlink w:anchor="_Toc16110" w:history="1">
        <w:r>
          <w:rPr>
            <w:rFonts w:ascii="仿宋" w:eastAsia="仿宋" w:hAnsi="仿宋" w:cs="仿宋" w:hint="eastAsia"/>
            <w:lang w:eastAsia="zh-CN"/>
          </w:rPr>
          <w:t>(二)、项目选址</w:t>
        </w:r>
        <w:r>
          <w:tab/>
        </w:r>
        <w:r>
          <w:fldChar w:fldCharType="begin"/>
        </w:r>
        <w:r>
          <w:instrText xml:space="preserve"> PAGEREF _Toc16110 \h </w:instrText>
        </w:r>
        <w:r>
          <w:fldChar w:fldCharType="separate"/>
        </w:r>
        <w:r>
          <w:t>30</w:t>
        </w:r>
        <w:r>
          <w:fldChar w:fldCharType="end"/>
        </w:r>
      </w:hyperlink>
    </w:p>
    <w:p>
      <w:pPr>
        <w:pStyle w:val="TOC2"/>
        <w:tabs>
          <w:tab w:val="right" w:leader="dot" w:pos="8306"/>
        </w:tabs>
      </w:pPr>
      <w:hyperlink w:anchor="_Toc11101" w:history="1">
        <w:r>
          <w:rPr>
            <w:rFonts w:ascii="仿宋" w:eastAsia="仿宋" w:hAnsi="仿宋" w:cs="仿宋" w:hint="eastAsia"/>
            <w:lang w:eastAsia="zh-CN"/>
          </w:rPr>
          <w:t>(三)、建设条件分析</w:t>
        </w:r>
        <w:r>
          <w:tab/>
        </w:r>
        <w:r>
          <w:fldChar w:fldCharType="begin"/>
        </w:r>
        <w:r>
          <w:instrText xml:space="preserve"> PAGEREF _Toc11101 \h </w:instrText>
        </w:r>
        <w:r>
          <w:fldChar w:fldCharType="separate"/>
        </w:r>
        <w:r>
          <w:t>32</w:t>
        </w:r>
        <w:r>
          <w:fldChar w:fldCharType="end"/>
        </w:r>
      </w:hyperlink>
    </w:p>
    <w:p>
      <w:pPr>
        <w:pStyle w:val="TOC2"/>
        <w:tabs>
          <w:tab w:val="right" w:leader="dot" w:pos="8306"/>
        </w:tabs>
      </w:pPr>
      <w:hyperlink w:anchor="_Toc9722" w:history="1">
        <w:r>
          <w:rPr>
            <w:rFonts w:ascii="仿宋" w:eastAsia="仿宋" w:hAnsi="仿宋" w:cs="仿宋" w:hint="eastAsia"/>
            <w:lang w:eastAsia="zh-CN"/>
          </w:rPr>
          <w:t>(四)、用地控制指标</w:t>
        </w:r>
        <w:r>
          <w:tab/>
        </w:r>
        <w:r>
          <w:fldChar w:fldCharType="begin"/>
        </w:r>
        <w:r>
          <w:instrText xml:space="preserve"> PAGEREF _Toc9722 \h </w:instrText>
        </w:r>
        <w:r>
          <w:fldChar w:fldCharType="separate"/>
        </w:r>
        <w:r>
          <w:t>33</w:t>
        </w:r>
        <w:r>
          <w:fldChar w:fldCharType="end"/>
        </w:r>
      </w:hyperlink>
    </w:p>
    <w:p>
      <w:pPr>
        <w:pStyle w:val="TOC2"/>
        <w:tabs>
          <w:tab w:val="right" w:leader="dot" w:pos="8306"/>
        </w:tabs>
      </w:pPr>
      <w:hyperlink w:anchor="_Toc23186" w:history="1">
        <w:r>
          <w:rPr>
            <w:rFonts w:ascii="仿宋" w:eastAsia="仿宋" w:hAnsi="仿宋" w:cs="仿宋" w:hint="eastAsia"/>
            <w:lang w:eastAsia="zh-CN"/>
          </w:rPr>
          <w:t>(五)、地总体要求</w:t>
        </w:r>
        <w:r>
          <w:tab/>
        </w:r>
        <w:r>
          <w:fldChar w:fldCharType="begin"/>
        </w:r>
        <w:r>
          <w:instrText xml:space="preserve"> PAGEREF _Toc23186 \h </w:instrText>
        </w:r>
        <w:r>
          <w:fldChar w:fldCharType="separate"/>
        </w:r>
        <w:r>
          <w:t>35</w:t>
        </w:r>
        <w:r>
          <w:fldChar w:fldCharType="end"/>
        </w:r>
      </w:hyperlink>
    </w:p>
    <w:p>
      <w:pPr>
        <w:pStyle w:val="TOC2"/>
        <w:tabs>
          <w:tab w:val="right" w:leader="dot" w:pos="8306"/>
        </w:tabs>
      </w:pPr>
      <w:hyperlink w:anchor="_Toc25328" w:history="1">
        <w:r>
          <w:rPr>
            <w:rFonts w:ascii="仿宋" w:eastAsia="仿宋" w:hAnsi="仿宋" w:cs="仿宋" w:hint="eastAsia"/>
            <w:lang w:eastAsia="zh-CN"/>
          </w:rPr>
          <w:t>(六)、节约用地措施</w:t>
        </w:r>
        <w:r>
          <w:tab/>
        </w:r>
        <w:r>
          <w:fldChar w:fldCharType="begin"/>
        </w:r>
        <w:r>
          <w:instrText xml:space="preserve"> PAGEREF _Toc25328 \h </w:instrText>
        </w:r>
        <w:r>
          <w:fldChar w:fldCharType="separate"/>
        </w:r>
        <w:r>
          <w:t>36</w:t>
        </w:r>
        <w:r>
          <w:fldChar w:fldCharType="end"/>
        </w:r>
      </w:hyperlink>
    </w:p>
    <w:p>
      <w:pPr>
        <w:pStyle w:val="TOC2"/>
        <w:tabs>
          <w:tab w:val="right" w:leader="dot" w:pos="8306"/>
        </w:tabs>
      </w:pPr>
      <w:hyperlink w:anchor="_Toc23830" w:history="1">
        <w:r>
          <w:rPr>
            <w:rFonts w:ascii="仿宋" w:eastAsia="仿宋" w:hAnsi="仿宋" w:cs="仿宋" w:hint="eastAsia"/>
            <w:lang w:eastAsia="zh-CN"/>
          </w:rPr>
          <w:t>(七)、选址综合评价</w:t>
        </w:r>
        <w:r>
          <w:tab/>
        </w:r>
        <w:r>
          <w:fldChar w:fldCharType="begin"/>
        </w:r>
        <w:r>
          <w:instrText xml:space="preserve"> PAGEREF _Toc23830 \h </w:instrText>
        </w:r>
        <w:r>
          <w:fldChar w:fldCharType="separate"/>
        </w:r>
        <w:r>
          <w:t>37</w:t>
        </w:r>
        <w:r>
          <w:fldChar w:fldCharType="end"/>
        </w:r>
      </w:hyperlink>
    </w:p>
    <w:p>
      <w:pPr>
        <w:pStyle w:val="TOC1"/>
        <w:tabs>
          <w:tab w:val="right" w:leader="dot" w:pos="8306"/>
        </w:tabs>
      </w:pPr>
      <w:hyperlink w:anchor="_Toc25557" w:history="1">
        <w:r>
          <w:rPr>
            <w:rFonts w:ascii="仿宋" w:eastAsia="仿宋" w:hAnsi="仿宋" w:cs="仿宋" w:hint="eastAsia"/>
            <w:lang w:eastAsia="zh-CN"/>
          </w:rPr>
          <w:t>七、土地利用与规划方案</w:t>
        </w:r>
        <w:r>
          <w:tab/>
        </w:r>
        <w:r>
          <w:fldChar w:fldCharType="begin"/>
        </w:r>
        <w:r>
          <w:instrText xml:space="preserve"> PAGEREF _Toc25557 \h </w:instrText>
        </w:r>
        <w:r>
          <w:fldChar w:fldCharType="separate"/>
        </w:r>
        <w:r>
          <w:t>38</w:t>
        </w:r>
        <w:r>
          <w:fldChar w:fldCharType="end"/>
        </w:r>
      </w:hyperlink>
    </w:p>
    <w:p>
      <w:pPr>
        <w:pStyle w:val="TOC2"/>
        <w:tabs>
          <w:tab w:val="right" w:leader="dot" w:pos="8306"/>
        </w:tabs>
      </w:pPr>
      <w:hyperlink w:anchor="_Toc9007" w:history="1">
        <w:r>
          <w:rPr>
            <w:rFonts w:ascii="仿宋" w:eastAsia="仿宋" w:hAnsi="仿宋" w:cs="仿宋" w:hint="eastAsia"/>
            <w:lang w:eastAsia="zh-CN"/>
          </w:rPr>
          <w:t>(一)、项目用地情况分析</w:t>
        </w:r>
        <w:r>
          <w:tab/>
        </w:r>
        <w:r>
          <w:fldChar w:fldCharType="begin"/>
        </w:r>
        <w:r>
          <w:instrText xml:space="preserve"> PAGEREF _Toc9007 \h </w:instrText>
        </w:r>
        <w:r>
          <w:fldChar w:fldCharType="separate"/>
        </w:r>
        <w:r>
          <w:t>38</w:t>
        </w:r>
        <w:r>
          <w:fldChar w:fldCharType="end"/>
        </w:r>
      </w:hyperlink>
    </w:p>
    <w:p>
      <w:pPr>
        <w:pStyle w:val="TOC2"/>
        <w:tabs>
          <w:tab w:val="right" w:leader="dot" w:pos="8306"/>
        </w:tabs>
      </w:pPr>
      <w:hyperlink w:anchor="_Toc4300" w:history="1">
        <w:r>
          <w:rPr>
            <w:rFonts w:ascii="仿宋" w:eastAsia="仿宋" w:hAnsi="仿宋" w:cs="仿宋" w:hint="eastAsia"/>
            <w:lang w:eastAsia="zh-CN"/>
          </w:rPr>
          <w:t>(二)、土地利用规划方案</w:t>
        </w:r>
        <w:r>
          <w:tab/>
        </w:r>
        <w:r>
          <w:fldChar w:fldCharType="begin"/>
        </w:r>
        <w:r>
          <w:instrText xml:space="preserve"> PAGEREF _Toc4300 \h </w:instrText>
        </w:r>
        <w:r>
          <w:fldChar w:fldCharType="separate"/>
        </w:r>
        <w:r>
          <w:t>39</w:t>
        </w:r>
        <w:r>
          <w:fldChar w:fldCharType="end"/>
        </w:r>
      </w:hyperlink>
    </w:p>
    <w:p>
      <w:pPr>
        <w:pStyle w:val="TOC1"/>
        <w:tabs>
          <w:tab w:val="right" w:leader="dot" w:pos="8306"/>
        </w:tabs>
      </w:pPr>
      <w:hyperlink w:anchor="_Toc4516" w:history="1">
        <w:r>
          <w:rPr>
            <w:rFonts w:ascii="仿宋" w:eastAsia="仿宋" w:hAnsi="仿宋" w:cs="仿宋" w:hint="eastAsia"/>
            <w:lang w:eastAsia="zh-CN"/>
          </w:rPr>
          <w:t>八、经济效益与社会效益优化</w:t>
        </w:r>
        <w:r>
          <w:tab/>
        </w:r>
        <w:r>
          <w:fldChar w:fldCharType="begin"/>
        </w:r>
        <w:r>
          <w:instrText xml:space="preserve"> PAGEREF _Toc4516 \h </w:instrText>
        </w:r>
        <w:r>
          <w:fldChar w:fldCharType="separate"/>
        </w:r>
        <w:r>
          <w:t>41</w:t>
        </w:r>
        <w:r>
          <w:fldChar w:fldCharType="end"/>
        </w:r>
      </w:hyperlink>
    </w:p>
    <w:p>
      <w:pPr>
        <w:pStyle w:val="TOC2"/>
        <w:tabs>
          <w:tab w:val="right" w:leader="dot" w:pos="8306"/>
        </w:tabs>
      </w:pPr>
      <w:hyperlink w:anchor="_Toc3076" w:history="1">
        <w:r>
          <w:rPr>
            <w:rFonts w:ascii="仿宋" w:eastAsia="仿宋" w:hAnsi="仿宋" w:cs="仿宋" w:hint="eastAsia"/>
            <w:lang w:eastAsia="zh-CN"/>
          </w:rPr>
          <w:t>(一)、经济效益提升策略</w:t>
        </w:r>
        <w:r>
          <w:tab/>
        </w:r>
        <w:r>
          <w:fldChar w:fldCharType="begin"/>
        </w:r>
        <w:r>
          <w:instrText xml:space="preserve"> PAGEREF _Toc3076 \h </w:instrText>
        </w:r>
        <w:r>
          <w:fldChar w:fldCharType="separate"/>
        </w:r>
        <w:r>
          <w:t>41</w:t>
        </w:r>
        <w:r>
          <w:fldChar w:fldCharType="end"/>
        </w:r>
      </w:hyperlink>
    </w:p>
    <w:p>
      <w:pPr>
        <w:pStyle w:val="TOC2"/>
        <w:tabs>
          <w:tab w:val="right" w:leader="dot" w:pos="8306"/>
        </w:tabs>
      </w:pPr>
      <w:hyperlink w:anchor="_Toc22623" w:history="1">
        <w:r>
          <w:rPr>
            <w:rFonts w:ascii="仿宋" w:eastAsia="仿宋" w:hAnsi="仿宋" w:cs="仿宋" w:hint="eastAsia"/>
            <w:lang w:eastAsia="zh-CN"/>
          </w:rPr>
          <w:t>(二)、社会效益增强方案</w:t>
        </w:r>
        <w:r>
          <w:tab/>
        </w:r>
        <w:r>
          <w:fldChar w:fldCharType="begin"/>
        </w:r>
        <w:r>
          <w:instrText xml:space="preserve"> PAGEREF _Toc22623 \h </w:instrText>
        </w:r>
        <w:r>
          <w:fldChar w:fldCharType="separate"/>
        </w:r>
        <w:r>
          <w:t>42</w:t>
        </w:r>
        <w:r>
          <w:fldChar w:fldCharType="end"/>
        </w:r>
      </w:hyperlink>
    </w:p>
    <w:p>
      <w:pPr>
        <w:pStyle w:val="TOC1"/>
        <w:tabs>
          <w:tab w:val="right" w:leader="dot" w:pos="8306"/>
        </w:tabs>
      </w:pPr>
      <w:hyperlink w:anchor="_Toc27210" w:history="1">
        <w:r>
          <w:rPr>
            <w:rFonts w:ascii="仿宋" w:eastAsia="仿宋" w:hAnsi="仿宋" w:cs="仿宋" w:hint="eastAsia"/>
            <w:lang w:eastAsia="zh-CN"/>
          </w:rPr>
          <w:t>九、客户关系管理与市场拓展</w:t>
        </w:r>
        <w:r>
          <w:tab/>
        </w:r>
        <w:r>
          <w:fldChar w:fldCharType="begin"/>
        </w:r>
        <w:r>
          <w:instrText xml:space="preserve"> PAGEREF _Toc27210 \h </w:instrText>
        </w:r>
        <w:r>
          <w:fldChar w:fldCharType="separate"/>
        </w:r>
        <w:r>
          <w:t>43</w:t>
        </w:r>
        <w:r>
          <w:fldChar w:fldCharType="end"/>
        </w:r>
      </w:hyperlink>
    </w:p>
    <w:p>
      <w:pPr>
        <w:pStyle w:val="TOC2"/>
        <w:tabs>
          <w:tab w:val="right" w:leader="dot" w:pos="8306"/>
        </w:tabs>
      </w:pPr>
      <w:hyperlink w:anchor="_Toc4930" w:history="1">
        <w:r>
          <w:rPr>
            <w:rFonts w:ascii="仿宋" w:eastAsia="仿宋" w:hAnsi="仿宋" w:cs="仿宋" w:hint="eastAsia"/>
            <w:lang w:eastAsia="zh-CN"/>
          </w:rPr>
          <w:t>(一)、客户关系管理策略</w:t>
        </w:r>
        <w:r>
          <w:tab/>
        </w:r>
        <w:r>
          <w:fldChar w:fldCharType="begin"/>
        </w:r>
        <w:r>
          <w:instrText xml:space="preserve"> PAGEREF _Toc4930 \h </w:instrText>
        </w:r>
        <w:r>
          <w:fldChar w:fldCharType="separate"/>
        </w:r>
        <w:r>
          <w:t>43</w:t>
        </w:r>
        <w:r>
          <w:fldChar w:fldCharType="end"/>
        </w:r>
      </w:hyperlink>
    </w:p>
    <w:p>
      <w:pPr>
        <w:pStyle w:val="TOC2"/>
        <w:tabs>
          <w:tab w:val="right" w:leader="dot" w:pos="8306"/>
        </w:tabs>
      </w:pPr>
      <w:hyperlink w:anchor="_Toc28962" w:history="1">
        <w:r>
          <w:rPr>
            <w:rFonts w:ascii="仿宋" w:eastAsia="仿宋" w:hAnsi="仿宋" w:cs="仿宋" w:hint="eastAsia"/>
            <w:lang w:eastAsia="zh-CN"/>
          </w:rPr>
          <w:t>(二)、市场拓展方案</w:t>
        </w:r>
        <w:r>
          <w:tab/>
        </w:r>
        <w:r>
          <w:fldChar w:fldCharType="begin"/>
        </w:r>
        <w:r>
          <w:instrText xml:space="preserve"> PAGEREF _Toc28962 \h </w:instrText>
        </w:r>
        <w:r>
          <w:fldChar w:fldCharType="separate"/>
        </w:r>
        <w:r>
          <w:t>44</w:t>
        </w:r>
        <w:r>
          <w:fldChar w:fldCharType="end"/>
        </w:r>
      </w:hyperlink>
    </w:p>
    <w:p>
      <w:pPr>
        <w:pStyle w:val="TOC1"/>
        <w:tabs>
          <w:tab w:val="right" w:leader="dot" w:pos="8306"/>
        </w:tabs>
      </w:pPr>
      <w:hyperlink w:anchor="_Toc11870" w:history="1">
        <w:r>
          <w:rPr>
            <w:rFonts w:ascii="仿宋" w:eastAsia="仿宋" w:hAnsi="仿宋" w:cs="仿宋" w:hint="eastAsia"/>
            <w:lang w:eastAsia="zh-CN"/>
          </w:rPr>
          <w:t>十、项目质量与标准</w:t>
        </w:r>
        <w:r>
          <w:tab/>
        </w:r>
        <w:r>
          <w:fldChar w:fldCharType="begin"/>
        </w:r>
        <w:r>
          <w:instrText xml:space="preserve"> PAGEREF _Toc11870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6" w:history="1">
        <w:r>
          <w:rPr>
            <w:rFonts w:ascii="仿宋" w:eastAsia="仿宋" w:hAnsi="仿宋" w:cs="仿宋" w:hint="eastAsia"/>
            <w:lang w:eastAsia="zh-CN"/>
          </w:rPr>
          <w:t>(一)、质量保障体系</w:t>
        </w:r>
        <w:r>
          <w:tab/>
        </w:r>
        <w:r>
          <w:fldChar w:fldCharType="begin"/>
        </w:r>
        <w:r>
          <w:instrText xml:space="preserve"> PAGEREF _Toc3716 \h </w:instrText>
        </w:r>
        <w:r>
          <w:fldChar w:fldCharType="separate"/>
        </w:r>
        <w:r>
          <w:t>45</w:t>
        </w:r>
        <w:r>
          <w:fldChar w:fldCharType="end"/>
        </w:r>
      </w:hyperlink>
    </w:p>
    <w:p>
      <w:pPr>
        <w:pStyle w:val="TOC2"/>
        <w:tabs>
          <w:tab w:val="right" w:leader="dot" w:pos="8306"/>
        </w:tabs>
      </w:pPr>
      <w:hyperlink w:anchor="_Toc4403" w:history="1">
        <w:r>
          <w:rPr>
            <w:rFonts w:ascii="仿宋" w:eastAsia="仿宋" w:hAnsi="仿宋" w:cs="仿宋" w:hint="eastAsia"/>
            <w:lang w:eastAsia="zh-CN"/>
          </w:rPr>
          <w:t>(二)、标准化作业流程</w:t>
        </w:r>
        <w:r>
          <w:tab/>
        </w:r>
        <w:r>
          <w:fldChar w:fldCharType="begin"/>
        </w:r>
        <w:r>
          <w:instrText xml:space="preserve"> PAGEREF _Toc4403 \h </w:instrText>
        </w:r>
        <w:r>
          <w:fldChar w:fldCharType="separate"/>
        </w:r>
        <w:r>
          <w:t>46</w:t>
        </w:r>
        <w:r>
          <w:fldChar w:fldCharType="end"/>
        </w:r>
      </w:hyperlink>
    </w:p>
    <w:p>
      <w:pPr>
        <w:pStyle w:val="TOC2"/>
        <w:tabs>
          <w:tab w:val="right" w:leader="dot" w:pos="8306"/>
        </w:tabs>
      </w:pPr>
      <w:hyperlink w:anchor="_Toc8120" w:history="1">
        <w:r>
          <w:rPr>
            <w:rFonts w:ascii="仿宋" w:eastAsia="仿宋" w:hAnsi="仿宋" w:cs="仿宋" w:hint="eastAsia"/>
            <w:lang w:eastAsia="zh-CN"/>
          </w:rPr>
          <w:t>(三)、质量监控与评估</w:t>
        </w:r>
        <w:r>
          <w:tab/>
        </w:r>
        <w:r>
          <w:fldChar w:fldCharType="begin"/>
        </w:r>
        <w:r>
          <w:instrText xml:space="preserve"> PAGEREF _Toc8120 \h </w:instrText>
        </w:r>
        <w:r>
          <w:fldChar w:fldCharType="separate"/>
        </w:r>
        <w:r>
          <w:t>48</w:t>
        </w:r>
        <w:r>
          <w:fldChar w:fldCharType="end"/>
        </w:r>
      </w:hyperlink>
    </w:p>
    <w:p>
      <w:pPr>
        <w:pStyle w:val="TOC2"/>
        <w:tabs>
          <w:tab w:val="right" w:leader="dot" w:pos="8306"/>
        </w:tabs>
      </w:pPr>
      <w:hyperlink w:anchor="_Toc28833" w:history="1">
        <w:r>
          <w:rPr>
            <w:rFonts w:ascii="仿宋" w:eastAsia="仿宋" w:hAnsi="仿宋" w:cs="仿宋" w:hint="eastAsia"/>
            <w:lang w:eastAsia="zh-CN"/>
          </w:rPr>
          <w:t>(四)、质量改进计划</w:t>
        </w:r>
        <w:r>
          <w:tab/>
        </w:r>
        <w:r>
          <w:fldChar w:fldCharType="begin"/>
        </w:r>
        <w:r>
          <w:instrText xml:space="preserve"> PAGEREF _Toc28833 \h </w:instrText>
        </w:r>
        <w:r>
          <w:fldChar w:fldCharType="separate"/>
        </w:r>
        <w:r>
          <w:t>49</w:t>
        </w:r>
        <w:r>
          <w:fldChar w:fldCharType="end"/>
        </w:r>
      </w:hyperlink>
    </w:p>
    <w:p>
      <w:pPr>
        <w:pStyle w:val="TOC1"/>
        <w:tabs>
          <w:tab w:val="right" w:leader="dot" w:pos="8306"/>
        </w:tabs>
      </w:pPr>
      <w:hyperlink w:anchor="_Toc2025" w:history="1">
        <w:r>
          <w:rPr>
            <w:rFonts w:ascii="仿宋" w:eastAsia="仿宋" w:hAnsi="仿宋" w:cs="仿宋" w:hint="eastAsia"/>
            <w:lang w:eastAsia="zh-CN"/>
          </w:rPr>
          <w:t>十一、安全与应急管理</w:t>
        </w:r>
        <w:r>
          <w:tab/>
        </w:r>
        <w:r>
          <w:fldChar w:fldCharType="begin"/>
        </w:r>
        <w:r>
          <w:instrText xml:space="preserve"> PAGEREF _Toc2025 \h </w:instrText>
        </w:r>
        <w:r>
          <w:fldChar w:fldCharType="separate"/>
        </w:r>
        <w:r>
          <w:t>50</w:t>
        </w:r>
        <w:r>
          <w:fldChar w:fldCharType="end"/>
        </w:r>
      </w:hyperlink>
    </w:p>
    <w:p>
      <w:pPr>
        <w:pStyle w:val="TOC2"/>
        <w:tabs>
          <w:tab w:val="right" w:leader="dot" w:pos="8306"/>
        </w:tabs>
      </w:pPr>
      <w:hyperlink w:anchor="_Toc26035" w:history="1">
        <w:r>
          <w:rPr>
            <w:rFonts w:ascii="仿宋" w:eastAsia="仿宋" w:hAnsi="仿宋" w:cs="仿宋" w:hint="eastAsia"/>
            <w:lang w:eastAsia="zh-CN"/>
          </w:rPr>
          <w:t>(一)、安全生产管理</w:t>
        </w:r>
        <w:r>
          <w:tab/>
        </w:r>
        <w:r>
          <w:fldChar w:fldCharType="begin"/>
        </w:r>
        <w:r>
          <w:instrText xml:space="preserve"> PAGEREF _Toc26035 \h </w:instrText>
        </w:r>
        <w:r>
          <w:fldChar w:fldCharType="separate"/>
        </w:r>
        <w:r>
          <w:t>50</w:t>
        </w:r>
        <w:r>
          <w:fldChar w:fldCharType="end"/>
        </w:r>
      </w:hyperlink>
    </w:p>
    <w:p>
      <w:pPr>
        <w:pStyle w:val="TOC2"/>
        <w:tabs>
          <w:tab w:val="right" w:leader="dot" w:pos="8306"/>
        </w:tabs>
      </w:pPr>
      <w:hyperlink w:anchor="_Toc23648" w:history="1">
        <w:r>
          <w:rPr>
            <w:rFonts w:ascii="仿宋" w:eastAsia="仿宋" w:hAnsi="仿宋" w:cs="仿宋" w:hint="eastAsia"/>
            <w:lang w:eastAsia="zh-CN"/>
          </w:rPr>
          <w:t>(二)、应急预案与响应</w:t>
        </w:r>
        <w:r>
          <w:tab/>
        </w:r>
        <w:r>
          <w:fldChar w:fldCharType="begin"/>
        </w:r>
        <w:r>
          <w:instrText xml:space="preserve"> PAGEREF _Toc23648 \h </w:instrText>
        </w:r>
        <w:r>
          <w:fldChar w:fldCharType="separate"/>
        </w:r>
        <w:r>
          <w:t>52</w:t>
        </w:r>
        <w:r>
          <w:fldChar w:fldCharType="end"/>
        </w:r>
      </w:hyperlink>
    </w:p>
    <w:p>
      <w:pPr>
        <w:pStyle w:val="TOC1"/>
        <w:tabs>
          <w:tab w:val="right" w:leader="dot" w:pos="8306"/>
        </w:tabs>
      </w:pPr>
      <w:hyperlink w:anchor="_Toc5994" w:history="1">
        <w:r>
          <w:rPr>
            <w:rFonts w:ascii="仿宋" w:eastAsia="仿宋" w:hAnsi="仿宋" w:cs="仿宋" w:hint="eastAsia"/>
            <w:lang w:eastAsia="zh-CN"/>
          </w:rPr>
          <w:t>十二、资金管理与财务规划</w:t>
        </w:r>
        <w:r>
          <w:tab/>
        </w:r>
        <w:r>
          <w:fldChar w:fldCharType="begin"/>
        </w:r>
        <w:r>
          <w:instrText xml:space="preserve"> PAGEREF _Toc5994 \h </w:instrText>
        </w:r>
        <w:r>
          <w:fldChar w:fldCharType="separate"/>
        </w:r>
        <w:r>
          <w:t>54</w:t>
        </w:r>
        <w:r>
          <w:fldChar w:fldCharType="end"/>
        </w:r>
      </w:hyperlink>
    </w:p>
    <w:p>
      <w:pPr>
        <w:pStyle w:val="TOC2"/>
        <w:tabs>
          <w:tab w:val="right" w:leader="dot" w:pos="8306"/>
        </w:tabs>
      </w:pPr>
      <w:hyperlink w:anchor="_Toc23432" w:history="1">
        <w:r>
          <w:rPr>
            <w:rFonts w:ascii="仿宋" w:eastAsia="仿宋" w:hAnsi="仿宋" w:cs="仿宋" w:hint="eastAsia"/>
            <w:lang w:eastAsia="zh-CN"/>
          </w:rPr>
          <w:t>(一)、项目资金来源与筹措</w:t>
        </w:r>
        <w:r>
          <w:tab/>
        </w:r>
        <w:r>
          <w:fldChar w:fldCharType="begin"/>
        </w:r>
        <w:r>
          <w:instrText xml:space="preserve"> PAGEREF _Toc23432 \h </w:instrText>
        </w:r>
        <w:r>
          <w:fldChar w:fldCharType="separate"/>
        </w:r>
        <w:r>
          <w:t>54</w:t>
        </w:r>
        <w:r>
          <w:fldChar w:fldCharType="end"/>
        </w:r>
      </w:hyperlink>
    </w:p>
    <w:p>
      <w:pPr>
        <w:pStyle w:val="TOC2"/>
        <w:tabs>
          <w:tab w:val="right" w:leader="dot" w:pos="8306"/>
        </w:tabs>
      </w:pPr>
      <w:hyperlink w:anchor="_Toc30766" w:history="1">
        <w:r>
          <w:rPr>
            <w:rFonts w:ascii="仿宋" w:eastAsia="仿宋" w:hAnsi="仿宋" w:cs="仿宋" w:hint="eastAsia"/>
            <w:lang w:eastAsia="zh-CN"/>
          </w:rPr>
          <w:t>(二)、资金使用与监管</w:t>
        </w:r>
        <w:r>
          <w:tab/>
        </w:r>
        <w:r>
          <w:fldChar w:fldCharType="begin"/>
        </w:r>
        <w:r>
          <w:instrText xml:space="preserve"> PAGEREF _Toc30766 \h </w:instrText>
        </w:r>
        <w:r>
          <w:fldChar w:fldCharType="separate"/>
        </w:r>
        <w:r>
          <w:t>55</w:t>
        </w:r>
        <w:r>
          <w:fldChar w:fldCharType="end"/>
        </w:r>
      </w:hyperlink>
    </w:p>
    <w:p>
      <w:pPr>
        <w:pStyle w:val="TOC2"/>
        <w:tabs>
          <w:tab w:val="right" w:leader="dot" w:pos="8306"/>
        </w:tabs>
      </w:pPr>
      <w:hyperlink w:anchor="_Toc19755" w:history="1">
        <w:r>
          <w:rPr>
            <w:rFonts w:ascii="仿宋" w:eastAsia="仿宋" w:hAnsi="仿宋" w:cs="仿宋" w:hint="eastAsia"/>
            <w:lang w:eastAsia="zh-CN"/>
          </w:rPr>
          <w:t>(三)、财务规划与预测</w:t>
        </w:r>
        <w:r>
          <w:tab/>
        </w:r>
        <w:r>
          <w:fldChar w:fldCharType="begin"/>
        </w:r>
        <w:r>
          <w:instrText xml:space="preserve"> PAGEREF _Toc19755 \h </w:instrText>
        </w:r>
        <w:r>
          <w:fldChar w:fldCharType="separate"/>
        </w:r>
        <w:r>
          <w:t>56</w:t>
        </w:r>
        <w:r>
          <w:fldChar w:fldCharType="end"/>
        </w:r>
      </w:hyperlink>
    </w:p>
    <w:p>
      <w:pPr>
        <w:pStyle w:val="TOC1"/>
        <w:tabs>
          <w:tab w:val="right" w:leader="dot" w:pos="8306"/>
        </w:tabs>
      </w:pPr>
      <w:hyperlink w:anchor="_Toc23449" w:history="1">
        <w:r>
          <w:rPr>
            <w:rFonts w:ascii="仿宋" w:eastAsia="仿宋" w:hAnsi="仿宋" w:cs="仿宋" w:hint="eastAsia"/>
            <w:lang w:eastAsia="zh-CN"/>
          </w:rPr>
          <w:t>十三、项目施工方案</w:t>
        </w:r>
        <w:r>
          <w:tab/>
        </w:r>
        <w:r>
          <w:fldChar w:fldCharType="begin"/>
        </w:r>
        <w:r>
          <w:instrText xml:space="preserve"> PAGEREF _Toc23449 \h </w:instrText>
        </w:r>
        <w:r>
          <w:fldChar w:fldCharType="separate"/>
        </w:r>
        <w:r>
          <w:t>57</w:t>
        </w:r>
        <w:r>
          <w:fldChar w:fldCharType="end"/>
        </w:r>
      </w:hyperlink>
    </w:p>
    <w:p>
      <w:pPr>
        <w:pStyle w:val="TOC2"/>
        <w:tabs>
          <w:tab w:val="right" w:leader="dot" w:pos="8306"/>
        </w:tabs>
      </w:pPr>
      <w:hyperlink w:anchor="_Toc7564" w:history="1">
        <w:r>
          <w:rPr>
            <w:rFonts w:ascii="仿宋" w:eastAsia="仿宋" w:hAnsi="仿宋" w:cs="仿宋" w:hint="eastAsia"/>
            <w:lang w:eastAsia="zh-CN"/>
          </w:rPr>
          <w:t>(一)、施工组织设计</w:t>
        </w:r>
        <w:r>
          <w:tab/>
        </w:r>
        <w:r>
          <w:fldChar w:fldCharType="begin"/>
        </w:r>
        <w:r>
          <w:instrText xml:space="preserve"> PAGEREF _Toc7564 \h </w:instrText>
        </w:r>
        <w:r>
          <w:fldChar w:fldCharType="separate"/>
        </w:r>
        <w:r>
          <w:t>57</w:t>
        </w:r>
        <w:r>
          <w:fldChar w:fldCharType="end"/>
        </w:r>
      </w:hyperlink>
    </w:p>
    <w:p>
      <w:pPr>
        <w:pStyle w:val="TOC2"/>
        <w:tabs>
          <w:tab w:val="right" w:leader="dot" w:pos="8306"/>
        </w:tabs>
      </w:pPr>
      <w:hyperlink w:anchor="_Toc4016" w:history="1">
        <w:r>
          <w:rPr>
            <w:rFonts w:ascii="仿宋" w:eastAsia="仿宋" w:hAnsi="仿宋" w:cs="仿宋" w:hint="eastAsia"/>
            <w:lang w:eastAsia="zh-CN"/>
          </w:rPr>
          <w:t>(二)、施工工艺与技术路线</w:t>
        </w:r>
        <w:r>
          <w:tab/>
        </w:r>
        <w:r>
          <w:fldChar w:fldCharType="begin"/>
        </w:r>
        <w:r>
          <w:instrText xml:space="preserve"> PAGEREF _Toc4016 \h </w:instrText>
        </w:r>
        <w:r>
          <w:fldChar w:fldCharType="separate"/>
        </w:r>
        <w:r>
          <w:t>59</w:t>
        </w:r>
        <w:r>
          <w:fldChar w:fldCharType="end"/>
        </w:r>
      </w:hyperlink>
    </w:p>
    <w:p>
      <w:pPr>
        <w:pStyle w:val="TOC2"/>
        <w:tabs>
          <w:tab w:val="right" w:leader="dot" w:pos="8306"/>
        </w:tabs>
      </w:pPr>
      <w:hyperlink w:anchor="_Toc21057" w:history="1">
        <w:r>
          <w:rPr>
            <w:rFonts w:ascii="仿宋" w:eastAsia="仿宋" w:hAnsi="仿宋" w:cs="仿宋" w:hint="eastAsia"/>
            <w:lang w:eastAsia="zh-CN"/>
          </w:rPr>
          <w:t>(三)、关键节点施工计划</w:t>
        </w:r>
        <w:r>
          <w:tab/>
        </w:r>
        <w:r>
          <w:fldChar w:fldCharType="begin"/>
        </w:r>
        <w:r>
          <w:instrText xml:space="preserve"> PAGEREF _Toc21057 \h </w:instrText>
        </w:r>
        <w:r>
          <w:fldChar w:fldCharType="separate"/>
        </w:r>
        <w:r>
          <w:t>60</w:t>
        </w:r>
        <w:r>
          <w:fldChar w:fldCharType="end"/>
        </w:r>
      </w:hyperlink>
    </w:p>
    <w:p>
      <w:pPr>
        <w:pStyle w:val="TOC2"/>
        <w:tabs>
          <w:tab w:val="right" w:leader="dot" w:pos="8306"/>
        </w:tabs>
      </w:pPr>
      <w:hyperlink w:anchor="_Toc15557" w:history="1">
        <w:r>
          <w:rPr>
            <w:rFonts w:ascii="仿宋" w:eastAsia="仿宋" w:hAnsi="仿宋" w:cs="仿宋" w:hint="eastAsia"/>
            <w:lang w:eastAsia="zh-CN"/>
          </w:rPr>
          <w:t>(四)、施工现场管理</w:t>
        </w:r>
        <w:r>
          <w:tab/>
        </w:r>
        <w:r>
          <w:fldChar w:fldCharType="begin"/>
        </w:r>
        <w:r>
          <w:instrText xml:space="preserve"> PAGEREF _Toc15557 \h </w:instrText>
        </w:r>
        <w:r>
          <w:fldChar w:fldCharType="separate"/>
        </w:r>
        <w:r>
          <w:t>62</w:t>
        </w:r>
        <w:r>
          <w:fldChar w:fldCharType="end"/>
        </w:r>
      </w:hyperlink>
    </w:p>
    <w:p>
      <w:pPr>
        <w:pStyle w:val="TOC1"/>
        <w:tabs>
          <w:tab w:val="right" w:leader="dot" w:pos="8306"/>
        </w:tabs>
      </w:pPr>
      <w:hyperlink w:anchor="_Toc12034" w:history="1">
        <w:r>
          <w:rPr>
            <w:rFonts w:ascii="仿宋" w:eastAsia="仿宋" w:hAnsi="仿宋" w:cs="仿宋" w:hint="eastAsia"/>
            <w:lang w:eastAsia="zh-CN"/>
          </w:rPr>
          <w:t>十四、法律法规与政策遵循</w:t>
        </w:r>
        <w:r>
          <w:tab/>
        </w:r>
        <w:r>
          <w:fldChar w:fldCharType="begin"/>
        </w:r>
        <w:r>
          <w:instrText xml:space="preserve"> PAGEREF _Toc12034 \h </w:instrText>
        </w:r>
        <w:r>
          <w:fldChar w:fldCharType="separate"/>
        </w:r>
        <w:r>
          <w:t>64</w:t>
        </w:r>
        <w:r>
          <w:fldChar w:fldCharType="end"/>
        </w:r>
      </w:hyperlink>
    </w:p>
    <w:p>
      <w:pPr>
        <w:pStyle w:val="TOC2"/>
        <w:tabs>
          <w:tab w:val="right" w:leader="dot" w:pos="8306"/>
        </w:tabs>
      </w:pPr>
      <w:hyperlink w:anchor="_Toc10653" w:history="1">
        <w:r>
          <w:rPr>
            <w:rFonts w:ascii="仿宋" w:eastAsia="仿宋" w:hAnsi="仿宋" w:cs="仿宋" w:hint="eastAsia"/>
            <w:lang w:eastAsia="zh-CN"/>
          </w:rPr>
          <w:t>(一)、法律法规遵守</w:t>
        </w:r>
        <w:r>
          <w:tab/>
        </w:r>
        <w:r>
          <w:fldChar w:fldCharType="begin"/>
        </w:r>
        <w:r>
          <w:instrText xml:space="preserve"> PAGEREF _Toc10653 \h </w:instrText>
        </w:r>
        <w:r>
          <w:fldChar w:fldCharType="separate"/>
        </w:r>
        <w:r>
          <w:t>64</w:t>
        </w:r>
        <w:r>
          <w:fldChar w:fldCharType="end"/>
        </w:r>
      </w:hyperlink>
    </w:p>
    <w:p>
      <w:pPr>
        <w:pStyle w:val="TOC2"/>
        <w:tabs>
          <w:tab w:val="right" w:leader="dot" w:pos="8306"/>
        </w:tabs>
      </w:pPr>
      <w:hyperlink w:anchor="_Toc20935" w:history="1">
        <w:r>
          <w:rPr>
            <w:rFonts w:ascii="仿宋" w:eastAsia="仿宋" w:hAnsi="仿宋" w:cs="仿宋" w:hint="eastAsia"/>
            <w:lang w:eastAsia="zh-CN"/>
          </w:rPr>
          <w:t>(二)、政策导向与利用</w:t>
        </w:r>
        <w:r>
          <w:tab/>
        </w:r>
        <w:r>
          <w:fldChar w:fldCharType="begin"/>
        </w:r>
        <w:r>
          <w:instrText xml:space="preserve"> PAGEREF _Toc20935 \h </w:instrText>
        </w:r>
        <w:r>
          <w:fldChar w:fldCharType="separate"/>
        </w:r>
        <w:r>
          <w:t>65</w:t>
        </w:r>
        <w:r>
          <w:fldChar w:fldCharType="end"/>
        </w:r>
      </w:hyperlink>
    </w:p>
    <w:p>
      <w:pPr>
        <w:pStyle w:val="TOC1"/>
        <w:tabs>
          <w:tab w:val="right" w:leader="dot" w:pos="8306"/>
        </w:tabs>
      </w:pPr>
      <w:hyperlink w:anchor="_Toc11659" w:history="1">
        <w:r>
          <w:rPr>
            <w:rFonts w:ascii="仿宋" w:eastAsia="仿宋" w:hAnsi="仿宋" w:cs="仿宋" w:hint="eastAsia"/>
            <w:lang w:eastAsia="zh-CN"/>
          </w:rPr>
          <w:t>十五、创新驱动与持续发展</w:t>
        </w:r>
        <w:r>
          <w:tab/>
        </w:r>
        <w:r>
          <w:fldChar w:fldCharType="begin"/>
        </w:r>
        <w:r>
          <w:instrText xml:space="preserve"> PAGEREF _Toc11659 \h </w:instrText>
        </w:r>
        <w:r>
          <w:fldChar w:fldCharType="separate"/>
        </w:r>
        <w:r>
          <w:t>66</w:t>
        </w:r>
        <w:r>
          <w:fldChar w:fldCharType="end"/>
        </w:r>
      </w:hyperlink>
    </w:p>
    <w:p>
      <w:pPr>
        <w:pStyle w:val="TOC2"/>
        <w:tabs>
          <w:tab w:val="right" w:leader="dot" w:pos="8306"/>
        </w:tabs>
      </w:pPr>
      <w:hyperlink w:anchor="_Toc2275" w:history="1">
        <w:r>
          <w:rPr>
            <w:rFonts w:ascii="仿宋" w:eastAsia="仿宋" w:hAnsi="仿宋" w:cs="仿宋" w:hint="eastAsia"/>
            <w:lang w:eastAsia="zh-CN"/>
          </w:rPr>
          <w:t>(一)、创新驱动战略实施</w:t>
        </w:r>
        <w:r>
          <w:tab/>
        </w:r>
        <w:r>
          <w:fldChar w:fldCharType="begin"/>
        </w:r>
        <w:r>
          <w:instrText xml:space="preserve"> PAGEREF _Toc2275 \h </w:instrText>
        </w:r>
        <w:r>
          <w:fldChar w:fldCharType="separate"/>
        </w:r>
        <w:r>
          <w:t>66</w:t>
        </w:r>
        <w:r>
          <w:fldChar w:fldCharType="end"/>
        </w:r>
      </w:hyperlink>
    </w:p>
    <w:p>
      <w:pPr>
        <w:pStyle w:val="TOC2"/>
        <w:tabs>
          <w:tab w:val="right" w:leader="dot" w:pos="8306"/>
        </w:tabs>
      </w:pPr>
      <w:hyperlink w:anchor="_Toc10402" w:history="1">
        <w:r>
          <w:rPr>
            <w:rFonts w:ascii="仿宋" w:eastAsia="仿宋" w:hAnsi="仿宋" w:cs="仿宋" w:hint="eastAsia"/>
            <w:lang w:eastAsia="zh-CN"/>
          </w:rPr>
          <w:t>(二)、持续发展路径探索</w:t>
        </w:r>
        <w:r>
          <w:tab/>
        </w:r>
        <w:r>
          <w:fldChar w:fldCharType="begin"/>
        </w:r>
        <w:r>
          <w:instrText xml:space="preserve"> PAGEREF _Toc10402 \h </w:instrText>
        </w:r>
        <w:r>
          <w:fldChar w:fldCharType="separate"/>
        </w:r>
        <w:r>
          <w:t>67</w:t>
        </w:r>
        <w:r>
          <w:fldChar w:fldCharType="end"/>
        </w:r>
      </w:hyperlink>
    </w:p>
    <w:p>
      <w:pPr>
        <w:pStyle w:val="TOC1"/>
        <w:tabs>
          <w:tab w:val="right" w:leader="dot" w:pos="8306"/>
        </w:tabs>
      </w:pPr>
      <w:hyperlink w:anchor="_Toc31494" w:history="1">
        <w:r>
          <w:rPr>
            <w:rFonts w:ascii="仿宋" w:eastAsia="仿宋" w:hAnsi="仿宋" w:cs="仿宋" w:hint="eastAsia"/>
            <w:lang w:eastAsia="zh-CN"/>
          </w:rPr>
          <w:t>十六、成果转化与推广应用</w:t>
        </w:r>
        <w:r>
          <w:tab/>
        </w:r>
        <w:r>
          <w:fldChar w:fldCharType="begin"/>
        </w:r>
        <w:r>
          <w:instrText xml:space="preserve"> PAGEREF _Toc31494 \h </w:instrText>
        </w:r>
        <w:r>
          <w:fldChar w:fldCharType="separate"/>
        </w:r>
        <w:r>
          <w:t>71</w:t>
        </w:r>
        <w:r>
          <w:fldChar w:fldCharType="end"/>
        </w:r>
      </w:hyperlink>
    </w:p>
    <w:p>
      <w:pPr>
        <w:pStyle w:val="TOC2"/>
        <w:tabs>
          <w:tab w:val="right" w:leader="dot" w:pos="8306"/>
        </w:tabs>
      </w:pPr>
      <w:hyperlink w:anchor="_Toc23078" w:history="1">
        <w:r>
          <w:rPr>
            <w:rFonts w:ascii="仿宋" w:eastAsia="仿宋" w:hAnsi="仿宋" w:cs="仿宋" w:hint="eastAsia"/>
            <w:lang w:eastAsia="zh-CN"/>
          </w:rPr>
          <w:t>(一)、成果转化策略制定</w:t>
        </w:r>
        <w:r>
          <w:tab/>
        </w:r>
        <w:r>
          <w:fldChar w:fldCharType="begin"/>
        </w:r>
        <w:r>
          <w:instrText xml:space="preserve"> PAGEREF _Toc23078 \h </w:instrText>
        </w:r>
        <w:r>
          <w:fldChar w:fldCharType="separate"/>
        </w:r>
        <w:r>
          <w:t>71</w:t>
        </w:r>
        <w:r>
          <w:fldChar w:fldCharType="end"/>
        </w:r>
      </w:hyperlink>
    </w:p>
    <w:p>
      <w:pPr>
        <w:pStyle w:val="TOC2"/>
        <w:tabs>
          <w:tab w:val="right" w:leader="dot" w:pos="8306"/>
        </w:tabs>
      </w:pPr>
      <w:hyperlink w:anchor="_Toc14414" w:history="1">
        <w:r>
          <w:rPr>
            <w:rFonts w:ascii="仿宋" w:eastAsia="仿宋" w:hAnsi="仿宋" w:cs="仿宋" w:hint="eastAsia"/>
            <w:lang w:eastAsia="zh-CN"/>
          </w:rPr>
          <w:t>(二)、成果推广应用方案</w:t>
        </w:r>
        <w:r>
          <w:tab/>
        </w:r>
        <w:r>
          <w:fldChar w:fldCharType="begin"/>
        </w:r>
        <w:r>
          <w:instrText xml:space="preserve"> PAGEREF _Toc14414 \h </w:instrText>
        </w:r>
        <w:r>
          <w:fldChar w:fldCharType="separate"/>
        </w:r>
        <w:r>
          <w:t>73</w:t>
        </w:r>
        <w:r>
          <w:fldChar w:fldCharType="end"/>
        </w:r>
      </w:hyperlink>
    </w:p>
    <w:p>
      <w:pPr>
        <w:pStyle w:val="TOC1"/>
        <w:tabs>
          <w:tab w:val="right" w:leader="dot" w:pos="8306"/>
        </w:tabs>
      </w:pPr>
      <w:hyperlink w:anchor="_Toc28651" w:history="1">
        <w:r>
          <w:rPr>
            <w:rFonts w:ascii="仿宋" w:eastAsia="仿宋" w:hAnsi="仿宋" w:cs="仿宋" w:hint="eastAsia"/>
            <w:lang w:eastAsia="zh-CN"/>
          </w:rPr>
          <w:t>十七、设施与设备管理</w:t>
        </w:r>
        <w:r>
          <w:tab/>
        </w:r>
        <w:r>
          <w:fldChar w:fldCharType="begin"/>
        </w:r>
        <w:r>
          <w:instrText xml:space="preserve"> PAGEREF _Toc28651 \h </w:instrText>
        </w:r>
        <w:r>
          <w:fldChar w:fldCharType="separate"/>
        </w:r>
        <w:r>
          <w:t>74</w:t>
        </w:r>
        <w:r>
          <w:fldChar w:fldCharType="end"/>
        </w:r>
      </w:hyperlink>
    </w:p>
    <w:p>
      <w:pPr>
        <w:pStyle w:val="TOC2"/>
        <w:tabs>
          <w:tab w:val="right" w:leader="dot" w:pos="8306"/>
        </w:tabs>
      </w:pPr>
      <w:hyperlink w:anchor="_Toc17609" w:history="1">
        <w:r>
          <w:rPr>
            <w:rFonts w:ascii="仿宋" w:eastAsia="仿宋" w:hAnsi="仿宋" w:cs="仿宋" w:hint="eastAsia"/>
            <w:lang w:eastAsia="zh-CN"/>
          </w:rPr>
          <w:t>(一)、设施规划与配置</w:t>
        </w:r>
        <w:r>
          <w:tab/>
        </w:r>
        <w:r>
          <w:fldChar w:fldCharType="begin"/>
        </w:r>
        <w:r>
          <w:instrText xml:space="preserve"> PAGEREF _Toc17609 \h </w:instrText>
        </w:r>
        <w:r>
          <w:fldChar w:fldCharType="separate"/>
        </w:r>
        <w:r>
          <w:t>74</w:t>
        </w:r>
        <w:r>
          <w:fldChar w:fldCharType="end"/>
        </w:r>
      </w:hyperlink>
    </w:p>
    <w:p>
      <w:pPr>
        <w:pStyle w:val="TOC2"/>
        <w:tabs>
          <w:tab w:val="right" w:leader="dot" w:pos="8306"/>
        </w:tabs>
      </w:pPr>
      <w:hyperlink w:anchor="_Toc15680" w:history="1">
        <w:r>
          <w:rPr>
            <w:rFonts w:ascii="仿宋" w:eastAsia="仿宋" w:hAnsi="仿宋" w:cs="仿宋" w:hint="eastAsia"/>
            <w:lang w:eastAsia="zh-CN"/>
          </w:rPr>
          <w:t>(二)、设备采购与维护管理</w:t>
        </w:r>
        <w:r>
          <w:tab/>
        </w:r>
        <w:r>
          <w:fldChar w:fldCharType="begin"/>
        </w:r>
        <w:r>
          <w:instrText xml:space="preserve"> PAGEREF _Toc15680 \h </w:instrText>
        </w:r>
        <w:r>
          <w:fldChar w:fldCharType="separate"/>
        </w:r>
        <w:r>
          <w:t>75</w:t>
        </w:r>
        <w:r>
          <w:fldChar w:fldCharType="end"/>
        </w:r>
      </w:hyperlink>
    </w:p>
    <w:p>
      <w:pPr>
        <w:pStyle w:val="TOC2"/>
        <w:tabs>
          <w:tab w:val="right" w:leader="dot" w:pos="8306"/>
        </w:tabs>
      </w:pPr>
      <w:hyperlink w:anchor="_Toc28693" w:history="1">
        <w:r>
          <w:rPr>
            <w:rFonts w:ascii="仿宋" w:eastAsia="仿宋" w:hAnsi="仿宋" w:cs="仿宋" w:hint="eastAsia"/>
            <w:lang w:eastAsia="zh-CN"/>
          </w:rPr>
          <w:t>(三)、设施设备升级策略</w:t>
        </w:r>
        <w:r>
          <w:tab/>
        </w:r>
        <w:r>
          <w:fldChar w:fldCharType="begin"/>
        </w:r>
        <w:r>
          <w:instrText xml:space="preserve"> PAGEREF _Toc28693 \h </w:instrText>
        </w:r>
        <w:r>
          <w:fldChar w:fldCharType="separate"/>
        </w:r>
        <w:r>
          <w:t>76</w:t>
        </w:r>
        <w:r>
          <w:fldChar w:fldCharType="end"/>
        </w:r>
      </w:hyperlink>
    </w:p>
    <w:p>
      <w:pPr>
        <w:pStyle w:val="TOC1"/>
        <w:tabs>
          <w:tab w:val="right" w:leader="dot" w:pos="8306"/>
        </w:tabs>
      </w:pPr>
      <w:hyperlink w:anchor="_Toc16022" w:history="1">
        <w:r>
          <w:rPr>
            <w:rFonts w:ascii="仿宋" w:eastAsia="仿宋" w:hAnsi="仿宋" w:cs="仿宋" w:hint="eastAsia"/>
            <w:lang w:eastAsia="zh-CN"/>
          </w:rPr>
          <w:t>十八、产业协同与集群发展</w:t>
        </w:r>
        <w:r>
          <w:tab/>
        </w:r>
        <w:r>
          <w:fldChar w:fldCharType="begin"/>
        </w:r>
        <w:r>
          <w:instrText xml:space="preserve"> PAGEREF _Toc16022 \h </w:instrText>
        </w:r>
        <w:r>
          <w:fldChar w:fldCharType="separate"/>
        </w:r>
        <w:r>
          <w:t>76</w:t>
        </w:r>
        <w:r>
          <w:fldChar w:fldCharType="end"/>
        </w:r>
      </w:hyperlink>
    </w:p>
    <w:p>
      <w:pPr>
        <w:pStyle w:val="TOC2"/>
        <w:tabs>
          <w:tab w:val="right" w:leader="dot" w:pos="8306"/>
        </w:tabs>
      </w:pPr>
      <w:hyperlink w:anchor="_Toc11014" w:history="1">
        <w:r>
          <w:rPr>
            <w:rFonts w:ascii="仿宋" w:eastAsia="仿宋" w:hAnsi="仿宋" w:cs="仿宋" w:hint="eastAsia"/>
            <w:lang w:eastAsia="zh-CN"/>
          </w:rPr>
          <w:t>(一)、产业协同机制建设</w:t>
        </w:r>
        <w:r>
          <w:tab/>
        </w:r>
        <w:r>
          <w:fldChar w:fldCharType="begin"/>
        </w:r>
        <w:r>
          <w:instrText xml:space="preserve"> PAGEREF _Toc11014 \h </w:instrText>
        </w:r>
        <w:r>
          <w:fldChar w:fldCharType="separate"/>
        </w:r>
        <w:r>
          <w:t>76</w:t>
        </w:r>
        <w:r>
          <w:fldChar w:fldCharType="end"/>
        </w:r>
      </w:hyperlink>
    </w:p>
    <w:p>
      <w:pPr>
        <w:pStyle w:val="TOC2"/>
        <w:tabs>
          <w:tab w:val="right" w:leader="dot" w:pos="8306"/>
        </w:tabs>
      </w:pPr>
      <w:hyperlink w:anchor="_Toc30472" w:history="1">
        <w:r>
          <w:rPr>
            <w:rFonts w:ascii="仿宋" w:eastAsia="仿宋" w:hAnsi="仿宋" w:cs="仿宋" w:hint="eastAsia"/>
            <w:lang w:eastAsia="zh-CN"/>
          </w:rPr>
          <w:t>(二)、产业集群培育与发展</w:t>
        </w:r>
        <w:r>
          <w:tab/>
        </w:r>
        <w:r>
          <w:fldChar w:fldCharType="begin"/>
        </w:r>
        <w:r>
          <w:instrText xml:space="preserve"> PAGEREF _Toc30472 \h </w:instrText>
        </w:r>
        <w:r>
          <w:fldChar w:fldCharType="separate"/>
        </w:r>
        <w:r>
          <w:t>77</w:t>
        </w:r>
        <w:r>
          <w:fldChar w:fldCharType="end"/>
        </w:r>
      </w:hyperlink>
    </w:p>
    <w:p>
      <w:pPr>
        <w:pStyle w:val="TOC1"/>
        <w:tabs>
          <w:tab w:val="right" w:leader="dot" w:pos="8306"/>
        </w:tabs>
      </w:pPr>
      <w:hyperlink w:anchor="_Toc21371" w:history="1">
        <w:r>
          <w:rPr>
            <w:rFonts w:ascii="仿宋" w:eastAsia="仿宋" w:hAnsi="仿宋" w:cs="仿宋" w:hint="eastAsia"/>
            <w:lang w:eastAsia="zh-CN"/>
          </w:rPr>
          <w:t>十九、知识产权管理与保护</w:t>
        </w:r>
        <w:r>
          <w:tab/>
        </w:r>
        <w:r>
          <w:fldChar w:fldCharType="begin"/>
        </w:r>
        <w:r>
          <w:instrText xml:space="preserve"> PAGEREF _Toc21371 \h </w:instrText>
        </w:r>
        <w:r>
          <w:fldChar w:fldCharType="separate"/>
        </w:r>
        <w:r>
          <w:t>78</w:t>
        </w:r>
        <w:r>
          <w:fldChar w:fldCharType="end"/>
        </w:r>
      </w:hyperlink>
    </w:p>
    <w:p>
      <w:pPr>
        <w:pStyle w:val="TOC2"/>
        <w:tabs>
          <w:tab w:val="right" w:leader="dot" w:pos="8306"/>
        </w:tabs>
      </w:pPr>
      <w:hyperlink w:anchor="_Toc24424" w:history="1">
        <w:r>
          <w:rPr>
            <w:rFonts w:ascii="仿宋" w:eastAsia="仿宋" w:hAnsi="仿宋" w:cs="仿宋" w:hint="eastAsia"/>
            <w:lang w:eastAsia="zh-CN"/>
          </w:rPr>
          <w:t>(一)、知识产权管理体系建设</w:t>
        </w:r>
        <w:r>
          <w:tab/>
        </w:r>
        <w:r>
          <w:fldChar w:fldCharType="begin"/>
        </w:r>
        <w:r>
          <w:instrText xml:space="preserve"> PAGEREF _Toc24424 \h </w:instrText>
        </w:r>
        <w:r>
          <w:fldChar w:fldCharType="separate"/>
        </w:r>
        <w:r>
          <w:t>78</w:t>
        </w:r>
        <w:r>
          <w:fldChar w:fldCharType="end"/>
        </w:r>
      </w:hyperlink>
    </w:p>
    <w:p>
      <w:pPr>
        <w:pStyle w:val="TOC2"/>
        <w:tabs>
          <w:tab w:val="right" w:leader="dot" w:pos="8306"/>
        </w:tabs>
      </w:pPr>
      <w:hyperlink w:anchor="_Toc28609" w:history="1">
        <w:r>
          <w:rPr>
            <w:rFonts w:ascii="仿宋" w:eastAsia="仿宋" w:hAnsi="仿宋" w:cs="仿宋" w:hint="eastAsia"/>
            <w:lang w:eastAsia="zh-CN"/>
          </w:rPr>
          <w:t>(二)、知识产权保护措施</w:t>
        </w:r>
        <w:r>
          <w:tab/>
        </w:r>
        <w:r>
          <w:fldChar w:fldCharType="begin"/>
        </w:r>
        <w:r>
          <w:instrText xml:space="preserve"> PAGEREF _Toc28609 \h </w:instrText>
        </w:r>
        <w:r>
          <w:fldChar w:fldCharType="separate"/>
        </w:r>
        <w:r>
          <w:t>79</w:t>
        </w:r>
        <w:r>
          <w:fldChar w:fldCharType="end"/>
        </w:r>
      </w:hyperlink>
    </w:p>
    <w:p>
      <w:pPr>
        <w:pStyle w:val="TOC1"/>
        <w:tabs>
          <w:tab w:val="right" w:leader="dot" w:pos="8306"/>
        </w:tabs>
      </w:pPr>
      <w:hyperlink w:anchor="_Toc6789" w:history="1">
        <w:r>
          <w:rPr>
            <w:rFonts w:ascii="仿宋" w:eastAsia="仿宋" w:hAnsi="仿宋" w:cs="仿宋" w:hint="eastAsia"/>
            <w:lang w:eastAsia="zh-CN"/>
          </w:rPr>
          <w:t>二十、质量管理与控制</w:t>
        </w:r>
        <w:r>
          <w:tab/>
        </w:r>
        <w:r>
          <w:fldChar w:fldCharType="begin"/>
        </w:r>
        <w:r>
          <w:instrText xml:space="preserve"> PAGEREF _Toc6789 \h </w:instrText>
        </w:r>
        <w:r>
          <w:fldChar w:fldCharType="separate"/>
        </w:r>
        <w:r>
          <w:t>81</w:t>
        </w:r>
        <w:r>
          <w:fldChar w:fldCharType="end"/>
        </w:r>
      </w:hyperlink>
    </w:p>
    <w:p>
      <w:pPr>
        <w:pStyle w:val="TOC2"/>
        <w:tabs>
          <w:tab w:val="right" w:leader="dot" w:pos="8306"/>
        </w:tabs>
      </w:pPr>
      <w:hyperlink w:anchor="_Toc24124" w:history="1">
        <w:r>
          <w:rPr>
            <w:rFonts w:ascii="仿宋" w:eastAsia="仿宋" w:hAnsi="仿宋" w:cs="仿宋" w:hint="eastAsia"/>
            <w:lang w:eastAsia="zh-CN"/>
          </w:rPr>
          <w:t>(一)、质量管理体系建设</w:t>
        </w:r>
        <w:r>
          <w:tab/>
        </w:r>
        <w:r>
          <w:fldChar w:fldCharType="begin"/>
        </w:r>
        <w:r>
          <w:instrText xml:space="preserve"> PAGEREF _Toc24124 \h </w:instrText>
        </w:r>
        <w:r>
          <w:fldChar w:fldCharType="separate"/>
        </w:r>
        <w:r>
          <w:t>81</w:t>
        </w:r>
        <w:r>
          <w:fldChar w:fldCharType="end"/>
        </w:r>
      </w:hyperlink>
    </w:p>
    <w:p>
      <w:pPr>
        <w:pStyle w:val="TOC2"/>
        <w:tabs>
          <w:tab w:val="right" w:leader="dot" w:pos="8306"/>
        </w:tabs>
      </w:pPr>
      <w:hyperlink w:anchor="_Toc191" w:history="1">
        <w:r>
          <w:rPr>
            <w:rFonts w:ascii="仿宋" w:eastAsia="仿宋" w:hAnsi="仿宋" w:cs="仿宋" w:hint="eastAsia"/>
            <w:lang w:eastAsia="zh-CN"/>
          </w:rPr>
          <w:t>(二)、质量控制措施</w:t>
        </w:r>
        <w:r>
          <w:tab/>
        </w:r>
        <w:r>
          <w:fldChar w:fldCharType="begin"/>
        </w:r>
        <w:r>
          <w:instrText xml:space="preserve"> PAGEREF _Toc191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6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426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RS跑车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RS跑车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79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在全球经济快速发展和科技日新月异的今天，市场对创新技术和环保解决方案的需求日益增长。RS跑车项目恰好聚焦于这一趋势，提供涵盖人工智能、大数据分析和可持续能源等领域的高效、先进产品和服务。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RS跑车项目在其专注的领域内，特别是在人工智能和数据科学方面，有望推动显著的技术革新。项目的研发活动不仅有望孕育出改变行业运作方式的新技术，还可能在长远中影响整个技术生态系统。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RS跑车项目还致力于提升当地居民的技能和就业能力，通过与当地教育机构合作提供培训和教育机会，从而提高社区整体的生活水平和社会福祉。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RS跑车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33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RS跑车项目的建设和发展得益于一系列有利条件，这些条件涵盖了技术优势、市场潜力、政策支持、人力资源、基础设施以及投资和合作伙伴的支持，共同构成了项目成功的坚实基础。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RS跑车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RS跑车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835"/>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3355"/>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RS跑车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RS跑车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RS跑车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RS跑车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RS跑车项目的社会影响是全面而深远的。从提供就业机会和提升公共服务，到促进社会结构和劳动市场的多元化，再到推动社会责任和伦理标准的提高，项目对于提升社区的经济、文化和社会福祉有着重要作用。通过这些正面影响，RS跑车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329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为了融入当地社区，RS跑车项目需深入理解当地的文化特色和社会习俗。例如，项目在设计广告和市场推广活动时，应考虑使用当地语言和符合地方文化的表达方式。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0962"/>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为了确保RS跑车项目的成功并最大限度地减轻潜在的社会风险，详细的风险分析和具体的应对策略至关重要。以下是针对项目可能面临的具体社会风险及相应对策的分析：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风险描述：RS跑车项目可能遭遇社区抵制，尤其如果社区成员认为项目会破坏他们的生活环境或忽略他们的意见。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https://d.book118.com/395332002044011100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946462"/>
    <w:rsid w:val="6B9464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5332002044011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2024-01-18T09:59:00Z</dcterms:created>
  <dcterms:modified xsi:type="dcterms:W3CDTF">2024-01-18T10:00:12Z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B8DEE188DAFD4828BC51BBECF918411B_11</vt:lpwstr>
  </property>
  <property fmtid="{D5CDD505-2E9C-101B-9397-08002B2CF9AE}" pid="3" name="KSOProductBuildVer">
    <vt:lpwstr>2052-12.1.0.16120</vt:lpwstr>
  </property>
</Properties>
</file>