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before="156" w:beforeLines="50" w:after="156" w:afterLines="50"/>
        <w:jc w:val="center"/>
        <w:rPr>
          <w:rFonts w:ascii="Times New Roman" w:hAnsi="Times New Roman"/>
          <w:color w:val="000000"/>
          <w:sz w:val="36"/>
          <w:szCs w:val="36"/>
        </w:rPr>
      </w:pPr>
      <w:r>
        <w:rPr>
          <w:rFonts w:ascii="Times New Roman" w:eastAsia="黑体" w:hAnsi="Times New Roman"/>
          <w:bCs/>
          <w:color w:val="000000"/>
          <w:sz w:val="36"/>
          <w:szCs w:val="36"/>
        </w:rPr>
        <w:t>摘  要</w:t>
      </w:r>
    </w:p>
    <w:p>
      <w:pPr>
        <w:spacing w:line="360" w:lineRule="exact"/>
        <w:ind w:firstLine="480" w:firstLineChars="200"/>
        <w:rPr>
          <w:rFonts w:ascii="Times New Roman" w:hAnsi="Times New Roman"/>
          <w:color w:val="000000"/>
          <w:sz w:val="24"/>
        </w:rPr>
      </w:pPr>
      <w:r>
        <w:rPr>
          <w:rFonts w:ascii="Times New Roman" w:hAnsi="Times New Roman"/>
          <w:color w:val="000000"/>
          <w:sz w:val="24"/>
        </w:rPr>
        <w:t>车牌自动识别在交通领域有很大的应用。车牌识别系统现在再交通处理也是很常见的。在这一过程中车牌识别的技术理论研究中有，图像的采集、分析技术、位置的计算、分割技术、字符分析。图像的先期处理、车牌定位、其中的字符分割是文本所要着重论述的关键中心点。本文的图像预处理模块是图像灰度化和用Roberts算子进行边缘检测的相关步骤。</w:t>
      </w:r>
    </w:p>
    <w:p>
      <w:pPr>
        <w:spacing w:line="360" w:lineRule="exact"/>
        <w:ind w:firstLine="480" w:firstLineChars="200"/>
        <w:rPr>
          <w:rFonts w:ascii="Times New Roman" w:hAnsi="Times New Roman"/>
          <w:bCs/>
          <w:color w:val="000000"/>
          <w:sz w:val="24"/>
        </w:rPr>
      </w:pPr>
    </w:p>
    <w:p>
      <w:pPr>
        <w:spacing w:line="360" w:lineRule="exact"/>
        <w:rPr>
          <w:rFonts w:ascii="Times New Roman" w:hAnsi="Times New Roman"/>
          <w:color w:val="000000"/>
          <w:sz w:val="24"/>
        </w:rPr>
      </w:pPr>
      <w:r>
        <w:rPr>
          <w:rFonts w:ascii="Times New Roman" w:eastAsia="黑体" w:hAnsi="Times New Roman"/>
          <w:bCs/>
          <w:color w:val="000000"/>
          <w:sz w:val="24"/>
        </w:rPr>
        <w:t>关键词</w:t>
      </w:r>
      <w:r>
        <w:rPr>
          <w:rFonts w:ascii="Times New Roman" w:hAnsi="Times New Roman"/>
          <w:bCs/>
          <w:color w:val="000000"/>
          <w:sz w:val="24"/>
        </w:rPr>
        <w:t>：</w:t>
      </w:r>
      <w:r>
        <w:rPr>
          <w:rFonts w:ascii="Times New Roman" w:hAnsi="Times New Roman"/>
          <w:color w:val="000000"/>
          <w:sz w:val="24"/>
        </w:rPr>
        <w:t>图像预处理；车牌定位；字符分割；字符识别</w:t>
      </w: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bookmarkStart w:id="0" w:name="_GoBack"/>
      <w:bookmarkEnd w:id="0"/>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sectPr>
          <w:headerReference w:type="default" r:id="rId5"/>
          <w:footerReference w:type="default" r:id="rId6"/>
          <w:pgSz w:w="11906" w:h="16838"/>
          <w:pgMar w:top="1440" w:right="1803" w:bottom="1440" w:left="1803" w:header="1984" w:footer="1814" w:gutter="0"/>
          <w:pgNumType w:fmt="upperRoman" w:start="1"/>
          <w:cols w:num="1" w:space="0"/>
          <w:docGrid w:type="lines" w:linePitch="312" w:charSpace="0"/>
        </w:sectPr>
      </w:pPr>
    </w:p>
    <w:p>
      <w:pPr>
        <w:spacing w:before="156" w:beforeLines="50" w:after="156" w:afterLines="50"/>
        <w:jc w:val="center"/>
        <w:rPr>
          <w:rFonts w:ascii="Times New Roman" w:hAnsi="Times New Roman"/>
          <w:b/>
          <w:color w:val="FF0000"/>
          <w:sz w:val="36"/>
          <w:szCs w:val="36"/>
        </w:rPr>
      </w:pPr>
      <w:bookmarkStart w:id="1" w:name="_Toc32563"/>
      <w:r>
        <w:rPr>
          <w:rFonts w:ascii="Times New Roman" w:hAnsi="Times New Roman"/>
          <w:b/>
          <w:bCs/>
          <w:sz w:val="36"/>
          <w:szCs w:val="36"/>
        </w:rPr>
        <w:t>Abstract</w:t>
      </w:r>
      <w:bookmarkEnd w:id="1"/>
    </w:p>
    <w:p>
      <w:pPr>
        <w:spacing w:line="360" w:lineRule="exact"/>
        <w:ind w:firstLine="480" w:firstLineChars="200"/>
        <w:rPr>
          <w:rFonts w:ascii="Times New Roman" w:hAnsi="Times New Roman"/>
          <w:b/>
          <w:color w:val="FF0000"/>
          <w:sz w:val="24"/>
        </w:rPr>
      </w:pPr>
      <w:r>
        <w:rPr>
          <w:rFonts w:ascii="Times New Roman" w:hAnsi="Times New Roman"/>
          <w:color w:val="000000"/>
          <w:sz w:val="24"/>
        </w:rPr>
        <w:t>License plate automatic recognition has a great application in the field of transportation. License plate recognition system is also very common in traffic processing. In this process, the theoretical research of license plate recognition technology includes image acquisition, analysis technology, position calculation, segmentation technology, character analysis. Image pre-processing, license plate location and character segmentation are the key points of text. The image preprocessing module in this paper is related to image graying and edge detection with Roberts operator.</w:t>
      </w:r>
    </w:p>
    <w:p>
      <w:pPr>
        <w:rPr>
          <w:rFonts w:ascii="Times New Roman" w:hAnsi="Times New Roman"/>
          <w:b/>
          <w:sz w:val="24"/>
        </w:rPr>
      </w:pPr>
    </w:p>
    <w:p>
      <w:pPr>
        <w:rPr>
          <w:rFonts w:ascii="Times New Roman" w:hAnsi="Times New Roman"/>
          <w:color w:val="FF0000"/>
          <w:sz w:val="24"/>
        </w:rPr>
      </w:pPr>
      <w:r>
        <w:rPr>
          <w:rFonts w:ascii="Times New Roman" w:hAnsi="Times New Roman"/>
          <w:b/>
          <w:sz w:val="24"/>
        </w:rPr>
        <w:t>Keywords:</w:t>
      </w:r>
      <w:r>
        <w:rPr>
          <w:rFonts w:ascii="Times New Roman" w:hAnsi="Times New Roman"/>
          <w:sz w:val="24"/>
        </w:rPr>
        <w:t xml:space="preserve"> MATLAB software；image preprocessing；license plate localization； character segmentation</w:t>
      </w:r>
      <w:r>
        <w:rPr>
          <w:rFonts w:ascii="Times New Roman" w:hAnsi="Times New Roman"/>
          <w:color w:val="FF0000"/>
          <w:sz w:val="24"/>
        </w:rPr>
        <w:t xml:space="preserve"> </w:t>
      </w:r>
    </w:p>
    <w:p>
      <w:pPr>
        <w:spacing w:line="360" w:lineRule="exact"/>
        <w:rPr>
          <w:rFonts w:ascii="Times New Roman" w:hAnsi="Times New Roman"/>
          <w:color w:val="000000"/>
          <w:sz w:val="24"/>
        </w:rPr>
      </w:pPr>
      <w:r>
        <w:rPr>
          <w:rFonts w:ascii="Times New Roman" w:hAnsi="Times New Roman"/>
          <w:color w:val="000000"/>
          <w:sz w:val="24"/>
        </w:rPr>
        <w:br/>
      </w:r>
      <w:r>
        <w:rPr>
          <w:rFonts w:ascii="Times New Roman" w:hAnsi="Times New Roman"/>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https://d.book118.com/396040144000010040</w:t>
        </w:r>
      </w:hyperlink>
    </w:p>
    <w:p>
      <w:pPr>
        <w:spacing w:line="360" w:lineRule="exact"/>
        <w:rPr>
          <w:rFonts w:ascii="Times New Roman" w:hAnsi="Times New Roman"/>
          <w:color w:val="000000"/>
          <w:sz w:val="24"/>
        </w:rPr>
      </w:pPr>
    </w:p>
    <w:sectPr>
      <w:headerReference w:type="default" r:id="rId8"/>
      <w:footerReference w:type="default" r:id="rId9"/>
      <w:type w:val="nextPage"/>
      <w:pgSz w:w="11906" w:h="16838"/>
      <w:pgMar w:top="1440" w:right="1803" w:bottom="1440" w:left="1803" w:header="1984" w:footer="1814" w:gutter="0"/>
      <w:pgNumType w:fmt="upperRoman" w:start="2"/>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bottom w:val="single" w:sz="4" w:space="0" w:color="auto"/>
      </w:pBd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142240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PAGE   \* MERGEFORMAT</w:instrText>
                          </w:r>
                          <w:r>
                            <w:fldChar w:fldCharType="separate"/>
                          </w:r>
                          <w:r>
                            <w:rPr>
                              <w:lang w:val="zh-CN"/>
                            </w:rP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49" type="#_x0000_t202" style="width:2in;height:2in;margin-top:11.2pt;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center"/>
                    </w:pPr>
                    <w:r>
                      <w:fldChar w:fldCharType="begin"/>
                    </w:r>
                    <w:r>
                      <w:instrText>PAGE   \* MERGEFORMAT</w:instrText>
                    </w:r>
                    <w:r>
                      <w:fldChar w:fldCharType="separate"/>
                    </w:r>
                    <w:r>
                      <w:rPr>
                        <w:lang w:val="zh-CN"/>
                      </w:rPr>
                      <w:t>I</w:t>
                    </w:r>
                    <w:r>
                      <w:fldChar w:fldCharType="end"/>
                    </w:r>
                  </w:p>
                </w:txbxContent>
              </v:textbox>
              <w10:wrap anchorx="margin"/>
            </v:shape>
          </w:pict>
        </mc:Fallback>
      </mc:AlternateContent>
    </w:r>
  </w:p>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bottom w:val="single" w:sz="4" w:space="0" w:color="auto"/>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142240</wp:posOffset>
              </wp:positionV>
              <wp:extent cx="1828800" cy="1828800"/>
              <wp:effectExtent l="0" t="0" r="0" b="0"/>
              <wp:wrapNone/>
              <wp:docPr id="208385416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PAGE   \* MERGEFORMAT</w:instrText>
                          </w:r>
                          <w:r>
                            <w:fldChar w:fldCharType="separate"/>
                          </w:r>
                          <w:r>
                            <w:rPr>
                              <w:lang w:val="zh-CN"/>
                            </w:rP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0" type="#_x0000_t202" style="width:2in;height:2in;margin-top:11.2pt;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center"/>
                    </w:pPr>
                    <w:r>
                      <w:fldChar w:fldCharType="begin"/>
                    </w:r>
                    <w:r>
                      <w:instrText>PAGE   \* MERGEFORMAT</w:instrText>
                    </w:r>
                    <w:r>
                      <w:fldChar w:fldCharType="separate"/>
                    </w:r>
                    <w:r>
                      <w:rPr>
                        <w:lang w:val="zh-CN"/>
                      </w:rPr>
                      <w:t>II</w:t>
                    </w:r>
                    <w:r>
                      <w:fldChar w:fldCharType="end"/>
                    </w:r>
                  </w:p>
                </w:txbxContent>
              </v:textbox>
              <w10:wrap anchorx="margin"/>
            </v:shape>
          </w:pict>
        </mc:Fallback>
      </mc:AlternateContent>
    </w:r>
  </w:p>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b/>
        <w:bCs/>
        <w:sz w:val="18"/>
        <w:szCs w:val="18"/>
      </w:rPr>
    </w:pPr>
  </w:p>
  <w:p>
    <w:pPr>
      <w:pBdr>
        <w:bottom w:val="single" w:sz="4" w:space="0" w:color="auto"/>
      </w:pBdr>
      <w:ind w:firstLine="2880" w:firstLineChars="1600"/>
      <w:rPr>
        <w:b/>
        <w:bCs/>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b/>
        <w:bCs/>
        <w:sz w:val="18"/>
        <w:szCs w:val="18"/>
      </w:rPr>
    </w:pPr>
  </w:p>
  <w:p>
    <w:pPr>
      <w:pBdr>
        <w:bottom w:val="single" w:sz="4" w:space="0" w:color="auto"/>
      </w:pBdr>
      <w:ind w:firstLine="2880" w:firstLineChars="1600"/>
      <w:rPr>
        <w:b/>
        <w:bCs/>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EB3365"/>
    <w:multiLevelType w:val="singleLevel"/>
    <w:tmpl w:val="6BEB3365"/>
    <w:lvl w:ilvl="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王先生">
    <w15:presenceInfo w15:providerId="None" w15:userId="王先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8F3"/>
    <w:rsid w:val="006C683E"/>
    <w:rsid w:val="00C728F3"/>
    <w:rsid w:val="016741C3"/>
    <w:rsid w:val="05A63AD8"/>
    <w:rsid w:val="096D0E4D"/>
    <w:rsid w:val="12F203EC"/>
    <w:rsid w:val="14070C21"/>
    <w:rsid w:val="1E7401D2"/>
    <w:rsid w:val="28AC65ED"/>
    <w:rsid w:val="2AA0355C"/>
    <w:rsid w:val="2C2C7E1C"/>
    <w:rsid w:val="2CDB29B5"/>
    <w:rsid w:val="2EB9781F"/>
    <w:rsid w:val="2F4C43FD"/>
    <w:rsid w:val="320651AB"/>
    <w:rsid w:val="35DD56CA"/>
    <w:rsid w:val="36A90FD9"/>
    <w:rsid w:val="371350D2"/>
    <w:rsid w:val="380A039D"/>
    <w:rsid w:val="3EA168F9"/>
    <w:rsid w:val="3ECE2B94"/>
    <w:rsid w:val="3FD472E9"/>
    <w:rsid w:val="45A83082"/>
    <w:rsid w:val="4FC1606C"/>
    <w:rsid w:val="548A082C"/>
    <w:rsid w:val="553D0920"/>
    <w:rsid w:val="5762587E"/>
    <w:rsid w:val="59B2341A"/>
    <w:rsid w:val="5EDC5661"/>
    <w:rsid w:val="60434B27"/>
    <w:rsid w:val="60AF26C7"/>
    <w:rsid w:val="643C4145"/>
    <w:rsid w:val="6491617D"/>
    <w:rsid w:val="69406F72"/>
    <w:rsid w:val="736938B6"/>
    <w:rsid w:val="75A15660"/>
    <w:rsid w:val="75E42C79"/>
    <w:rsid w:val="7A4B1970"/>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link w:val="1Char"/>
    <w:qFormat/>
    <w:pPr>
      <w:keepNext/>
      <w:keepLines/>
      <w:spacing w:before="50" w:beforeLines="50" w:after="50" w:afterLines="50"/>
      <w:jc w:val="center"/>
      <w:outlineLvl w:val="0"/>
    </w:pPr>
    <w:rPr>
      <w:rFonts w:eastAsia="黑体"/>
      <w:bCs/>
      <w:kern w:val="44"/>
      <w:sz w:val="36"/>
      <w:szCs w:val="44"/>
    </w:rPr>
  </w:style>
  <w:style w:type="paragraph" w:styleId="Heading2">
    <w:name w:val="heading 2"/>
    <w:basedOn w:val="Normal"/>
    <w:next w:val="Normal"/>
    <w:link w:val="2Char"/>
    <w:autoRedefine/>
    <w:qFormat/>
    <w:pPr>
      <w:keepNext/>
      <w:keepLines/>
      <w:spacing w:before="50" w:beforeLines="50" w:after="50" w:afterLines="50"/>
      <w:jc w:val="left"/>
      <w:outlineLvl w:val="1"/>
    </w:pPr>
    <w:rPr>
      <w:rFonts w:ascii="Cambria" w:eastAsia="黑体" w:hAnsi="Cambria"/>
      <w:bCs/>
      <w:sz w:val="30"/>
      <w:szCs w:val="32"/>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qFormat/>
    <w:pPr>
      <w:ind w:left="840" w:leftChars="400"/>
    </w:pPr>
  </w:style>
  <w:style w:type="paragraph" w:styleId="BalloonText">
    <w:name w:val="Balloon Text"/>
    <w:basedOn w:val="Normal"/>
    <w:link w:val="Char1"/>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qFormat/>
    <w:rPr>
      <w:sz w:val="24"/>
    </w:rPr>
  </w:style>
  <w:style w:type="paragraph" w:styleId="Title">
    <w:name w:val="Title"/>
    <w:basedOn w:val="Normal"/>
    <w:qFormat/>
    <w:pPr>
      <w:spacing w:before="240" w:after="60"/>
      <w:jc w:val="center"/>
      <w:outlineLvl w:val="0"/>
    </w:pPr>
    <w:rPr>
      <w:rFonts w:ascii="Arial" w:hAnsi="Arial" w:cs="Arial"/>
      <w:b/>
      <w:bCs/>
      <w:sz w:val="32"/>
      <w:szCs w:val="32"/>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basedOn w:val="DefaultParagraphFont"/>
    <w:autoRedefine/>
    <w:qFormat/>
    <w:rPr>
      <w:sz w:val="21"/>
      <w:szCs w:val="21"/>
    </w:rPr>
  </w:style>
  <w:style w:type="character" w:customStyle="1" w:styleId="1Char">
    <w:name w:val="标题 1 Char"/>
    <w:link w:val="Heading1"/>
    <w:autoRedefine/>
    <w:qFormat/>
    <w:rPr>
      <w:rFonts w:eastAsia="黑体"/>
      <w:bCs/>
      <w:kern w:val="44"/>
      <w:sz w:val="36"/>
      <w:szCs w:val="44"/>
    </w:rPr>
  </w:style>
  <w:style w:type="paragraph" w:customStyle="1" w:styleId="TOCHeadingdc77677d-9d3d-4e58-83bb-4fb249474248">
    <w:name w:val="TOC Heading_dc77677d-9d3d-4e58-83bb-4fb249474248"/>
    <w:basedOn w:val="Heading1"/>
    <w:next w:val="Normal"/>
    <w:autoRedefine/>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2Char">
    <w:name w:val="标题 2 Char"/>
    <w:link w:val="Heading2"/>
    <w:autoRedefine/>
    <w:qFormat/>
    <w:rPr>
      <w:rFonts w:ascii="Cambria" w:eastAsia="黑体" w:hAnsi="Cambria" w:cs="Times New Roman"/>
      <w:bCs/>
      <w:kern w:val="2"/>
      <w:sz w:val="30"/>
      <w:szCs w:val="32"/>
    </w:rPr>
  </w:style>
  <w:style w:type="character" w:customStyle="1" w:styleId="3Char">
    <w:name w:val="标题 3 Char"/>
    <w:link w:val="Heading3"/>
    <w:autoRedefine/>
    <w:qFormat/>
    <w:rPr>
      <w:b/>
      <w:bCs/>
      <w:kern w:val="2"/>
      <w:sz w:val="32"/>
      <w:szCs w:val="32"/>
    </w:rPr>
  </w:style>
  <w:style w:type="character" w:customStyle="1" w:styleId="Char">
    <w:name w:val="页眉 Char"/>
    <w:link w:val="Header"/>
    <w:autoRedefine/>
    <w:uiPriority w:val="99"/>
    <w:qFormat/>
    <w:rPr>
      <w:kern w:val="2"/>
      <w:sz w:val="18"/>
      <w:szCs w:val="18"/>
    </w:rPr>
  </w:style>
  <w:style w:type="character" w:customStyle="1" w:styleId="Char0">
    <w:name w:val="页脚 Char"/>
    <w:link w:val="Footer"/>
    <w:autoRedefine/>
    <w:uiPriority w:val="99"/>
    <w:qFormat/>
    <w:rPr>
      <w:kern w:val="2"/>
      <w:sz w:val="18"/>
      <w:szCs w:val="18"/>
    </w:rPr>
  </w:style>
  <w:style w:type="character" w:customStyle="1" w:styleId="Char1">
    <w:name w:val="批注框文本 Char"/>
    <w:link w:val="BalloonText"/>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13"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396040144000010040"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2269</Words>
  <Characters>12939</Characters>
  <Application>Microsoft Office Word</Application>
  <DocSecurity>0</DocSecurity>
  <Lines>107</Lines>
  <Paragraphs>30</Paragraphs>
  <ScaleCrop>false</ScaleCrop>
  <Company/>
  <LinksUpToDate>false</LinksUpToDate>
  <CharactersWithSpaces>15178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cp:revision>
  <cp:lastPrinted>2021-05-25T16:06:00Z</cp:lastPrinted>
  <dcterms:created xsi:type="dcterms:W3CDTF">2017-12-15T01:00:00Z</dcterms:created>
  <dcterms:modified xsi:type="dcterms:W3CDTF">2024-01-09T14:02:01Z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71AE78AA60D94DCE814ACE70FABCD377_12</vt:lpwstr>
  </property>
  <property fmtid="{D5CDD505-2E9C-101B-9397-08002B2CF9AE}" pid="3" name="KSOProductBuildVer">
    <vt:lpwstr>2052-12.1.0.16120</vt:lpwstr>
  </property>
</Properties>
</file>