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油气水输送管材专用料项目建设方案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 w:history="1">
        <w:r>
          <w:rPr>
            <w:rFonts w:ascii="仿宋" w:eastAsia="仿宋" w:hAnsi="仿宋" w:cs="仿宋" w:hint="eastAsia"/>
            <w:lang w:eastAsia="zh-CN"/>
          </w:rPr>
          <w:t>概论</w:t>
        </w:r>
        <w:r>
          <w:tab/>
        </w:r>
        <w:r>
          <w:fldChar w:fldCharType="begin"/>
        </w:r>
        <w:r>
          <w:instrText xml:space="preserve"> PAGEREF _Toc254 \h </w:instrText>
        </w:r>
        <w:r>
          <w:fldChar w:fldCharType="separate"/>
        </w:r>
        <w:r>
          <w:t>3</w:t>
        </w:r>
        <w:r>
          <w:fldChar w:fldCharType="end"/>
        </w:r>
      </w:hyperlink>
    </w:p>
    <w:p>
      <w:pPr>
        <w:pStyle w:val="TOC1"/>
        <w:tabs>
          <w:tab w:val="right" w:leader="dot" w:pos="8306"/>
        </w:tabs>
      </w:pPr>
      <w:hyperlink w:anchor="_Toc9839" w:history="1">
        <w:r>
          <w:rPr>
            <w:rFonts w:ascii="仿宋" w:eastAsia="仿宋" w:hAnsi="仿宋" w:cs="仿宋" w:hint="eastAsia"/>
            <w:lang w:eastAsia="zh-CN"/>
          </w:rPr>
          <w:t>一、建设风险评估分析</w:t>
        </w:r>
        <w:r>
          <w:tab/>
        </w:r>
        <w:r>
          <w:fldChar w:fldCharType="begin"/>
        </w:r>
        <w:r>
          <w:instrText xml:space="preserve"> PAGEREF _Toc9839 \h </w:instrText>
        </w:r>
        <w:r>
          <w:fldChar w:fldCharType="separate"/>
        </w:r>
        <w:r>
          <w:t>3</w:t>
        </w:r>
        <w:r>
          <w:fldChar w:fldCharType="end"/>
        </w:r>
      </w:hyperlink>
    </w:p>
    <w:p>
      <w:pPr>
        <w:pStyle w:val="TOC2"/>
        <w:tabs>
          <w:tab w:val="right" w:leader="dot" w:pos="8306"/>
        </w:tabs>
      </w:pPr>
      <w:hyperlink w:anchor="_Toc31673" w:history="1">
        <w:r>
          <w:rPr>
            <w:rFonts w:ascii="仿宋" w:eastAsia="仿宋" w:hAnsi="仿宋" w:cs="仿宋" w:hint="eastAsia"/>
            <w:lang w:eastAsia="zh-CN"/>
          </w:rPr>
          <w:t>(一)、政策风险分析</w:t>
        </w:r>
        <w:r>
          <w:tab/>
        </w:r>
        <w:r>
          <w:fldChar w:fldCharType="begin"/>
        </w:r>
        <w:r>
          <w:instrText xml:space="preserve"> PAGEREF _Toc31673 \h </w:instrText>
        </w:r>
        <w:r>
          <w:fldChar w:fldCharType="separate"/>
        </w:r>
        <w:r>
          <w:t>3</w:t>
        </w:r>
        <w:r>
          <w:fldChar w:fldCharType="end"/>
        </w:r>
      </w:hyperlink>
    </w:p>
    <w:p>
      <w:pPr>
        <w:pStyle w:val="TOC2"/>
        <w:tabs>
          <w:tab w:val="right" w:leader="dot" w:pos="8306"/>
        </w:tabs>
      </w:pPr>
      <w:hyperlink w:anchor="_Toc25653" w:history="1">
        <w:r>
          <w:rPr>
            <w:rFonts w:ascii="仿宋" w:eastAsia="仿宋" w:hAnsi="仿宋" w:cs="仿宋" w:hint="eastAsia"/>
            <w:lang w:eastAsia="zh-CN"/>
          </w:rPr>
          <w:t>(二)、社会风险分析</w:t>
        </w:r>
        <w:r>
          <w:tab/>
        </w:r>
        <w:r>
          <w:fldChar w:fldCharType="begin"/>
        </w:r>
        <w:r>
          <w:instrText xml:space="preserve"> PAGEREF _Toc25653 \h </w:instrText>
        </w:r>
        <w:r>
          <w:fldChar w:fldCharType="separate"/>
        </w:r>
        <w:r>
          <w:t>4</w:t>
        </w:r>
        <w:r>
          <w:fldChar w:fldCharType="end"/>
        </w:r>
      </w:hyperlink>
    </w:p>
    <w:p>
      <w:pPr>
        <w:pStyle w:val="TOC2"/>
        <w:tabs>
          <w:tab w:val="right" w:leader="dot" w:pos="8306"/>
        </w:tabs>
      </w:pPr>
      <w:hyperlink w:anchor="_Toc1571" w:history="1">
        <w:r>
          <w:rPr>
            <w:rFonts w:ascii="仿宋" w:eastAsia="仿宋" w:hAnsi="仿宋" w:cs="仿宋" w:hint="eastAsia"/>
            <w:lang w:eastAsia="zh-CN"/>
          </w:rPr>
          <w:t>(三)、市场风险分析</w:t>
        </w:r>
        <w:r>
          <w:tab/>
        </w:r>
        <w:r>
          <w:fldChar w:fldCharType="begin"/>
        </w:r>
        <w:r>
          <w:instrText xml:space="preserve"> PAGEREF _Toc1571 \h </w:instrText>
        </w:r>
        <w:r>
          <w:fldChar w:fldCharType="separate"/>
        </w:r>
        <w:r>
          <w:t>6</w:t>
        </w:r>
        <w:r>
          <w:fldChar w:fldCharType="end"/>
        </w:r>
      </w:hyperlink>
    </w:p>
    <w:p>
      <w:pPr>
        <w:pStyle w:val="TOC2"/>
        <w:tabs>
          <w:tab w:val="right" w:leader="dot" w:pos="8306"/>
        </w:tabs>
      </w:pPr>
      <w:hyperlink w:anchor="_Toc4327" w:history="1">
        <w:r>
          <w:rPr>
            <w:rFonts w:ascii="仿宋" w:eastAsia="仿宋" w:hAnsi="仿宋" w:cs="仿宋" w:hint="eastAsia"/>
            <w:lang w:eastAsia="zh-CN"/>
          </w:rPr>
          <w:t>(四)、资金风险分析</w:t>
        </w:r>
        <w:r>
          <w:tab/>
        </w:r>
        <w:r>
          <w:fldChar w:fldCharType="begin"/>
        </w:r>
        <w:r>
          <w:instrText xml:space="preserve"> PAGEREF _Toc4327 \h </w:instrText>
        </w:r>
        <w:r>
          <w:fldChar w:fldCharType="separate"/>
        </w:r>
        <w:r>
          <w:t>6</w:t>
        </w:r>
        <w:r>
          <w:fldChar w:fldCharType="end"/>
        </w:r>
      </w:hyperlink>
    </w:p>
    <w:p>
      <w:pPr>
        <w:pStyle w:val="TOC2"/>
        <w:tabs>
          <w:tab w:val="right" w:leader="dot" w:pos="8306"/>
        </w:tabs>
      </w:pPr>
      <w:hyperlink w:anchor="_Toc22244" w:history="1">
        <w:r>
          <w:rPr>
            <w:rFonts w:ascii="仿宋" w:eastAsia="仿宋" w:hAnsi="仿宋" w:cs="仿宋" w:hint="eastAsia"/>
            <w:lang w:eastAsia="zh-CN"/>
          </w:rPr>
          <w:t>(五)、技术风险分析</w:t>
        </w:r>
        <w:r>
          <w:tab/>
        </w:r>
        <w:r>
          <w:fldChar w:fldCharType="begin"/>
        </w:r>
        <w:r>
          <w:instrText xml:space="preserve"> PAGEREF _Toc22244 \h </w:instrText>
        </w:r>
        <w:r>
          <w:fldChar w:fldCharType="separate"/>
        </w:r>
        <w:r>
          <w:t>8</w:t>
        </w:r>
        <w:r>
          <w:fldChar w:fldCharType="end"/>
        </w:r>
      </w:hyperlink>
    </w:p>
    <w:p>
      <w:pPr>
        <w:pStyle w:val="TOC2"/>
        <w:tabs>
          <w:tab w:val="right" w:leader="dot" w:pos="8306"/>
        </w:tabs>
      </w:pPr>
      <w:hyperlink w:anchor="_Toc27202" w:history="1">
        <w:r>
          <w:rPr>
            <w:rFonts w:ascii="仿宋" w:eastAsia="仿宋" w:hAnsi="仿宋" w:cs="仿宋" w:hint="eastAsia"/>
            <w:lang w:eastAsia="zh-CN"/>
          </w:rPr>
          <w:t>(六)、财务风险分析</w:t>
        </w:r>
        <w:r>
          <w:tab/>
        </w:r>
        <w:r>
          <w:fldChar w:fldCharType="begin"/>
        </w:r>
        <w:r>
          <w:instrText xml:space="preserve"> PAGEREF _Toc27202 \h </w:instrText>
        </w:r>
        <w:r>
          <w:fldChar w:fldCharType="separate"/>
        </w:r>
        <w:r>
          <w:t>9</w:t>
        </w:r>
        <w:r>
          <w:fldChar w:fldCharType="end"/>
        </w:r>
      </w:hyperlink>
    </w:p>
    <w:p>
      <w:pPr>
        <w:pStyle w:val="TOC2"/>
        <w:tabs>
          <w:tab w:val="right" w:leader="dot" w:pos="8306"/>
        </w:tabs>
      </w:pPr>
      <w:hyperlink w:anchor="_Toc30612" w:history="1">
        <w:r>
          <w:rPr>
            <w:rFonts w:ascii="仿宋" w:eastAsia="仿宋" w:hAnsi="仿宋" w:cs="仿宋" w:hint="eastAsia"/>
            <w:lang w:eastAsia="zh-CN"/>
          </w:rPr>
          <w:t>(七)、管理风险分析</w:t>
        </w:r>
        <w:r>
          <w:tab/>
        </w:r>
        <w:r>
          <w:fldChar w:fldCharType="begin"/>
        </w:r>
        <w:r>
          <w:instrText xml:space="preserve"> PAGEREF _Toc30612 \h </w:instrText>
        </w:r>
        <w:r>
          <w:fldChar w:fldCharType="separate"/>
        </w:r>
        <w:r>
          <w:t>11</w:t>
        </w:r>
        <w:r>
          <w:fldChar w:fldCharType="end"/>
        </w:r>
      </w:hyperlink>
    </w:p>
    <w:p>
      <w:pPr>
        <w:pStyle w:val="TOC2"/>
        <w:tabs>
          <w:tab w:val="right" w:leader="dot" w:pos="8306"/>
        </w:tabs>
      </w:pPr>
      <w:hyperlink w:anchor="_Toc21262" w:history="1">
        <w:r>
          <w:rPr>
            <w:rFonts w:ascii="仿宋" w:eastAsia="仿宋" w:hAnsi="仿宋" w:cs="仿宋" w:hint="eastAsia"/>
            <w:lang w:eastAsia="zh-CN"/>
          </w:rPr>
          <w:t>(八)、其它风险分析</w:t>
        </w:r>
        <w:r>
          <w:tab/>
        </w:r>
        <w:r>
          <w:fldChar w:fldCharType="begin"/>
        </w:r>
        <w:r>
          <w:instrText xml:space="preserve"> PAGEREF _Toc21262 \h </w:instrText>
        </w:r>
        <w:r>
          <w:fldChar w:fldCharType="separate"/>
        </w:r>
        <w:r>
          <w:t>12</w:t>
        </w:r>
        <w:r>
          <w:fldChar w:fldCharType="end"/>
        </w:r>
      </w:hyperlink>
    </w:p>
    <w:p>
      <w:pPr>
        <w:pStyle w:val="TOC2"/>
        <w:tabs>
          <w:tab w:val="right" w:leader="dot" w:pos="8306"/>
        </w:tabs>
      </w:pPr>
      <w:hyperlink w:anchor="_Toc26942" w:history="1">
        <w:r>
          <w:rPr>
            <w:rFonts w:ascii="仿宋" w:eastAsia="仿宋" w:hAnsi="仿宋" w:cs="仿宋" w:hint="eastAsia"/>
            <w:lang w:eastAsia="zh-CN"/>
          </w:rPr>
          <w:t>(九)、社会影响评估</w:t>
        </w:r>
        <w:r>
          <w:tab/>
        </w:r>
        <w:r>
          <w:fldChar w:fldCharType="begin"/>
        </w:r>
        <w:r>
          <w:instrText xml:space="preserve"> PAGEREF _Toc26942 \h </w:instrText>
        </w:r>
        <w:r>
          <w:fldChar w:fldCharType="separate"/>
        </w:r>
        <w:r>
          <w:t>13</w:t>
        </w:r>
        <w:r>
          <w:fldChar w:fldCharType="end"/>
        </w:r>
      </w:hyperlink>
    </w:p>
    <w:p>
      <w:pPr>
        <w:pStyle w:val="TOC1"/>
        <w:tabs>
          <w:tab w:val="right" w:leader="dot" w:pos="8306"/>
        </w:tabs>
      </w:pPr>
      <w:hyperlink w:anchor="_Toc21502" w:history="1">
        <w:r>
          <w:rPr>
            <w:rFonts w:ascii="仿宋" w:eastAsia="仿宋" w:hAnsi="仿宋" w:cs="仿宋" w:hint="eastAsia"/>
            <w:lang w:eastAsia="zh-CN"/>
          </w:rPr>
          <w:t>二、财务管理与成本控制</w:t>
        </w:r>
        <w:r>
          <w:tab/>
        </w:r>
        <w:r>
          <w:fldChar w:fldCharType="begin"/>
        </w:r>
        <w:r>
          <w:instrText xml:space="preserve"> PAGEREF _Toc21502 \h </w:instrText>
        </w:r>
        <w:r>
          <w:fldChar w:fldCharType="separate"/>
        </w:r>
        <w:r>
          <w:t>15</w:t>
        </w:r>
        <w:r>
          <w:fldChar w:fldCharType="end"/>
        </w:r>
      </w:hyperlink>
    </w:p>
    <w:p>
      <w:pPr>
        <w:pStyle w:val="TOC2"/>
        <w:tabs>
          <w:tab w:val="right" w:leader="dot" w:pos="8306"/>
        </w:tabs>
      </w:pPr>
      <w:hyperlink w:anchor="_Toc22079" w:history="1">
        <w:r>
          <w:rPr>
            <w:rFonts w:ascii="仿宋" w:eastAsia="仿宋" w:hAnsi="仿宋" w:cs="仿宋" w:hint="eastAsia"/>
            <w:lang w:eastAsia="zh-CN"/>
          </w:rPr>
          <w:t>(一)、财务管理体系建设</w:t>
        </w:r>
        <w:r>
          <w:tab/>
        </w:r>
        <w:r>
          <w:fldChar w:fldCharType="begin"/>
        </w:r>
        <w:r>
          <w:instrText xml:space="preserve"> PAGEREF _Toc22079 \h </w:instrText>
        </w:r>
        <w:r>
          <w:fldChar w:fldCharType="separate"/>
        </w:r>
        <w:r>
          <w:t>15</w:t>
        </w:r>
        <w:r>
          <w:fldChar w:fldCharType="end"/>
        </w:r>
      </w:hyperlink>
    </w:p>
    <w:p>
      <w:pPr>
        <w:pStyle w:val="TOC2"/>
        <w:tabs>
          <w:tab w:val="right" w:leader="dot" w:pos="8306"/>
        </w:tabs>
      </w:pPr>
      <w:hyperlink w:anchor="_Toc26796" w:history="1">
        <w:r>
          <w:rPr>
            <w:rFonts w:ascii="仿宋" w:eastAsia="仿宋" w:hAnsi="仿宋" w:cs="仿宋" w:hint="eastAsia"/>
            <w:lang w:eastAsia="zh-CN"/>
          </w:rPr>
          <w:t>(二)、成本控制措施</w:t>
        </w:r>
        <w:r>
          <w:tab/>
        </w:r>
        <w:r>
          <w:fldChar w:fldCharType="begin"/>
        </w:r>
        <w:r>
          <w:instrText xml:space="preserve"> PAGEREF _Toc26796 \h </w:instrText>
        </w:r>
        <w:r>
          <w:fldChar w:fldCharType="separate"/>
        </w:r>
        <w:r>
          <w:t>17</w:t>
        </w:r>
        <w:r>
          <w:fldChar w:fldCharType="end"/>
        </w:r>
      </w:hyperlink>
    </w:p>
    <w:p>
      <w:pPr>
        <w:pStyle w:val="TOC1"/>
        <w:tabs>
          <w:tab w:val="right" w:leader="dot" w:pos="8306"/>
        </w:tabs>
      </w:pPr>
      <w:hyperlink w:anchor="_Toc969" w:history="1">
        <w:r>
          <w:rPr>
            <w:rFonts w:ascii="仿宋" w:eastAsia="仿宋" w:hAnsi="仿宋" w:cs="仿宋" w:hint="eastAsia"/>
            <w:lang w:eastAsia="zh-CN"/>
          </w:rPr>
          <w:t>三、项目选址研究</w:t>
        </w:r>
        <w:r>
          <w:tab/>
        </w:r>
        <w:r>
          <w:fldChar w:fldCharType="begin"/>
        </w:r>
        <w:r>
          <w:instrText xml:space="preserve"> PAGEREF _Toc969 \h </w:instrText>
        </w:r>
        <w:r>
          <w:fldChar w:fldCharType="separate"/>
        </w:r>
        <w:r>
          <w:t>18</w:t>
        </w:r>
        <w:r>
          <w:fldChar w:fldCharType="end"/>
        </w:r>
      </w:hyperlink>
    </w:p>
    <w:p>
      <w:pPr>
        <w:pStyle w:val="TOC2"/>
        <w:tabs>
          <w:tab w:val="right" w:leader="dot" w:pos="8306"/>
        </w:tabs>
      </w:pPr>
      <w:hyperlink w:anchor="_Toc8566" w:history="1">
        <w:r>
          <w:rPr>
            <w:rFonts w:ascii="仿宋" w:eastAsia="仿宋" w:hAnsi="仿宋" w:cs="仿宋" w:hint="eastAsia"/>
            <w:lang w:eastAsia="zh-CN"/>
          </w:rPr>
          <w:t>(一)、项目选址原则</w:t>
        </w:r>
        <w:r>
          <w:tab/>
        </w:r>
        <w:r>
          <w:fldChar w:fldCharType="begin"/>
        </w:r>
        <w:r>
          <w:instrText xml:space="preserve"> PAGEREF _Toc8566 \h </w:instrText>
        </w:r>
        <w:r>
          <w:fldChar w:fldCharType="separate"/>
        </w:r>
        <w:r>
          <w:t>18</w:t>
        </w:r>
        <w:r>
          <w:fldChar w:fldCharType="end"/>
        </w:r>
      </w:hyperlink>
    </w:p>
    <w:p>
      <w:pPr>
        <w:pStyle w:val="TOC2"/>
        <w:tabs>
          <w:tab w:val="right" w:leader="dot" w:pos="8306"/>
        </w:tabs>
      </w:pPr>
      <w:hyperlink w:anchor="_Toc2258" w:history="1">
        <w:r>
          <w:rPr>
            <w:rFonts w:ascii="仿宋" w:eastAsia="仿宋" w:hAnsi="仿宋" w:cs="仿宋" w:hint="eastAsia"/>
            <w:lang w:eastAsia="zh-CN"/>
          </w:rPr>
          <w:t>(二)、项目选址</w:t>
        </w:r>
        <w:r>
          <w:tab/>
        </w:r>
        <w:r>
          <w:fldChar w:fldCharType="begin"/>
        </w:r>
        <w:r>
          <w:instrText xml:space="preserve"> PAGEREF _Toc2258 \h </w:instrText>
        </w:r>
        <w:r>
          <w:fldChar w:fldCharType="separate"/>
        </w:r>
        <w:r>
          <w:t>21</w:t>
        </w:r>
        <w:r>
          <w:fldChar w:fldCharType="end"/>
        </w:r>
      </w:hyperlink>
    </w:p>
    <w:p>
      <w:pPr>
        <w:pStyle w:val="TOC2"/>
        <w:tabs>
          <w:tab w:val="right" w:leader="dot" w:pos="8306"/>
        </w:tabs>
      </w:pPr>
      <w:hyperlink w:anchor="_Toc10566" w:history="1">
        <w:r>
          <w:rPr>
            <w:rFonts w:ascii="仿宋" w:eastAsia="仿宋" w:hAnsi="仿宋" w:cs="仿宋" w:hint="eastAsia"/>
            <w:lang w:eastAsia="zh-CN"/>
          </w:rPr>
          <w:t>(三)、建设条件分析</w:t>
        </w:r>
        <w:r>
          <w:tab/>
        </w:r>
        <w:r>
          <w:fldChar w:fldCharType="begin"/>
        </w:r>
        <w:r>
          <w:instrText xml:space="preserve"> PAGEREF _Toc10566 \h </w:instrText>
        </w:r>
        <w:r>
          <w:fldChar w:fldCharType="separate"/>
        </w:r>
        <w:r>
          <w:t>23</w:t>
        </w:r>
        <w:r>
          <w:fldChar w:fldCharType="end"/>
        </w:r>
      </w:hyperlink>
    </w:p>
    <w:p>
      <w:pPr>
        <w:pStyle w:val="TOC2"/>
        <w:tabs>
          <w:tab w:val="right" w:leader="dot" w:pos="8306"/>
        </w:tabs>
      </w:pPr>
      <w:hyperlink w:anchor="_Toc15679" w:history="1">
        <w:r>
          <w:rPr>
            <w:rFonts w:ascii="仿宋" w:eastAsia="仿宋" w:hAnsi="仿宋" w:cs="仿宋" w:hint="eastAsia"/>
            <w:lang w:eastAsia="zh-CN"/>
          </w:rPr>
          <w:t>(四)、用地控制指标</w:t>
        </w:r>
        <w:r>
          <w:tab/>
        </w:r>
        <w:r>
          <w:fldChar w:fldCharType="begin"/>
        </w:r>
        <w:r>
          <w:instrText xml:space="preserve"> PAGEREF _Toc15679 \h </w:instrText>
        </w:r>
        <w:r>
          <w:fldChar w:fldCharType="separate"/>
        </w:r>
        <w:r>
          <w:t>25</w:t>
        </w:r>
        <w:r>
          <w:fldChar w:fldCharType="end"/>
        </w:r>
      </w:hyperlink>
    </w:p>
    <w:p>
      <w:pPr>
        <w:pStyle w:val="TOC2"/>
        <w:tabs>
          <w:tab w:val="right" w:leader="dot" w:pos="8306"/>
        </w:tabs>
      </w:pPr>
      <w:hyperlink w:anchor="_Toc30344" w:history="1">
        <w:r>
          <w:rPr>
            <w:rFonts w:ascii="仿宋" w:eastAsia="仿宋" w:hAnsi="仿宋" w:cs="仿宋" w:hint="eastAsia"/>
            <w:lang w:eastAsia="zh-CN"/>
          </w:rPr>
          <w:t>(五)、地总体要求</w:t>
        </w:r>
        <w:r>
          <w:tab/>
        </w:r>
        <w:r>
          <w:fldChar w:fldCharType="begin"/>
        </w:r>
        <w:r>
          <w:instrText xml:space="preserve"> PAGEREF _Toc30344 \h </w:instrText>
        </w:r>
        <w:r>
          <w:fldChar w:fldCharType="separate"/>
        </w:r>
        <w:r>
          <w:t>26</w:t>
        </w:r>
        <w:r>
          <w:fldChar w:fldCharType="end"/>
        </w:r>
      </w:hyperlink>
    </w:p>
    <w:p>
      <w:pPr>
        <w:pStyle w:val="TOC2"/>
        <w:tabs>
          <w:tab w:val="right" w:leader="dot" w:pos="8306"/>
        </w:tabs>
      </w:pPr>
      <w:hyperlink w:anchor="_Toc11135" w:history="1">
        <w:r>
          <w:rPr>
            <w:rFonts w:ascii="仿宋" w:eastAsia="仿宋" w:hAnsi="仿宋" w:cs="仿宋" w:hint="eastAsia"/>
            <w:lang w:eastAsia="zh-CN"/>
          </w:rPr>
          <w:t>(六)、节约用地措施</w:t>
        </w:r>
        <w:r>
          <w:tab/>
        </w:r>
        <w:r>
          <w:fldChar w:fldCharType="begin"/>
        </w:r>
        <w:r>
          <w:instrText xml:space="preserve"> PAGEREF _Toc11135 \h </w:instrText>
        </w:r>
        <w:r>
          <w:fldChar w:fldCharType="separate"/>
        </w:r>
        <w:r>
          <w:t>27</w:t>
        </w:r>
        <w:r>
          <w:fldChar w:fldCharType="end"/>
        </w:r>
      </w:hyperlink>
    </w:p>
    <w:p>
      <w:pPr>
        <w:pStyle w:val="TOC2"/>
        <w:tabs>
          <w:tab w:val="right" w:leader="dot" w:pos="8306"/>
        </w:tabs>
      </w:pPr>
      <w:hyperlink w:anchor="_Toc26841" w:history="1">
        <w:r>
          <w:rPr>
            <w:rFonts w:ascii="仿宋" w:eastAsia="仿宋" w:hAnsi="仿宋" w:cs="仿宋" w:hint="eastAsia"/>
            <w:lang w:eastAsia="zh-CN"/>
          </w:rPr>
          <w:t>(七)、选址综合评价</w:t>
        </w:r>
        <w:r>
          <w:tab/>
        </w:r>
        <w:r>
          <w:fldChar w:fldCharType="begin"/>
        </w:r>
        <w:r>
          <w:instrText xml:space="preserve"> PAGEREF _Toc26841 \h </w:instrText>
        </w:r>
        <w:r>
          <w:fldChar w:fldCharType="separate"/>
        </w:r>
        <w:r>
          <w:t>29</w:t>
        </w:r>
        <w:r>
          <w:fldChar w:fldCharType="end"/>
        </w:r>
      </w:hyperlink>
    </w:p>
    <w:p>
      <w:pPr>
        <w:pStyle w:val="TOC1"/>
        <w:tabs>
          <w:tab w:val="right" w:leader="dot" w:pos="8306"/>
        </w:tabs>
      </w:pPr>
      <w:hyperlink w:anchor="_Toc24569" w:history="1">
        <w:r>
          <w:rPr>
            <w:rFonts w:ascii="仿宋" w:eastAsia="仿宋" w:hAnsi="仿宋" w:cs="仿宋" w:hint="eastAsia"/>
            <w:lang w:eastAsia="zh-CN"/>
          </w:rPr>
          <w:t>四、油气水输送管材专用料项目概论</w:t>
        </w:r>
        <w:r>
          <w:tab/>
        </w:r>
        <w:r>
          <w:fldChar w:fldCharType="begin"/>
        </w:r>
        <w:r>
          <w:instrText xml:space="preserve"> PAGEREF _Toc24569 \h </w:instrText>
        </w:r>
        <w:r>
          <w:fldChar w:fldCharType="separate"/>
        </w:r>
        <w:r>
          <w:t>30</w:t>
        </w:r>
        <w:r>
          <w:fldChar w:fldCharType="end"/>
        </w:r>
      </w:hyperlink>
    </w:p>
    <w:p>
      <w:pPr>
        <w:pStyle w:val="TOC2"/>
        <w:tabs>
          <w:tab w:val="right" w:leader="dot" w:pos="8306"/>
        </w:tabs>
      </w:pPr>
      <w:hyperlink w:anchor="_Toc24892" w:history="1">
        <w:r>
          <w:rPr>
            <w:rFonts w:ascii="仿宋" w:eastAsia="仿宋" w:hAnsi="仿宋" w:cs="仿宋" w:hint="eastAsia"/>
            <w:lang w:eastAsia="zh-CN"/>
          </w:rPr>
          <w:t>(一)、项目申报单位概况</w:t>
        </w:r>
        <w:r>
          <w:tab/>
        </w:r>
        <w:r>
          <w:fldChar w:fldCharType="begin"/>
        </w:r>
        <w:r>
          <w:instrText xml:space="preserve"> PAGEREF _Toc24892 \h </w:instrText>
        </w:r>
        <w:r>
          <w:fldChar w:fldCharType="separate"/>
        </w:r>
        <w:r>
          <w:t>30</w:t>
        </w:r>
        <w:r>
          <w:fldChar w:fldCharType="end"/>
        </w:r>
      </w:hyperlink>
    </w:p>
    <w:p>
      <w:pPr>
        <w:pStyle w:val="TOC2"/>
        <w:tabs>
          <w:tab w:val="right" w:leader="dot" w:pos="8306"/>
        </w:tabs>
      </w:pPr>
      <w:hyperlink w:anchor="_Toc3325" w:history="1">
        <w:r>
          <w:rPr>
            <w:rFonts w:ascii="仿宋" w:eastAsia="仿宋" w:hAnsi="仿宋" w:cs="仿宋" w:hint="eastAsia"/>
            <w:lang w:eastAsia="zh-CN"/>
          </w:rPr>
          <w:t>(二)、项目概况</w:t>
        </w:r>
        <w:r>
          <w:tab/>
        </w:r>
        <w:r>
          <w:fldChar w:fldCharType="begin"/>
        </w:r>
        <w:r>
          <w:instrText xml:space="preserve"> PAGEREF _Toc3325 \h </w:instrText>
        </w:r>
        <w:r>
          <w:fldChar w:fldCharType="separate"/>
        </w:r>
        <w:r>
          <w:t>31</w:t>
        </w:r>
        <w:r>
          <w:fldChar w:fldCharType="end"/>
        </w:r>
      </w:hyperlink>
    </w:p>
    <w:p>
      <w:pPr>
        <w:pStyle w:val="TOC1"/>
        <w:tabs>
          <w:tab w:val="right" w:leader="dot" w:pos="8306"/>
        </w:tabs>
      </w:pPr>
      <w:hyperlink w:anchor="_Toc4303" w:history="1">
        <w:r>
          <w:rPr>
            <w:rFonts w:ascii="仿宋" w:eastAsia="仿宋" w:hAnsi="仿宋" w:cs="仿宋" w:hint="eastAsia"/>
            <w:lang w:eastAsia="zh-CN"/>
          </w:rPr>
          <w:t>五、发展规划、产业政策和行业准入分析</w:t>
        </w:r>
        <w:r>
          <w:tab/>
        </w:r>
        <w:r>
          <w:fldChar w:fldCharType="begin"/>
        </w:r>
        <w:r>
          <w:instrText xml:space="preserve"> PAGEREF _Toc4303 \h </w:instrText>
        </w:r>
        <w:r>
          <w:fldChar w:fldCharType="separate"/>
        </w:r>
        <w:r>
          <w:t>34</w:t>
        </w:r>
        <w:r>
          <w:fldChar w:fldCharType="end"/>
        </w:r>
      </w:hyperlink>
    </w:p>
    <w:p>
      <w:pPr>
        <w:pStyle w:val="TOC2"/>
        <w:tabs>
          <w:tab w:val="right" w:leader="dot" w:pos="8306"/>
        </w:tabs>
      </w:pPr>
      <w:hyperlink w:anchor="_Toc28431" w:history="1">
        <w:r>
          <w:rPr>
            <w:rFonts w:ascii="仿宋" w:eastAsia="仿宋" w:hAnsi="仿宋" w:cs="仿宋" w:hint="eastAsia"/>
            <w:lang w:eastAsia="zh-CN"/>
          </w:rPr>
          <w:t>(一)、发展规划分析</w:t>
        </w:r>
        <w:r>
          <w:tab/>
        </w:r>
        <w:r>
          <w:fldChar w:fldCharType="begin"/>
        </w:r>
        <w:r>
          <w:instrText xml:space="preserve"> PAGEREF _Toc28431 \h </w:instrText>
        </w:r>
        <w:r>
          <w:fldChar w:fldCharType="separate"/>
        </w:r>
        <w:r>
          <w:t>34</w:t>
        </w:r>
        <w:r>
          <w:fldChar w:fldCharType="end"/>
        </w:r>
      </w:hyperlink>
    </w:p>
    <w:p>
      <w:pPr>
        <w:pStyle w:val="TOC2"/>
        <w:tabs>
          <w:tab w:val="right" w:leader="dot" w:pos="8306"/>
        </w:tabs>
      </w:pPr>
      <w:hyperlink w:anchor="_Toc23128" w:history="1">
        <w:r>
          <w:rPr>
            <w:rFonts w:ascii="仿宋" w:eastAsia="仿宋" w:hAnsi="仿宋" w:cs="仿宋" w:hint="eastAsia"/>
            <w:lang w:eastAsia="zh-CN"/>
          </w:rPr>
          <w:t>(二)、产业政策分析</w:t>
        </w:r>
        <w:r>
          <w:tab/>
        </w:r>
        <w:r>
          <w:fldChar w:fldCharType="begin"/>
        </w:r>
        <w:r>
          <w:instrText xml:space="preserve"> PAGEREF _Toc23128 \h </w:instrText>
        </w:r>
        <w:r>
          <w:fldChar w:fldCharType="separate"/>
        </w:r>
        <w:r>
          <w:t>35</w:t>
        </w:r>
        <w:r>
          <w:fldChar w:fldCharType="end"/>
        </w:r>
      </w:hyperlink>
    </w:p>
    <w:p>
      <w:pPr>
        <w:pStyle w:val="TOC2"/>
        <w:tabs>
          <w:tab w:val="right" w:leader="dot" w:pos="8306"/>
        </w:tabs>
      </w:pPr>
      <w:hyperlink w:anchor="_Toc31951" w:history="1">
        <w:r>
          <w:rPr>
            <w:rFonts w:ascii="仿宋" w:eastAsia="仿宋" w:hAnsi="仿宋" w:cs="仿宋" w:hint="eastAsia"/>
            <w:lang w:eastAsia="zh-CN"/>
          </w:rPr>
          <w:t>(三)、行业准入分析</w:t>
        </w:r>
        <w:r>
          <w:tab/>
        </w:r>
        <w:r>
          <w:fldChar w:fldCharType="begin"/>
        </w:r>
        <w:r>
          <w:instrText xml:space="preserve"> PAGEREF _Toc31951 \h </w:instrText>
        </w:r>
        <w:r>
          <w:fldChar w:fldCharType="separate"/>
        </w:r>
        <w:r>
          <w:t>37</w:t>
        </w:r>
        <w:r>
          <w:fldChar w:fldCharType="end"/>
        </w:r>
      </w:hyperlink>
    </w:p>
    <w:p>
      <w:pPr>
        <w:pStyle w:val="TOC1"/>
        <w:tabs>
          <w:tab w:val="right" w:leader="dot" w:pos="8306"/>
        </w:tabs>
      </w:pPr>
      <w:hyperlink w:anchor="_Toc17707" w:history="1">
        <w:r>
          <w:rPr>
            <w:rFonts w:ascii="仿宋" w:eastAsia="仿宋" w:hAnsi="仿宋" w:cs="仿宋" w:hint="eastAsia"/>
            <w:lang w:eastAsia="zh-CN"/>
          </w:rPr>
          <w:t>六、经济影响分析</w:t>
        </w:r>
        <w:r>
          <w:tab/>
        </w:r>
        <w:r>
          <w:fldChar w:fldCharType="begin"/>
        </w:r>
        <w:r>
          <w:instrText xml:space="preserve"> PAGEREF _Toc17707 \h </w:instrText>
        </w:r>
        <w:r>
          <w:fldChar w:fldCharType="separate"/>
        </w:r>
        <w:r>
          <w:t>38</w:t>
        </w:r>
        <w:r>
          <w:fldChar w:fldCharType="end"/>
        </w:r>
      </w:hyperlink>
    </w:p>
    <w:p>
      <w:pPr>
        <w:pStyle w:val="TOC2"/>
        <w:tabs>
          <w:tab w:val="right" w:leader="dot" w:pos="8306"/>
        </w:tabs>
      </w:pPr>
      <w:hyperlink w:anchor="_Toc1729" w:history="1">
        <w:r>
          <w:rPr>
            <w:rFonts w:ascii="仿宋" w:eastAsia="仿宋" w:hAnsi="仿宋" w:cs="仿宋" w:hint="eastAsia"/>
            <w:lang w:eastAsia="zh-CN"/>
          </w:rPr>
          <w:t>(一)、经济费用效益或费用效果分析</w:t>
        </w:r>
        <w:r>
          <w:tab/>
        </w:r>
        <w:r>
          <w:fldChar w:fldCharType="begin"/>
        </w:r>
        <w:r>
          <w:instrText xml:space="preserve"> PAGEREF _Toc1729 \h </w:instrText>
        </w:r>
        <w:r>
          <w:fldChar w:fldCharType="separate"/>
        </w:r>
        <w:r>
          <w:t>38</w:t>
        </w:r>
        <w:r>
          <w:fldChar w:fldCharType="end"/>
        </w:r>
      </w:hyperlink>
    </w:p>
    <w:p>
      <w:pPr>
        <w:pStyle w:val="TOC2"/>
        <w:tabs>
          <w:tab w:val="right" w:leader="dot" w:pos="8306"/>
        </w:tabs>
      </w:pPr>
      <w:hyperlink w:anchor="_Toc13358" w:history="1">
        <w:r>
          <w:rPr>
            <w:rFonts w:ascii="仿宋" w:eastAsia="仿宋" w:hAnsi="仿宋" w:cs="仿宋" w:hint="eastAsia"/>
            <w:lang w:eastAsia="zh-CN"/>
          </w:rPr>
          <w:t>(二)、行业影响分析</w:t>
        </w:r>
        <w:r>
          <w:tab/>
        </w:r>
        <w:r>
          <w:fldChar w:fldCharType="begin"/>
        </w:r>
        <w:r>
          <w:instrText xml:space="preserve"> PAGEREF _Toc13358 \h </w:instrText>
        </w:r>
        <w:r>
          <w:fldChar w:fldCharType="separate"/>
        </w:r>
        <w:r>
          <w:t>41</w:t>
        </w:r>
        <w:r>
          <w:fldChar w:fldCharType="end"/>
        </w:r>
      </w:hyperlink>
    </w:p>
    <w:p>
      <w:pPr>
        <w:pStyle w:val="TOC2"/>
        <w:tabs>
          <w:tab w:val="right" w:leader="dot" w:pos="8306"/>
        </w:tabs>
      </w:pPr>
      <w:hyperlink w:anchor="_Toc20168" w:history="1">
        <w:r>
          <w:rPr>
            <w:rFonts w:ascii="仿宋" w:eastAsia="仿宋" w:hAnsi="仿宋" w:cs="仿宋" w:hint="eastAsia"/>
            <w:lang w:eastAsia="zh-CN"/>
          </w:rPr>
          <w:t>(三)、区域经济影响分析</w:t>
        </w:r>
        <w:r>
          <w:tab/>
        </w:r>
        <w:r>
          <w:fldChar w:fldCharType="begin"/>
        </w:r>
        <w:r>
          <w:instrText xml:space="preserve"> PAGEREF _Toc20168 \h </w:instrText>
        </w:r>
        <w:r>
          <w:fldChar w:fldCharType="separate"/>
        </w:r>
        <w:r>
          <w:t>42</w:t>
        </w:r>
        <w:r>
          <w:fldChar w:fldCharType="end"/>
        </w:r>
      </w:hyperlink>
    </w:p>
    <w:p>
      <w:pPr>
        <w:pStyle w:val="TOC2"/>
        <w:tabs>
          <w:tab w:val="right" w:leader="dot" w:pos="8306"/>
        </w:tabs>
      </w:pPr>
      <w:hyperlink w:anchor="_Toc27143" w:history="1">
        <w:r>
          <w:rPr>
            <w:rFonts w:ascii="仿宋" w:eastAsia="仿宋" w:hAnsi="仿宋" w:cs="仿宋" w:hint="eastAsia"/>
            <w:lang w:eastAsia="zh-CN"/>
          </w:rPr>
          <w:t>(四)、宏观经济影响分析</w:t>
        </w:r>
        <w:r>
          <w:tab/>
        </w:r>
        <w:r>
          <w:fldChar w:fldCharType="begin"/>
        </w:r>
        <w:r>
          <w:instrText xml:space="preserve"> PAGEREF _Toc27143 \h </w:instrText>
        </w:r>
        <w:r>
          <w:fldChar w:fldCharType="separate"/>
        </w:r>
        <w:r>
          <w:t>43</w:t>
        </w:r>
        <w:r>
          <w:fldChar w:fldCharType="end"/>
        </w:r>
      </w:hyperlink>
    </w:p>
    <w:p>
      <w:pPr>
        <w:pStyle w:val="TOC1"/>
        <w:tabs>
          <w:tab w:val="right" w:leader="dot" w:pos="8306"/>
        </w:tabs>
      </w:pPr>
      <w:hyperlink w:anchor="_Toc7190" w:history="1">
        <w:r>
          <w:rPr>
            <w:rFonts w:ascii="仿宋" w:eastAsia="仿宋" w:hAnsi="仿宋" w:cs="仿宋" w:hint="eastAsia"/>
            <w:lang w:eastAsia="zh-CN"/>
          </w:rPr>
          <w:t>七、客户关系管理与市场拓展</w:t>
        </w:r>
        <w:r>
          <w:tab/>
        </w:r>
        <w:r>
          <w:fldChar w:fldCharType="begin"/>
        </w:r>
        <w:r>
          <w:instrText xml:space="preserve"> PAGEREF _Toc7190 \h </w:instrText>
        </w:r>
        <w:r>
          <w:fldChar w:fldCharType="separate"/>
        </w:r>
        <w:r>
          <w:t>45</w:t>
        </w:r>
        <w:r>
          <w:fldChar w:fldCharType="end"/>
        </w:r>
      </w:hyperlink>
    </w:p>
    <w:p>
      <w:pPr>
        <w:pStyle w:val="TOC2"/>
        <w:tabs>
          <w:tab w:val="right" w:leader="dot" w:pos="8306"/>
        </w:tabs>
      </w:pPr>
      <w:hyperlink w:anchor="_Toc27577" w:history="1">
        <w:r>
          <w:rPr>
            <w:rFonts w:ascii="仿宋" w:eastAsia="仿宋" w:hAnsi="仿宋" w:cs="仿宋" w:hint="eastAsia"/>
            <w:lang w:eastAsia="zh-CN"/>
          </w:rPr>
          <w:t>(一)、客户关系管理策略</w:t>
        </w:r>
        <w:r>
          <w:tab/>
        </w:r>
        <w:r>
          <w:fldChar w:fldCharType="begin"/>
        </w:r>
        <w:r>
          <w:instrText xml:space="preserve"> PAGEREF _Toc27577 \h </w:instrText>
        </w:r>
        <w:r>
          <w:fldChar w:fldCharType="separate"/>
        </w:r>
        <w:r>
          <w:t>45</w:t>
        </w:r>
        <w:r>
          <w:fldChar w:fldCharType="end"/>
        </w:r>
      </w:hyperlink>
    </w:p>
    <w:p>
      <w:pPr>
        <w:pStyle w:val="TOC2"/>
        <w:tabs>
          <w:tab w:val="right" w:leader="dot" w:pos="8306"/>
        </w:tabs>
      </w:pPr>
      <w:hyperlink w:anchor="_Toc14287" w:history="1">
        <w:r>
          <w:rPr>
            <w:rFonts w:ascii="仿宋" w:eastAsia="仿宋" w:hAnsi="仿宋" w:cs="仿宋" w:hint="eastAsia"/>
            <w:lang w:eastAsia="zh-CN"/>
          </w:rPr>
          <w:t>(二)、市场拓展方案</w:t>
        </w:r>
        <w:r>
          <w:tab/>
        </w:r>
        <w:r>
          <w:fldChar w:fldCharType="begin"/>
        </w:r>
        <w:r>
          <w:instrText xml:space="preserve"> PAGEREF _Toc14287 \h </w:instrText>
        </w:r>
        <w:r>
          <w:fldChar w:fldCharType="separate"/>
        </w:r>
        <w:r>
          <w:t>46</w:t>
        </w:r>
        <w:r>
          <w:fldChar w:fldCharType="end"/>
        </w:r>
      </w:hyperlink>
    </w:p>
    <w:p>
      <w:pPr>
        <w:pStyle w:val="TOC1"/>
        <w:tabs>
          <w:tab w:val="right" w:leader="dot" w:pos="8306"/>
        </w:tabs>
      </w:pPr>
      <w:hyperlink w:anchor="_Toc7488" w:history="1">
        <w:r>
          <w:rPr>
            <w:rFonts w:ascii="仿宋" w:eastAsia="仿宋" w:hAnsi="仿宋" w:cs="仿宋" w:hint="eastAsia"/>
            <w:lang w:eastAsia="zh-CN"/>
          </w:rPr>
          <w:t>八、项目实施与管理方案</w:t>
        </w:r>
        <w:r>
          <w:tab/>
        </w:r>
        <w:r>
          <w:fldChar w:fldCharType="begin"/>
        </w:r>
        <w:r>
          <w:instrText xml:space="preserve"> PAGEREF _Toc7488 \h </w:instrText>
        </w:r>
        <w:r>
          <w:fldChar w:fldCharType="separate"/>
        </w:r>
        <w:r>
          <w:t>47</w:t>
        </w:r>
        <w:r>
          <w:fldChar w:fldCharType="end"/>
        </w:r>
      </w:hyperlink>
    </w:p>
    <w:p>
      <w:pPr>
        <w:pStyle w:val="TOC2"/>
        <w:tabs>
          <w:tab w:val="right" w:leader="dot" w:pos="8306"/>
        </w:tabs>
      </w:pPr>
      <w:hyperlink w:anchor="_Toc24514" w:history="1">
        <w:r>
          <w:rPr>
            <w:rFonts w:ascii="仿宋" w:eastAsia="仿宋" w:hAnsi="仿宋" w:cs="仿宋" w:hint="eastAsia"/>
            <w:lang w:eastAsia="zh-CN"/>
          </w:rPr>
          <w:t>(一)、项目实施计划</w:t>
        </w:r>
        <w:r>
          <w:tab/>
        </w:r>
        <w:r>
          <w:fldChar w:fldCharType="begin"/>
        </w:r>
        <w:r>
          <w:instrText xml:space="preserve"> PAGEREF _Toc24514 \h </w:instrText>
        </w:r>
        <w:r>
          <w:fldChar w:fldCharType="separate"/>
        </w:r>
        <w:r>
          <w:t>47</w:t>
        </w:r>
        <w:r>
          <w:fldChar w:fldCharType="end"/>
        </w:r>
      </w:hyperlink>
    </w:p>
    <w:p>
      <w:pPr>
        <w:pStyle w:val="TOC2"/>
        <w:tabs>
          <w:tab w:val="right" w:leader="dot" w:pos="8306"/>
        </w:tabs>
      </w:pPr>
      <w:hyperlink w:anchor="_Toc4072" w:history="1">
        <w:r>
          <w:rPr>
            <w:rFonts w:ascii="仿宋" w:eastAsia="仿宋" w:hAnsi="仿宋" w:cs="仿宋" w:hint="eastAsia"/>
            <w:lang w:eastAsia="zh-CN"/>
          </w:rPr>
          <w:t>(二)、项目组织机构与职责</w:t>
        </w:r>
        <w:r>
          <w:tab/>
        </w:r>
        <w:r>
          <w:fldChar w:fldCharType="begin"/>
        </w:r>
        <w:r>
          <w:instrText xml:space="preserve"> PAGEREF _Toc4072 \h </w:instrText>
        </w:r>
        <w:r>
          <w:fldChar w:fldCharType="separate"/>
        </w:r>
        <w:r>
          <w:t>49</w:t>
        </w:r>
        <w:r>
          <w:fldChar w:fldCharType="end"/>
        </w:r>
      </w:hyperlink>
    </w:p>
    <w:p>
      <w:pPr>
        <w:pStyle w:val="TOC2"/>
        <w:tabs>
          <w:tab w:val="right" w:leader="dot" w:pos="8306"/>
        </w:tabs>
      </w:pPr>
      <w:hyperlink w:anchor="_Toc26592" w:history="1">
        <w:r>
          <w:rPr>
            <w:rFonts w:ascii="仿宋" w:eastAsia="仿宋" w:hAnsi="仿宋" w:cs="仿宋" w:hint="eastAsia"/>
            <w:lang w:eastAsia="zh-CN"/>
          </w:rPr>
          <w:t>(三)、项目管理与监控体系</w:t>
        </w:r>
        <w:r>
          <w:tab/>
        </w:r>
        <w:r>
          <w:fldChar w:fldCharType="begin"/>
        </w:r>
        <w:r>
          <w:instrText xml:space="preserve"> PAGEREF _Toc26592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32" w:history="1">
        <w:r>
          <w:rPr>
            <w:rFonts w:ascii="仿宋" w:eastAsia="仿宋" w:hAnsi="仿宋" w:cs="仿宋" w:hint="eastAsia"/>
            <w:lang w:eastAsia="zh-CN"/>
          </w:rPr>
          <w:t>九、技术创新与产业升级</w:t>
        </w:r>
        <w:r>
          <w:tab/>
        </w:r>
        <w:r>
          <w:fldChar w:fldCharType="begin"/>
        </w:r>
        <w:r>
          <w:instrText xml:space="preserve"> PAGEREF _Toc30832 \h </w:instrText>
        </w:r>
        <w:r>
          <w:fldChar w:fldCharType="separate"/>
        </w:r>
        <w:r>
          <w:t>53</w:t>
        </w:r>
        <w:r>
          <w:fldChar w:fldCharType="end"/>
        </w:r>
      </w:hyperlink>
    </w:p>
    <w:p>
      <w:pPr>
        <w:pStyle w:val="TOC2"/>
        <w:tabs>
          <w:tab w:val="right" w:leader="dot" w:pos="8306"/>
        </w:tabs>
      </w:pPr>
      <w:hyperlink w:anchor="_Toc18509" w:history="1">
        <w:r>
          <w:rPr>
            <w:rFonts w:ascii="仿宋" w:eastAsia="仿宋" w:hAnsi="仿宋" w:cs="仿宋" w:hint="eastAsia"/>
            <w:lang w:eastAsia="zh-CN"/>
          </w:rPr>
          <w:t>(一)、技术创新方向与目标</w:t>
        </w:r>
        <w:r>
          <w:tab/>
        </w:r>
        <w:r>
          <w:fldChar w:fldCharType="begin"/>
        </w:r>
        <w:r>
          <w:instrText xml:space="preserve"> PAGEREF _Toc18509 \h </w:instrText>
        </w:r>
        <w:r>
          <w:fldChar w:fldCharType="separate"/>
        </w:r>
        <w:r>
          <w:t>53</w:t>
        </w:r>
        <w:r>
          <w:fldChar w:fldCharType="end"/>
        </w:r>
      </w:hyperlink>
    </w:p>
    <w:p>
      <w:pPr>
        <w:pStyle w:val="TOC2"/>
        <w:tabs>
          <w:tab w:val="right" w:leader="dot" w:pos="8306"/>
        </w:tabs>
      </w:pPr>
      <w:hyperlink w:anchor="_Toc13114" w:history="1">
        <w:r>
          <w:rPr>
            <w:rFonts w:ascii="仿宋" w:eastAsia="仿宋" w:hAnsi="仿宋" w:cs="仿宋" w:hint="eastAsia"/>
            <w:lang w:eastAsia="zh-CN"/>
          </w:rPr>
          <w:t>(二)、产业升级路径与措施</w:t>
        </w:r>
        <w:r>
          <w:tab/>
        </w:r>
        <w:r>
          <w:fldChar w:fldCharType="begin"/>
        </w:r>
        <w:r>
          <w:instrText xml:space="preserve"> PAGEREF _Toc13114 \h </w:instrText>
        </w:r>
        <w:r>
          <w:fldChar w:fldCharType="separate"/>
        </w:r>
        <w:r>
          <w:t>54</w:t>
        </w:r>
        <w:r>
          <w:fldChar w:fldCharType="end"/>
        </w:r>
      </w:hyperlink>
    </w:p>
    <w:p>
      <w:pPr>
        <w:pStyle w:val="TOC1"/>
        <w:tabs>
          <w:tab w:val="right" w:leader="dot" w:pos="8306"/>
        </w:tabs>
      </w:pPr>
      <w:hyperlink w:anchor="_Toc1363" w:history="1">
        <w:r>
          <w:rPr>
            <w:rFonts w:ascii="仿宋" w:eastAsia="仿宋" w:hAnsi="仿宋" w:cs="仿宋" w:hint="eastAsia"/>
            <w:lang w:eastAsia="zh-CN"/>
          </w:rPr>
          <w:t>十、土地利用与规划方案</w:t>
        </w:r>
        <w:r>
          <w:tab/>
        </w:r>
        <w:r>
          <w:fldChar w:fldCharType="begin"/>
        </w:r>
        <w:r>
          <w:instrText xml:space="preserve"> PAGEREF _Toc1363 \h </w:instrText>
        </w:r>
        <w:r>
          <w:fldChar w:fldCharType="separate"/>
        </w:r>
        <w:r>
          <w:t>56</w:t>
        </w:r>
        <w:r>
          <w:fldChar w:fldCharType="end"/>
        </w:r>
      </w:hyperlink>
    </w:p>
    <w:p>
      <w:pPr>
        <w:pStyle w:val="TOC2"/>
        <w:tabs>
          <w:tab w:val="right" w:leader="dot" w:pos="8306"/>
        </w:tabs>
      </w:pPr>
      <w:hyperlink w:anchor="_Toc12060" w:history="1">
        <w:r>
          <w:rPr>
            <w:rFonts w:ascii="仿宋" w:eastAsia="仿宋" w:hAnsi="仿宋" w:cs="仿宋" w:hint="eastAsia"/>
            <w:lang w:eastAsia="zh-CN"/>
          </w:rPr>
          <w:t>(一)、项目用地情况分析</w:t>
        </w:r>
        <w:r>
          <w:tab/>
        </w:r>
        <w:r>
          <w:fldChar w:fldCharType="begin"/>
        </w:r>
        <w:r>
          <w:instrText xml:space="preserve"> PAGEREF _Toc12060 \h </w:instrText>
        </w:r>
        <w:r>
          <w:fldChar w:fldCharType="separate"/>
        </w:r>
        <w:r>
          <w:t>56</w:t>
        </w:r>
        <w:r>
          <w:fldChar w:fldCharType="end"/>
        </w:r>
      </w:hyperlink>
    </w:p>
    <w:p>
      <w:pPr>
        <w:pStyle w:val="TOC2"/>
        <w:tabs>
          <w:tab w:val="right" w:leader="dot" w:pos="8306"/>
        </w:tabs>
      </w:pPr>
      <w:hyperlink w:anchor="_Toc1906" w:history="1">
        <w:r>
          <w:rPr>
            <w:rFonts w:ascii="仿宋" w:eastAsia="仿宋" w:hAnsi="仿宋" w:cs="仿宋" w:hint="eastAsia"/>
            <w:lang w:eastAsia="zh-CN"/>
          </w:rPr>
          <w:t>(二)、土地利用规划方案</w:t>
        </w:r>
        <w:r>
          <w:tab/>
        </w:r>
        <w:r>
          <w:fldChar w:fldCharType="begin"/>
        </w:r>
        <w:r>
          <w:instrText xml:space="preserve"> PAGEREF _Toc1906 \h </w:instrText>
        </w:r>
        <w:r>
          <w:fldChar w:fldCharType="separate"/>
        </w:r>
        <w:r>
          <w:t>57</w:t>
        </w:r>
        <w:r>
          <w:fldChar w:fldCharType="end"/>
        </w:r>
      </w:hyperlink>
    </w:p>
    <w:p>
      <w:pPr>
        <w:pStyle w:val="TOC1"/>
        <w:tabs>
          <w:tab w:val="right" w:leader="dot" w:pos="8306"/>
        </w:tabs>
      </w:pPr>
      <w:hyperlink w:anchor="_Toc7051" w:history="1">
        <w:r>
          <w:rPr>
            <w:rFonts w:ascii="仿宋" w:eastAsia="仿宋" w:hAnsi="仿宋" w:cs="仿宋" w:hint="eastAsia"/>
            <w:lang w:eastAsia="zh-CN"/>
          </w:rPr>
          <w:t>十一、环境保护与绿色发展</w:t>
        </w:r>
        <w:r>
          <w:tab/>
        </w:r>
        <w:r>
          <w:fldChar w:fldCharType="begin"/>
        </w:r>
        <w:r>
          <w:instrText xml:space="preserve"> PAGEREF _Toc7051 \h </w:instrText>
        </w:r>
        <w:r>
          <w:fldChar w:fldCharType="separate"/>
        </w:r>
        <w:r>
          <w:t>58</w:t>
        </w:r>
        <w:r>
          <w:fldChar w:fldCharType="end"/>
        </w:r>
      </w:hyperlink>
    </w:p>
    <w:p>
      <w:pPr>
        <w:pStyle w:val="TOC2"/>
        <w:tabs>
          <w:tab w:val="right" w:leader="dot" w:pos="8306"/>
        </w:tabs>
      </w:pPr>
      <w:hyperlink w:anchor="_Toc28001" w:history="1">
        <w:r>
          <w:rPr>
            <w:rFonts w:ascii="仿宋" w:eastAsia="仿宋" w:hAnsi="仿宋" w:cs="仿宋" w:hint="eastAsia"/>
            <w:lang w:eastAsia="zh-CN"/>
          </w:rPr>
          <w:t>(一)、环境保护措施</w:t>
        </w:r>
        <w:r>
          <w:tab/>
        </w:r>
        <w:r>
          <w:fldChar w:fldCharType="begin"/>
        </w:r>
        <w:r>
          <w:instrText xml:space="preserve"> PAGEREF _Toc28001 \h </w:instrText>
        </w:r>
        <w:r>
          <w:fldChar w:fldCharType="separate"/>
        </w:r>
        <w:r>
          <w:t>58</w:t>
        </w:r>
        <w:r>
          <w:fldChar w:fldCharType="end"/>
        </w:r>
      </w:hyperlink>
    </w:p>
    <w:p>
      <w:pPr>
        <w:pStyle w:val="TOC2"/>
        <w:tabs>
          <w:tab w:val="right" w:leader="dot" w:pos="8306"/>
        </w:tabs>
      </w:pPr>
      <w:hyperlink w:anchor="_Toc23855" w:history="1">
        <w:r>
          <w:rPr>
            <w:rFonts w:ascii="仿宋" w:eastAsia="仿宋" w:hAnsi="仿宋" w:cs="仿宋" w:hint="eastAsia"/>
            <w:lang w:eastAsia="zh-CN"/>
          </w:rPr>
          <w:t>(二)、绿色发展与可持续发展策略</w:t>
        </w:r>
        <w:r>
          <w:tab/>
        </w:r>
        <w:r>
          <w:fldChar w:fldCharType="begin"/>
        </w:r>
        <w:r>
          <w:instrText xml:space="preserve"> PAGEREF _Toc23855 \h </w:instrText>
        </w:r>
        <w:r>
          <w:fldChar w:fldCharType="separate"/>
        </w:r>
        <w:r>
          <w:t>60</w:t>
        </w:r>
        <w:r>
          <w:fldChar w:fldCharType="end"/>
        </w:r>
      </w:hyperlink>
    </w:p>
    <w:p>
      <w:pPr>
        <w:pStyle w:val="TOC1"/>
        <w:tabs>
          <w:tab w:val="right" w:leader="dot" w:pos="8306"/>
        </w:tabs>
      </w:pPr>
      <w:hyperlink w:anchor="_Toc28358" w:history="1">
        <w:r>
          <w:rPr>
            <w:rFonts w:ascii="仿宋" w:eastAsia="仿宋" w:hAnsi="仿宋" w:cs="仿宋" w:hint="eastAsia"/>
            <w:lang w:eastAsia="zh-CN"/>
          </w:rPr>
          <w:t>十二、资金管理与财务规划</w:t>
        </w:r>
        <w:r>
          <w:tab/>
        </w:r>
        <w:r>
          <w:fldChar w:fldCharType="begin"/>
        </w:r>
        <w:r>
          <w:instrText xml:space="preserve"> PAGEREF _Toc28358 \h </w:instrText>
        </w:r>
        <w:r>
          <w:fldChar w:fldCharType="separate"/>
        </w:r>
        <w:r>
          <w:t>61</w:t>
        </w:r>
        <w:r>
          <w:fldChar w:fldCharType="end"/>
        </w:r>
      </w:hyperlink>
    </w:p>
    <w:p>
      <w:pPr>
        <w:pStyle w:val="TOC2"/>
        <w:tabs>
          <w:tab w:val="right" w:leader="dot" w:pos="8306"/>
        </w:tabs>
      </w:pPr>
      <w:hyperlink w:anchor="_Toc9262" w:history="1">
        <w:r>
          <w:rPr>
            <w:rFonts w:ascii="仿宋" w:eastAsia="仿宋" w:hAnsi="仿宋" w:cs="仿宋" w:hint="eastAsia"/>
            <w:lang w:eastAsia="zh-CN"/>
          </w:rPr>
          <w:t>(一)、项目资金来源与筹措</w:t>
        </w:r>
        <w:r>
          <w:tab/>
        </w:r>
        <w:r>
          <w:fldChar w:fldCharType="begin"/>
        </w:r>
        <w:r>
          <w:instrText xml:space="preserve"> PAGEREF _Toc9262 \h </w:instrText>
        </w:r>
        <w:r>
          <w:fldChar w:fldCharType="separate"/>
        </w:r>
        <w:r>
          <w:t>61</w:t>
        </w:r>
        <w:r>
          <w:fldChar w:fldCharType="end"/>
        </w:r>
      </w:hyperlink>
    </w:p>
    <w:p>
      <w:pPr>
        <w:pStyle w:val="TOC2"/>
        <w:tabs>
          <w:tab w:val="right" w:leader="dot" w:pos="8306"/>
        </w:tabs>
      </w:pPr>
      <w:hyperlink w:anchor="_Toc24036" w:history="1">
        <w:r>
          <w:rPr>
            <w:rFonts w:ascii="仿宋" w:eastAsia="仿宋" w:hAnsi="仿宋" w:cs="仿宋" w:hint="eastAsia"/>
            <w:lang w:eastAsia="zh-CN"/>
          </w:rPr>
          <w:t>(二)、资金使用与监管</w:t>
        </w:r>
        <w:r>
          <w:tab/>
        </w:r>
        <w:r>
          <w:fldChar w:fldCharType="begin"/>
        </w:r>
        <w:r>
          <w:instrText xml:space="preserve"> PAGEREF _Toc24036 \h </w:instrText>
        </w:r>
        <w:r>
          <w:fldChar w:fldCharType="separate"/>
        </w:r>
        <w:r>
          <w:t>62</w:t>
        </w:r>
        <w:r>
          <w:fldChar w:fldCharType="end"/>
        </w:r>
      </w:hyperlink>
    </w:p>
    <w:p>
      <w:pPr>
        <w:pStyle w:val="TOC2"/>
        <w:tabs>
          <w:tab w:val="right" w:leader="dot" w:pos="8306"/>
        </w:tabs>
      </w:pPr>
      <w:hyperlink w:anchor="_Toc6567" w:history="1">
        <w:r>
          <w:rPr>
            <w:rFonts w:ascii="仿宋" w:eastAsia="仿宋" w:hAnsi="仿宋" w:cs="仿宋" w:hint="eastAsia"/>
            <w:lang w:eastAsia="zh-CN"/>
          </w:rPr>
          <w:t>(三)、财务规划与预测</w:t>
        </w:r>
        <w:r>
          <w:tab/>
        </w:r>
        <w:r>
          <w:fldChar w:fldCharType="begin"/>
        </w:r>
        <w:r>
          <w:instrText xml:space="preserve"> PAGEREF _Toc6567 \h </w:instrText>
        </w:r>
        <w:r>
          <w:fldChar w:fldCharType="separate"/>
        </w:r>
        <w:r>
          <w:t>64</w:t>
        </w:r>
        <w:r>
          <w:fldChar w:fldCharType="end"/>
        </w:r>
      </w:hyperlink>
    </w:p>
    <w:p>
      <w:pPr>
        <w:pStyle w:val="TOC1"/>
        <w:tabs>
          <w:tab w:val="right" w:leader="dot" w:pos="8306"/>
        </w:tabs>
      </w:pPr>
      <w:hyperlink w:anchor="_Toc1946" w:history="1">
        <w:r>
          <w:rPr>
            <w:rFonts w:ascii="仿宋" w:eastAsia="仿宋" w:hAnsi="仿宋" w:cs="仿宋" w:hint="eastAsia"/>
            <w:lang w:eastAsia="zh-CN"/>
          </w:rPr>
          <w:t>十三、创新驱动与持续发展</w:t>
        </w:r>
        <w:r>
          <w:tab/>
        </w:r>
        <w:r>
          <w:fldChar w:fldCharType="begin"/>
        </w:r>
        <w:r>
          <w:instrText xml:space="preserve"> PAGEREF _Toc1946 \h </w:instrText>
        </w:r>
        <w:r>
          <w:fldChar w:fldCharType="separate"/>
        </w:r>
        <w:r>
          <w:t>65</w:t>
        </w:r>
        <w:r>
          <w:fldChar w:fldCharType="end"/>
        </w:r>
      </w:hyperlink>
    </w:p>
    <w:p>
      <w:pPr>
        <w:pStyle w:val="TOC2"/>
        <w:tabs>
          <w:tab w:val="right" w:leader="dot" w:pos="8306"/>
        </w:tabs>
      </w:pPr>
      <w:hyperlink w:anchor="_Toc1595" w:history="1">
        <w:r>
          <w:rPr>
            <w:rFonts w:ascii="仿宋" w:eastAsia="仿宋" w:hAnsi="仿宋" w:cs="仿宋" w:hint="eastAsia"/>
            <w:lang w:eastAsia="zh-CN"/>
          </w:rPr>
          <w:t>(一)、创新驱动战略实施</w:t>
        </w:r>
        <w:r>
          <w:tab/>
        </w:r>
        <w:r>
          <w:fldChar w:fldCharType="begin"/>
        </w:r>
        <w:r>
          <w:instrText xml:space="preserve"> PAGEREF _Toc1595 \h </w:instrText>
        </w:r>
        <w:r>
          <w:fldChar w:fldCharType="separate"/>
        </w:r>
        <w:r>
          <w:t>65</w:t>
        </w:r>
        <w:r>
          <w:fldChar w:fldCharType="end"/>
        </w:r>
      </w:hyperlink>
    </w:p>
    <w:p>
      <w:pPr>
        <w:pStyle w:val="TOC2"/>
        <w:tabs>
          <w:tab w:val="right" w:leader="dot" w:pos="8306"/>
        </w:tabs>
      </w:pPr>
      <w:hyperlink w:anchor="_Toc27742" w:history="1">
        <w:r>
          <w:rPr>
            <w:rFonts w:ascii="仿宋" w:eastAsia="仿宋" w:hAnsi="仿宋" w:cs="仿宋" w:hint="eastAsia"/>
            <w:lang w:eastAsia="zh-CN"/>
          </w:rPr>
          <w:t>(二)、持续发展路径探索</w:t>
        </w:r>
        <w:r>
          <w:tab/>
        </w:r>
        <w:r>
          <w:fldChar w:fldCharType="begin"/>
        </w:r>
        <w:r>
          <w:instrText xml:space="preserve"> PAGEREF _Toc27742 \h </w:instrText>
        </w:r>
        <w:r>
          <w:fldChar w:fldCharType="separate"/>
        </w:r>
        <w:r>
          <w:t>66</w:t>
        </w:r>
        <w:r>
          <w:fldChar w:fldCharType="end"/>
        </w:r>
      </w:hyperlink>
    </w:p>
    <w:p>
      <w:pPr>
        <w:pStyle w:val="TOC1"/>
        <w:tabs>
          <w:tab w:val="right" w:leader="dot" w:pos="8306"/>
        </w:tabs>
      </w:pPr>
      <w:hyperlink w:anchor="_Toc8591" w:history="1">
        <w:r>
          <w:rPr>
            <w:rFonts w:ascii="仿宋" w:eastAsia="仿宋" w:hAnsi="仿宋" w:cs="仿宋" w:hint="eastAsia"/>
            <w:lang w:eastAsia="zh-CN"/>
          </w:rPr>
          <w:t>十四、合作与交流机制建立</w:t>
        </w:r>
        <w:r>
          <w:tab/>
        </w:r>
        <w:r>
          <w:fldChar w:fldCharType="begin"/>
        </w:r>
        <w:r>
          <w:instrText xml:space="preserve"> PAGEREF _Toc8591 \h </w:instrText>
        </w:r>
        <w:r>
          <w:fldChar w:fldCharType="separate"/>
        </w:r>
        <w:r>
          <w:t>70</w:t>
        </w:r>
        <w:r>
          <w:fldChar w:fldCharType="end"/>
        </w:r>
      </w:hyperlink>
    </w:p>
    <w:p>
      <w:pPr>
        <w:pStyle w:val="TOC2"/>
        <w:tabs>
          <w:tab w:val="right" w:leader="dot" w:pos="8306"/>
        </w:tabs>
      </w:pPr>
      <w:hyperlink w:anchor="_Toc25121" w:history="1">
        <w:r>
          <w:rPr>
            <w:rFonts w:ascii="仿宋" w:eastAsia="仿宋" w:hAnsi="仿宋" w:cs="仿宋" w:hint="eastAsia"/>
            <w:lang w:eastAsia="zh-CN"/>
          </w:rPr>
          <w:t>(一)、合作伙伴选择与合作方式</w:t>
        </w:r>
        <w:r>
          <w:tab/>
        </w:r>
        <w:r>
          <w:fldChar w:fldCharType="begin"/>
        </w:r>
        <w:r>
          <w:instrText xml:space="preserve"> PAGEREF _Toc25121 \h </w:instrText>
        </w:r>
        <w:r>
          <w:fldChar w:fldCharType="separate"/>
        </w:r>
        <w:r>
          <w:t>70</w:t>
        </w:r>
        <w:r>
          <w:fldChar w:fldCharType="end"/>
        </w:r>
      </w:hyperlink>
    </w:p>
    <w:p>
      <w:pPr>
        <w:pStyle w:val="TOC2"/>
        <w:tabs>
          <w:tab w:val="right" w:leader="dot" w:pos="8306"/>
        </w:tabs>
      </w:pPr>
      <w:hyperlink w:anchor="_Toc31530" w:history="1">
        <w:r>
          <w:rPr>
            <w:rFonts w:ascii="仿宋" w:eastAsia="仿宋" w:hAnsi="仿宋" w:cs="仿宋" w:hint="eastAsia"/>
            <w:lang w:eastAsia="zh-CN"/>
          </w:rPr>
          <w:t>(二)、交流与合作平台搭建</w:t>
        </w:r>
        <w:r>
          <w:tab/>
        </w:r>
        <w:r>
          <w:fldChar w:fldCharType="begin"/>
        </w:r>
        <w:r>
          <w:instrText xml:space="preserve"> PAGEREF _Toc31530 \h </w:instrText>
        </w:r>
        <w:r>
          <w:fldChar w:fldCharType="separate"/>
        </w:r>
        <w:r>
          <w:t>72</w:t>
        </w:r>
        <w:r>
          <w:fldChar w:fldCharType="end"/>
        </w:r>
      </w:hyperlink>
    </w:p>
    <w:p>
      <w:pPr>
        <w:pStyle w:val="TOC1"/>
        <w:tabs>
          <w:tab w:val="right" w:leader="dot" w:pos="8306"/>
        </w:tabs>
      </w:pPr>
      <w:hyperlink w:anchor="_Toc28221" w:history="1">
        <w:r>
          <w:rPr>
            <w:rFonts w:ascii="仿宋" w:eastAsia="仿宋" w:hAnsi="仿宋" w:cs="仿宋" w:hint="eastAsia"/>
            <w:lang w:eastAsia="zh-CN"/>
          </w:rPr>
          <w:t>十五、成果转化与推广应用</w:t>
        </w:r>
        <w:r>
          <w:tab/>
        </w:r>
        <w:r>
          <w:fldChar w:fldCharType="begin"/>
        </w:r>
        <w:r>
          <w:instrText xml:space="preserve"> PAGEREF _Toc28221 \h </w:instrText>
        </w:r>
        <w:r>
          <w:fldChar w:fldCharType="separate"/>
        </w:r>
        <w:r>
          <w:t>73</w:t>
        </w:r>
        <w:r>
          <w:fldChar w:fldCharType="end"/>
        </w:r>
      </w:hyperlink>
    </w:p>
    <w:p>
      <w:pPr>
        <w:pStyle w:val="TOC2"/>
        <w:tabs>
          <w:tab w:val="right" w:leader="dot" w:pos="8306"/>
        </w:tabs>
      </w:pPr>
      <w:hyperlink w:anchor="_Toc12077" w:history="1">
        <w:r>
          <w:rPr>
            <w:rFonts w:ascii="仿宋" w:eastAsia="仿宋" w:hAnsi="仿宋" w:cs="仿宋" w:hint="eastAsia"/>
            <w:lang w:eastAsia="zh-CN"/>
          </w:rPr>
          <w:t>(一)、成果转化策略制定</w:t>
        </w:r>
        <w:r>
          <w:tab/>
        </w:r>
        <w:r>
          <w:fldChar w:fldCharType="begin"/>
        </w:r>
        <w:r>
          <w:instrText xml:space="preserve"> PAGEREF _Toc12077 \h </w:instrText>
        </w:r>
        <w:r>
          <w:fldChar w:fldCharType="separate"/>
        </w:r>
        <w:r>
          <w:t>73</w:t>
        </w:r>
        <w:r>
          <w:fldChar w:fldCharType="end"/>
        </w:r>
      </w:hyperlink>
    </w:p>
    <w:p>
      <w:pPr>
        <w:pStyle w:val="TOC2"/>
        <w:tabs>
          <w:tab w:val="right" w:leader="dot" w:pos="8306"/>
        </w:tabs>
      </w:pPr>
      <w:hyperlink w:anchor="_Toc24534" w:history="1">
        <w:r>
          <w:rPr>
            <w:rFonts w:ascii="仿宋" w:eastAsia="仿宋" w:hAnsi="仿宋" w:cs="仿宋" w:hint="eastAsia"/>
            <w:lang w:eastAsia="zh-CN"/>
          </w:rPr>
          <w:t>(二)、成果推广应用方案</w:t>
        </w:r>
        <w:r>
          <w:tab/>
        </w:r>
        <w:r>
          <w:fldChar w:fldCharType="begin"/>
        </w:r>
        <w:r>
          <w:instrText xml:space="preserve"> PAGEREF _Toc24534 \h </w:instrText>
        </w:r>
        <w:r>
          <w:fldChar w:fldCharType="separate"/>
        </w:r>
        <w:r>
          <w:t>75</w:t>
        </w:r>
        <w:r>
          <w:fldChar w:fldCharType="end"/>
        </w:r>
      </w:hyperlink>
    </w:p>
    <w:p>
      <w:pPr>
        <w:pStyle w:val="TOC1"/>
        <w:tabs>
          <w:tab w:val="right" w:leader="dot" w:pos="8306"/>
        </w:tabs>
      </w:pPr>
      <w:hyperlink w:anchor="_Toc28065" w:history="1">
        <w:r>
          <w:rPr>
            <w:rFonts w:ascii="仿宋" w:eastAsia="仿宋" w:hAnsi="仿宋" w:cs="仿宋" w:hint="eastAsia"/>
            <w:lang w:eastAsia="zh-CN"/>
          </w:rPr>
          <w:t>十六、人力资源管理与开发</w:t>
        </w:r>
        <w:r>
          <w:tab/>
        </w:r>
        <w:r>
          <w:fldChar w:fldCharType="begin"/>
        </w:r>
        <w:r>
          <w:instrText xml:space="preserve"> PAGEREF _Toc28065 \h </w:instrText>
        </w:r>
        <w:r>
          <w:fldChar w:fldCharType="separate"/>
        </w:r>
        <w:r>
          <w:t>76</w:t>
        </w:r>
        <w:r>
          <w:fldChar w:fldCharType="end"/>
        </w:r>
      </w:hyperlink>
    </w:p>
    <w:p>
      <w:pPr>
        <w:pStyle w:val="TOC2"/>
        <w:tabs>
          <w:tab w:val="right" w:leader="dot" w:pos="8306"/>
        </w:tabs>
      </w:pPr>
      <w:hyperlink w:anchor="_Toc13917" w:history="1">
        <w:r>
          <w:rPr>
            <w:rFonts w:ascii="仿宋" w:eastAsia="仿宋" w:hAnsi="仿宋" w:cs="仿宋" w:hint="eastAsia"/>
            <w:lang w:eastAsia="zh-CN"/>
          </w:rPr>
          <w:t>(一)、人力资源规划</w:t>
        </w:r>
        <w:r>
          <w:tab/>
        </w:r>
        <w:r>
          <w:fldChar w:fldCharType="begin"/>
        </w:r>
        <w:r>
          <w:instrText xml:space="preserve"> PAGEREF _Toc13917 \h </w:instrText>
        </w:r>
        <w:r>
          <w:fldChar w:fldCharType="separate"/>
        </w:r>
        <w:r>
          <w:t>76</w:t>
        </w:r>
        <w:r>
          <w:fldChar w:fldCharType="end"/>
        </w:r>
      </w:hyperlink>
    </w:p>
    <w:p>
      <w:pPr>
        <w:pStyle w:val="TOC2"/>
        <w:tabs>
          <w:tab w:val="right" w:leader="dot" w:pos="8306"/>
        </w:tabs>
      </w:pPr>
      <w:hyperlink w:anchor="_Toc20860" w:history="1">
        <w:r>
          <w:rPr>
            <w:rFonts w:ascii="仿宋" w:eastAsia="仿宋" w:hAnsi="仿宋" w:cs="仿宋" w:hint="eastAsia"/>
            <w:lang w:eastAsia="zh-CN"/>
          </w:rPr>
          <w:t>(二)、人力资源开发与培训</w:t>
        </w:r>
        <w:r>
          <w:tab/>
        </w:r>
        <w:r>
          <w:fldChar w:fldCharType="begin"/>
        </w:r>
        <w:r>
          <w:instrText xml:space="preserve"> PAGEREF _Toc20860 \h </w:instrText>
        </w:r>
        <w:r>
          <w:fldChar w:fldCharType="separate"/>
        </w:r>
        <w:r>
          <w:t>78</w:t>
        </w:r>
        <w:r>
          <w:fldChar w:fldCharType="end"/>
        </w:r>
      </w:hyperlink>
    </w:p>
    <w:p>
      <w:pPr>
        <w:pStyle w:val="TOC1"/>
        <w:tabs>
          <w:tab w:val="right" w:leader="dot" w:pos="8306"/>
        </w:tabs>
      </w:pPr>
      <w:hyperlink w:anchor="_Toc32024" w:history="1">
        <w:r>
          <w:rPr>
            <w:rFonts w:ascii="仿宋" w:eastAsia="仿宋" w:hAnsi="仿宋" w:cs="仿宋" w:hint="eastAsia"/>
            <w:lang w:eastAsia="zh-CN"/>
          </w:rPr>
          <w:t>十七、质量管理与控制</w:t>
        </w:r>
        <w:r>
          <w:tab/>
        </w:r>
        <w:r>
          <w:fldChar w:fldCharType="begin"/>
        </w:r>
        <w:r>
          <w:instrText xml:space="preserve"> PAGEREF _Toc32024 \h </w:instrText>
        </w:r>
        <w:r>
          <w:fldChar w:fldCharType="separate"/>
        </w:r>
        <w:r>
          <w:t>80</w:t>
        </w:r>
        <w:r>
          <w:fldChar w:fldCharType="end"/>
        </w:r>
      </w:hyperlink>
    </w:p>
    <w:p>
      <w:pPr>
        <w:pStyle w:val="TOC2"/>
        <w:tabs>
          <w:tab w:val="right" w:leader="dot" w:pos="8306"/>
        </w:tabs>
      </w:pPr>
      <w:hyperlink w:anchor="_Toc11403" w:history="1">
        <w:r>
          <w:rPr>
            <w:rFonts w:ascii="仿宋" w:eastAsia="仿宋" w:hAnsi="仿宋" w:cs="仿宋" w:hint="eastAsia"/>
            <w:lang w:eastAsia="zh-CN"/>
          </w:rPr>
          <w:t>(一)、质量管理体系建设</w:t>
        </w:r>
        <w:r>
          <w:tab/>
        </w:r>
        <w:r>
          <w:fldChar w:fldCharType="begin"/>
        </w:r>
        <w:r>
          <w:instrText xml:space="preserve"> PAGEREF _Toc11403 \h </w:instrText>
        </w:r>
        <w:r>
          <w:fldChar w:fldCharType="separate"/>
        </w:r>
        <w:r>
          <w:t>80</w:t>
        </w:r>
        <w:r>
          <w:fldChar w:fldCharType="end"/>
        </w:r>
      </w:hyperlink>
    </w:p>
    <w:p>
      <w:pPr>
        <w:pStyle w:val="TOC2"/>
        <w:tabs>
          <w:tab w:val="right" w:leader="dot" w:pos="8306"/>
        </w:tabs>
      </w:pPr>
      <w:hyperlink w:anchor="_Toc19407" w:history="1">
        <w:r>
          <w:rPr>
            <w:rFonts w:ascii="仿宋" w:eastAsia="仿宋" w:hAnsi="仿宋" w:cs="仿宋" w:hint="eastAsia"/>
            <w:lang w:eastAsia="zh-CN"/>
          </w:rPr>
          <w:t>(二)、质量控制措施</w:t>
        </w:r>
        <w:r>
          <w:tab/>
        </w:r>
        <w:r>
          <w:fldChar w:fldCharType="begin"/>
        </w:r>
        <w:r>
          <w:instrText xml:space="preserve"> PAGEREF _Toc19407 \h </w:instrText>
        </w:r>
        <w:r>
          <w:fldChar w:fldCharType="separate"/>
        </w:r>
        <w:r>
          <w:t>82</w:t>
        </w:r>
        <w:r>
          <w:fldChar w:fldCharType="end"/>
        </w:r>
      </w:hyperlink>
    </w:p>
    <w:p>
      <w:pPr>
        <w:pStyle w:val="TOC1"/>
        <w:tabs>
          <w:tab w:val="right" w:leader="dot" w:pos="8306"/>
        </w:tabs>
      </w:pPr>
      <w:hyperlink w:anchor="_Toc22493" w:history="1">
        <w:r>
          <w:rPr>
            <w:rFonts w:ascii="仿宋" w:eastAsia="仿宋" w:hAnsi="仿宋" w:cs="仿宋" w:hint="eastAsia"/>
            <w:lang w:eastAsia="zh-CN"/>
          </w:rPr>
          <w:t>十八、产业协同与集群发展</w:t>
        </w:r>
        <w:r>
          <w:tab/>
        </w:r>
        <w:r>
          <w:fldChar w:fldCharType="begin"/>
        </w:r>
        <w:r>
          <w:instrText xml:space="preserve"> PAGEREF _Toc22493 \h </w:instrText>
        </w:r>
        <w:r>
          <w:fldChar w:fldCharType="separate"/>
        </w:r>
        <w:r>
          <w:t>83</w:t>
        </w:r>
        <w:r>
          <w:fldChar w:fldCharType="end"/>
        </w:r>
      </w:hyperlink>
    </w:p>
    <w:p>
      <w:pPr>
        <w:pStyle w:val="TOC2"/>
        <w:tabs>
          <w:tab w:val="right" w:leader="dot" w:pos="8306"/>
        </w:tabs>
      </w:pPr>
      <w:hyperlink w:anchor="_Toc24087" w:history="1">
        <w:r>
          <w:rPr>
            <w:rFonts w:ascii="仿宋" w:eastAsia="仿宋" w:hAnsi="仿宋" w:cs="仿宋" w:hint="eastAsia"/>
            <w:lang w:eastAsia="zh-CN"/>
          </w:rPr>
          <w:t>(一)、产业协同机制建设</w:t>
        </w:r>
        <w:r>
          <w:tab/>
        </w:r>
        <w:r>
          <w:fldChar w:fldCharType="begin"/>
        </w:r>
        <w:r>
          <w:instrText xml:space="preserve"> PAGEREF _Toc24087 \h </w:instrText>
        </w:r>
        <w:r>
          <w:fldChar w:fldCharType="separate"/>
        </w:r>
        <w:r>
          <w:t>83</w:t>
        </w:r>
        <w:r>
          <w:fldChar w:fldCharType="end"/>
        </w:r>
      </w:hyperlink>
    </w:p>
    <w:p>
      <w:pPr>
        <w:pStyle w:val="TOC2"/>
        <w:tabs>
          <w:tab w:val="right" w:leader="dot" w:pos="8306"/>
        </w:tabs>
      </w:pPr>
      <w:hyperlink w:anchor="_Toc21610" w:history="1">
        <w:r>
          <w:rPr>
            <w:rFonts w:ascii="仿宋" w:eastAsia="仿宋" w:hAnsi="仿宋" w:cs="仿宋" w:hint="eastAsia"/>
            <w:lang w:eastAsia="zh-CN"/>
          </w:rPr>
          <w:t>(二)、产业集群培育与发展</w:t>
        </w:r>
        <w:r>
          <w:tab/>
        </w:r>
        <w:r>
          <w:fldChar w:fldCharType="begin"/>
        </w:r>
        <w:r>
          <w:instrText xml:space="preserve"> PAGEREF _Toc21610 \h </w:instrText>
        </w:r>
        <w:r>
          <w:fldChar w:fldCharType="separate"/>
        </w:r>
        <w:r>
          <w:t>84</w:t>
        </w:r>
        <w:r>
          <w:fldChar w:fldCharType="end"/>
        </w:r>
      </w:hyperlink>
    </w:p>
    <w:p>
      <w:pPr>
        <w:pStyle w:val="TOC1"/>
        <w:tabs>
          <w:tab w:val="right" w:leader="dot" w:pos="8306"/>
        </w:tabs>
      </w:pPr>
      <w:hyperlink w:anchor="_Toc32217" w:history="1">
        <w:r>
          <w:rPr>
            <w:rFonts w:ascii="仿宋" w:eastAsia="仿宋" w:hAnsi="仿宋" w:cs="仿宋" w:hint="eastAsia"/>
            <w:lang w:eastAsia="zh-CN"/>
          </w:rPr>
          <w:t>十九、企业合规与伦理</w:t>
        </w:r>
        <w:r>
          <w:tab/>
        </w:r>
        <w:r>
          <w:fldChar w:fldCharType="begin"/>
        </w:r>
        <w:r>
          <w:instrText xml:space="preserve"> PAGEREF _Toc32217 \h </w:instrText>
        </w:r>
        <w:r>
          <w:fldChar w:fldCharType="separate"/>
        </w:r>
        <w:r>
          <w:t>85</w:t>
        </w:r>
        <w:r>
          <w:fldChar w:fldCharType="end"/>
        </w:r>
      </w:hyperlink>
    </w:p>
    <w:p>
      <w:pPr>
        <w:pStyle w:val="TOC2"/>
        <w:tabs>
          <w:tab w:val="right" w:leader="dot" w:pos="8306"/>
        </w:tabs>
      </w:pPr>
      <w:hyperlink w:anchor="_Toc9737" w:history="1">
        <w:r>
          <w:rPr>
            <w:rFonts w:ascii="仿宋" w:eastAsia="仿宋" w:hAnsi="仿宋" w:cs="仿宋" w:hint="eastAsia"/>
            <w:lang w:eastAsia="zh-CN"/>
          </w:rPr>
          <w:t>(一)、合规政策与程序</w:t>
        </w:r>
        <w:r>
          <w:tab/>
        </w:r>
        <w:r>
          <w:fldChar w:fldCharType="begin"/>
        </w:r>
        <w:r>
          <w:instrText xml:space="preserve"> PAGEREF _Toc9737 \h </w:instrText>
        </w:r>
        <w:r>
          <w:fldChar w:fldCharType="separate"/>
        </w:r>
        <w:r>
          <w:t>85</w:t>
        </w:r>
        <w:r>
          <w:fldChar w:fldCharType="end"/>
        </w:r>
      </w:hyperlink>
    </w:p>
    <w:p>
      <w:pPr>
        <w:pStyle w:val="TOC2"/>
        <w:tabs>
          <w:tab w:val="right" w:leader="dot" w:pos="8306"/>
        </w:tabs>
      </w:pPr>
      <w:hyperlink w:anchor="_Toc8948" w:history="1">
        <w:r>
          <w:rPr>
            <w:rFonts w:ascii="仿宋" w:eastAsia="仿宋" w:hAnsi="仿宋" w:cs="仿宋" w:hint="eastAsia"/>
            <w:lang w:eastAsia="zh-CN"/>
          </w:rPr>
          <w:t>(二)、伦理规范与培训</w:t>
        </w:r>
        <w:r>
          <w:tab/>
        </w:r>
        <w:r>
          <w:fldChar w:fldCharType="begin"/>
        </w:r>
        <w:r>
          <w:instrText xml:space="preserve"> PAGEREF _Toc8948 \h </w:instrText>
        </w:r>
        <w:r>
          <w:fldChar w:fldCharType="separate"/>
        </w:r>
        <w:r>
          <w:t>86</w:t>
        </w:r>
        <w:r>
          <w:fldChar w:fldCharType="end"/>
        </w:r>
      </w:hyperlink>
    </w:p>
    <w:p>
      <w:pPr>
        <w:pStyle w:val="TOC2"/>
        <w:tabs>
          <w:tab w:val="right" w:leader="dot" w:pos="8306"/>
        </w:tabs>
      </w:pPr>
      <w:hyperlink w:anchor="_Toc25326" w:history="1">
        <w:r>
          <w:rPr>
            <w:rFonts w:ascii="仿宋" w:eastAsia="仿宋" w:hAnsi="仿宋" w:cs="仿宋" w:hint="eastAsia"/>
            <w:lang w:eastAsia="zh-CN"/>
          </w:rPr>
          <w:t>(三)、合规风险评估</w:t>
        </w:r>
        <w:r>
          <w:tab/>
        </w:r>
        <w:r>
          <w:fldChar w:fldCharType="begin"/>
        </w:r>
        <w:r>
          <w:instrText xml:space="preserve"> PAGEREF _Toc25326 \h </w:instrText>
        </w:r>
        <w:r>
          <w:fldChar w:fldCharType="separate"/>
        </w:r>
        <w:r>
          <w:t>87</w:t>
        </w:r>
        <w:r>
          <w:fldChar w:fldCharType="end"/>
        </w:r>
      </w:hyperlink>
    </w:p>
    <w:p>
      <w:pPr>
        <w:pStyle w:val="TOC2"/>
        <w:tabs>
          <w:tab w:val="right" w:leader="dot" w:pos="8306"/>
        </w:tabs>
      </w:pPr>
      <w:hyperlink w:anchor="_Toc31037" w:history="1">
        <w:r>
          <w:rPr>
            <w:rFonts w:ascii="仿宋" w:eastAsia="仿宋" w:hAnsi="仿宋" w:cs="仿宋" w:hint="eastAsia"/>
            <w:lang w:eastAsia="zh-CN"/>
          </w:rPr>
          <w:t>(四)、合规监督与执行</w:t>
        </w:r>
        <w:r>
          <w:tab/>
        </w:r>
        <w:r>
          <w:fldChar w:fldCharType="begin"/>
        </w:r>
        <w:r>
          <w:instrText xml:space="preserve"> PAGEREF _Toc31037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3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67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65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57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32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224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20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061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https://d.book118.com/396111231012010034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油气水输送管材专用料项目建设方案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960548"/>
    <w:rsid w:val="4E9605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6111231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2023-12-28T06:16:00Z</dcterms:created>
  <dcterms:modified xsi:type="dcterms:W3CDTF">2023-12-28T06:17:20Z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1437333576194B06A9A71A0E711692D1_11</vt:lpwstr>
  </property>
  <property fmtid="{D5CDD505-2E9C-101B-9397-08002B2CF9AE}" pid="3" name="KSOProductBuildVer">
    <vt:lpwstr>2052-12.1.0.16120</vt:lpwstr>
  </property>
</Properties>
</file>