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 w:history="1">
        <w:r>
          <w:rPr>
            <w:rFonts w:ascii="仿宋" w:eastAsia="仿宋" w:hAnsi="仿宋" w:cs="仿宋" w:hint="eastAsia"/>
            <w:lang w:eastAsia="zh-CN"/>
          </w:rPr>
          <w:t>序言</w:t>
        </w:r>
        <w:r>
          <w:tab/>
        </w:r>
        <w:r>
          <w:fldChar w:fldCharType="begin"/>
        </w:r>
        <w:r>
          <w:instrText xml:space="preserve"> PAGEREF _Toc241 \h </w:instrText>
        </w:r>
        <w:r>
          <w:fldChar w:fldCharType="separate"/>
        </w:r>
        <w:r>
          <w:t>3</w:t>
        </w:r>
        <w:r>
          <w:fldChar w:fldCharType="end"/>
        </w:r>
      </w:hyperlink>
    </w:p>
    <w:p>
      <w:pPr>
        <w:pStyle w:val="TOC1"/>
        <w:tabs>
          <w:tab w:val="right" w:leader="dot" w:pos="8306"/>
        </w:tabs>
      </w:pPr>
      <w:hyperlink w:anchor="_Toc22406" w:history="1">
        <w:r>
          <w:rPr>
            <w:rFonts w:ascii="仿宋" w:eastAsia="仿宋" w:hAnsi="仿宋" w:cs="仿宋" w:hint="eastAsia"/>
            <w:lang w:eastAsia="zh-CN"/>
          </w:rPr>
          <w:t>一、财务管理与成本控制</w:t>
        </w:r>
        <w:r>
          <w:tab/>
        </w:r>
        <w:r>
          <w:fldChar w:fldCharType="begin"/>
        </w:r>
        <w:r>
          <w:instrText xml:space="preserve"> PAGEREF _Toc22406 \h </w:instrText>
        </w:r>
        <w:r>
          <w:fldChar w:fldCharType="separate"/>
        </w:r>
        <w:r>
          <w:t>3</w:t>
        </w:r>
        <w:r>
          <w:fldChar w:fldCharType="end"/>
        </w:r>
      </w:hyperlink>
    </w:p>
    <w:p>
      <w:pPr>
        <w:pStyle w:val="TOC2"/>
        <w:tabs>
          <w:tab w:val="right" w:leader="dot" w:pos="8306"/>
        </w:tabs>
      </w:pPr>
      <w:hyperlink w:anchor="_Toc14862" w:history="1">
        <w:r>
          <w:rPr>
            <w:rFonts w:ascii="仿宋" w:eastAsia="仿宋" w:hAnsi="仿宋" w:cs="仿宋" w:hint="eastAsia"/>
            <w:lang w:eastAsia="zh-CN"/>
          </w:rPr>
          <w:t>(一)、财务管理体系建设</w:t>
        </w:r>
        <w:r>
          <w:tab/>
        </w:r>
        <w:r>
          <w:fldChar w:fldCharType="begin"/>
        </w:r>
        <w:r>
          <w:instrText xml:space="preserve"> PAGEREF _Toc14862 \h </w:instrText>
        </w:r>
        <w:r>
          <w:fldChar w:fldCharType="separate"/>
        </w:r>
        <w:r>
          <w:t>3</w:t>
        </w:r>
        <w:r>
          <w:fldChar w:fldCharType="end"/>
        </w:r>
      </w:hyperlink>
    </w:p>
    <w:p>
      <w:pPr>
        <w:pStyle w:val="TOC2"/>
        <w:tabs>
          <w:tab w:val="right" w:leader="dot" w:pos="8306"/>
        </w:tabs>
      </w:pPr>
      <w:hyperlink w:anchor="_Toc1875" w:history="1">
        <w:r>
          <w:rPr>
            <w:rFonts w:ascii="仿宋" w:eastAsia="仿宋" w:hAnsi="仿宋" w:cs="仿宋" w:hint="eastAsia"/>
            <w:lang w:eastAsia="zh-CN"/>
          </w:rPr>
          <w:t>(二)、成本控制措施</w:t>
        </w:r>
        <w:r>
          <w:tab/>
        </w:r>
        <w:r>
          <w:fldChar w:fldCharType="begin"/>
        </w:r>
        <w:r>
          <w:instrText xml:space="preserve"> PAGEREF _Toc1875 \h </w:instrText>
        </w:r>
        <w:r>
          <w:fldChar w:fldCharType="separate"/>
        </w:r>
        <w:r>
          <w:t>4</w:t>
        </w:r>
        <w:r>
          <w:fldChar w:fldCharType="end"/>
        </w:r>
      </w:hyperlink>
    </w:p>
    <w:p>
      <w:pPr>
        <w:pStyle w:val="TOC1"/>
        <w:tabs>
          <w:tab w:val="right" w:leader="dot" w:pos="8306"/>
        </w:tabs>
      </w:pPr>
      <w:hyperlink w:anchor="_Toc2524" w:history="1">
        <w:r>
          <w:rPr>
            <w:rFonts w:ascii="仿宋" w:eastAsia="仿宋" w:hAnsi="仿宋" w:cs="仿宋" w:hint="eastAsia"/>
            <w:lang w:eastAsia="zh-CN"/>
          </w:rPr>
          <w:t>二、建设风险评估分析</w:t>
        </w:r>
        <w:r>
          <w:tab/>
        </w:r>
        <w:r>
          <w:fldChar w:fldCharType="begin"/>
        </w:r>
        <w:r>
          <w:instrText xml:space="preserve"> PAGEREF _Toc2524 \h </w:instrText>
        </w:r>
        <w:r>
          <w:fldChar w:fldCharType="separate"/>
        </w:r>
        <w:r>
          <w:t>5</w:t>
        </w:r>
        <w:r>
          <w:fldChar w:fldCharType="end"/>
        </w:r>
      </w:hyperlink>
    </w:p>
    <w:p>
      <w:pPr>
        <w:pStyle w:val="TOC2"/>
        <w:tabs>
          <w:tab w:val="right" w:leader="dot" w:pos="8306"/>
        </w:tabs>
      </w:pPr>
      <w:hyperlink w:anchor="_Toc10345" w:history="1">
        <w:r>
          <w:rPr>
            <w:rFonts w:ascii="仿宋" w:eastAsia="仿宋" w:hAnsi="仿宋" w:cs="仿宋" w:hint="eastAsia"/>
            <w:lang w:eastAsia="zh-CN"/>
          </w:rPr>
          <w:t>(一)、政策风险分析</w:t>
        </w:r>
        <w:r>
          <w:tab/>
        </w:r>
        <w:r>
          <w:fldChar w:fldCharType="begin"/>
        </w:r>
        <w:r>
          <w:instrText xml:space="preserve"> PAGEREF _Toc10345 \h </w:instrText>
        </w:r>
        <w:r>
          <w:fldChar w:fldCharType="separate"/>
        </w:r>
        <w:r>
          <w:t>5</w:t>
        </w:r>
        <w:r>
          <w:fldChar w:fldCharType="end"/>
        </w:r>
      </w:hyperlink>
    </w:p>
    <w:p>
      <w:pPr>
        <w:pStyle w:val="TOC2"/>
        <w:tabs>
          <w:tab w:val="right" w:leader="dot" w:pos="8306"/>
        </w:tabs>
      </w:pPr>
      <w:hyperlink w:anchor="_Toc27317" w:history="1">
        <w:r>
          <w:rPr>
            <w:rFonts w:ascii="仿宋" w:eastAsia="仿宋" w:hAnsi="仿宋" w:cs="仿宋" w:hint="eastAsia"/>
            <w:lang w:eastAsia="zh-CN"/>
          </w:rPr>
          <w:t>(二)、社会风险分析</w:t>
        </w:r>
        <w:r>
          <w:tab/>
        </w:r>
        <w:r>
          <w:fldChar w:fldCharType="begin"/>
        </w:r>
        <w:r>
          <w:instrText xml:space="preserve"> PAGEREF _Toc27317 \h </w:instrText>
        </w:r>
        <w:r>
          <w:fldChar w:fldCharType="separate"/>
        </w:r>
        <w:r>
          <w:t>6</w:t>
        </w:r>
        <w:r>
          <w:fldChar w:fldCharType="end"/>
        </w:r>
      </w:hyperlink>
    </w:p>
    <w:p>
      <w:pPr>
        <w:pStyle w:val="TOC2"/>
        <w:tabs>
          <w:tab w:val="right" w:leader="dot" w:pos="8306"/>
        </w:tabs>
      </w:pPr>
      <w:hyperlink w:anchor="_Toc22693" w:history="1">
        <w:r>
          <w:rPr>
            <w:rFonts w:ascii="仿宋" w:eastAsia="仿宋" w:hAnsi="仿宋" w:cs="仿宋" w:hint="eastAsia"/>
            <w:lang w:eastAsia="zh-CN"/>
          </w:rPr>
          <w:t>(三)、市场风险分析</w:t>
        </w:r>
        <w:r>
          <w:tab/>
        </w:r>
        <w:r>
          <w:fldChar w:fldCharType="begin"/>
        </w:r>
        <w:r>
          <w:instrText xml:space="preserve"> PAGEREF _Toc22693 \h </w:instrText>
        </w:r>
        <w:r>
          <w:fldChar w:fldCharType="separate"/>
        </w:r>
        <w:r>
          <w:t>8</w:t>
        </w:r>
        <w:r>
          <w:fldChar w:fldCharType="end"/>
        </w:r>
      </w:hyperlink>
    </w:p>
    <w:p>
      <w:pPr>
        <w:pStyle w:val="TOC2"/>
        <w:tabs>
          <w:tab w:val="right" w:leader="dot" w:pos="8306"/>
        </w:tabs>
      </w:pPr>
      <w:hyperlink w:anchor="_Toc1098" w:history="1">
        <w:r>
          <w:rPr>
            <w:rFonts w:ascii="仿宋" w:eastAsia="仿宋" w:hAnsi="仿宋" w:cs="仿宋" w:hint="eastAsia"/>
            <w:lang w:eastAsia="zh-CN"/>
          </w:rPr>
          <w:t>(四)、资金风险分析</w:t>
        </w:r>
        <w:r>
          <w:tab/>
        </w:r>
        <w:r>
          <w:fldChar w:fldCharType="begin"/>
        </w:r>
        <w:r>
          <w:instrText xml:space="preserve"> PAGEREF _Toc1098 \h </w:instrText>
        </w:r>
        <w:r>
          <w:fldChar w:fldCharType="separate"/>
        </w:r>
        <w:r>
          <w:t>9</w:t>
        </w:r>
        <w:r>
          <w:fldChar w:fldCharType="end"/>
        </w:r>
      </w:hyperlink>
    </w:p>
    <w:p>
      <w:pPr>
        <w:pStyle w:val="TOC2"/>
        <w:tabs>
          <w:tab w:val="right" w:leader="dot" w:pos="8306"/>
        </w:tabs>
      </w:pPr>
      <w:hyperlink w:anchor="_Toc9520" w:history="1">
        <w:r>
          <w:rPr>
            <w:rFonts w:ascii="仿宋" w:eastAsia="仿宋" w:hAnsi="仿宋" w:cs="仿宋" w:hint="eastAsia"/>
            <w:lang w:eastAsia="zh-CN"/>
          </w:rPr>
          <w:t>(五)、技术风险分析</w:t>
        </w:r>
        <w:r>
          <w:tab/>
        </w:r>
        <w:r>
          <w:fldChar w:fldCharType="begin"/>
        </w:r>
        <w:r>
          <w:instrText xml:space="preserve"> PAGEREF _Toc9520 \h </w:instrText>
        </w:r>
        <w:r>
          <w:fldChar w:fldCharType="separate"/>
        </w:r>
        <w:r>
          <w:t>10</w:t>
        </w:r>
        <w:r>
          <w:fldChar w:fldCharType="end"/>
        </w:r>
      </w:hyperlink>
    </w:p>
    <w:p>
      <w:pPr>
        <w:pStyle w:val="TOC2"/>
        <w:tabs>
          <w:tab w:val="right" w:leader="dot" w:pos="8306"/>
        </w:tabs>
      </w:pPr>
      <w:hyperlink w:anchor="_Toc2668" w:history="1">
        <w:r>
          <w:rPr>
            <w:rFonts w:ascii="仿宋" w:eastAsia="仿宋" w:hAnsi="仿宋" w:cs="仿宋" w:hint="eastAsia"/>
            <w:lang w:eastAsia="zh-CN"/>
          </w:rPr>
          <w:t>(六)、财务风险分析</w:t>
        </w:r>
        <w:r>
          <w:tab/>
        </w:r>
        <w:r>
          <w:fldChar w:fldCharType="begin"/>
        </w:r>
        <w:r>
          <w:instrText xml:space="preserve"> PAGEREF _Toc2668 \h </w:instrText>
        </w:r>
        <w:r>
          <w:fldChar w:fldCharType="separate"/>
        </w:r>
        <w:r>
          <w:t>11</w:t>
        </w:r>
        <w:r>
          <w:fldChar w:fldCharType="end"/>
        </w:r>
      </w:hyperlink>
    </w:p>
    <w:p>
      <w:pPr>
        <w:pStyle w:val="TOC2"/>
        <w:tabs>
          <w:tab w:val="right" w:leader="dot" w:pos="8306"/>
        </w:tabs>
      </w:pPr>
      <w:hyperlink w:anchor="_Toc10399" w:history="1">
        <w:r>
          <w:rPr>
            <w:rFonts w:ascii="仿宋" w:eastAsia="仿宋" w:hAnsi="仿宋" w:cs="仿宋" w:hint="eastAsia"/>
            <w:lang w:eastAsia="zh-CN"/>
          </w:rPr>
          <w:t>(七)、管理风险分析</w:t>
        </w:r>
        <w:r>
          <w:tab/>
        </w:r>
        <w:r>
          <w:fldChar w:fldCharType="begin"/>
        </w:r>
        <w:r>
          <w:instrText xml:space="preserve"> PAGEREF _Toc10399 \h </w:instrText>
        </w:r>
        <w:r>
          <w:fldChar w:fldCharType="separate"/>
        </w:r>
        <w:r>
          <w:t>13</w:t>
        </w:r>
        <w:r>
          <w:fldChar w:fldCharType="end"/>
        </w:r>
      </w:hyperlink>
    </w:p>
    <w:p>
      <w:pPr>
        <w:pStyle w:val="TOC2"/>
        <w:tabs>
          <w:tab w:val="right" w:leader="dot" w:pos="8306"/>
        </w:tabs>
      </w:pPr>
      <w:hyperlink w:anchor="_Toc13121" w:history="1">
        <w:r>
          <w:rPr>
            <w:rFonts w:ascii="仿宋" w:eastAsia="仿宋" w:hAnsi="仿宋" w:cs="仿宋" w:hint="eastAsia"/>
            <w:lang w:eastAsia="zh-CN"/>
          </w:rPr>
          <w:t>(八)、其它风险分析</w:t>
        </w:r>
        <w:r>
          <w:tab/>
        </w:r>
        <w:r>
          <w:fldChar w:fldCharType="begin"/>
        </w:r>
        <w:r>
          <w:instrText xml:space="preserve"> PAGEREF _Toc13121 \h </w:instrText>
        </w:r>
        <w:r>
          <w:fldChar w:fldCharType="separate"/>
        </w:r>
        <w:r>
          <w:t>14</w:t>
        </w:r>
        <w:r>
          <w:fldChar w:fldCharType="end"/>
        </w:r>
      </w:hyperlink>
    </w:p>
    <w:p>
      <w:pPr>
        <w:pStyle w:val="TOC2"/>
        <w:tabs>
          <w:tab w:val="right" w:leader="dot" w:pos="8306"/>
        </w:tabs>
      </w:pPr>
      <w:hyperlink w:anchor="_Toc14043" w:history="1">
        <w:r>
          <w:rPr>
            <w:rFonts w:ascii="仿宋" w:eastAsia="仿宋" w:hAnsi="仿宋" w:cs="仿宋" w:hint="eastAsia"/>
            <w:lang w:eastAsia="zh-CN"/>
          </w:rPr>
          <w:t>(九)、社会影响评估</w:t>
        </w:r>
        <w:r>
          <w:tab/>
        </w:r>
        <w:r>
          <w:fldChar w:fldCharType="begin"/>
        </w:r>
        <w:r>
          <w:instrText xml:space="preserve"> PAGEREF _Toc14043 \h </w:instrText>
        </w:r>
        <w:r>
          <w:fldChar w:fldCharType="separate"/>
        </w:r>
        <w:r>
          <w:t>16</w:t>
        </w:r>
        <w:r>
          <w:fldChar w:fldCharType="end"/>
        </w:r>
      </w:hyperlink>
    </w:p>
    <w:p>
      <w:pPr>
        <w:pStyle w:val="TOC1"/>
        <w:tabs>
          <w:tab w:val="right" w:leader="dot" w:pos="8306"/>
        </w:tabs>
      </w:pPr>
      <w:hyperlink w:anchor="_Toc2049" w:history="1">
        <w:r>
          <w:rPr>
            <w:rFonts w:ascii="仿宋" w:eastAsia="仿宋" w:hAnsi="仿宋" w:cs="仿宋" w:hint="eastAsia"/>
            <w:lang w:eastAsia="zh-CN"/>
          </w:rPr>
          <w:t>三、项目选址研究</w:t>
        </w:r>
        <w:r>
          <w:tab/>
        </w:r>
        <w:r>
          <w:fldChar w:fldCharType="begin"/>
        </w:r>
        <w:r>
          <w:instrText xml:space="preserve"> PAGEREF _Toc2049 \h </w:instrText>
        </w:r>
        <w:r>
          <w:fldChar w:fldCharType="separate"/>
        </w:r>
        <w:r>
          <w:t>18</w:t>
        </w:r>
        <w:r>
          <w:fldChar w:fldCharType="end"/>
        </w:r>
      </w:hyperlink>
    </w:p>
    <w:p>
      <w:pPr>
        <w:pStyle w:val="TOC2"/>
        <w:tabs>
          <w:tab w:val="right" w:leader="dot" w:pos="8306"/>
        </w:tabs>
      </w:pPr>
      <w:hyperlink w:anchor="_Toc28003" w:history="1">
        <w:r>
          <w:rPr>
            <w:rFonts w:ascii="仿宋" w:eastAsia="仿宋" w:hAnsi="仿宋" w:cs="仿宋" w:hint="eastAsia"/>
            <w:lang w:eastAsia="zh-CN"/>
          </w:rPr>
          <w:t>(一)、项目选址原则</w:t>
        </w:r>
        <w:r>
          <w:tab/>
        </w:r>
        <w:r>
          <w:fldChar w:fldCharType="begin"/>
        </w:r>
        <w:r>
          <w:instrText xml:space="preserve"> PAGEREF _Toc28003 \h </w:instrText>
        </w:r>
        <w:r>
          <w:fldChar w:fldCharType="separate"/>
        </w:r>
        <w:r>
          <w:t>18</w:t>
        </w:r>
        <w:r>
          <w:fldChar w:fldCharType="end"/>
        </w:r>
      </w:hyperlink>
    </w:p>
    <w:p>
      <w:pPr>
        <w:pStyle w:val="TOC2"/>
        <w:tabs>
          <w:tab w:val="right" w:leader="dot" w:pos="8306"/>
        </w:tabs>
      </w:pPr>
      <w:hyperlink w:anchor="_Toc11435" w:history="1">
        <w:r>
          <w:rPr>
            <w:rFonts w:ascii="仿宋" w:eastAsia="仿宋" w:hAnsi="仿宋" w:cs="仿宋" w:hint="eastAsia"/>
            <w:lang w:eastAsia="zh-CN"/>
          </w:rPr>
          <w:t>(二)、项目选址</w:t>
        </w:r>
        <w:r>
          <w:tab/>
        </w:r>
        <w:r>
          <w:fldChar w:fldCharType="begin"/>
        </w:r>
        <w:r>
          <w:instrText xml:space="preserve"> PAGEREF _Toc11435 \h </w:instrText>
        </w:r>
        <w:r>
          <w:fldChar w:fldCharType="separate"/>
        </w:r>
        <w:r>
          <w:t>21</w:t>
        </w:r>
        <w:r>
          <w:fldChar w:fldCharType="end"/>
        </w:r>
      </w:hyperlink>
    </w:p>
    <w:p>
      <w:pPr>
        <w:pStyle w:val="TOC2"/>
        <w:tabs>
          <w:tab w:val="right" w:leader="dot" w:pos="8306"/>
        </w:tabs>
      </w:pPr>
      <w:hyperlink w:anchor="_Toc29369" w:history="1">
        <w:r>
          <w:rPr>
            <w:rFonts w:ascii="仿宋" w:eastAsia="仿宋" w:hAnsi="仿宋" w:cs="仿宋" w:hint="eastAsia"/>
            <w:lang w:eastAsia="zh-CN"/>
          </w:rPr>
          <w:t>(三)、建设条件分析</w:t>
        </w:r>
        <w:r>
          <w:tab/>
        </w:r>
        <w:r>
          <w:fldChar w:fldCharType="begin"/>
        </w:r>
        <w:r>
          <w:instrText xml:space="preserve"> PAGEREF _Toc29369 \h </w:instrText>
        </w:r>
        <w:r>
          <w:fldChar w:fldCharType="separate"/>
        </w:r>
        <w:r>
          <w:t>23</w:t>
        </w:r>
        <w:r>
          <w:fldChar w:fldCharType="end"/>
        </w:r>
      </w:hyperlink>
    </w:p>
    <w:p>
      <w:pPr>
        <w:pStyle w:val="TOC2"/>
        <w:tabs>
          <w:tab w:val="right" w:leader="dot" w:pos="8306"/>
        </w:tabs>
      </w:pPr>
      <w:hyperlink w:anchor="_Toc24147" w:history="1">
        <w:r>
          <w:rPr>
            <w:rFonts w:ascii="仿宋" w:eastAsia="仿宋" w:hAnsi="仿宋" w:cs="仿宋" w:hint="eastAsia"/>
            <w:lang w:eastAsia="zh-CN"/>
          </w:rPr>
          <w:t>(四)、用地控制指标</w:t>
        </w:r>
        <w:r>
          <w:tab/>
        </w:r>
        <w:r>
          <w:fldChar w:fldCharType="begin"/>
        </w:r>
        <w:r>
          <w:instrText xml:space="preserve"> PAGEREF _Toc24147 \h </w:instrText>
        </w:r>
        <w:r>
          <w:fldChar w:fldCharType="separate"/>
        </w:r>
        <w:r>
          <w:t>24</w:t>
        </w:r>
        <w:r>
          <w:fldChar w:fldCharType="end"/>
        </w:r>
      </w:hyperlink>
    </w:p>
    <w:p>
      <w:pPr>
        <w:pStyle w:val="TOC2"/>
        <w:tabs>
          <w:tab w:val="right" w:leader="dot" w:pos="8306"/>
        </w:tabs>
      </w:pPr>
      <w:hyperlink w:anchor="_Toc17894" w:history="1">
        <w:r>
          <w:rPr>
            <w:rFonts w:ascii="仿宋" w:eastAsia="仿宋" w:hAnsi="仿宋" w:cs="仿宋" w:hint="eastAsia"/>
            <w:lang w:eastAsia="zh-CN"/>
          </w:rPr>
          <w:t>(五)、地总体要求</w:t>
        </w:r>
        <w:r>
          <w:tab/>
        </w:r>
        <w:r>
          <w:fldChar w:fldCharType="begin"/>
        </w:r>
        <w:r>
          <w:instrText xml:space="preserve"> PAGEREF _Toc17894 \h </w:instrText>
        </w:r>
        <w:r>
          <w:fldChar w:fldCharType="separate"/>
        </w:r>
        <w:r>
          <w:t>26</w:t>
        </w:r>
        <w:r>
          <w:fldChar w:fldCharType="end"/>
        </w:r>
      </w:hyperlink>
    </w:p>
    <w:p>
      <w:pPr>
        <w:pStyle w:val="TOC2"/>
        <w:tabs>
          <w:tab w:val="right" w:leader="dot" w:pos="8306"/>
        </w:tabs>
      </w:pPr>
      <w:hyperlink w:anchor="_Toc9467" w:history="1">
        <w:r>
          <w:rPr>
            <w:rFonts w:ascii="仿宋" w:eastAsia="仿宋" w:hAnsi="仿宋" w:cs="仿宋" w:hint="eastAsia"/>
            <w:lang w:eastAsia="zh-CN"/>
          </w:rPr>
          <w:t>(六)、节约用地措施</w:t>
        </w:r>
        <w:r>
          <w:tab/>
        </w:r>
        <w:r>
          <w:fldChar w:fldCharType="begin"/>
        </w:r>
        <w:r>
          <w:instrText xml:space="preserve"> PAGEREF _Toc9467 \h </w:instrText>
        </w:r>
        <w:r>
          <w:fldChar w:fldCharType="separate"/>
        </w:r>
        <w:r>
          <w:t>27</w:t>
        </w:r>
        <w:r>
          <w:fldChar w:fldCharType="end"/>
        </w:r>
      </w:hyperlink>
    </w:p>
    <w:p>
      <w:pPr>
        <w:pStyle w:val="TOC2"/>
        <w:tabs>
          <w:tab w:val="right" w:leader="dot" w:pos="8306"/>
        </w:tabs>
      </w:pPr>
      <w:hyperlink w:anchor="_Toc18304" w:history="1">
        <w:r>
          <w:rPr>
            <w:rFonts w:ascii="仿宋" w:eastAsia="仿宋" w:hAnsi="仿宋" w:cs="仿宋" w:hint="eastAsia"/>
            <w:lang w:eastAsia="zh-CN"/>
          </w:rPr>
          <w:t>(七)、选址综合评价</w:t>
        </w:r>
        <w:r>
          <w:tab/>
        </w:r>
        <w:r>
          <w:fldChar w:fldCharType="begin"/>
        </w:r>
        <w:r>
          <w:instrText xml:space="preserve"> PAGEREF _Toc18304 \h </w:instrText>
        </w:r>
        <w:r>
          <w:fldChar w:fldCharType="separate"/>
        </w:r>
        <w:r>
          <w:t>29</w:t>
        </w:r>
        <w:r>
          <w:fldChar w:fldCharType="end"/>
        </w:r>
      </w:hyperlink>
    </w:p>
    <w:p>
      <w:pPr>
        <w:pStyle w:val="TOC1"/>
        <w:tabs>
          <w:tab w:val="right" w:leader="dot" w:pos="8306"/>
        </w:tabs>
      </w:pPr>
      <w:hyperlink w:anchor="_Toc23827" w:history="1">
        <w:r>
          <w:rPr>
            <w:rFonts w:ascii="仿宋" w:eastAsia="仿宋" w:hAnsi="仿宋" w:cs="仿宋" w:hint="eastAsia"/>
            <w:lang w:eastAsia="zh-CN"/>
          </w:rPr>
          <w:t>四、经济影响分析</w:t>
        </w:r>
        <w:r>
          <w:tab/>
        </w:r>
        <w:r>
          <w:fldChar w:fldCharType="begin"/>
        </w:r>
        <w:r>
          <w:instrText xml:space="preserve"> PAGEREF _Toc23827 \h </w:instrText>
        </w:r>
        <w:r>
          <w:fldChar w:fldCharType="separate"/>
        </w:r>
        <w:r>
          <w:t>30</w:t>
        </w:r>
        <w:r>
          <w:fldChar w:fldCharType="end"/>
        </w:r>
      </w:hyperlink>
    </w:p>
    <w:p>
      <w:pPr>
        <w:pStyle w:val="TOC2"/>
        <w:tabs>
          <w:tab w:val="right" w:leader="dot" w:pos="8306"/>
        </w:tabs>
      </w:pPr>
      <w:hyperlink w:anchor="_Toc12193" w:history="1">
        <w:r>
          <w:rPr>
            <w:rFonts w:ascii="仿宋" w:eastAsia="仿宋" w:hAnsi="仿宋" w:cs="仿宋" w:hint="eastAsia"/>
            <w:lang w:eastAsia="zh-CN"/>
          </w:rPr>
          <w:t>(一)、经济费用效益或费用效果分析</w:t>
        </w:r>
        <w:r>
          <w:tab/>
        </w:r>
        <w:r>
          <w:fldChar w:fldCharType="begin"/>
        </w:r>
        <w:r>
          <w:instrText xml:space="preserve"> PAGEREF _Toc12193 \h </w:instrText>
        </w:r>
        <w:r>
          <w:fldChar w:fldCharType="separate"/>
        </w:r>
        <w:r>
          <w:t>30</w:t>
        </w:r>
        <w:r>
          <w:fldChar w:fldCharType="end"/>
        </w:r>
      </w:hyperlink>
    </w:p>
    <w:p>
      <w:pPr>
        <w:pStyle w:val="TOC2"/>
        <w:tabs>
          <w:tab w:val="right" w:leader="dot" w:pos="8306"/>
        </w:tabs>
      </w:pPr>
      <w:hyperlink w:anchor="_Toc7699" w:history="1">
        <w:r>
          <w:rPr>
            <w:rFonts w:ascii="仿宋" w:eastAsia="仿宋" w:hAnsi="仿宋" w:cs="仿宋" w:hint="eastAsia"/>
            <w:lang w:eastAsia="zh-CN"/>
          </w:rPr>
          <w:t>(二)、行业影响分析</w:t>
        </w:r>
        <w:r>
          <w:tab/>
        </w:r>
        <w:r>
          <w:fldChar w:fldCharType="begin"/>
        </w:r>
        <w:r>
          <w:instrText xml:space="preserve"> PAGEREF _Toc7699 \h </w:instrText>
        </w:r>
        <w:r>
          <w:fldChar w:fldCharType="separate"/>
        </w:r>
        <w:r>
          <w:t>32</w:t>
        </w:r>
        <w:r>
          <w:fldChar w:fldCharType="end"/>
        </w:r>
      </w:hyperlink>
    </w:p>
    <w:p>
      <w:pPr>
        <w:pStyle w:val="TOC2"/>
        <w:tabs>
          <w:tab w:val="right" w:leader="dot" w:pos="8306"/>
        </w:tabs>
      </w:pPr>
      <w:hyperlink w:anchor="_Toc157" w:history="1">
        <w:r>
          <w:rPr>
            <w:rFonts w:ascii="仿宋" w:eastAsia="仿宋" w:hAnsi="仿宋" w:cs="仿宋" w:hint="eastAsia"/>
            <w:lang w:eastAsia="zh-CN"/>
          </w:rPr>
          <w:t>(三)、区域经济影响分析</w:t>
        </w:r>
        <w:r>
          <w:tab/>
        </w:r>
        <w:r>
          <w:fldChar w:fldCharType="begin"/>
        </w:r>
        <w:r>
          <w:instrText xml:space="preserve"> PAGEREF _Toc157 \h </w:instrText>
        </w:r>
        <w:r>
          <w:fldChar w:fldCharType="separate"/>
        </w:r>
        <w:r>
          <w:t>34</w:t>
        </w:r>
        <w:r>
          <w:fldChar w:fldCharType="end"/>
        </w:r>
      </w:hyperlink>
    </w:p>
    <w:p>
      <w:pPr>
        <w:pStyle w:val="TOC2"/>
        <w:tabs>
          <w:tab w:val="right" w:leader="dot" w:pos="8306"/>
        </w:tabs>
      </w:pPr>
      <w:hyperlink w:anchor="_Toc28364" w:history="1">
        <w:r>
          <w:rPr>
            <w:rFonts w:ascii="仿宋" w:eastAsia="仿宋" w:hAnsi="仿宋" w:cs="仿宋" w:hint="eastAsia"/>
            <w:lang w:eastAsia="zh-CN"/>
          </w:rPr>
          <w:t>(四)、宏观经济影响分析</w:t>
        </w:r>
        <w:r>
          <w:tab/>
        </w:r>
        <w:r>
          <w:fldChar w:fldCharType="begin"/>
        </w:r>
        <w:r>
          <w:instrText xml:space="preserve"> PAGEREF _Toc28364 \h </w:instrText>
        </w:r>
        <w:r>
          <w:fldChar w:fldCharType="separate"/>
        </w:r>
        <w:r>
          <w:t>34</w:t>
        </w:r>
        <w:r>
          <w:fldChar w:fldCharType="end"/>
        </w:r>
      </w:hyperlink>
    </w:p>
    <w:p>
      <w:pPr>
        <w:pStyle w:val="TOC1"/>
        <w:tabs>
          <w:tab w:val="right" w:leader="dot" w:pos="8306"/>
        </w:tabs>
      </w:pPr>
      <w:hyperlink w:anchor="_Toc17545" w:history="1">
        <w:r>
          <w:rPr>
            <w:rFonts w:ascii="仿宋" w:eastAsia="仿宋" w:hAnsi="仿宋" w:cs="仿宋" w:hint="eastAsia"/>
            <w:lang w:eastAsia="zh-CN"/>
          </w:rPr>
          <w:t>五、注塑机项目概论</w:t>
        </w:r>
        <w:r>
          <w:tab/>
        </w:r>
        <w:r>
          <w:fldChar w:fldCharType="begin"/>
        </w:r>
        <w:r>
          <w:instrText xml:space="preserve"> PAGEREF _Toc17545 \h </w:instrText>
        </w:r>
        <w:r>
          <w:fldChar w:fldCharType="separate"/>
        </w:r>
        <w:r>
          <w:t>36</w:t>
        </w:r>
        <w:r>
          <w:fldChar w:fldCharType="end"/>
        </w:r>
      </w:hyperlink>
    </w:p>
    <w:p>
      <w:pPr>
        <w:pStyle w:val="TOC2"/>
        <w:tabs>
          <w:tab w:val="right" w:leader="dot" w:pos="8306"/>
        </w:tabs>
      </w:pPr>
      <w:hyperlink w:anchor="_Toc32101" w:history="1">
        <w:r>
          <w:rPr>
            <w:rFonts w:ascii="仿宋" w:eastAsia="仿宋" w:hAnsi="仿宋" w:cs="仿宋" w:hint="eastAsia"/>
            <w:lang w:eastAsia="zh-CN"/>
          </w:rPr>
          <w:t>(一)、项目申报单位概况</w:t>
        </w:r>
        <w:r>
          <w:tab/>
        </w:r>
        <w:r>
          <w:fldChar w:fldCharType="begin"/>
        </w:r>
        <w:r>
          <w:instrText xml:space="preserve"> PAGEREF _Toc32101 \h </w:instrText>
        </w:r>
        <w:r>
          <w:fldChar w:fldCharType="separate"/>
        </w:r>
        <w:r>
          <w:t>36</w:t>
        </w:r>
        <w:r>
          <w:fldChar w:fldCharType="end"/>
        </w:r>
      </w:hyperlink>
    </w:p>
    <w:p>
      <w:pPr>
        <w:pStyle w:val="TOC2"/>
        <w:tabs>
          <w:tab w:val="right" w:leader="dot" w:pos="8306"/>
        </w:tabs>
      </w:pPr>
      <w:hyperlink w:anchor="_Toc5065" w:history="1">
        <w:r>
          <w:rPr>
            <w:rFonts w:ascii="仿宋" w:eastAsia="仿宋" w:hAnsi="仿宋" w:cs="仿宋" w:hint="eastAsia"/>
            <w:lang w:eastAsia="zh-CN"/>
          </w:rPr>
          <w:t>(二)、项目概况</w:t>
        </w:r>
        <w:r>
          <w:tab/>
        </w:r>
        <w:r>
          <w:fldChar w:fldCharType="begin"/>
        </w:r>
        <w:r>
          <w:instrText xml:space="preserve"> PAGEREF _Toc5065 \h </w:instrText>
        </w:r>
        <w:r>
          <w:fldChar w:fldCharType="separate"/>
        </w:r>
        <w:r>
          <w:t>37</w:t>
        </w:r>
        <w:r>
          <w:fldChar w:fldCharType="end"/>
        </w:r>
      </w:hyperlink>
    </w:p>
    <w:p>
      <w:pPr>
        <w:pStyle w:val="TOC1"/>
        <w:tabs>
          <w:tab w:val="right" w:leader="dot" w:pos="8306"/>
        </w:tabs>
      </w:pPr>
      <w:hyperlink w:anchor="_Toc33" w:history="1">
        <w:r>
          <w:rPr>
            <w:rFonts w:ascii="仿宋" w:eastAsia="仿宋" w:hAnsi="仿宋" w:cs="仿宋" w:hint="eastAsia"/>
            <w:lang w:eastAsia="zh-CN"/>
          </w:rPr>
          <w:t>六、项目监理与质量保证</w:t>
        </w:r>
        <w:r>
          <w:tab/>
        </w:r>
        <w:r>
          <w:fldChar w:fldCharType="begin"/>
        </w:r>
        <w:r>
          <w:instrText xml:space="preserve"> PAGEREF _Toc33 \h </w:instrText>
        </w:r>
        <w:r>
          <w:fldChar w:fldCharType="separate"/>
        </w:r>
        <w:r>
          <w:t>40</w:t>
        </w:r>
        <w:r>
          <w:fldChar w:fldCharType="end"/>
        </w:r>
      </w:hyperlink>
    </w:p>
    <w:p>
      <w:pPr>
        <w:pStyle w:val="TOC2"/>
        <w:tabs>
          <w:tab w:val="right" w:leader="dot" w:pos="8306"/>
        </w:tabs>
      </w:pPr>
      <w:hyperlink w:anchor="_Toc5440" w:history="1">
        <w:r>
          <w:rPr>
            <w:rFonts w:ascii="仿宋" w:eastAsia="仿宋" w:hAnsi="仿宋" w:cs="仿宋" w:hint="eastAsia"/>
            <w:lang w:eastAsia="zh-CN"/>
          </w:rPr>
          <w:t>(一)、监理体系构建</w:t>
        </w:r>
        <w:r>
          <w:tab/>
        </w:r>
        <w:r>
          <w:fldChar w:fldCharType="begin"/>
        </w:r>
        <w:r>
          <w:instrText xml:space="preserve"> PAGEREF _Toc5440 \h </w:instrText>
        </w:r>
        <w:r>
          <w:fldChar w:fldCharType="separate"/>
        </w:r>
        <w:r>
          <w:t>40</w:t>
        </w:r>
        <w:r>
          <w:fldChar w:fldCharType="end"/>
        </w:r>
      </w:hyperlink>
    </w:p>
    <w:p>
      <w:pPr>
        <w:pStyle w:val="TOC2"/>
        <w:tabs>
          <w:tab w:val="right" w:leader="dot" w:pos="8306"/>
        </w:tabs>
      </w:pPr>
      <w:hyperlink w:anchor="_Toc19801" w:history="1">
        <w:r>
          <w:rPr>
            <w:rFonts w:ascii="仿宋" w:eastAsia="仿宋" w:hAnsi="仿宋" w:cs="仿宋" w:hint="eastAsia"/>
            <w:lang w:eastAsia="zh-CN"/>
          </w:rPr>
          <w:t>(二)、质量保证体系实施</w:t>
        </w:r>
        <w:r>
          <w:tab/>
        </w:r>
        <w:r>
          <w:fldChar w:fldCharType="begin"/>
        </w:r>
        <w:r>
          <w:instrText xml:space="preserve"> PAGEREF _Toc19801 \h </w:instrText>
        </w:r>
        <w:r>
          <w:fldChar w:fldCharType="separate"/>
        </w:r>
        <w:r>
          <w:t>41</w:t>
        </w:r>
        <w:r>
          <w:fldChar w:fldCharType="end"/>
        </w:r>
      </w:hyperlink>
    </w:p>
    <w:p>
      <w:pPr>
        <w:pStyle w:val="TOC2"/>
        <w:tabs>
          <w:tab w:val="right" w:leader="dot" w:pos="8306"/>
        </w:tabs>
      </w:pPr>
      <w:hyperlink w:anchor="_Toc27869" w:history="1">
        <w:r>
          <w:rPr>
            <w:rFonts w:ascii="仿宋" w:eastAsia="仿宋" w:hAnsi="仿宋" w:cs="仿宋" w:hint="eastAsia"/>
            <w:lang w:eastAsia="zh-CN"/>
          </w:rPr>
          <w:t>(三)、监理与质量控制流程</w:t>
        </w:r>
        <w:r>
          <w:tab/>
        </w:r>
        <w:r>
          <w:fldChar w:fldCharType="begin"/>
        </w:r>
        <w:r>
          <w:instrText xml:space="preserve"> PAGEREF _Toc27869 \h </w:instrText>
        </w:r>
        <w:r>
          <w:fldChar w:fldCharType="separate"/>
        </w:r>
        <w:r>
          <w:t>41</w:t>
        </w:r>
        <w:r>
          <w:fldChar w:fldCharType="end"/>
        </w:r>
      </w:hyperlink>
    </w:p>
    <w:p>
      <w:pPr>
        <w:pStyle w:val="TOC1"/>
        <w:tabs>
          <w:tab w:val="right" w:leader="dot" w:pos="8306"/>
        </w:tabs>
      </w:pPr>
      <w:hyperlink w:anchor="_Toc27735" w:history="1">
        <w:r>
          <w:rPr>
            <w:rFonts w:ascii="仿宋" w:eastAsia="仿宋" w:hAnsi="仿宋" w:cs="仿宋" w:hint="eastAsia"/>
            <w:lang w:eastAsia="zh-CN"/>
          </w:rPr>
          <w:t>七、技术创新与产业升级</w:t>
        </w:r>
        <w:r>
          <w:tab/>
        </w:r>
        <w:r>
          <w:fldChar w:fldCharType="begin"/>
        </w:r>
        <w:r>
          <w:instrText xml:space="preserve"> PAGEREF _Toc27735 \h </w:instrText>
        </w:r>
        <w:r>
          <w:fldChar w:fldCharType="separate"/>
        </w:r>
        <w:r>
          <w:t>42</w:t>
        </w:r>
        <w:r>
          <w:fldChar w:fldCharType="end"/>
        </w:r>
      </w:hyperlink>
    </w:p>
    <w:p>
      <w:pPr>
        <w:pStyle w:val="TOC2"/>
        <w:tabs>
          <w:tab w:val="right" w:leader="dot" w:pos="8306"/>
        </w:tabs>
      </w:pPr>
      <w:hyperlink w:anchor="_Toc29581" w:history="1">
        <w:r>
          <w:rPr>
            <w:rFonts w:ascii="仿宋" w:eastAsia="仿宋" w:hAnsi="仿宋" w:cs="仿宋" w:hint="eastAsia"/>
            <w:lang w:eastAsia="zh-CN"/>
          </w:rPr>
          <w:t>(一)、技术创新方向与目标</w:t>
        </w:r>
        <w:r>
          <w:tab/>
        </w:r>
        <w:r>
          <w:fldChar w:fldCharType="begin"/>
        </w:r>
        <w:r>
          <w:instrText xml:space="preserve"> PAGEREF _Toc29581 \h </w:instrText>
        </w:r>
        <w:r>
          <w:fldChar w:fldCharType="separate"/>
        </w:r>
        <w:r>
          <w:t>42</w:t>
        </w:r>
        <w:r>
          <w:fldChar w:fldCharType="end"/>
        </w:r>
      </w:hyperlink>
    </w:p>
    <w:p>
      <w:pPr>
        <w:pStyle w:val="TOC2"/>
        <w:tabs>
          <w:tab w:val="right" w:leader="dot" w:pos="8306"/>
        </w:tabs>
      </w:pPr>
      <w:hyperlink w:anchor="_Toc11759" w:history="1">
        <w:r>
          <w:rPr>
            <w:rFonts w:ascii="仿宋" w:eastAsia="仿宋" w:hAnsi="仿宋" w:cs="仿宋" w:hint="eastAsia"/>
            <w:lang w:eastAsia="zh-CN"/>
          </w:rPr>
          <w:t>(二)、产业升级路径与措施</w:t>
        </w:r>
        <w:r>
          <w:tab/>
        </w:r>
        <w:r>
          <w:fldChar w:fldCharType="begin"/>
        </w:r>
        <w:r>
          <w:instrText xml:space="preserve"> PAGEREF _Toc11759 \h </w:instrText>
        </w:r>
        <w:r>
          <w:fldChar w:fldCharType="separate"/>
        </w:r>
        <w:r>
          <w:t>43</w:t>
        </w:r>
        <w:r>
          <w:fldChar w:fldCharType="end"/>
        </w:r>
      </w:hyperlink>
    </w:p>
    <w:p>
      <w:pPr>
        <w:pStyle w:val="TOC1"/>
        <w:tabs>
          <w:tab w:val="right" w:leader="dot" w:pos="8306"/>
        </w:tabs>
      </w:pPr>
      <w:hyperlink w:anchor="_Toc11239" w:history="1">
        <w:r>
          <w:rPr>
            <w:rFonts w:ascii="仿宋" w:eastAsia="仿宋" w:hAnsi="仿宋" w:cs="仿宋" w:hint="eastAsia"/>
            <w:lang w:eastAsia="zh-CN"/>
          </w:rPr>
          <w:t>八、安全与应急管理</w:t>
        </w:r>
        <w:r>
          <w:tab/>
        </w:r>
        <w:r>
          <w:fldChar w:fldCharType="begin"/>
        </w:r>
        <w:r>
          <w:instrText xml:space="preserve"> PAGEREF _Toc11239 \h </w:instrText>
        </w:r>
        <w:r>
          <w:fldChar w:fldCharType="separate"/>
        </w:r>
        <w:r>
          <w:t>45</w:t>
        </w:r>
        <w:r>
          <w:fldChar w:fldCharType="end"/>
        </w:r>
      </w:hyperlink>
    </w:p>
    <w:p>
      <w:pPr>
        <w:pStyle w:val="TOC2"/>
        <w:tabs>
          <w:tab w:val="right" w:leader="dot" w:pos="8306"/>
        </w:tabs>
      </w:pPr>
      <w:hyperlink w:anchor="_Toc4883" w:history="1">
        <w:r>
          <w:rPr>
            <w:rFonts w:ascii="仿宋" w:eastAsia="仿宋" w:hAnsi="仿宋" w:cs="仿宋" w:hint="eastAsia"/>
            <w:lang w:eastAsia="zh-CN"/>
          </w:rPr>
          <w:t>(一)、安全生产管理</w:t>
        </w:r>
        <w:r>
          <w:tab/>
        </w:r>
        <w:r>
          <w:fldChar w:fldCharType="begin"/>
        </w:r>
        <w:r>
          <w:instrText xml:space="preserve"> PAGEREF _Toc4883 \h </w:instrText>
        </w:r>
        <w:r>
          <w:fldChar w:fldCharType="separate"/>
        </w:r>
        <w:r>
          <w:t>45</w:t>
        </w:r>
        <w:r>
          <w:fldChar w:fldCharType="end"/>
        </w:r>
      </w:hyperlink>
    </w:p>
    <w:p>
      <w:pPr>
        <w:pStyle w:val="TOC2"/>
        <w:tabs>
          <w:tab w:val="right" w:leader="dot" w:pos="8306"/>
        </w:tabs>
      </w:pPr>
      <w:hyperlink w:anchor="_Toc16650" w:history="1">
        <w:r>
          <w:rPr>
            <w:rFonts w:ascii="仿宋" w:eastAsia="仿宋" w:hAnsi="仿宋" w:cs="仿宋" w:hint="eastAsia"/>
            <w:lang w:eastAsia="zh-CN"/>
          </w:rPr>
          <w:t>(二)、应急预案与响应</w:t>
        </w:r>
        <w:r>
          <w:tab/>
        </w:r>
        <w:r>
          <w:fldChar w:fldCharType="begin"/>
        </w:r>
        <w:r>
          <w:instrText xml:space="preserve"> PAGEREF _Toc16650 \h </w:instrText>
        </w:r>
        <w:r>
          <w:fldChar w:fldCharType="separate"/>
        </w:r>
        <w:r>
          <w:t>46</w:t>
        </w:r>
        <w:r>
          <w:fldChar w:fldCharType="end"/>
        </w:r>
      </w:hyperlink>
    </w:p>
    <w:p>
      <w:pPr>
        <w:pStyle w:val="TOC1"/>
        <w:tabs>
          <w:tab w:val="right" w:leader="dot" w:pos="8306"/>
        </w:tabs>
      </w:pPr>
      <w:hyperlink w:anchor="_Toc14502" w:history="1">
        <w:r>
          <w:rPr>
            <w:rFonts w:ascii="仿宋" w:eastAsia="仿宋" w:hAnsi="仿宋" w:cs="仿宋" w:hint="eastAsia"/>
            <w:lang w:eastAsia="zh-CN"/>
          </w:rPr>
          <w:t>九、项目变更管理</w:t>
        </w:r>
        <w:r>
          <w:tab/>
        </w:r>
        <w:r>
          <w:fldChar w:fldCharType="begin"/>
        </w:r>
        <w:r>
          <w:instrText xml:space="preserve"> PAGEREF _Toc14502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 w:history="1">
        <w:r>
          <w:rPr>
            <w:rFonts w:ascii="仿宋" w:eastAsia="仿宋" w:hAnsi="仿宋" w:cs="仿宋" w:hint="eastAsia"/>
            <w:lang w:eastAsia="zh-CN"/>
          </w:rPr>
          <w:t>(一)、变更控制流程</w:t>
        </w:r>
        <w:r>
          <w:tab/>
        </w:r>
        <w:r>
          <w:fldChar w:fldCharType="begin"/>
        </w:r>
        <w:r>
          <w:instrText xml:space="preserve"> PAGEREF _Toc2429 \h </w:instrText>
        </w:r>
        <w:r>
          <w:fldChar w:fldCharType="separate"/>
        </w:r>
        <w:r>
          <w:t>48</w:t>
        </w:r>
        <w:r>
          <w:fldChar w:fldCharType="end"/>
        </w:r>
      </w:hyperlink>
    </w:p>
    <w:p>
      <w:pPr>
        <w:pStyle w:val="TOC2"/>
        <w:tabs>
          <w:tab w:val="right" w:leader="dot" w:pos="8306"/>
        </w:tabs>
      </w:pPr>
      <w:hyperlink w:anchor="_Toc31588" w:history="1">
        <w:r>
          <w:rPr>
            <w:rFonts w:ascii="仿宋" w:eastAsia="仿宋" w:hAnsi="仿宋" w:cs="仿宋" w:hint="eastAsia"/>
            <w:lang w:eastAsia="zh-CN"/>
          </w:rPr>
          <w:t>(二)、影响评估与处理</w:t>
        </w:r>
        <w:r>
          <w:tab/>
        </w:r>
        <w:r>
          <w:fldChar w:fldCharType="begin"/>
        </w:r>
        <w:r>
          <w:instrText xml:space="preserve"> PAGEREF _Toc31588 \h </w:instrText>
        </w:r>
        <w:r>
          <w:fldChar w:fldCharType="separate"/>
        </w:r>
        <w:r>
          <w:t>49</w:t>
        </w:r>
        <w:r>
          <w:fldChar w:fldCharType="end"/>
        </w:r>
      </w:hyperlink>
    </w:p>
    <w:p>
      <w:pPr>
        <w:pStyle w:val="TOC2"/>
        <w:tabs>
          <w:tab w:val="right" w:leader="dot" w:pos="8306"/>
        </w:tabs>
      </w:pPr>
      <w:hyperlink w:anchor="_Toc5660" w:history="1">
        <w:r>
          <w:rPr>
            <w:rFonts w:ascii="仿宋" w:eastAsia="仿宋" w:hAnsi="仿宋" w:cs="仿宋" w:hint="eastAsia"/>
            <w:lang w:eastAsia="zh-CN"/>
          </w:rPr>
          <w:t>(三)、变更记录与追踪</w:t>
        </w:r>
        <w:r>
          <w:tab/>
        </w:r>
        <w:r>
          <w:fldChar w:fldCharType="begin"/>
        </w:r>
        <w:r>
          <w:instrText xml:space="preserve"> PAGEREF _Toc5660 \h </w:instrText>
        </w:r>
        <w:r>
          <w:fldChar w:fldCharType="separate"/>
        </w:r>
        <w:r>
          <w:t>50</w:t>
        </w:r>
        <w:r>
          <w:fldChar w:fldCharType="end"/>
        </w:r>
      </w:hyperlink>
    </w:p>
    <w:p>
      <w:pPr>
        <w:pStyle w:val="TOC2"/>
        <w:tabs>
          <w:tab w:val="right" w:leader="dot" w:pos="8306"/>
        </w:tabs>
      </w:pPr>
      <w:hyperlink w:anchor="_Toc23452" w:history="1">
        <w:r>
          <w:rPr>
            <w:rFonts w:ascii="仿宋" w:eastAsia="仿宋" w:hAnsi="仿宋" w:cs="仿宋" w:hint="eastAsia"/>
            <w:lang w:eastAsia="zh-CN"/>
          </w:rPr>
          <w:t>(四)、变更管理策略</w:t>
        </w:r>
        <w:r>
          <w:tab/>
        </w:r>
        <w:r>
          <w:fldChar w:fldCharType="begin"/>
        </w:r>
        <w:r>
          <w:instrText xml:space="preserve"> PAGEREF _Toc23452 \h </w:instrText>
        </w:r>
        <w:r>
          <w:fldChar w:fldCharType="separate"/>
        </w:r>
        <w:r>
          <w:t>52</w:t>
        </w:r>
        <w:r>
          <w:fldChar w:fldCharType="end"/>
        </w:r>
      </w:hyperlink>
    </w:p>
    <w:p>
      <w:pPr>
        <w:pStyle w:val="TOC1"/>
        <w:tabs>
          <w:tab w:val="right" w:leader="dot" w:pos="8306"/>
        </w:tabs>
      </w:pPr>
      <w:hyperlink w:anchor="_Toc21841" w:history="1">
        <w:r>
          <w:rPr>
            <w:rFonts w:ascii="仿宋" w:eastAsia="仿宋" w:hAnsi="仿宋" w:cs="仿宋" w:hint="eastAsia"/>
            <w:lang w:eastAsia="zh-CN"/>
          </w:rPr>
          <w:t>十、项目进度计划</w:t>
        </w:r>
        <w:r>
          <w:tab/>
        </w:r>
        <w:r>
          <w:fldChar w:fldCharType="begin"/>
        </w:r>
        <w:r>
          <w:instrText xml:space="preserve"> PAGEREF _Toc21841 \h </w:instrText>
        </w:r>
        <w:r>
          <w:fldChar w:fldCharType="separate"/>
        </w:r>
        <w:r>
          <w:t>54</w:t>
        </w:r>
        <w:r>
          <w:fldChar w:fldCharType="end"/>
        </w:r>
      </w:hyperlink>
    </w:p>
    <w:p>
      <w:pPr>
        <w:pStyle w:val="TOC2"/>
        <w:tabs>
          <w:tab w:val="right" w:leader="dot" w:pos="8306"/>
        </w:tabs>
      </w:pPr>
      <w:hyperlink w:anchor="_Toc10243" w:history="1">
        <w:r>
          <w:rPr>
            <w:rFonts w:ascii="仿宋" w:eastAsia="仿宋" w:hAnsi="仿宋" w:cs="仿宋" w:hint="eastAsia"/>
            <w:lang w:eastAsia="zh-CN"/>
          </w:rPr>
          <w:t>(一)、建设周期</w:t>
        </w:r>
        <w:r>
          <w:tab/>
        </w:r>
        <w:r>
          <w:fldChar w:fldCharType="begin"/>
        </w:r>
        <w:r>
          <w:instrText xml:space="preserve"> PAGEREF _Toc10243 \h </w:instrText>
        </w:r>
        <w:r>
          <w:fldChar w:fldCharType="separate"/>
        </w:r>
        <w:r>
          <w:t>54</w:t>
        </w:r>
        <w:r>
          <w:fldChar w:fldCharType="end"/>
        </w:r>
      </w:hyperlink>
    </w:p>
    <w:p>
      <w:pPr>
        <w:pStyle w:val="TOC2"/>
        <w:tabs>
          <w:tab w:val="right" w:leader="dot" w:pos="8306"/>
        </w:tabs>
      </w:pPr>
      <w:hyperlink w:anchor="_Toc21800" w:history="1">
        <w:r>
          <w:rPr>
            <w:rFonts w:ascii="仿宋" w:eastAsia="仿宋" w:hAnsi="仿宋" w:cs="仿宋" w:hint="eastAsia"/>
            <w:lang w:eastAsia="zh-CN"/>
          </w:rPr>
          <w:t>(二)、建设进度</w:t>
        </w:r>
        <w:r>
          <w:tab/>
        </w:r>
        <w:r>
          <w:fldChar w:fldCharType="begin"/>
        </w:r>
        <w:r>
          <w:instrText xml:space="preserve"> PAGEREF _Toc21800 \h </w:instrText>
        </w:r>
        <w:r>
          <w:fldChar w:fldCharType="separate"/>
        </w:r>
        <w:r>
          <w:t>54</w:t>
        </w:r>
        <w:r>
          <w:fldChar w:fldCharType="end"/>
        </w:r>
      </w:hyperlink>
    </w:p>
    <w:p>
      <w:pPr>
        <w:pStyle w:val="TOC2"/>
        <w:tabs>
          <w:tab w:val="right" w:leader="dot" w:pos="8306"/>
        </w:tabs>
      </w:pPr>
      <w:hyperlink w:anchor="_Toc28662" w:history="1">
        <w:r>
          <w:rPr>
            <w:rFonts w:ascii="仿宋" w:eastAsia="仿宋" w:hAnsi="仿宋" w:cs="仿宋" w:hint="eastAsia"/>
            <w:lang w:eastAsia="zh-CN"/>
          </w:rPr>
          <w:t>(三)、进度安排注意事项</w:t>
        </w:r>
        <w:r>
          <w:tab/>
        </w:r>
        <w:r>
          <w:fldChar w:fldCharType="begin"/>
        </w:r>
        <w:r>
          <w:instrText xml:space="preserve"> PAGEREF _Toc28662 \h </w:instrText>
        </w:r>
        <w:r>
          <w:fldChar w:fldCharType="separate"/>
        </w:r>
        <w:r>
          <w:t>55</w:t>
        </w:r>
        <w:r>
          <w:fldChar w:fldCharType="end"/>
        </w:r>
      </w:hyperlink>
    </w:p>
    <w:p>
      <w:pPr>
        <w:pStyle w:val="TOC2"/>
        <w:tabs>
          <w:tab w:val="right" w:leader="dot" w:pos="8306"/>
        </w:tabs>
      </w:pPr>
      <w:hyperlink w:anchor="_Toc17158" w:history="1">
        <w:r>
          <w:rPr>
            <w:rFonts w:ascii="仿宋" w:eastAsia="仿宋" w:hAnsi="仿宋" w:cs="仿宋" w:hint="eastAsia"/>
            <w:lang w:eastAsia="zh-CN"/>
          </w:rPr>
          <w:t>(四)、人力资源配置</w:t>
        </w:r>
        <w:r>
          <w:tab/>
        </w:r>
        <w:r>
          <w:fldChar w:fldCharType="begin"/>
        </w:r>
        <w:r>
          <w:instrText xml:space="preserve"> PAGEREF _Toc17158 \h </w:instrText>
        </w:r>
        <w:r>
          <w:fldChar w:fldCharType="separate"/>
        </w:r>
        <w:r>
          <w:t>56</w:t>
        </w:r>
        <w:r>
          <w:fldChar w:fldCharType="end"/>
        </w:r>
      </w:hyperlink>
    </w:p>
    <w:p>
      <w:pPr>
        <w:pStyle w:val="TOC2"/>
        <w:tabs>
          <w:tab w:val="right" w:leader="dot" w:pos="8306"/>
        </w:tabs>
      </w:pPr>
      <w:hyperlink w:anchor="_Toc218" w:history="1">
        <w:r>
          <w:rPr>
            <w:rFonts w:ascii="仿宋" w:eastAsia="仿宋" w:hAnsi="仿宋" w:cs="仿宋" w:hint="eastAsia"/>
            <w:lang w:eastAsia="zh-CN"/>
          </w:rPr>
          <w:t>(五)、员工培训</w:t>
        </w:r>
        <w:r>
          <w:tab/>
        </w:r>
        <w:r>
          <w:fldChar w:fldCharType="begin"/>
        </w:r>
        <w:r>
          <w:instrText xml:space="preserve"> PAGEREF _Toc218 \h </w:instrText>
        </w:r>
        <w:r>
          <w:fldChar w:fldCharType="separate"/>
        </w:r>
        <w:r>
          <w:t>58</w:t>
        </w:r>
        <w:r>
          <w:fldChar w:fldCharType="end"/>
        </w:r>
      </w:hyperlink>
    </w:p>
    <w:p>
      <w:pPr>
        <w:pStyle w:val="TOC2"/>
        <w:tabs>
          <w:tab w:val="right" w:leader="dot" w:pos="8306"/>
        </w:tabs>
      </w:pPr>
      <w:hyperlink w:anchor="_Toc32260" w:history="1">
        <w:r>
          <w:rPr>
            <w:rFonts w:ascii="仿宋" w:eastAsia="仿宋" w:hAnsi="仿宋" w:cs="仿宋" w:hint="eastAsia"/>
            <w:lang w:eastAsia="zh-CN"/>
          </w:rPr>
          <w:t>(六)、项目实施保障</w:t>
        </w:r>
        <w:r>
          <w:tab/>
        </w:r>
        <w:r>
          <w:fldChar w:fldCharType="begin"/>
        </w:r>
        <w:r>
          <w:instrText xml:space="preserve"> PAGEREF _Toc32260 \h </w:instrText>
        </w:r>
        <w:r>
          <w:fldChar w:fldCharType="separate"/>
        </w:r>
        <w:r>
          <w:t>59</w:t>
        </w:r>
        <w:r>
          <w:fldChar w:fldCharType="end"/>
        </w:r>
      </w:hyperlink>
    </w:p>
    <w:p>
      <w:pPr>
        <w:pStyle w:val="TOC2"/>
        <w:tabs>
          <w:tab w:val="right" w:leader="dot" w:pos="8306"/>
        </w:tabs>
      </w:pPr>
      <w:hyperlink w:anchor="_Toc3970" w:history="1">
        <w:r>
          <w:rPr>
            <w:rFonts w:ascii="仿宋" w:eastAsia="仿宋" w:hAnsi="仿宋" w:cs="仿宋" w:hint="eastAsia"/>
            <w:lang w:eastAsia="zh-CN"/>
          </w:rPr>
          <w:t>(七)、安全规范管理</w:t>
        </w:r>
        <w:r>
          <w:tab/>
        </w:r>
        <w:r>
          <w:fldChar w:fldCharType="begin"/>
        </w:r>
        <w:r>
          <w:instrText xml:space="preserve"> PAGEREF _Toc3970 \h </w:instrText>
        </w:r>
        <w:r>
          <w:fldChar w:fldCharType="separate"/>
        </w:r>
        <w:r>
          <w:t>60</w:t>
        </w:r>
        <w:r>
          <w:fldChar w:fldCharType="end"/>
        </w:r>
      </w:hyperlink>
    </w:p>
    <w:p>
      <w:pPr>
        <w:pStyle w:val="TOC1"/>
        <w:tabs>
          <w:tab w:val="right" w:leader="dot" w:pos="8306"/>
        </w:tabs>
      </w:pPr>
      <w:hyperlink w:anchor="_Toc31042" w:history="1">
        <w:r>
          <w:rPr>
            <w:rFonts w:ascii="仿宋" w:eastAsia="仿宋" w:hAnsi="仿宋" w:cs="仿宋" w:hint="eastAsia"/>
            <w:lang w:eastAsia="zh-CN"/>
          </w:rPr>
          <w:t>十一、客户关系管理与市场拓展</w:t>
        </w:r>
        <w:r>
          <w:tab/>
        </w:r>
        <w:r>
          <w:fldChar w:fldCharType="begin"/>
        </w:r>
        <w:r>
          <w:instrText xml:space="preserve"> PAGEREF _Toc31042 \h </w:instrText>
        </w:r>
        <w:r>
          <w:fldChar w:fldCharType="separate"/>
        </w:r>
        <w:r>
          <w:t>61</w:t>
        </w:r>
        <w:r>
          <w:fldChar w:fldCharType="end"/>
        </w:r>
      </w:hyperlink>
    </w:p>
    <w:p>
      <w:pPr>
        <w:pStyle w:val="TOC2"/>
        <w:tabs>
          <w:tab w:val="right" w:leader="dot" w:pos="8306"/>
        </w:tabs>
      </w:pPr>
      <w:hyperlink w:anchor="_Toc30148" w:history="1">
        <w:r>
          <w:rPr>
            <w:rFonts w:ascii="仿宋" w:eastAsia="仿宋" w:hAnsi="仿宋" w:cs="仿宋" w:hint="eastAsia"/>
            <w:lang w:eastAsia="zh-CN"/>
          </w:rPr>
          <w:t>(一)、客户关系管理策略</w:t>
        </w:r>
        <w:r>
          <w:tab/>
        </w:r>
        <w:r>
          <w:fldChar w:fldCharType="begin"/>
        </w:r>
        <w:r>
          <w:instrText xml:space="preserve"> PAGEREF _Toc30148 \h </w:instrText>
        </w:r>
        <w:r>
          <w:fldChar w:fldCharType="separate"/>
        </w:r>
        <w:r>
          <w:t>61</w:t>
        </w:r>
        <w:r>
          <w:fldChar w:fldCharType="end"/>
        </w:r>
      </w:hyperlink>
    </w:p>
    <w:p>
      <w:pPr>
        <w:pStyle w:val="TOC2"/>
        <w:tabs>
          <w:tab w:val="right" w:leader="dot" w:pos="8306"/>
        </w:tabs>
      </w:pPr>
      <w:hyperlink w:anchor="_Toc21932" w:history="1">
        <w:r>
          <w:rPr>
            <w:rFonts w:ascii="仿宋" w:eastAsia="仿宋" w:hAnsi="仿宋" w:cs="仿宋" w:hint="eastAsia"/>
            <w:lang w:eastAsia="zh-CN"/>
          </w:rPr>
          <w:t>(二)、市场拓展方案</w:t>
        </w:r>
        <w:r>
          <w:tab/>
        </w:r>
        <w:r>
          <w:fldChar w:fldCharType="begin"/>
        </w:r>
        <w:r>
          <w:instrText xml:space="preserve"> PAGEREF _Toc21932 \h </w:instrText>
        </w:r>
        <w:r>
          <w:fldChar w:fldCharType="separate"/>
        </w:r>
        <w:r>
          <w:t>62</w:t>
        </w:r>
        <w:r>
          <w:fldChar w:fldCharType="end"/>
        </w:r>
      </w:hyperlink>
    </w:p>
    <w:p>
      <w:pPr>
        <w:pStyle w:val="TOC1"/>
        <w:tabs>
          <w:tab w:val="right" w:leader="dot" w:pos="8306"/>
        </w:tabs>
      </w:pPr>
      <w:hyperlink w:anchor="_Toc28059" w:history="1">
        <w:r>
          <w:rPr>
            <w:rFonts w:ascii="仿宋" w:eastAsia="仿宋" w:hAnsi="仿宋" w:cs="仿宋" w:hint="eastAsia"/>
            <w:lang w:eastAsia="zh-CN"/>
          </w:rPr>
          <w:t>十二、项目质量与标准</w:t>
        </w:r>
        <w:r>
          <w:tab/>
        </w:r>
        <w:r>
          <w:fldChar w:fldCharType="begin"/>
        </w:r>
        <w:r>
          <w:instrText xml:space="preserve"> PAGEREF _Toc28059 \h </w:instrText>
        </w:r>
        <w:r>
          <w:fldChar w:fldCharType="separate"/>
        </w:r>
        <w:r>
          <w:t>64</w:t>
        </w:r>
        <w:r>
          <w:fldChar w:fldCharType="end"/>
        </w:r>
      </w:hyperlink>
    </w:p>
    <w:p>
      <w:pPr>
        <w:pStyle w:val="TOC2"/>
        <w:tabs>
          <w:tab w:val="right" w:leader="dot" w:pos="8306"/>
        </w:tabs>
      </w:pPr>
      <w:hyperlink w:anchor="_Toc5893" w:history="1">
        <w:r>
          <w:rPr>
            <w:rFonts w:ascii="仿宋" w:eastAsia="仿宋" w:hAnsi="仿宋" w:cs="仿宋" w:hint="eastAsia"/>
            <w:lang w:eastAsia="zh-CN"/>
          </w:rPr>
          <w:t>(一)、质量保障体系</w:t>
        </w:r>
        <w:r>
          <w:tab/>
        </w:r>
        <w:r>
          <w:fldChar w:fldCharType="begin"/>
        </w:r>
        <w:r>
          <w:instrText xml:space="preserve"> PAGEREF _Toc5893 \h </w:instrText>
        </w:r>
        <w:r>
          <w:fldChar w:fldCharType="separate"/>
        </w:r>
        <w:r>
          <w:t>64</w:t>
        </w:r>
        <w:r>
          <w:fldChar w:fldCharType="end"/>
        </w:r>
      </w:hyperlink>
    </w:p>
    <w:p>
      <w:pPr>
        <w:pStyle w:val="TOC2"/>
        <w:tabs>
          <w:tab w:val="right" w:leader="dot" w:pos="8306"/>
        </w:tabs>
      </w:pPr>
      <w:hyperlink w:anchor="_Toc16020" w:history="1">
        <w:r>
          <w:rPr>
            <w:rFonts w:ascii="仿宋" w:eastAsia="仿宋" w:hAnsi="仿宋" w:cs="仿宋" w:hint="eastAsia"/>
            <w:lang w:eastAsia="zh-CN"/>
          </w:rPr>
          <w:t>(二)、标准化作业流程</w:t>
        </w:r>
        <w:r>
          <w:tab/>
        </w:r>
        <w:r>
          <w:fldChar w:fldCharType="begin"/>
        </w:r>
        <w:r>
          <w:instrText xml:space="preserve"> PAGEREF _Toc16020 \h </w:instrText>
        </w:r>
        <w:r>
          <w:fldChar w:fldCharType="separate"/>
        </w:r>
        <w:r>
          <w:t>65</w:t>
        </w:r>
        <w:r>
          <w:fldChar w:fldCharType="end"/>
        </w:r>
      </w:hyperlink>
    </w:p>
    <w:p>
      <w:pPr>
        <w:pStyle w:val="TOC2"/>
        <w:tabs>
          <w:tab w:val="right" w:leader="dot" w:pos="8306"/>
        </w:tabs>
      </w:pPr>
      <w:hyperlink w:anchor="_Toc13879" w:history="1">
        <w:r>
          <w:rPr>
            <w:rFonts w:ascii="仿宋" w:eastAsia="仿宋" w:hAnsi="仿宋" w:cs="仿宋" w:hint="eastAsia"/>
            <w:lang w:eastAsia="zh-CN"/>
          </w:rPr>
          <w:t>(三)、质量监控与评估</w:t>
        </w:r>
        <w:r>
          <w:tab/>
        </w:r>
        <w:r>
          <w:fldChar w:fldCharType="begin"/>
        </w:r>
        <w:r>
          <w:instrText xml:space="preserve"> PAGEREF _Toc13879 \h </w:instrText>
        </w:r>
        <w:r>
          <w:fldChar w:fldCharType="separate"/>
        </w:r>
        <w:r>
          <w:t>67</w:t>
        </w:r>
        <w:r>
          <w:fldChar w:fldCharType="end"/>
        </w:r>
      </w:hyperlink>
    </w:p>
    <w:p>
      <w:pPr>
        <w:pStyle w:val="TOC2"/>
        <w:tabs>
          <w:tab w:val="right" w:leader="dot" w:pos="8306"/>
        </w:tabs>
      </w:pPr>
      <w:hyperlink w:anchor="_Toc14158" w:history="1">
        <w:r>
          <w:rPr>
            <w:rFonts w:ascii="仿宋" w:eastAsia="仿宋" w:hAnsi="仿宋" w:cs="仿宋" w:hint="eastAsia"/>
            <w:lang w:eastAsia="zh-CN"/>
          </w:rPr>
          <w:t>(四)、质量改进计划</w:t>
        </w:r>
        <w:r>
          <w:tab/>
        </w:r>
        <w:r>
          <w:fldChar w:fldCharType="begin"/>
        </w:r>
        <w:r>
          <w:instrText xml:space="preserve"> PAGEREF _Toc14158 \h </w:instrText>
        </w:r>
        <w:r>
          <w:fldChar w:fldCharType="separate"/>
        </w:r>
        <w:r>
          <w:t>68</w:t>
        </w:r>
        <w:r>
          <w:fldChar w:fldCharType="end"/>
        </w:r>
      </w:hyperlink>
    </w:p>
    <w:p>
      <w:pPr>
        <w:pStyle w:val="TOC1"/>
        <w:tabs>
          <w:tab w:val="right" w:leader="dot" w:pos="8306"/>
        </w:tabs>
      </w:pPr>
      <w:hyperlink w:anchor="_Toc9017" w:history="1">
        <w:r>
          <w:rPr>
            <w:rFonts w:ascii="仿宋" w:eastAsia="仿宋" w:hAnsi="仿宋" w:cs="仿宋" w:hint="eastAsia"/>
            <w:lang w:eastAsia="zh-CN"/>
          </w:rPr>
          <w:t>十三、法律法规与政策遵循</w:t>
        </w:r>
        <w:r>
          <w:tab/>
        </w:r>
        <w:r>
          <w:fldChar w:fldCharType="begin"/>
        </w:r>
        <w:r>
          <w:instrText xml:space="preserve"> PAGEREF _Toc9017 \h </w:instrText>
        </w:r>
        <w:r>
          <w:fldChar w:fldCharType="separate"/>
        </w:r>
        <w:r>
          <w:t>69</w:t>
        </w:r>
        <w:r>
          <w:fldChar w:fldCharType="end"/>
        </w:r>
      </w:hyperlink>
    </w:p>
    <w:p>
      <w:pPr>
        <w:pStyle w:val="TOC2"/>
        <w:tabs>
          <w:tab w:val="right" w:leader="dot" w:pos="8306"/>
        </w:tabs>
      </w:pPr>
      <w:hyperlink w:anchor="_Toc23640" w:history="1">
        <w:r>
          <w:rPr>
            <w:rFonts w:ascii="仿宋" w:eastAsia="仿宋" w:hAnsi="仿宋" w:cs="仿宋" w:hint="eastAsia"/>
            <w:lang w:eastAsia="zh-CN"/>
          </w:rPr>
          <w:t>(一)、法律法规遵守</w:t>
        </w:r>
        <w:r>
          <w:tab/>
        </w:r>
        <w:r>
          <w:fldChar w:fldCharType="begin"/>
        </w:r>
        <w:r>
          <w:instrText xml:space="preserve"> PAGEREF _Toc23640 \h </w:instrText>
        </w:r>
        <w:r>
          <w:fldChar w:fldCharType="separate"/>
        </w:r>
        <w:r>
          <w:t>69</w:t>
        </w:r>
        <w:r>
          <w:fldChar w:fldCharType="end"/>
        </w:r>
      </w:hyperlink>
    </w:p>
    <w:p>
      <w:pPr>
        <w:pStyle w:val="TOC2"/>
        <w:tabs>
          <w:tab w:val="right" w:leader="dot" w:pos="8306"/>
        </w:tabs>
      </w:pPr>
      <w:hyperlink w:anchor="_Toc6921" w:history="1">
        <w:r>
          <w:rPr>
            <w:rFonts w:ascii="仿宋" w:eastAsia="仿宋" w:hAnsi="仿宋" w:cs="仿宋" w:hint="eastAsia"/>
            <w:lang w:eastAsia="zh-CN"/>
          </w:rPr>
          <w:t>(二)、政策导向与利用</w:t>
        </w:r>
        <w:r>
          <w:tab/>
        </w:r>
        <w:r>
          <w:fldChar w:fldCharType="begin"/>
        </w:r>
        <w:r>
          <w:instrText xml:space="preserve"> PAGEREF _Toc6921 \h </w:instrText>
        </w:r>
        <w:r>
          <w:fldChar w:fldCharType="separate"/>
        </w:r>
        <w:r>
          <w:t>70</w:t>
        </w:r>
        <w:r>
          <w:fldChar w:fldCharType="end"/>
        </w:r>
      </w:hyperlink>
    </w:p>
    <w:p>
      <w:pPr>
        <w:pStyle w:val="TOC1"/>
        <w:tabs>
          <w:tab w:val="right" w:leader="dot" w:pos="8306"/>
        </w:tabs>
      </w:pPr>
      <w:hyperlink w:anchor="_Toc16059" w:history="1">
        <w:r>
          <w:rPr>
            <w:rFonts w:ascii="仿宋" w:eastAsia="仿宋" w:hAnsi="仿宋" w:cs="仿宋" w:hint="eastAsia"/>
            <w:lang w:eastAsia="zh-CN"/>
          </w:rPr>
          <w:t>十四、设施与设备管理</w:t>
        </w:r>
        <w:r>
          <w:tab/>
        </w:r>
        <w:r>
          <w:fldChar w:fldCharType="begin"/>
        </w:r>
        <w:r>
          <w:instrText xml:space="preserve"> PAGEREF _Toc16059 \h </w:instrText>
        </w:r>
        <w:r>
          <w:fldChar w:fldCharType="separate"/>
        </w:r>
        <w:r>
          <w:t>71</w:t>
        </w:r>
        <w:r>
          <w:fldChar w:fldCharType="end"/>
        </w:r>
      </w:hyperlink>
    </w:p>
    <w:p>
      <w:pPr>
        <w:pStyle w:val="TOC2"/>
        <w:tabs>
          <w:tab w:val="right" w:leader="dot" w:pos="8306"/>
        </w:tabs>
      </w:pPr>
      <w:hyperlink w:anchor="_Toc6794" w:history="1">
        <w:r>
          <w:rPr>
            <w:rFonts w:ascii="仿宋" w:eastAsia="仿宋" w:hAnsi="仿宋" w:cs="仿宋" w:hint="eastAsia"/>
            <w:lang w:eastAsia="zh-CN"/>
          </w:rPr>
          <w:t>(一)、设施规划与配置</w:t>
        </w:r>
        <w:r>
          <w:tab/>
        </w:r>
        <w:r>
          <w:fldChar w:fldCharType="begin"/>
        </w:r>
        <w:r>
          <w:instrText xml:space="preserve"> PAGEREF _Toc6794 \h </w:instrText>
        </w:r>
        <w:r>
          <w:fldChar w:fldCharType="separate"/>
        </w:r>
        <w:r>
          <w:t>71</w:t>
        </w:r>
        <w:r>
          <w:fldChar w:fldCharType="end"/>
        </w:r>
      </w:hyperlink>
    </w:p>
    <w:p>
      <w:pPr>
        <w:pStyle w:val="TOC2"/>
        <w:tabs>
          <w:tab w:val="right" w:leader="dot" w:pos="8306"/>
        </w:tabs>
      </w:pPr>
      <w:hyperlink w:anchor="_Toc16351" w:history="1">
        <w:r>
          <w:rPr>
            <w:rFonts w:ascii="仿宋" w:eastAsia="仿宋" w:hAnsi="仿宋" w:cs="仿宋" w:hint="eastAsia"/>
            <w:lang w:eastAsia="zh-CN"/>
          </w:rPr>
          <w:t>(二)、设备采购与维护管理</w:t>
        </w:r>
        <w:r>
          <w:tab/>
        </w:r>
        <w:r>
          <w:fldChar w:fldCharType="begin"/>
        </w:r>
        <w:r>
          <w:instrText xml:space="preserve"> PAGEREF _Toc16351 \h </w:instrText>
        </w:r>
        <w:r>
          <w:fldChar w:fldCharType="separate"/>
        </w:r>
        <w:r>
          <w:t>72</w:t>
        </w:r>
        <w:r>
          <w:fldChar w:fldCharType="end"/>
        </w:r>
      </w:hyperlink>
    </w:p>
    <w:p>
      <w:pPr>
        <w:pStyle w:val="TOC2"/>
        <w:tabs>
          <w:tab w:val="right" w:leader="dot" w:pos="8306"/>
        </w:tabs>
      </w:pPr>
      <w:hyperlink w:anchor="_Toc15689" w:history="1">
        <w:r>
          <w:rPr>
            <w:rFonts w:ascii="仿宋" w:eastAsia="仿宋" w:hAnsi="仿宋" w:cs="仿宋" w:hint="eastAsia"/>
            <w:lang w:eastAsia="zh-CN"/>
          </w:rPr>
          <w:t>(三)、设施设备升级策略</w:t>
        </w:r>
        <w:r>
          <w:tab/>
        </w:r>
        <w:r>
          <w:fldChar w:fldCharType="begin"/>
        </w:r>
        <w:r>
          <w:instrText xml:space="preserve"> PAGEREF _Toc15689 \h </w:instrText>
        </w:r>
        <w:r>
          <w:fldChar w:fldCharType="separate"/>
        </w:r>
        <w:r>
          <w:t>72</w:t>
        </w:r>
        <w:r>
          <w:fldChar w:fldCharType="end"/>
        </w:r>
      </w:hyperlink>
    </w:p>
    <w:p>
      <w:pPr>
        <w:pStyle w:val="TOC1"/>
        <w:tabs>
          <w:tab w:val="right" w:leader="dot" w:pos="8306"/>
        </w:tabs>
      </w:pPr>
      <w:hyperlink w:anchor="_Toc30141" w:history="1">
        <w:r>
          <w:rPr>
            <w:rFonts w:ascii="仿宋" w:eastAsia="仿宋" w:hAnsi="仿宋" w:cs="仿宋" w:hint="eastAsia"/>
            <w:lang w:eastAsia="zh-CN"/>
          </w:rPr>
          <w:t>十五、知识产权管理与保护</w:t>
        </w:r>
        <w:r>
          <w:tab/>
        </w:r>
        <w:r>
          <w:fldChar w:fldCharType="begin"/>
        </w:r>
        <w:r>
          <w:instrText xml:space="preserve"> PAGEREF _Toc30141 \h </w:instrText>
        </w:r>
        <w:r>
          <w:fldChar w:fldCharType="separate"/>
        </w:r>
        <w:r>
          <w:t>73</w:t>
        </w:r>
        <w:r>
          <w:fldChar w:fldCharType="end"/>
        </w:r>
      </w:hyperlink>
    </w:p>
    <w:p>
      <w:pPr>
        <w:pStyle w:val="TOC2"/>
        <w:tabs>
          <w:tab w:val="right" w:leader="dot" w:pos="8306"/>
        </w:tabs>
      </w:pPr>
      <w:hyperlink w:anchor="_Toc3959" w:history="1">
        <w:r>
          <w:rPr>
            <w:rFonts w:ascii="仿宋" w:eastAsia="仿宋" w:hAnsi="仿宋" w:cs="仿宋" w:hint="eastAsia"/>
            <w:lang w:eastAsia="zh-CN"/>
          </w:rPr>
          <w:t>(一)、知识产权管理体系建设</w:t>
        </w:r>
        <w:r>
          <w:tab/>
        </w:r>
        <w:r>
          <w:fldChar w:fldCharType="begin"/>
        </w:r>
        <w:r>
          <w:instrText xml:space="preserve"> PAGEREF _Toc3959 \h </w:instrText>
        </w:r>
        <w:r>
          <w:fldChar w:fldCharType="separate"/>
        </w:r>
        <w:r>
          <w:t>73</w:t>
        </w:r>
        <w:r>
          <w:fldChar w:fldCharType="end"/>
        </w:r>
      </w:hyperlink>
    </w:p>
    <w:p>
      <w:pPr>
        <w:pStyle w:val="TOC2"/>
        <w:tabs>
          <w:tab w:val="right" w:leader="dot" w:pos="8306"/>
        </w:tabs>
      </w:pPr>
      <w:hyperlink w:anchor="_Toc14712" w:history="1">
        <w:r>
          <w:rPr>
            <w:rFonts w:ascii="仿宋" w:eastAsia="仿宋" w:hAnsi="仿宋" w:cs="仿宋" w:hint="eastAsia"/>
            <w:lang w:eastAsia="zh-CN"/>
          </w:rPr>
          <w:t>(二)、知识产权保护措施</w:t>
        </w:r>
        <w:r>
          <w:tab/>
        </w:r>
        <w:r>
          <w:fldChar w:fldCharType="begin"/>
        </w:r>
        <w:r>
          <w:instrText xml:space="preserve"> PAGEREF _Toc14712 \h </w:instrText>
        </w:r>
        <w:r>
          <w:fldChar w:fldCharType="separate"/>
        </w:r>
        <w:r>
          <w:t>74</w:t>
        </w:r>
        <w:r>
          <w:fldChar w:fldCharType="end"/>
        </w:r>
      </w:hyperlink>
    </w:p>
    <w:p>
      <w:pPr>
        <w:pStyle w:val="TOC1"/>
        <w:tabs>
          <w:tab w:val="right" w:leader="dot" w:pos="8306"/>
        </w:tabs>
      </w:pPr>
      <w:hyperlink w:anchor="_Toc21654" w:history="1">
        <w:r>
          <w:rPr>
            <w:rFonts w:ascii="仿宋" w:eastAsia="仿宋" w:hAnsi="仿宋" w:cs="仿宋" w:hint="eastAsia"/>
            <w:lang w:eastAsia="zh-CN"/>
          </w:rPr>
          <w:t>十六、合作与交流机制建立</w:t>
        </w:r>
        <w:r>
          <w:tab/>
        </w:r>
        <w:r>
          <w:fldChar w:fldCharType="begin"/>
        </w:r>
        <w:r>
          <w:instrText xml:space="preserve"> PAGEREF _Toc21654 \h </w:instrText>
        </w:r>
        <w:r>
          <w:fldChar w:fldCharType="separate"/>
        </w:r>
        <w:r>
          <w:t>75</w:t>
        </w:r>
        <w:r>
          <w:fldChar w:fldCharType="end"/>
        </w:r>
      </w:hyperlink>
    </w:p>
    <w:p>
      <w:pPr>
        <w:pStyle w:val="TOC2"/>
        <w:tabs>
          <w:tab w:val="right" w:leader="dot" w:pos="8306"/>
        </w:tabs>
      </w:pPr>
      <w:hyperlink w:anchor="_Toc31693" w:history="1">
        <w:r>
          <w:rPr>
            <w:rFonts w:ascii="仿宋" w:eastAsia="仿宋" w:hAnsi="仿宋" w:cs="仿宋" w:hint="eastAsia"/>
            <w:lang w:eastAsia="zh-CN"/>
          </w:rPr>
          <w:t>(一)、合作伙伴选择与合作方式</w:t>
        </w:r>
        <w:r>
          <w:tab/>
        </w:r>
        <w:r>
          <w:fldChar w:fldCharType="begin"/>
        </w:r>
        <w:r>
          <w:instrText xml:space="preserve"> PAGEREF _Toc31693 \h </w:instrText>
        </w:r>
        <w:r>
          <w:fldChar w:fldCharType="separate"/>
        </w:r>
        <w:r>
          <w:t>75</w:t>
        </w:r>
        <w:r>
          <w:fldChar w:fldCharType="end"/>
        </w:r>
      </w:hyperlink>
    </w:p>
    <w:p>
      <w:pPr>
        <w:pStyle w:val="TOC2"/>
        <w:tabs>
          <w:tab w:val="right" w:leader="dot" w:pos="8306"/>
        </w:tabs>
      </w:pPr>
      <w:hyperlink w:anchor="_Toc4265" w:history="1">
        <w:r>
          <w:rPr>
            <w:rFonts w:ascii="仿宋" w:eastAsia="仿宋" w:hAnsi="仿宋" w:cs="仿宋" w:hint="eastAsia"/>
            <w:lang w:eastAsia="zh-CN"/>
          </w:rPr>
          <w:t>(二)、交流与合作平台搭建</w:t>
        </w:r>
        <w:r>
          <w:tab/>
        </w:r>
        <w:r>
          <w:fldChar w:fldCharType="begin"/>
        </w:r>
        <w:r>
          <w:instrText xml:space="preserve"> PAGEREF _Toc4265 \h </w:instrText>
        </w:r>
        <w:r>
          <w:fldChar w:fldCharType="separate"/>
        </w:r>
        <w:r>
          <w:t>77</w:t>
        </w:r>
        <w:r>
          <w:fldChar w:fldCharType="end"/>
        </w:r>
      </w:hyperlink>
    </w:p>
    <w:p>
      <w:pPr>
        <w:pStyle w:val="TOC1"/>
        <w:tabs>
          <w:tab w:val="right" w:leader="dot" w:pos="8306"/>
        </w:tabs>
      </w:pPr>
      <w:hyperlink w:anchor="_Toc5629" w:history="1">
        <w:r>
          <w:rPr>
            <w:rFonts w:ascii="仿宋" w:eastAsia="仿宋" w:hAnsi="仿宋" w:cs="仿宋" w:hint="eastAsia"/>
            <w:lang w:eastAsia="zh-CN"/>
          </w:rPr>
          <w:t>十七、产业协同与集群发展</w:t>
        </w:r>
        <w:r>
          <w:tab/>
        </w:r>
        <w:r>
          <w:fldChar w:fldCharType="begin"/>
        </w:r>
        <w:r>
          <w:instrText xml:space="preserve"> PAGEREF _Toc5629 \h </w:instrText>
        </w:r>
        <w:r>
          <w:fldChar w:fldCharType="separate"/>
        </w:r>
        <w:r>
          <w:t>78</w:t>
        </w:r>
        <w:r>
          <w:fldChar w:fldCharType="end"/>
        </w:r>
      </w:hyperlink>
    </w:p>
    <w:p>
      <w:pPr>
        <w:pStyle w:val="TOC2"/>
        <w:tabs>
          <w:tab w:val="right" w:leader="dot" w:pos="8306"/>
        </w:tabs>
      </w:pPr>
      <w:hyperlink w:anchor="_Toc20469" w:history="1">
        <w:r>
          <w:rPr>
            <w:rFonts w:ascii="仿宋" w:eastAsia="仿宋" w:hAnsi="仿宋" w:cs="仿宋" w:hint="eastAsia"/>
            <w:lang w:eastAsia="zh-CN"/>
          </w:rPr>
          <w:t>(一)、产业协同机制建设</w:t>
        </w:r>
        <w:r>
          <w:tab/>
        </w:r>
        <w:r>
          <w:fldChar w:fldCharType="begin"/>
        </w:r>
        <w:r>
          <w:instrText xml:space="preserve"> PAGEREF _Toc20469 \h </w:instrText>
        </w:r>
        <w:r>
          <w:fldChar w:fldCharType="separate"/>
        </w:r>
        <w:r>
          <w:t>78</w:t>
        </w:r>
        <w:r>
          <w:fldChar w:fldCharType="end"/>
        </w:r>
      </w:hyperlink>
    </w:p>
    <w:p>
      <w:pPr>
        <w:pStyle w:val="TOC2"/>
        <w:tabs>
          <w:tab w:val="right" w:leader="dot" w:pos="8306"/>
        </w:tabs>
      </w:pPr>
      <w:hyperlink w:anchor="_Toc17187" w:history="1">
        <w:r>
          <w:rPr>
            <w:rFonts w:ascii="仿宋" w:eastAsia="仿宋" w:hAnsi="仿宋" w:cs="仿宋" w:hint="eastAsia"/>
            <w:lang w:eastAsia="zh-CN"/>
          </w:rPr>
          <w:t>(二)、产业集群培育与发展</w:t>
        </w:r>
        <w:r>
          <w:tab/>
        </w:r>
        <w:r>
          <w:fldChar w:fldCharType="begin"/>
        </w:r>
        <w:r>
          <w:instrText xml:space="preserve"> PAGEREF _Toc17187 \h </w:instrText>
        </w:r>
        <w:r>
          <w:fldChar w:fldCharType="separate"/>
        </w:r>
        <w:r>
          <w:t>80</w:t>
        </w:r>
        <w:r>
          <w:fldChar w:fldCharType="end"/>
        </w:r>
      </w:hyperlink>
    </w:p>
    <w:p>
      <w:pPr>
        <w:pStyle w:val="TOC1"/>
        <w:tabs>
          <w:tab w:val="right" w:leader="dot" w:pos="8306"/>
        </w:tabs>
      </w:pPr>
      <w:hyperlink w:anchor="_Toc18820" w:history="1">
        <w:r>
          <w:rPr>
            <w:rFonts w:ascii="仿宋" w:eastAsia="仿宋" w:hAnsi="仿宋" w:cs="仿宋" w:hint="eastAsia"/>
            <w:lang w:eastAsia="zh-CN"/>
          </w:rPr>
          <w:t>十八、质量管理与控制</w:t>
        </w:r>
        <w:r>
          <w:tab/>
        </w:r>
        <w:r>
          <w:fldChar w:fldCharType="begin"/>
        </w:r>
        <w:r>
          <w:instrText xml:space="preserve"> PAGEREF _Toc18820 \h </w:instrText>
        </w:r>
        <w:r>
          <w:fldChar w:fldCharType="separate"/>
        </w:r>
        <w:r>
          <w:t>80</w:t>
        </w:r>
        <w:r>
          <w:fldChar w:fldCharType="end"/>
        </w:r>
      </w:hyperlink>
    </w:p>
    <w:p>
      <w:pPr>
        <w:pStyle w:val="TOC2"/>
        <w:tabs>
          <w:tab w:val="right" w:leader="dot" w:pos="8306"/>
        </w:tabs>
      </w:pPr>
      <w:hyperlink w:anchor="_Toc3344" w:history="1">
        <w:r>
          <w:rPr>
            <w:rFonts w:ascii="仿宋" w:eastAsia="仿宋" w:hAnsi="仿宋" w:cs="仿宋" w:hint="eastAsia"/>
            <w:lang w:eastAsia="zh-CN"/>
          </w:rPr>
          <w:t>(一)、质量管理体系建设</w:t>
        </w:r>
        <w:r>
          <w:tab/>
        </w:r>
        <w:r>
          <w:fldChar w:fldCharType="begin"/>
        </w:r>
        <w:r>
          <w:instrText xml:space="preserve"> PAGEREF _Toc3344 \h </w:instrText>
        </w:r>
        <w:r>
          <w:fldChar w:fldCharType="separate"/>
        </w:r>
        <w:r>
          <w:t>80</w:t>
        </w:r>
        <w:r>
          <w:fldChar w:fldCharType="end"/>
        </w:r>
      </w:hyperlink>
    </w:p>
    <w:p>
      <w:pPr>
        <w:pStyle w:val="TOC2"/>
        <w:tabs>
          <w:tab w:val="right" w:leader="dot" w:pos="8306"/>
        </w:tabs>
      </w:pPr>
      <w:hyperlink w:anchor="_Toc6926" w:history="1">
        <w:r>
          <w:rPr>
            <w:rFonts w:ascii="仿宋" w:eastAsia="仿宋" w:hAnsi="仿宋" w:cs="仿宋" w:hint="eastAsia"/>
            <w:lang w:eastAsia="zh-CN"/>
          </w:rPr>
          <w:t>(二)、质量控制措施</w:t>
        </w:r>
        <w:r>
          <w:tab/>
        </w:r>
        <w:r>
          <w:fldChar w:fldCharType="begin"/>
        </w:r>
        <w:r>
          <w:instrText xml:space="preserve"> PAGEREF _Toc6926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8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注塑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2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034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31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69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09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52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668"/>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https://d.book118.com/396122025004010103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F2256"/>
    <w:rsid w:val="0C3F2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22025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2024-03-04T06:33:00Z</dcterms:created>
  <dcterms:modified xsi:type="dcterms:W3CDTF">2024-03-04T06:34:55Z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6886CEAB9A7246E7A091EBA4E5198A2A_11</vt:lpwstr>
  </property>
  <property fmtid="{D5CDD505-2E9C-101B-9397-08002B2CF9AE}" pid="3" name="KSOProductBuildVer">
    <vt:lpwstr>2052-12.1.0.16250</vt:lpwstr>
  </property>
</Properties>
</file>