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44E2" w14:paraId="11F8FD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44E2" w14:paraId="4071FD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44E2" w14:paraId="0DFEAA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44E2" w:rsidRPr="005544E2" w14:paraId="45F37FA9" w14:textId="6DBD6C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44E2">
        <w:rPr>
          <w:rFonts w:ascii="宋体" w:eastAsia="宋体" w:hAnsi="宋体" w:hint="eastAsia"/>
          <w:b/>
          <w:sz w:val="60"/>
        </w:rPr>
        <w:t>智能交通企业风险管理与内控</w:t>
      </w:r>
    </w:p>
    <w:p w:rsidR="005544E2" w:rsidP="005544E2" w14:paraId="3BDC1CF2" w14:textId="7724483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44E2">
        <w:rPr>
          <w:rFonts w:ascii="仿宋" w:eastAsia="仿宋" w:hAnsi="仿宋" w:hint="eastAsia"/>
          <w:b/>
          <w:sz w:val="40"/>
        </w:rPr>
        <w:t>目录</w:t>
      </w:r>
    </w:p>
    <w:p w:rsidR="005544E2" w14:paraId="7ACCFA21" w14:textId="4128F34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44E2" w14:paraId="24A4CF95" w14:textId="3A4F17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44E2" w14:paraId="61BC49E3" w14:textId="2875B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44E2" w14:paraId="0F6B839A" w14:textId="7DBA2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44E2" w14:paraId="2AA46145" w14:textId="4253F8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44E2" w14:paraId="7F3461FD" w14:textId="489BB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44E2" w14:paraId="17A02385" w14:textId="55E36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544E2" w14:paraId="757F5B7D" w14:textId="2F454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544E2" w14:paraId="31E5B0C3" w14:textId="7E010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44E2" w14:paraId="53BB0779" w14:textId="25D31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544E2" w14:paraId="491A969B" w14:textId="325F1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544E2" w14:paraId="1C10967F" w14:textId="16FC93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44E2" w14:paraId="436A45FA" w14:textId="30901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44E2" w14:paraId="5F0B585E" w14:textId="04BFCF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44E2" w14:paraId="5149F21A" w14:textId="3E94C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544E2" w14:paraId="1CD9B520" w14:textId="28E19D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544E2" w14:paraId="670652C1" w14:textId="2995C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544E2" w14:paraId="78A1B6E9" w14:textId="133FF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544E2" w14:paraId="6EF3120F" w14:textId="4CF17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544E2" w14:paraId="7E08CEBE" w14:textId="3C27D2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544E2" w14:paraId="32F0549F" w14:textId="0DD6CB8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544E2" w14:paraId="48EB2C81" w14:textId="06D1E1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八、智能交通项目风险分析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544E2" w14:paraId="01173B6A" w14:textId="79D18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544E2" w14:paraId="734F1038" w14:textId="18AF2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544E2" w14:paraId="3B2E35D2" w14:textId="08206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544E2" w14:paraId="76D399DE" w14:textId="5CFB8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544E2" w14:paraId="2EC2DF06" w14:textId="547A8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544E2" w14:paraId="04F2A8F3" w14:textId="76ADB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544E2" w14:paraId="6C48157E" w14:textId="19B68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544E2" w14:paraId="246D6ADA" w14:textId="68ACC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544E2" w14:paraId="14A8EC37" w14:textId="787CCB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544E2" w14:paraId="2F7AA43E" w14:textId="3F1FB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544E2" w14:paraId="0EFBA316" w14:textId="1A675E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544E2" w14:paraId="66AC3E2F" w14:textId="182E0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544E2" w14:paraId="78DA7DF1" w14:textId="1F5BE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544E2" w14:paraId="711E83D4" w14:textId="57FF3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544E2" w14:paraId="3AB450D4" w14:textId="69C59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544E2" w14:paraId="328DB5C0" w14:textId="355B72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544E2" w14:paraId="01824D56" w14:textId="274F5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544E2" w14:paraId="7EDD93C3" w14:textId="615A9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_Toc157774979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544E2" w14:paraId="157A9089" w14:textId="76B86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544E2" w14:paraId="1A079DFB" w14:textId="27070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544E2" w14:paraId="3144613A" w14:textId="7B1EB7F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544E2" w14:paraId="2752CD02" w14:textId="2F8FB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544E2" w14:paraId="2E8F7E86" w14:textId="7799AA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544E2" w14:paraId="51F5A861" w14:textId="685FD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544E2" w14:paraId="584978F0" w14:textId="71CA4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544E2" w14:paraId="15B17804" w14:textId="1ED4C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544E2" w14:paraId="5455E959" w14:textId="00829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544E2" w14:paraId="7EE5E880" w14:textId="43EA8F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_Toc157774989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544E2" w14:paraId="5515694A" w14:textId="5DA74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544E2" w14:paraId="31752037" w14:textId="6B2818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十五、智能交通行业企业内外不同利益主体的影响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544E2" w14:paraId="756199C5" w14:textId="56F20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(一)、智能交通行业企业内外不同利益主体的影响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544E2" w14:paraId="3C5518D2" w14:textId="61EF87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544E2" w14:paraId="27A60CAD" w14:textId="0147E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544E2" w14:paraId="28412144" w14:textId="1637F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544E2" w14:paraId="65A5EE11" w14:textId="60CA0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(一)、智能交通行业企业在确定愿景及使命时的风险识别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544E2" w14:paraId="29AADD24" w14:textId="011F6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(二)、制定智能交通行业企业战略目标的风险识别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544E2" w14:paraId="1AF27530" w14:textId="2C977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(三)、智能交通行业企业战略分析的风险识别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544E2" w14:paraId="6286745F" w14:textId="37917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(四)、智能交通行业企业战略选择的风险识别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_Toc157774999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544E2" w14:paraId="5B2B5AB8" w14:textId="06F0F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(五)、智能交通行业企业战略实施的风险识别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_Toc157775000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544E2" w14:paraId="29442880" w14:textId="0F24DA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十八、智能交通行业企业过去战略的影响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_Toc157775001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544E2" w14:paraId="36D2804E" w14:textId="4EE10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(一)、智能交通行业企业过去战略的影响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_Toc157775002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544E2" w14:paraId="449106F4" w14:textId="2A0FC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_Toc157775003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544E2" w14:paraId="0AC49796" w14:textId="1BFE884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_Toc157775004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544E2" w14:paraId="32F7F9E9" w14:textId="0A2E5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_Toc157775005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544E2" w14:paraId="6E3B1DC2" w14:textId="60DAB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_Toc157775006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544E2" w14:paraId="6CF18B91" w14:textId="7F86F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_Toc157775007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544E2" w:rsidP="005544E2" w14:paraId="089F8CE8" w14:textId="09842FB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https://d.book118.com/396122144222010043</w:t>
        </w:r>
      </w:hyperlink>
    </w:p>
    <w:p w:rsidR="005544E2" w:rsidP="005544E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paraId="467654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44E2" w14:paraId="66AB78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paraId="44947F3A" w14:textId="5FD995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44E2" w14:paraId="6A0504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paraId="05C1CE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44E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textId="5FD995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44E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44E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textId="5FD995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544E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44E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textId="5FD995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544E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44E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P="00EC28D7" w14:textId="5FD995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544E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paraId="2E3589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RPr="005544E2" w:rsidP="005544E2" w14:paraId="6ED762DA" w14:textId="7720232B">
    <w:pPr>
      <w:pStyle w:val="Header"/>
      <w:rPr>
        <w:rFonts w:ascii="仿宋" w:eastAsia="仿宋" w:hAnsi="仿宋"/>
      </w:rPr>
    </w:pPr>
    <w:r w:rsidRPr="005544E2">
      <w:rPr>
        <w:rFonts w:ascii="仿宋" w:eastAsia="仿宋" w:hAnsi="仿宋" w:hint="eastAsia"/>
      </w:rPr>
      <w:t>智能交通企业风险管理与内控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paraId="2DF0A0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RPr="005544E2" w:rsidP="005544E2" w14:textId="7720232B">
    <w:pPr>
      <w:pStyle w:val="Header"/>
      <w:rPr>
        <w:rFonts w:ascii="仿宋" w:eastAsia="仿宋" w:hAnsi="仿宋"/>
      </w:rPr>
    </w:pPr>
    <w:r w:rsidRPr="005544E2">
      <w:rPr>
        <w:rFonts w:ascii="仿宋" w:eastAsia="仿宋" w:hAnsi="仿宋" w:hint="eastAsia"/>
      </w:rPr>
      <w:t>智能交通企业风险管理与内控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RPr="005544E2" w:rsidP="005544E2" w14:textId="7720232B">
    <w:pPr>
      <w:pStyle w:val="Header"/>
      <w:rPr>
        <w:rFonts w:ascii="仿宋" w:eastAsia="仿宋" w:hAnsi="仿宋"/>
      </w:rPr>
    </w:pPr>
    <w:r w:rsidRPr="005544E2">
      <w:rPr>
        <w:rFonts w:ascii="仿宋" w:eastAsia="仿宋" w:hAnsi="仿宋" w:hint="eastAsia"/>
      </w:rPr>
      <w:t>智能交通企业风险管理与内控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RPr="005544E2" w:rsidP="005544E2" w14:textId="7720232B">
    <w:pPr>
      <w:pStyle w:val="Header"/>
      <w:rPr>
        <w:rFonts w:ascii="仿宋" w:eastAsia="仿宋" w:hAnsi="仿宋"/>
      </w:rPr>
    </w:pPr>
    <w:r w:rsidRPr="005544E2">
      <w:rPr>
        <w:rFonts w:ascii="仿宋" w:eastAsia="仿宋" w:hAnsi="仿宋" w:hint="eastAsia"/>
      </w:rPr>
      <w:t>智能交通企业风险管理与内控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:rsidRPr="005544E2" w:rsidP="005544E2" w14:textId="7720232B">
    <w:pPr>
      <w:pStyle w:val="Header"/>
      <w:rPr>
        <w:rFonts w:ascii="仿宋" w:eastAsia="仿宋" w:hAnsi="仿宋"/>
      </w:rPr>
    </w:pPr>
    <w:r w:rsidRPr="005544E2">
      <w:rPr>
        <w:rFonts w:ascii="仿宋" w:eastAsia="仿宋" w:hAnsi="仿宋" w:hint="eastAsia"/>
      </w:rPr>
      <w:t>智能交通企业风险管理与内控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4E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E2"/>
    <w:rsid w:val="005544E2"/>
    <w:rsid w:val="00EC28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3FE9A7"/>
  <w15:chartTrackingRefBased/>
  <w15:docId w15:val="{A56F8AA8-5B5C-4C29-9BE1-D4C6AF10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44E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44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44E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44E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44E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44E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44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44E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44E2"/>
  </w:style>
  <w:style w:type="paragraph" w:styleId="TOC1">
    <w:name w:val="toc 1"/>
    <w:basedOn w:val="Normal"/>
    <w:next w:val="Normal"/>
    <w:autoRedefine/>
    <w:uiPriority w:val="39"/>
    <w:unhideWhenUsed/>
    <w:rsid w:val="005544E2"/>
  </w:style>
  <w:style w:type="paragraph" w:styleId="TOC2">
    <w:name w:val="toc 2"/>
    <w:basedOn w:val="Normal"/>
    <w:next w:val="Normal"/>
    <w:autoRedefine/>
    <w:uiPriority w:val="39"/>
    <w:unhideWhenUsed/>
    <w:rsid w:val="005544E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96122144222010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5394</Words>
  <Characters>30747</Characters>
  <Application>Microsoft Office Word</Application>
  <DocSecurity>0</DocSecurity>
  <Lines>256</Lines>
  <Paragraphs>72</Paragraphs>
  <ScaleCrop>false</ScaleCrop>
  <Company/>
  <LinksUpToDate>false</LinksUpToDate>
  <CharactersWithSpaces>36069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2024-02-02T06:01:00Z</dcterms:created>
  <dcterms:modified xsi:type="dcterms:W3CDTF">2024-02-02T06:02:00Z</dcterms:modified>
</cp:coreProperties>
</file>