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4E61" w14:paraId="270FC7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E61" w14:paraId="6B1C41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E61" w14:paraId="13B7A4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E61" w:rsidRPr="00284E61" w14:paraId="5116B6E2" w14:textId="723F7B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4E61">
        <w:rPr>
          <w:rFonts w:ascii="宋体" w:eastAsia="宋体" w:hAnsi="宋体" w:hint="eastAsia"/>
          <w:b/>
          <w:sz w:val="60"/>
        </w:rPr>
        <w:t>无机纤维企业战略风险管理</w:t>
      </w:r>
    </w:p>
    <w:p w:rsidR="00284E61" w:rsidP="00284E61" w14:paraId="00A85C16" w14:textId="5065165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4E61">
        <w:rPr>
          <w:rFonts w:ascii="仿宋" w:eastAsia="仿宋" w:hAnsi="仿宋" w:hint="eastAsia"/>
          <w:b/>
          <w:sz w:val="40"/>
        </w:rPr>
        <w:t>目录</w:t>
      </w:r>
    </w:p>
    <w:p w:rsidR="00284E61" w14:paraId="55E6E7AB" w14:textId="153D9B5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4E61" w14:paraId="16527E2D" w14:textId="65EBF4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4E61" w14:paraId="75BF477B" w14:textId="077E2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4E61" w14:paraId="4626304C" w14:textId="26F5A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(二)、无机纤维行业企业战略风险的分类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4E61" w14:paraId="42179BC4" w14:textId="3AA8B6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4E61" w14:paraId="1EBF84F9" w14:textId="77818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4E61" w14:paraId="345D04F9" w14:textId="2D241A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4E61" w14:paraId="6F9486FE" w14:textId="6A7A3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4E61" w14:paraId="300BA381" w14:textId="0AC89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4E61" w14:paraId="498C4EA0" w14:textId="14E1C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4E61" w14:paraId="26B123E6" w14:textId="33BF71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4E61" w14:paraId="74BAE4E0" w14:textId="48059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4E61" w14:paraId="40EB59AA" w14:textId="2C7CF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4E61" w14:paraId="1FDBA501" w14:textId="462B4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4E61" w14:paraId="4855CD76" w14:textId="27A87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4E61" w14:paraId="1EB80741" w14:textId="73385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84E61" w14:paraId="14FB04DC" w14:textId="1C155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84E61" w14:paraId="7CF620E5" w14:textId="20054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4E61" w14:paraId="0958DB25" w14:textId="3F747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84E61" w14:paraId="30DBC7ED" w14:textId="757BF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84E61" w14:paraId="7A918C63" w14:textId="05048A1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4E61" w14:paraId="3CC3A222" w14:textId="53C1E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4E61" w14:paraId="382FC90B" w14:textId="1E851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4E61" w14:paraId="1C408AE8" w14:textId="7E36B0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4E61" w14:paraId="731DACF0" w14:textId="40831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4E61" w14:paraId="5480580A" w14:textId="7A57C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4E61" w14:paraId="5ABE645A" w14:textId="0192F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4E61" w14:paraId="551CC00A" w14:textId="1D0B54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4E61" w14:paraId="4B001653" w14:textId="2B545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4E61" w14:paraId="5D654E0F" w14:textId="5349F9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九、无机纤维项目基本情况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_Toc155819499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4E61" w14:paraId="12708279" w14:textId="442AB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(一)、无机纤维项目投资人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4E61" w14:paraId="014A1A74" w14:textId="2702B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(二)、无机纤维项目选址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4E61" w14:paraId="12E573FD" w14:textId="560A1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(三)、无机纤维项目实施进度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4E61" w14:paraId="079F6BF5" w14:textId="3CF04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4E61" w14:paraId="09FD5A14" w14:textId="14753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4E61" w14:paraId="577578B5" w14:textId="1B6A7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4E61" w14:paraId="50A4AC3B" w14:textId="0DF8E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4E61" w14:paraId="587027F4" w14:textId="056AC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十、无机纤维项目风险对策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4E61" w14:paraId="61B99148" w14:textId="436BC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4E61" w14:paraId="27076899" w14:textId="2E289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4E61" w14:paraId="62448F92" w14:textId="6D2D8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4E61" w14:paraId="7B44B3A5" w14:textId="31B26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4E61" w14:paraId="15ACB874" w14:textId="10ABFA5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4E61" w14:paraId="1E2D0931" w14:textId="7980C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4E61" w14:paraId="40C6687B" w14:textId="4D4D6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84E61" w14:paraId="16A2FBB2" w14:textId="03410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84E61" w14:paraId="059E9A4F" w14:textId="427B45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84E61" w14:paraId="3092767B" w14:textId="13C36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84E61" w14:paraId="7DD825D8" w14:textId="4B892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4E61" w14:paraId="6830D583" w14:textId="6FFD8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4E61" w14:paraId="347C0125" w14:textId="31158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4E61" w14:paraId="1444BA44" w14:textId="6B40C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4E61" w14:paraId="2BAA83AB" w14:textId="11E8B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十二、无机纤维项目风险分析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4E61" w14:paraId="4789FD1B" w14:textId="66A23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4E61" w14:paraId="13BFC150" w14:textId="4AB64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4E61" w14:paraId="3E67DEFF" w14:textId="03F29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4E61" w14:paraId="31E2BAAC" w14:textId="57833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4E61" w14:paraId="622030C0" w14:textId="409D2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4E61" w14:paraId="07FB0E8B" w14:textId="7D3CD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4E61" w14:paraId="4569A756" w14:textId="1E9BD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4E61" w14:paraId="01457AF8" w14:textId="5A0D9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4E61" w14:paraId="618B1EB5" w14:textId="7BE05E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4E61" w14:paraId="312602D0" w14:textId="77D7C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4E61" w14:paraId="1A46AA93" w14:textId="3490BE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4E61" w14:paraId="240A880B" w14:textId="4CC46EE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4E61" w14:paraId="4311E224" w14:textId="2CF191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4E61" w14:paraId="201D583F" w14:textId="08D61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(一)、无机纤维行业企业在确定愿景及使命时的风险识别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4E61" w14:paraId="20CF2236" w14:textId="343DD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(二)、制定无机纤维行业企业战略目标的风险识别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4E61" w14:paraId="4560235F" w14:textId="47D9F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(三)、无机纤维行业企业战略分析的风险识别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4E61" w14:paraId="1439BE5E" w14:textId="7234E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(四)、无机纤维行业企业战略选择的风险识别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4E61" w14:paraId="0648E13C" w14:textId="3330F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(五)、无机纤维行业企业战略实施的风险识别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4E61" w14:paraId="34F58068" w14:textId="2C6030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84E61" w14:paraId="494BE5CE" w14:textId="76473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84E61" w14:paraId="7FBBE95F" w14:textId="449D6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4E61" w14:paraId="66F4E409" w14:textId="41338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4E61" w14:paraId="5BDD174B" w14:textId="0CF5F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4E61" w14:paraId="4BD372E9" w14:textId="290B1F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十七、无机纤维行业企业内外不同利益主体的影响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84E61" w14:paraId="09EC263F" w14:textId="59F96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(一)、无机纤维行业企业内外不同利益主体的影响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_Toc155819547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84E61" w:rsidP="00284E61" w14:paraId="7C6AB9FB" w14:textId="4383EAF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https://d.book118.com/396123121053010034</w:t>
        </w:r>
      </w:hyperlink>
    </w:p>
    <w:p w:rsidR="00284E61" w:rsidP="00284E6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paraId="50D57C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E61" w14:paraId="2EFEC8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paraId="2916B5D0" w14:textId="0FD522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4E61" w14:paraId="6F24D9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paraId="58E684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0FD522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0FD522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0FD522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P="00524B28" w14:textId="0FD522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84E6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paraId="5050C0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RPr="00284E61" w:rsidP="00284E61" w14:paraId="1450F68A" w14:textId="1E7398B4">
    <w:pPr>
      <w:pStyle w:val="Header"/>
      <w:rPr>
        <w:rFonts w:ascii="仿宋" w:eastAsia="仿宋" w:hAnsi="仿宋"/>
      </w:rPr>
    </w:pPr>
    <w:r w:rsidRPr="00284E61">
      <w:rPr>
        <w:rFonts w:ascii="仿宋" w:eastAsia="仿宋" w:hAnsi="仿宋" w:hint="eastAsia"/>
      </w:rPr>
      <w:t>无机纤维企业战略风险管理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paraId="7CBA7F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RPr="00284E61" w:rsidP="00284E61" w14:textId="1E7398B4">
    <w:pPr>
      <w:pStyle w:val="Header"/>
      <w:rPr>
        <w:rFonts w:ascii="仿宋" w:eastAsia="仿宋" w:hAnsi="仿宋"/>
      </w:rPr>
    </w:pPr>
    <w:r w:rsidRPr="00284E61">
      <w:rPr>
        <w:rFonts w:ascii="仿宋" w:eastAsia="仿宋" w:hAnsi="仿宋" w:hint="eastAsia"/>
      </w:rPr>
      <w:t>无机纤维企业战略风险管理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RPr="00284E61" w:rsidP="00284E61" w14:textId="1E7398B4">
    <w:pPr>
      <w:pStyle w:val="Header"/>
      <w:rPr>
        <w:rFonts w:ascii="仿宋" w:eastAsia="仿宋" w:hAnsi="仿宋"/>
      </w:rPr>
    </w:pPr>
    <w:r w:rsidRPr="00284E61">
      <w:rPr>
        <w:rFonts w:ascii="仿宋" w:eastAsia="仿宋" w:hAnsi="仿宋" w:hint="eastAsia"/>
      </w:rPr>
      <w:t>无机纤维企业战略风险管理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RPr="00284E61" w:rsidP="00284E61" w14:textId="1E7398B4">
    <w:pPr>
      <w:pStyle w:val="Header"/>
      <w:rPr>
        <w:rFonts w:ascii="仿宋" w:eastAsia="仿宋" w:hAnsi="仿宋"/>
      </w:rPr>
    </w:pPr>
    <w:r w:rsidRPr="00284E61">
      <w:rPr>
        <w:rFonts w:ascii="仿宋" w:eastAsia="仿宋" w:hAnsi="仿宋" w:hint="eastAsia"/>
      </w:rPr>
      <w:t>无机纤维企业战略风险管理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:rsidRPr="00284E61" w:rsidP="00284E61" w14:textId="1E7398B4">
    <w:pPr>
      <w:pStyle w:val="Header"/>
      <w:rPr>
        <w:rFonts w:ascii="仿宋" w:eastAsia="仿宋" w:hAnsi="仿宋"/>
      </w:rPr>
    </w:pPr>
    <w:r w:rsidRPr="00284E61">
      <w:rPr>
        <w:rFonts w:ascii="仿宋" w:eastAsia="仿宋" w:hAnsi="仿宋" w:hint="eastAsia"/>
      </w:rPr>
      <w:t>无机纤维企业战略风险管理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E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61"/>
    <w:rsid w:val="00284E61"/>
    <w:rsid w:val="00524B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6D2E3D"/>
  <w15:chartTrackingRefBased/>
  <w15:docId w15:val="{0E4EA5DD-6E3B-4B1C-9CB0-FEAE45F5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4E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4E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4E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4E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4E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4E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4E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4E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4E61"/>
  </w:style>
  <w:style w:type="paragraph" w:styleId="TOC1">
    <w:name w:val="toc 1"/>
    <w:basedOn w:val="Normal"/>
    <w:next w:val="Normal"/>
    <w:autoRedefine/>
    <w:uiPriority w:val="39"/>
    <w:unhideWhenUsed/>
    <w:rsid w:val="00284E61"/>
  </w:style>
  <w:style w:type="paragraph" w:styleId="TOC2">
    <w:name w:val="toc 2"/>
    <w:basedOn w:val="Normal"/>
    <w:next w:val="Normal"/>
    <w:autoRedefine/>
    <w:uiPriority w:val="39"/>
    <w:unhideWhenUsed/>
    <w:rsid w:val="00284E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96123121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3550</Words>
  <Characters>20240</Characters>
  <Application>Microsoft Office Word</Application>
  <DocSecurity>0</DocSecurity>
  <Lines>168</Lines>
  <Paragraphs>47</Paragraphs>
  <ScaleCrop>false</ScaleCrop>
  <Company/>
  <LinksUpToDate>false</LinksUpToDate>
  <CharactersWithSpaces>23743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2024-01-10T14:50:00Z</dcterms:created>
  <dcterms:modified xsi:type="dcterms:W3CDTF">2024-01-10T14:50:00Z</dcterms:modified>
</cp:coreProperties>
</file>