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锰酸锂项目计划设计方案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930" w:history="1">
        <w:r>
          <w:rPr>
            <w:rFonts w:ascii="仿宋" w:eastAsia="仿宋" w:hAnsi="仿宋" w:cs="仿宋" w:hint="eastAsia"/>
            <w:lang w:eastAsia="zh-CN"/>
          </w:rPr>
          <w:t>前言</w:t>
        </w:r>
        <w:r>
          <w:tab/>
        </w:r>
        <w:r>
          <w:fldChar w:fldCharType="begin"/>
        </w:r>
        <w:r>
          <w:instrText xml:space="preserve"> PAGEREF _Toc27930 \h </w:instrText>
        </w:r>
        <w:r>
          <w:fldChar w:fldCharType="separate"/>
        </w:r>
        <w:r>
          <w:t>3</w:t>
        </w:r>
        <w:r>
          <w:fldChar w:fldCharType="end"/>
        </w:r>
      </w:hyperlink>
    </w:p>
    <w:p>
      <w:pPr>
        <w:pStyle w:val="TOC1"/>
        <w:tabs>
          <w:tab w:val="right" w:leader="dot" w:pos="8306"/>
        </w:tabs>
      </w:pPr>
      <w:hyperlink w:anchor="_Toc11366" w:history="1">
        <w:r>
          <w:rPr>
            <w:rFonts w:ascii="仿宋" w:eastAsia="仿宋" w:hAnsi="仿宋" w:cs="仿宋" w:hint="eastAsia"/>
            <w:lang w:eastAsia="zh-CN"/>
          </w:rPr>
          <w:t>一、锰酸锂项目文档管理</w:t>
        </w:r>
        <w:r>
          <w:tab/>
        </w:r>
        <w:r>
          <w:fldChar w:fldCharType="begin"/>
        </w:r>
        <w:r>
          <w:instrText xml:space="preserve"> PAGEREF _Toc11366 \h </w:instrText>
        </w:r>
        <w:r>
          <w:fldChar w:fldCharType="separate"/>
        </w:r>
        <w:r>
          <w:t>3</w:t>
        </w:r>
        <w:r>
          <w:fldChar w:fldCharType="end"/>
        </w:r>
      </w:hyperlink>
    </w:p>
    <w:p>
      <w:pPr>
        <w:pStyle w:val="TOC2"/>
        <w:tabs>
          <w:tab w:val="right" w:leader="dot" w:pos="8306"/>
        </w:tabs>
      </w:pPr>
      <w:hyperlink w:anchor="_Toc23092" w:history="1">
        <w:r>
          <w:rPr>
            <w:rFonts w:ascii="仿宋" w:eastAsia="仿宋" w:hAnsi="仿宋" w:cs="仿宋" w:hint="eastAsia"/>
            <w:lang w:eastAsia="zh-CN"/>
          </w:rPr>
          <w:t>(一)、文档编制与审查</w:t>
        </w:r>
        <w:r>
          <w:tab/>
        </w:r>
        <w:r>
          <w:fldChar w:fldCharType="begin"/>
        </w:r>
        <w:r>
          <w:instrText xml:space="preserve"> PAGEREF _Toc23092 \h </w:instrText>
        </w:r>
        <w:r>
          <w:fldChar w:fldCharType="separate"/>
        </w:r>
        <w:r>
          <w:t>3</w:t>
        </w:r>
        <w:r>
          <w:fldChar w:fldCharType="end"/>
        </w:r>
      </w:hyperlink>
    </w:p>
    <w:p>
      <w:pPr>
        <w:pStyle w:val="TOC2"/>
        <w:tabs>
          <w:tab w:val="right" w:leader="dot" w:pos="8306"/>
        </w:tabs>
      </w:pPr>
      <w:hyperlink w:anchor="_Toc2534" w:history="1">
        <w:r>
          <w:rPr>
            <w:rFonts w:ascii="仿宋" w:eastAsia="仿宋" w:hAnsi="仿宋" w:cs="仿宋" w:hint="eastAsia"/>
            <w:lang w:eastAsia="zh-CN"/>
          </w:rPr>
          <w:t>(二)、文档发布与分发</w:t>
        </w:r>
        <w:r>
          <w:tab/>
        </w:r>
        <w:r>
          <w:fldChar w:fldCharType="begin"/>
        </w:r>
        <w:r>
          <w:instrText xml:space="preserve"> PAGEREF _Toc2534 \h </w:instrText>
        </w:r>
        <w:r>
          <w:fldChar w:fldCharType="separate"/>
        </w:r>
        <w:r>
          <w:t>4</w:t>
        </w:r>
        <w:r>
          <w:fldChar w:fldCharType="end"/>
        </w:r>
      </w:hyperlink>
    </w:p>
    <w:p>
      <w:pPr>
        <w:pStyle w:val="TOC2"/>
        <w:tabs>
          <w:tab w:val="right" w:leader="dot" w:pos="8306"/>
        </w:tabs>
      </w:pPr>
      <w:hyperlink w:anchor="_Toc6892" w:history="1">
        <w:r>
          <w:rPr>
            <w:rFonts w:ascii="仿宋" w:eastAsia="仿宋" w:hAnsi="仿宋" w:cs="仿宋" w:hint="eastAsia"/>
            <w:lang w:eastAsia="zh-CN"/>
          </w:rPr>
          <w:t>(三)、文档存档与归档</w:t>
        </w:r>
        <w:r>
          <w:tab/>
        </w:r>
        <w:r>
          <w:fldChar w:fldCharType="begin"/>
        </w:r>
        <w:r>
          <w:instrText xml:space="preserve"> PAGEREF _Toc6892 \h </w:instrText>
        </w:r>
        <w:r>
          <w:fldChar w:fldCharType="separate"/>
        </w:r>
        <w:r>
          <w:t>5</w:t>
        </w:r>
        <w:r>
          <w:fldChar w:fldCharType="end"/>
        </w:r>
      </w:hyperlink>
    </w:p>
    <w:p>
      <w:pPr>
        <w:pStyle w:val="TOC1"/>
        <w:tabs>
          <w:tab w:val="right" w:leader="dot" w:pos="8306"/>
        </w:tabs>
      </w:pPr>
      <w:hyperlink w:anchor="_Toc25913" w:history="1">
        <w:r>
          <w:rPr>
            <w:rFonts w:ascii="仿宋" w:eastAsia="仿宋" w:hAnsi="仿宋" w:cs="仿宋" w:hint="eastAsia"/>
            <w:lang w:eastAsia="zh-CN"/>
          </w:rPr>
          <w:t>二、市场分析、调研</w:t>
        </w:r>
        <w:r>
          <w:tab/>
        </w:r>
        <w:r>
          <w:fldChar w:fldCharType="begin"/>
        </w:r>
        <w:r>
          <w:instrText xml:space="preserve"> PAGEREF _Toc25913 \h </w:instrText>
        </w:r>
        <w:r>
          <w:fldChar w:fldCharType="separate"/>
        </w:r>
        <w:r>
          <w:t>6</w:t>
        </w:r>
        <w:r>
          <w:fldChar w:fldCharType="end"/>
        </w:r>
      </w:hyperlink>
    </w:p>
    <w:p>
      <w:pPr>
        <w:pStyle w:val="TOC2"/>
        <w:tabs>
          <w:tab w:val="right" w:leader="dot" w:pos="8306"/>
        </w:tabs>
      </w:pPr>
      <w:hyperlink w:anchor="_Toc13611" w:history="1">
        <w:r>
          <w:rPr>
            <w:rFonts w:ascii="仿宋" w:eastAsia="仿宋" w:hAnsi="仿宋" w:cs="仿宋" w:hint="eastAsia"/>
            <w:lang w:eastAsia="zh-CN"/>
          </w:rPr>
          <w:t>(一)、锰酸锂行业分析</w:t>
        </w:r>
        <w:r>
          <w:tab/>
        </w:r>
        <w:r>
          <w:fldChar w:fldCharType="begin"/>
        </w:r>
        <w:r>
          <w:instrText xml:space="preserve"> PAGEREF _Toc13611 \h </w:instrText>
        </w:r>
        <w:r>
          <w:fldChar w:fldCharType="separate"/>
        </w:r>
        <w:r>
          <w:t>6</w:t>
        </w:r>
        <w:r>
          <w:fldChar w:fldCharType="end"/>
        </w:r>
      </w:hyperlink>
    </w:p>
    <w:p>
      <w:pPr>
        <w:pStyle w:val="TOC2"/>
        <w:tabs>
          <w:tab w:val="right" w:leader="dot" w:pos="8306"/>
        </w:tabs>
      </w:pPr>
      <w:hyperlink w:anchor="_Toc1017" w:history="1">
        <w:r>
          <w:rPr>
            <w:rFonts w:ascii="仿宋" w:eastAsia="仿宋" w:hAnsi="仿宋" w:cs="仿宋" w:hint="eastAsia"/>
            <w:lang w:eastAsia="zh-CN"/>
          </w:rPr>
          <w:t>(二)、锰酸锂市场分析预测</w:t>
        </w:r>
        <w:r>
          <w:tab/>
        </w:r>
        <w:r>
          <w:fldChar w:fldCharType="begin"/>
        </w:r>
        <w:r>
          <w:instrText xml:space="preserve"> PAGEREF _Toc1017 \h </w:instrText>
        </w:r>
        <w:r>
          <w:fldChar w:fldCharType="separate"/>
        </w:r>
        <w:r>
          <w:t>7</w:t>
        </w:r>
        <w:r>
          <w:fldChar w:fldCharType="end"/>
        </w:r>
      </w:hyperlink>
    </w:p>
    <w:p>
      <w:pPr>
        <w:pStyle w:val="TOC1"/>
        <w:tabs>
          <w:tab w:val="right" w:leader="dot" w:pos="8306"/>
        </w:tabs>
      </w:pPr>
      <w:hyperlink w:anchor="_Toc14864" w:history="1">
        <w:r>
          <w:rPr>
            <w:rFonts w:ascii="仿宋" w:eastAsia="仿宋" w:hAnsi="仿宋" w:cs="仿宋" w:hint="eastAsia"/>
            <w:lang w:eastAsia="zh-CN"/>
          </w:rPr>
          <w:t>三、工艺说明</w:t>
        </w:r>
        <w:r>
          <w:tab/>
        </w:r>
        <w:r>
          <w:fldChar w:fldCharType="begin"/>
        </w:r>
        <w:r>
          <w:instrText xml:space="preserve"> PAGEREF _Toc14864 \h </w:instrText>
        </w:r>
        <w:r>
          <w:fldChar w:fldCharType="separate"/>
        </w:r>
        <w:r>
          <w:t>8</w:t>
        </w:r>
        <w:r>
          <w:fldChar w:fldCharType="end"/>
        </w:r>
      </w:hyperlink>
    </w:p>
    <w:p>
      <w:pPr>
        <w:pStyle w:val="TOC2"/>
        <w:tabs>
          <w:tab w:val="right" w:leader="dot" w:pos="8306"/>
        </w:tabs>
      </w:pPr>
      <w:hyperlink w:anchor="_Toc21750" w:history="1">
        <w:r>
          <w:rPr>
            <w:rFonts w:ascii="仿宋" w:eastAsia="仿宋" w:hAnsi="仿宋" w:cs="仿宋" w:hint="eastAsia"/>
            <w:lang w:eastAsia="zh-CN"/>
          </w:rPr>
          <w:t>(一)、技术管理特点</w:t>
        </w:r>
        <w:r>
          <w:tab/>
        </w:r>
        <w:r>
          <w:fldChar w:fldCharType="begin"/>
        </w:r>
        <w:r>
          <w:instrText xml:space="preserve"> PAGEREF _Toc21750 \h </w:instrText>
        </w:r>
        <w:r>
          <w:fldChar w:fldCharType="separate"/>
        </w:r>
        <w:r>
          <w:t>8</w:t>
        </w:r>
        <w:r>
          <w:fldChar w:fldCharType="end"/>
        </w:r>
      </w:hyperlink>
    </w:p>
    <w:p>
      <w:pPr>
        <w:pStyle w:val="TOC2"/>
        <w:tabs>
          <w:tab w:val="right" w:leader="dot" w:pos="8306"/>
        </w:tabs>
      </w:pPr>
      <w:hyperlink w:anchor="_Toc7859" w:history="1">
        <w:r>
          <w:rPr>
            <w:rFonts w:ascii="仿宋" w:eastAsia="仿宋" w:hAnsi="仿宋" w:cs="仿宋" w:hint="eastAsia"/>
            <w:lang w:eastAsia="zh-CN"/>
          </w:rPr>
          <w:t>(二)、锰酸锂项目工艺技术设计方案</w:t>
        </w:r>
        <w:r>
          <w:tab/>
        </w:r>
        <w:r>
          <w:fldChar w:fldCharType="begin"/>
        </w:r>
        <w:r>
          <w:instrText xml:space="preserve"> PAGEREF _Toc7859 \h </w:instrText>
        </w:r>
        <w:r>
          <w:fldChar w:fldCharType="separate"/>
        </w:r>
        <w:r>
          <w:t>9</w:t>
        </w:r>
        <w:r>
          <w:fldChar w:fldCharType="end"/>
        </w:r>
      </w:hyperlink>
    </w:p>
    <w:p>
      <w:pPr>
        <w:pStyle w:val="TOC2"/>
        <w:tabs>
          <w:tab w:val="right" w:leader="dot" w:pos="8306"/>
        </w:tabs>
      </w:pPr>
      <w:hyperlink w:anchor="_Toc15461" w:history="1">
        <w:r>
          <w:rPr>
            <w:rFonts w:ascii="仿宋" w:eastAsia="仿宋" w:hAnsi="仿宋" w:cs="仿宋" w:hint="eastAsia"/>
            <w:lang w:eastAsia="zh-CN"/>
          </w:rPr>
          <w:t>(三)、设备选型方案</w:t>
        </w:r>
        <w:r>
          <w:tab/>
        </w:r>
        <w:r>
          <w:fldChar w:fldCharType="begin"/>
        </w:r>
        <w:r>
          <w:instrText xml:space="preserve"> PAGEREF _Toc15461 \h </w:instrText>
        </w:r>
        <w:r>
          <w:fldChar w:fldCharType="separate"/>
        </w:r>
        <w:r>
          <w:t>10</w:t>
        </w:r>
        <w:r>
          <w:fldChar w:fldCharType="end"/>
        </w:r>
      </w:hyperlink>
    </w:p>
    <w:p>
      <w:pPr>
        <w:pStyle w:val="TOC1"/>
        <w:tabs>
          <w:tab w:val="right" w:leader="dot" w:pos="8306"/>
        </w:tabs>
      </w:pPr>
      <w:hyperlink w:anchor="_Toc21505" w:history="1">
        <w:r>
          <w:rPr>
            <w:rFonts w:ascii="仿宋" w:eastAsia="仿宋" w:hAnsi="仿宋" w:cs="仿宋" w:hint="eastAsia"/>
            <w:lang w:eastAsia="zh-CN"/>
          </w:rPr>
          <w:t>四、锰酸锂项目概论</w:t>
        </w:r>
        <w:r>
          <w:tab/>
        </w:r>
        <w:r>
          <w:fldChar w:fldCharType="begin"/>
        </w:r>
        <w:r>
          <w:instrText xml:space="preserve"> PAGEREF _Toc21505 \h </w:instrText>
        </w:r>
        <w:r>
          <w:fldChar w:fldCharType="separate"/>
        </w:r>
        <w:r>
          <w:t>12</w:t>
        </w:r>
        <w:r>
          <w:fldChar w:fldCharType="end"/>
        </w:r>
      </w:hyperlink>
    </w:p>
    <w:p>
      <w:pPr>
        <w:pStyle w:val="TOC2"/>
        <w:tabs>
          <w:tab w:val="right" w:leader="dot" w:pos="8306"/>
        </w:tabs>
      </w:pPr>
      <w:hyperlink w:anchor="_Toc22211" w:history="1">
        <w:r>
          <w:rPr>
            <w:rFonts w:ascii="仿宋" w:eastAsia="仿宋" w:hAnsi="仿宋" w:cs="仿宋" w:hint="eastAsia"/>
            <w:lang w:eastAsia="zh-CN"/>
          </w:rPr>
          <w:t>(一)、锰酸锂项目概况</w:t>
        </w:r>
        <w:r>
          <w:tab/>
        </w:r>
        <w:r>
          <w:fldChar w:fldCharType="begin"/>
        </w:r>
        <w:r>
          <w:instrText xml:space="preserve"> PAGEREF _Toc22211 \h </w:instrText>
        </w:r>
        <w:r>
          <w:fldChar w:fldCharType="separate"/>
        </w:r>
        <w:r>
          <w:t>12</w:t>
        </w:r>
        <w:r>
          <w:fldChar w:fldCharType="end"/>
        </w:r>
      </w:hyperlink>
    </w:p>
    <w:p>
      <w:pPr>
        <w:pStyle w:val="TOC2"/>
        <w:tabs>
          <w:tab w:val="right" w:leader="dot" w:pos="8306"/>
        </w:tabs>
      </w:pPr>
      <w:hyperlink w:anchor="_Toc24233" w:history="1">
        <w:r>
          <w:rPr>
            <w:rFonts w:ascii="仿宋" w:eastAsia="仿宋" w:hAnsi="仿宋" w:cs="仿宋" w:hint="eastAsia"/>
            <w:lang w:eastAsia="zh-CN"/>
          </w:rPr>
          <w:t>(二)、锰酸锂项目目标</w:t>
        </w:r>
        <w:r>
          <w:tab/>
        </w:r>
        <w:r>
          <w:fldChar w:fldCharType="begin"/>
        </w:r>
        <w:r>
          <w:instrText xml:space="preserve"> PAGEREF _Toc24233 \h </w:instrText>
        </w:r>
        <w:r>
          <w:fldChar w:fldCharType="separate"/>
        </w:r>
        <w:r>
          <w:t>14</w:t>
        </w:r>
        <w:r>
          <w:fldChar w:fldCharType="end"/>
        </w:r>
      </w:hyperlink>
    </w:p>
    <w:p>
      <w:pPr>
        <w:pStyle w:val="TOC2"/>
        <w:tabs>
          <w:tab w:val="right" w:leader="dot" w:pos="8306"/>
        </w:tabs>
      </w:pPr>
      <w:hyperlink w:anchor="_Toc4002" w:history="1">
        <w:r>
          <w:rPr>
            <w:rFonts w:ascii="仿宋" w:eastAsia="仿宋" w:hAnsi="仿宋" w:cs="仿宋" w:hint="eastAsia"/>
            <w:lang w:eastAsia="zh-CN"/>
          </w:rPr>
          <w:t>(三)、锰酸锂项目提出的理由</w:t>
        </w:r>
        <w:r>
          <w:tab/>
        </w:r>
        <w:r>
          <w:fldChar w:fldCharType="begin"/>
        </w:r>
        <w:r>
          <w:instrText xml:space="preserve"> PAGEREF _Toc4002 \h </w:instrText>
        </w:r>
        <w:r>
          <w:fldChar w:fldCharType="separate"/>
        </w:r>
        <w:r>
          <w:t>15</w:t>
        </w:r>
        <w:r>
          <w:fldChar w:fldCharType="end"/>
        </w:r>
      </w:hyperlink>
    </w:p>
    <w:p>
      <w:pPr>
        <w:pStyle w:val="TOC2"/>
        <w:tabs>
          <w:tab w:val="right" w:leader="dot" w:pos="8306"/>
        </w:tabs>
      </w:pPr>
      <w:hyperlink w:anchor="_Toc30506" w:history="1">
        <w:r>
          <w:rPr>
            <w:rFonts w:ascii="仿宋" w:eastAsia="仿宋" w:hAnsi="仿宋" w:cs="仿宋" w:hint="eastAsia"/>
            <w:lang w:eastAsia="zh-CN"/>
          </w:rPr>
          <w:t>(四)、锰酸锂项目意义</w:t>
        </w:r>
        <w:r>
          <w:tab/>
        </w:r>
        <w:r>
          <w:fldChar w:fldCharType="begin"/>
        </w:r>
        <w:r>
          <w:instrText xml:space="preserve"> PAGEREF _Toc30506 \h </w:instrText>
        </w:r>
        <w:r>
          <w:fldChar w:fldCharType="separate"/>
        </w:r>
        <w:r>
          <w:t>16</w:t>
        </w:r>
        <w:r>
          <w:fldChar w:fldCharType="end"/>
        </w:r>
      </w:hyperlink>
    </w:p>
    <w:p>
      <w:pPr>
        <w:pStyle w:val="TOC2"/>
        <w:tabs>
          <w:tab w:val="right" w:leader="dot" w:pos="8306"/>
        </w:tabs>
      </w:pPr>
      <w:hyperlink w:anchor="_Toc5102" w:history="1">
        <w:r>
          <w:rPr>
            <w:rFonts w:ascii="仿宋" w:eastAsia="仿宋" w:hAnsi="仿宋" w:cs="仿宋" w:hint="eastAsia"/>
            <w:lang w:eastAsia="zh-CN"/>
          </w:rPr>
          <w:t>(五)、锰酸锂项目背景</w:t>
        </w:r>
        <w:r>
          <w:tab/>
        </w:r>
        <w:r>
          <w:fldChar w:fldCharType="begin"/>
        </w:r>
        <w:r>
          <w:instrText xml:space="preserve"> PAGEREF _Toc5102 \h </w:instrText>
        </w:r>
        <w:r>
          <w:fldChar w:fldCharType="separate"/>
        </w:r>
        <w:r>
          <w:t>17</w:t>
        </w:r>
        <w:r>
          <w:fldChar w:fldCharType="end"/>
        </w:r>
      </w:hyperlink>
    </w:p>
    <w:p>
      <w:pPr>
        <w:pStyle w:val="TOC1"/>
        <w:tabs>
          <w:tab w:val="right" w:leader="dot" w:pos="8306"/>
        </w:tabs>
      </w:pPr>
      <w:hyperlink w:anchor="_Toc15226" w:history="1">
        <w:r>
          <w:rPr>
            <w:rFonts w:ascii="仿宋" w:eastAsia="仿宋" w:hAnsi="仿宋" w:cs="仿宋" w:hint="eastAsia"/>
            <w:lang w:eastAsia="zh-CN"/>
          </w:rPr>
          <w:t>五、锰酸锂项目选址可行性分析</w:t>
        </w:r>
        <w:r>
          <w:tab/>
        </w:r>
        <w:r>
          <w:fldChar w:fldCharType="begin"/>
        </w:r>
        <w:r>
          <w:instrText xml:space="preserve"> PAGEREF _Toc15226 \h </w:instrText>
        </w:r>
        <w:r>
          <w:fldChar w:fldCharType="separate"/>
        </w:r>
        <w:r>
          <w:t>18</w:t>
        </w:r>
        <w:r>
          <w:fldChar w:fldCharType="end"/>
        </w:r>
      </w:hyperlink>
    </w:p>
    <w:p>
      <w:pPr>
        <w:pStyle w:val="TOC2"/>
        <w:tabs>
          <w:tab w:val="right" w:leader="dot" w:pos="8306"/>
        </w:tabs>
      </w:pPr>
      <w:hyperlink w:anchor="_Toc9085" w:history="1">
        <w:r>
          <w:rPr>
            <w:rFonts w:ascii="仿宋" w:eastAsia="仿宋" w:hAnsi="仿宋" w:cs="仿宋" w:hint="eastAsia"/>
            <w:lang w:eastAsia="zh-CN"/>
          </w:rPr>
          <w:t>(一)、锰酸锂项目选址</w:t>
        </w:r>
        <w:r>
          <w:tab/>
        </w:r>
        <w:r>
          <w:fldChar w:fldCharType="begin"/>
        </w:r>
        <w:r>
          <w:instrText xml:space="preserve"> PAGEREF _Toc9085 \h </w:instrText>
        </w:r>
        <w:r>
          <w:fldChar w:fldCharType="separate"/>
        </w:r>
        <w:r>
          <w:t>18</w:t>
        </w:r>
        <w:r>
          <w:fldChar w:fldCharType="end"/>
        </w:r>
      </w:hyperlink>
    </w:p>
    <w:p>
      <w:pPr>
        <w:pStyle w:val="TOC2"/>
        <w:tabs>
          <w:tab w:val="right" w:leader="dot" w:pos="8306"/>
        </w:tabs>
      </w:pPr>
      <w:hyperlink w:anchor="_Toc1774" w:history="1">
        <w:r>
          <w:rPr>
            <w:rFonts w:ascii="仿宋" w:eastAsia="仿宋" w:hAnsi="仿宋" w:cs="仿宋" w:hint="eastAsia"/>
            <w:lang w:eastAsia="zh-CN"/>
          </w:rPr>
          <w:t>(二)、用地控制指标</w:t>
        </w:r>
        <w:r>
          <w:tab/>
        </w:r>
        <w:r>
          <w:fldChar w:fldCharType="begin"/>
        </w:r>
        <w:r>
          <w:instrText xml:space="preserve"> PAGEREF _Toc1774 \h </w:instrText>
        </w:r>
        <w:r>
          <w:fldChar w:fldCharType="separate"/>
        </w:r>
        <w:r>
          <w:t>18</w:t>
        </w:r>
        <w:r>
          <w:fldChar w:fldCharType="end"/>
        </w:r>
      </w:hyperlink>
    </w:p>
    <w:p>
      <w:pPr>
        <w:pStyle w:val="TOC2"/>
        <w:tabs>
          <w:tab w:val="right" w:leader="dot" w:pos="8306"/>
        </w:tabs>
      </w:pPr>
      <w:hyperlink w:anchor="_Toc9180" w:history="1">
        <w:r>
          <w:rPr>
            <w:rFonts w:ascii="仿宋" w:eastAsia="仿宋" w:hAnsi="仿宋" w:cs="仿宋" w:hint="eastAsia"/>
            <w:lang w:eastAsia="zh-CN"/>
          </w:rPr>
          <w:t>(三)、节约用地措施</w:t>
        </w:r>
        <w:r>
          <w:tab/>
        </w:r>
        <w:r>
          <w:fldChar w:fldCharType="begin"/>
        </w:r>
        <w:r>
          <w:instrText xml:space="preserve"> PAGEREF _Toc9180 \h </w:instrText>
        </w:r>
        <w:r>
          <w:fldChar w:fldCharType="separate"/>
        </w:r>
        <w:r>
          <w:t>20</w:t>
        </w:r>
        <w:r>
          <w:fldChar w:fldCharType="end"/>
        </w:r>
      </w:hyperlink>
    </w:p>
    <w:p>
      <w:pPr>
        <w:pStyle w:val="TOC2"/>
        <w:tabs>
          <w:tab w:val="right" w:leader="dot" w:pos="8306"/>
        </w:tabs>
      </w:pPr>
      <w:hyperlink w:anchor="_Toc27201" w:history="1">
        <w:r>
          <w:rPr>
            <w:rFonts w:ascii="仿宋" w:eastAsia="仿宋" w:hAnsi="仿宋" w:cs="仿宋" w:hint="eastAsia"/>
            <w:lang w:eastAsia="zh-CN"/>
          </w:rPr>
          <w:t>(四)、总图布置方案</w:t>
        </w:r>
        <w:r>
          <w:tab/>
        </w:r>
        <w:r>
          <w:fldChar w:fldCharType="begin"/>
        </w:r>
        <w:r>
          <w:instrText xml:space="preserve"> PAGEREF _Toc27201 \h </w:instrText>
        </w:r>
        <w:r>
          <w:fldChar w:fldCharType="separate"/>
        </w:r>
        <w:r>
          <w:t>21</w:t>
        </w:r>
        <w:r>
          <w:fldChar w:fldCharType="end"/>
        </w:r>
      </w:hyperlink>
    </w:p>
    <w:p>
      <w:pPr>
        <w:pStyle w:val="TOC2"/>
        <w:tabs>
          <w:tab w:val="right" w:leader="dot" w:pos="8306"/>
        </w:tabs>
      </w:pPr>
      <w:hyperlink w:anchor="_Toc9908" w:history="1">
        <w:r>
          <w:rPr>
            <w:rFonts w:ascii="仿宋" w:eastAsia="仿宋" w:hAnsi="仿宋" w:cs="仿宋" w:hint="eastAsia"/>
            <w:lang w:eastAsia="zh-CN"/>
          </w:rPr>
          <w:t>(五)、选址综合评价</w:t>
        </w:r>
        <w:r>
          <w:tab/>
        </w:r>
        <w:r>
          <w:fldChar w:fldCharType="begin"/>
        </w:r>
        <w:r>
          <w:instrText xml:space="preserve"> PAGEREF _Toc9908 \h </w:instrText>
        </w:r>
        <w:r>
          <w:fldChar w:fldCharType="separate"/>
        </w:r>
        <w:r>
          <w:t>22</w:t>
        </w:r>
        <w:r>
          <w:fldChar w:fldCharType="end"/>
        </w:r>
      </w:hyperlink>
    </w:p>
    <w:p>
      <w:pPr>
        <w:pStyle w:val="TOC1"/>
        <w:tabs>
          <w:tab w:val="right" w:leader="dot" w:pos="8306"/>
        </w:tabs>
      </w:pPr>
      <w:hyperlink w:anchor="_Toc19691" w:history="1">
        <w:r>
          <w:rPr>
            <w:rFonts w:ascii="仿宋" w:eastAsia="仿宋" w:hAnsi="仿宋" w:cs="仿宋" w:hint="eastAsia"/>
            <w:lang w:eastAsia="zh-CN"/>
          </w:rPr>
          <w:t>六、产品规划分析</w:t>
        </w:r>
        <w:r>
          <w:tab/>
        </w:r>
        <w:r>
          <w:fldChar w:fldCharType="begin"/>
        </w:r>
        <w:r>
          <w:instrText xml:space="preserve"> PAGEREF _Toc19691 \h </w:instrText>
        </w:r>
        <w:r>
          <w:fldChar w:fldCharType="separate"/>
        </w:r>
        <w:r>
          <w:t>23</w:t>
        </w:r>
        <w:r>
          <w:fldChar w:fldCharType="end"/>
        </w:r>
      </w:hyperlink>
    </w:p>
    <w:p>
      <w:pPr>
        <w:pStyle w:val="TOC2"/>
        <w:tabs>
          <w:tab w:val="right" w:leader="dot" w:pos="8306"/>
        </w:tabs>
      </w:pPr>
      <w:hyperlink w:anchor="_Toc26691" w:history="1">
        <w:r>
          <w:rPr>
            <w:rFonts w:ascii="仿宋" w:eastAsia="仿宋" w:hAnsi="仿宋" w:cs="仿宋" w:hint="eastAsia"/>
            <w:lang w:eastAsia="zh-CN"/>
          </w:rPr>
          <w:t>(一)、产品规划</w:t>
        </w:r>
        <w:r>
          <w:tab/>
        </w:r>
        <w:r>
          <w:fldChar w:fldCharType="begin"/>
        </w:r>
        <w:r>
          <w:instrText xml:space="preserve"> PAGEREF _Toc26691 \h </w:instrText>
        </w:r>
        <w:r>
          <w:fldChar w:fldCharType="separate"/>
        </w:r>
        <w:r>
          <w:t>23</w:t>
        </w:r>
        <w:r>
          <w:fldChar w:fldCharType="end"/>
        </w:r>
      </w:hyperlink>
    </w:p>
    <w:p>
      <w:pPr>
        <w:pStyle w:val="TOC2"/>
        <w:tabs>
          <w:tab w:val="right" w:leader="dot" w:pos="8306"/>
        </w:tabs>
      </w:pPr>
      <w:hyperlink w:anchor="_Toc18991" w:history="1">
        <w:r>
          <w:rPr>
            <w:rFonts w:ascii="仿宋" w:eastAsia="仿宋" w:hAnsi="仿宋" w:cs="仿宋" w:hint="eastAsia"/>
            <w:lang w:eastAsia="zh-CN"/>
          </w:rPr>
          <w:t>(二)、建设规模</w:t>
        </w:r>
        <w:r>
          <w:tab/>
        </w:r>
        <w:r>
          <w:fldChar w:fldCharType="begin"/>
        </w:r>
        <w:r>
          <w:instrText xml:space="preserve"> PAGEREF _Toc18991 \h </w:instrText>
        </w:r>
        <w:r>
          <w:fldChar w:fldCharType="separate"/>
        </w:r>
        <w:r>
          <w:t>24</w:t>
        </w:r>
        <w:r>
          <w:fldChar w:fldCharType="end"/>
        </w:r>
      </w:hyperlink>
    </w:p>
    <w:p>
      <w:pPr>
        <w:pStyle w:val="TOC1"/>
        <w:tabs>
          <w:tab w:val="right" w:leader="dot" w:pos="8306"/>
        </w:tabs>
      </w:pPr>
      <w:hyperlink w:anchor="_Toc11968" w:history="1">
        <w:r>
          <w:rPr>
            <w:rFonts w:ascii="仿宋" w:eastAsia="仿宋" w:hAnsi="仿宋" w:cs="仿宋" w:hint="eastAsia"/>
            <w:lang w:eastAsia="zh-CN"/>
          </w:rPr>
          <w:t>七、锰酸锂项目技术管理</w:t>
        </w:r>
        <w:r>
          <w:tab/>
        </w:r>
        <w:r>
          <w:fldChar w:fldCharType="begin"/>
        </w:r>
        <w:r>
          <w:instrText xml:space="preserve"> PAGEREF _Toc11968 \h </w:instrText>
        </w:r>
        <w:r>
          <w:fldChar w:fldCharType="separate"/>
        </w:r>
        <w:r>
          <w:t>25</w:t>
        </w:r>
        <w:r>
          <w:fldChar w:fldCharType="end"/>
        </w:r>
      </w:hyperlink>
    </w:p>
    <w:p>
      <w:pPr>
        <w:pStyle w:val="TOC2"/>
        <w:tabs>
          <w:tab w:val="right" w:leader="dot" w:pos="8306"/>
        </w:tabs>
      </w:pPr>
      <w:hyperlink w:anchor="_Toc12160" w:history="1">
        <w:r>
          <w:rPr>
            <w:rFonts w:ascii="仿宋" w:eastAsia="仿宋" w:hAnsi="仿宋" w:cs="仿宋" w:hint="eastAsia"/>
            <w:lang w:eastAsia="zh-CN"/>
          </w:rPr>
          <w:t>(一)、技术方案选用方向</w:t>
        </w:r>
        <w:r>
          <w:tab/>
        </w:r>
        <w:r>
          <w:fldChar w:fldCharType="begin"/>
        </w:r>
        <w:r>
          <w:instrText xml:space="preserve"> PAGEREF _Toc12160 \h </w:instrText>
        </w:r>
        <w:r>
          <w:fldChar w:fldCharType="separate"/>
        </w:r>
        <w:r>
          <w:t>25</w:t>
        </w:r>
        <w:r>
          <w:fldChar w:fldCharType="end"/>
        </w:r>
      </w:hyperlink>
    </w:p>
    <w:p>
      <w:pPr>
        <w:pStyle w:val="TOC2"/>
        <w:tabs>
          <w:tab w:val="right" w:leader="dot" w:pos="8306"/>
        </w:tabs>
      </w:pPr>
      <w:hyperlink w:anchor="_Toc31129" w:history="1">
        <w:r>
          <w:rPr>
            <w:rFonts w:ascii="仿宋" w:eastAsia="仿宋" w:hAnsi="仿宋" w:cs="仿宋" w:hint="eastAsia"/>
            <w:lang w:eastAsia="zh-CN"/>
          </w:rPr>
          <w:t>(二)、工艺技术方案选用原则</w:t>
        </w:r>
        <w:r>
          <w:tab/>
        </w:r>
        <w:r>
          <w:fldChar w:fldCharType="begin"/>
        </w:r>
        <w:r>
          <w:instrText xml:space="preserve"> PAGEREF _Toc31129 \h </w:instrText>
        </w:r>
        <w:r>
          <w:fldChar w:fldCharType="separate"/>
        </w:r>
        <w:r>
          <w:t>27</w:t>
        </w:r>
        <w:r>
          <w:fldChar w:fldCharType="end"/>
        </w:r>
      </w:hyperlink>
    </w:p>
    <w:p>
      <w:pPr>
        <w:pStyle w:val="TOC2"/>
        <w:tabs>
          <w:tab w:val="right" w:leader="dot" w:pos="8306"/>
        </w:tabs>
      </w:pPr>
      <w:hyperlink w:anchor="_Toc28464" w:history="1">
        <w:r>
          <w:rPr>
            <w:rFonts w:ascii="仿宋" w:eastAsia="仿宋" w:hAnsi="仿宋" w:cs="仿宋" w:hint="eastAsia"/>
            <w:lang w:eastAsia="zh-CN"/>
          </w:rPr>
          <w:t>(三)、工艺技术方案要求</w:t>
        </w:r>
        <w:r>
          <w:tab/>
        </w:r>
        <w:r>
          <w:fldChar w:fldCharType="begin"/>
        </w:r>
        <w:r>
          <w:instrText xml:space="preserve"> PAGEREF _Toc28464 \h </w:instrText>
        </w:r>
        <w:r>
          <w:fldChar w:fldCharType="separate"/>
        </w:r>
        <w:r>
          <w:t>29</w:t>
        </w:r>
        <w:r>
          <w:fldChar w:fldCharType="end"/>
        </w:r>
      </w:hyperlink>
    </w:p>
    <w:p>
      <w:pPr>
        <w:pStyle w:val="TOC1"/>
        <w:tabs>
          <w:tab w:val="right" w:leader="dot" w:pos="8306"/>
        </w:tabs>
      </w:pPr>
      <w:hyperlink w:anchor="_Toc10226" w:history="1">
        <w:r>
          <w:rPr>
            <w:rFonts w:ascii="仿宋" w:eastAsia="仿宋" w:hAnsi="仿宋" w:cs="仿宋" w:hint="eastAsia"/>
            <w:lang w:eastAsia="zh-CN"/>
          </w:rPr>
          <w:t>八、锰酸锂项目人力资源培养与发展</w:t>
        </w:r>
        <w:r>
          <w:tab/>
        </w:r>
        <w:r>
          <w:fldChar w:fldCharType="begin"/>
        </w:r>
        <w:r>
          <w:instrText xml:space="preserve"> PAGEREF _Toc10226 \h </w:instrText>
        </w:r>
        <w:r>
          <w:fldChar w:fldCharType="separate"/>
        </w:r>
        <w:r>
          <w:t>31</w:t>
        </w:r>
        <w:r>
          <w:fldChar w:fldCharType="end"/>
        </w:r>
      </w:hyperlink>
    </w:p>
    <w:p>
      <w:pPr>
        <w:pStyle w:val="TOC2"/>
        <w:tabs>
          <w:tab w:val="right" w:leader="dot" w:pos="8306"/>
        </w:tabs>
      </w:pPr>
      <w:hyperlink w:anchor="_Toc12684" w:history="1">
        <w:r>
          <w:rPr>
            <w:rFonts w:ascii="仿宋" w:eastAsia="仿宋" w:hAnsi="仿宋" w:cs="仿宋" w:hint="eastAsia"/>
            <w:lang w:eastAsia="zh-CN"/>
          </w:rPr>
          <w:t>(一)、人才需求与规划</w:t>
        </w:r>
        <w:r>
          <w:tab/>
        </w:r>
        <w:r>
          <w:fldChar w:fldCharType="begin"/>
        </w:r>
        <w:r>
          <w:instrText xml:space="preserve"> PAGEREF _Toc12684 \h </w:instrText>
        </w:r>
        <w:r>
          <w:fldChar w:fldCharType="separate"/>
        </w:r>
        <w:r>
          <w:t>31</w:t>
        </w:r>
        <w:r>
          <w:fldChar w:fldCharType="end"/>
        </w:r>
      </w:hyperlink>
    </w:p>
    <w:p>
      <w:pPr>
        <w:pStyle w:val="TOC2"/>
        <w:tabs>
          <w:tab w:val="right" w:leader="dot" w:pos="8306"/>
        </w:tabs>
      </w:pPr>
      <w:hyperlink w:anchor="_Toc14285" w:history="1">
        <w:r>
          <w:rPr>
            <w:rFonts w:ascii="仿宋" w:eastAsia="仿宋" w:hAnsi="仿宋" w:cs="仿宋" w:hint="eastAsia"/>
            <w:lang w:eastAsia="zh-CN"/>
          </w:rPr>
          <w:t>(二)、培训与发展计划</w:t>
        </w:r>
        <w:r>
          <w:tab/>
        </w:r>
        <w:r>
          <w:fldChar w:fldCharType="begin"/>
        </w:r>
        <w:r>
          <w:instrText xml:space="preserve"> PAGEREF _Toc14285 \h </w:instrText>
        </w:r>
        <w:r>
          <w:fldChar w:fldCharType="separate"/>
        </w:r>
        <w:r>
          <w:t>31</w:t>
        </w:r>
        <w:r>
          <w:fldChar w:fldCharType="end"/>
        </w:r>
      </w:hyperlink>
    </w:p>
    <w:p>
      <w:pPr>
        <w:pStyle w:val="TOC1"/>
        <w:tabs>
          <w:tab w:val="right" w:leader="dot" w:pos="8306"/>
        </w:tabs>
      </w:pPr>
      <w:hyperlink w:anchor="_Toc16331" w:history="1">
        <w:r>
          <w:rPr>
            <w:rFonts w:ascii="仿宋" w:eastAsia="仿宋" w:hAnsi="仿宋" w:cs="仿宋" w:hint="eastAsia"/>
            <w:lang w:eastAsia="zh-CN"/>
          </w:rPr>
          <w:t>九、锰酸锂项目创新与研发</w:t>
        </w:r>
        <w:r>
          <w:tab/>
        </w:r>
        <w:r>
          <w:fldChar w:fldCharType="begin"/>
        </w:r>
        <w:r>
          <w:instrText xml:space="preserve"> PAGEREF _Toc16331 \h </w:instrText>
        </w:r>
        <w:r>
          <w:fldChar w:fldCharType="separate"/>
        </w:r>
        <w:r>
          <w:t>32</w:t>
        </w:r>
        <w:r>
          <w:fldChar w:fldCharType="end"/>
        </w:r>
      </w:hyperlink>
    </w:p>
    <w:p>
      <w:pPr>
        <w:pStyle w:val="TOC2"/>
        <w:tabs>
          <w:tab w:val="right" w:leader="dot" w:pos="8306"/>
        </w:tabs>
      </w:pPr>
      <w:hyperlink w:anchor="_Toc3009" w:history="1">
        <w:r>
          <w:rPr>
            <w:rFonts w:ascii="仿宋" w:eastAsia="仿宋" w:hAnsi="仿宋" w:cs="仿宋" w:hint="eastAsia"/>
            <w:lang w:eastAsia="zh-CN"/>
          </w:rPr>
          <w:t>(一)、创新策略与方向</w:t>
        </w:r>
        <w:r>
          <w:tab/>
        </w:r>
        <w:r>
          <w:fldChar w:fldCharType="begin"/>
        </w:r>
        <w:r>
          <w:instrText xml:space="preserve"> PAGEREF _Toc3009 \h </w:instrText>
        </w:r>
        <w:r>
          <w:fldChar w:fldCharType="separate"/>
        </w:r>
        <w:r>
          <w:t>32</w:t>
        </w:r>
        <w:r>
          <w:fldChar w:fldCharType="end"/>
        </w:r>
      </w:hyperlink>
    </w:p>
    <w:p>
      <w:pPr>
        <w:pStyle w:val="TOC2"/>
        <w:tabs>
          <w:tab w:val="right" w:leader="dot" w:pos="8306"/>
        </w:tabs>
      </w:pPr>
      <w:hyperlink w:anchor="_Toc8057" w:history="1">
        <w:r>
          <w:rPr>
            <w:rFonts w:ascii="仿宋" w:eastAsia="仿宋" w:hAnsi="仿宋" w:cs="仿宋" w:hint="eastAsia"/>
            <w:lang w:eastAsia="zh-CN"/>
          </w:rPr>
          <w:t>(二)、研发规划与投入</w:t>
        </w:r>
        <w:r>
          <w:tab/>
        </w:r>
        <w:r>
          <w:fldChar w:fldCharType="begin"/>
        </w:r>
        <w:r>
          <w:instrText xml:space="preserve"> PAGEREF _Toc8057 \h </w:instrText>
        </w:r>
        <w:r>
          <w:fldChar w:fldCharType="separate"/>
        </w:r>
        <w:r>
          <w:t>33</w:t>
        </w:r>
        <w:r>
          <w:fldChar w:fldCharType="end"/>
        </w:r>
      </w:hyperlink>
    </w:p>
    <w:p>
      <w:pPr>
        <w:pStyle w:val="TOC1"/>
        <w:tabs>
          <w:tab w:val="right" w:leader="dot" w:pos="8306"/>
        </w:tabs>
      </w:pPr>
      <w:hyperlink w:anchor="_Toc21300" w:history="1">
        <w:r>
          <w:rPr>
            <w:rFonts w:ascii="仿宋" w:eastAsia="仿宋" w:hAnsi="仿宋" w:cs="仿宋" w:hint="eastAsia"/>
            <w:lang w:eastAsia="zh-CN"/>
          </w:rPr>
          <w:t>十、锰酸锂项目社会影响</w:t>
        </w:r>
        <w:r>
          <w:tab/>
        </w:r>
        <w:r>
          <w:fldChar w:fldCharType="begin"/>
        </w:r>
        <w:r>
          <w:instrText xml:space="preserve"> PAGEREF _Toc21300 \h </w:instrText>
        </w:r>
        <w:r>
          <w:fldChar w:fldCharType="separate"/>
        </w:r>
        <w:r>
          <w:t>35</w:t>
        </w:r>
        <w:r>
          <w:fldChar w:fldCharType="end"/>
        </w:r>
      </w:hyperlink>
    </w:p>
    <w:p>
      <w:pPr>
        <w:pStyle w:val="TOC2"/>
        <w:tabs>
          <w:tab w:val="right" w:leader="dot" w:pos="8306"/>
        </w:tabs>
      </w:pPr>
      <w:hyperlink w:anchor="_Toc10826" w:history="1">
        <w:r>
          <w:rPr>
            <w:rFonts w:ascii="仿宋" w:eastAsia="仿宋" w:hAnsi="仿宋" w:cs="仿宋" w:hint="eastAsia"/>
            <w:lang w:eastAsia="zh-CN"/>
          </w:rPr>
          <w:t>(一)、社会责任与义务</w:t>
        </w:r>
        <w:r>
          <w:tab/>
        </w:r>
        <w:r>
          <w:fldChar w:fldCharType="begin"/>
        </w:r>
        <w:r>
          <w:instrText xml:space="preserve"> PAGEREF _Toc10826 \h </w:instrText>
        </w:r>
        <w:r>
          <w:fldChar w:fldCharType="separate"/>
        </w:r>
        <w:r>
          <w:t>35</w:t>
        </w:r>
        <w:r>
          <w:fldChar w:fldCharType="end"/>
        </w:r>
      </w:hyperlink>
    </w:p>
    <w:p>
      <w:pPr>
        <w:pStyle w:val="TOC2"/>
        <w:tabs>
          <w:tab w:val="right" w:leader="dot" w:pos="8306"/>
        </w:tabs>
      </w:pPr>
      <w:hyperlink w:anchor="_Toc20835" w:history="1">
        <w:r>
          <w:rPr>
            <w:rFonts w:ascii="仿宋" w:eastAsia="仿宋" w:hAnsi="仿宋" w:cs="仿宋" w:hint="eastAsia"/>
            <w:lang w:eastAsia="zh-CN"/>
          </w:rPr>
          <w:t>(二)、社会参与与沟通</w:t>
        </w:r>
        <w:r>
          <w:tab/>
        </w:r>
        <w:r>
          <w:fldChar w:fldCharType="begin"/>
        </w:r>
        <w:r>
          <w:instrText xml:space="preserve"> PAGEREF _Toc20835 \h </w:instrText>
        </w:r>
        <w:r>
          <w:fldChar w:fldCharType="separate"/>
        </w:r>
        <w:r>
          <w:t>36</w:t>
        </w:r>
        <w:r>
          <w:fldChar w:fldCharType="end"/>
        </w:r>
      </w:hyperlink>
    </w:p>
    <w:p>
      <w:pPr>
        <w:pStyle w:val="TOC1"/>
        <w:tabs>
          <w:tab w:val="right" w:leader="dot" w:pos="8306"/>
        </w:tabs>
      </w:pPr>
      <w:hyperlink w:anchor="_Toc3450" w:history="1">
        <w:r>
          <w:rPr>
            <w:rFonts w:ascii="仿宋" w:eastAsia="仿宋" w:hAnsi="仿宋" w:cs="仿宋" w:hint="eastAsia"/>
            <w:lang w:eastAsia="zh-CN"/>
          </w:rPr>
          <w:t>十一、锰酸锂项目财务管理</w:t>
        </w:r>
        <w:r>
          <w:tab/>
        </w:r>
        <w:r>
          <w:fldChar w:fldCharType="begin"/>
        </w:r>
        <w:r>
          <w:instrText xml:space="preserve"> PAGEREF _Toc3450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030" w:history="1">
        <w:r>
          <w:rPr>
            <w:rFonts w:ascii="仿宋" w:eastAsia="仿宋" w:hAnsi="仿宋" w:cs="仿宋" w:hint="eastAsia"/>
            <w:lang w:eastAsia="zh-CN"/>
          </w:rPr>
          <w:t>(一)、资金需求大</w:t>
        </w:r>
        <w:r>
          <w:tab/>
        </w:r>
        <w:r>
          <w:fldChar w:fldCharType="begin"/>
        </w:r>
        <w:r>
          <w:instrText xml:space="preserve"> PAGEREF _Toc25030 \h </w:instrText>
        </w:r>
        <w:r>
          <w:fldChar w:fldCharType="separate"/>
        </w:r>
        <w:r>
          <w:t>37</w:t>
        </w:r>
        <w:r>
          <w:fldChar w:fldCharType="end"/>
        </w:r>
      </w:hyperlink>
    </w:p>
    <w:p>
      <w:pPr>
        <w:pStyle w:val="TOC2"/>
        <w:tabs>
          <w:tab w:val="right" w:leader="dot" w:pos="8306"/>
        </w:tabs>
      </w:pPr>
      <w:hyperlink w:anchor="_Toc13596" w:history="1">
        <w:r>
          <w:rPr>
            <w:rFonts w:ascii="仿宋" w:eastAsia="仿宋" w:hAnsi="仿宋" w:cs="仿宋" w:hint="eastAsia"/>
            <w:lang w:eastAsia="zh-CN"/>
          </w:rPr>
          <w:t>(二)、研发周期长</w:t>
        </w:r>
        <w:r>
          <w:tab/>
        </w:r>
        <w:r>
          <w:fldChar w:fldCharType="begin"/>
        </w:r>
        <w:r>
          <w:instrText xml:space="preserve"> PAGEREF _Toc13596 \h </w:instrText>
        </w:r>
        <w:r>
          <w:fldChar w:fldCharType="separate"/>
        </w:r>
        <w:r>
          <w:t>38</w:t>
        </w:r>
        <w:r>
          <w:fldChar w:fldCharType="end"/>
        </w:r>
      </w:hyperlink>
    </w:p>
    <w:p>
      <w:pPr>
        <w:pStyle w:val="TOC2"/>
        <w:tabs>
          <w:tab w:val="right" w:leader="dot" w:pos="8306"/>
        </w:tabs>
      </w:pPr>
      <w:hyperlink w:anchor="_Toc19610" w:history="1">
        <w:r>
          <w:rPr>
            <w:rFonts w:ascii="仿宋" w:eastAsia="仿宋" w:hAnsi="仿宋" w:cs="仿宋" w:hint="eastAsia"/>
            <w:lang w:eastAsia="zh-CN"/>
          </w:rPr>
          <w:t>(三)、市场风险大</w:t>
        </w:r>
        <w:r>
          <w:tab/>
        </w:r>
        <w:r>
          <w:fldChar w:fldCharType="begin"/>
        </w:r>
        <w:r>
          <w:instrText xml:space="preserve"> PAGEREF _Toc19610 \h </w:instrText>
        </w:r>
        <w:r>
          <w:fldChar w:fldCharType="separate"/>
        </w:r>
        <w:r>
          <w:t>39</w:t>
        </w:r>
        <w:r>
          <w:fldChar w:fldCharType="end"/>
        </w:r>
      </w:hyperlink>
    </w:p>
    <w:p>
      <w:pPr>
        <w:pStyle w:val="TOC2"/>
        <w:tabs>
          <w:tab w:val="right" w:leader="dot" w:pos="8306"/>
        </w:tabs>
      </w:pPr>
      <w:hyperlink w:anchor="_Toc2832" w:history="1">
        <w:r>
          <w:rPr>
            <w:rFonts w:ascii="仿宋" w:eastAsia="仿宋" w:hAnsi="仿宋" w:cs="仿宋" w:hint="eastAsia"/>
            <w:lang w:eastAsia="zh-CN"/>
          </w:rPr>
          <w:t>(四)、利润率高</w:t>
        </w:r>
        <w:r>
          <w:tab/>
        </w:r>
        <w:r>
          <w:fldChar w:fldCharType="begin"/>
        </w:r>
        <w:r>
          <w:instrText xml:space="preserve"> PAGEREF _Toc2832 \h </w:instrText>
        </w:r>
        <w:r>
          <w:fldChar w:fldCharType="separate"/>
        </w:r>
        <w:r>
          <w:t>42</w:t>
        </w:r>
        <w:r>
          <w:fldChar w:fldCharType="end"/>
        </w:r>
      </w:hyperlink>
    </w:p>
    <w:p>
      <w:pPr>
        <w:pStyle w:val="TOC1"/>
        <w:tabs>
          <w:tab w:val="right" w:leader="dot" w:pos="8306"/>
        </w:tabs>
      </w:pPr>
      <w:hyperlink w:anchor="_Toc21642" w:history="1">
        <w:r>
          <w:rPr>
            <w:rFonts w:ascii="仿宋" w:eastAsia="仿宋" w:hAnsi="仿宋" w:cs="仿宋" w:hint="eastAsia"/>
            <w:lang w:eastAsia="zh-CN"/>
          </w:rPr>
          <w:t>十二、锰酸锂项目环境影响分析</w:t>
        </w:r>
        <w:r>
          <w:tab/>
        </w:r>
        <w:r>
          <w:fldChar w:fldCharType="begin"/>
        </w:r>
        <w:r>
          <w:instrText xml:space="preserve"> PAGEREF _Toc21642 \h </w:instrText>
        </w:r>
        <w:r>
          <w:fldChar w:fldCharType="separate"/>
        </w:r>
        <w:r>
          <w:t>44</w:t>
        </w:r>
        <w:r>
          <w:fldChar w:fldCharType="end"/>
        </w:r>
      </w:hyperlink>
    </w:p>
    <w:p>
      <w:pPr>
        <w:pStyle w:val="TOC2"/>
        <w:tabs>
          <w:tab w:val="right" w:leader="dot" w:pos="8306"/>
        </w:tabs>
      </w:pPr>
      <w:hyperlink w:anchor="_Toc28279" w:history="1">
        <w:r>
          <w:rPr>
            <w:rFonts w:ascii="仿宋" w:eastAsia="仿宋" w:hAnsi="仿宋" w:cs="仿宋" w:hint="eastAsia"/>
            <w:lang w:eastAsia="zh-CN"/>
          </w:rPr>
          <w:t>(一)、建设区域环境质量现状</w:t>
        </w:r>
        <w:r>
          <w:tab/>
        </w:r>
        <w:r>
          <w:fldChar w:fldCharType="begin"/>
        </w:r>
        <w:r>
          <w:instrText xml:space="preserve"> PAGEREF _Toc28279 \h </w:instrText>
        </w:r>
        <w:r>
          <w:fldChar w:fldCharType="separate"/>
        </w:r>
        <w:r>
          <w:t>44</w:t>
        </w:r>
        <w:r>
          <w:fldChar w:fldCharType="end"/>
        </w:r>
      </w:hyperlink>
    </w:p>
    <w:p>
      <w:pPr>
        <w:pStyle w:val="TOC2"/>
        <w:tabs>
          <w:tab w:val="right" w:leader="dot" w:pos="8306"/>
        </w:tabs>
      </w:pPr>
      <w:hyperlink w:anchor="_Toc28369" w:history="1">
        <w:r>
          <w:rPr>
            <w:rFonts w:ascii="仿宋" w:eastAsia="仿宋" w:hAnsi="仿宋" w:cs="仿宋" w:hint="eastAsia"/>
            <w:lang w:eastAsia="zh-CN"/>
          </w:rPr>
          <w:t>(二)、建设期环境保护</w:t>
        </w:r>
        <w:r>
          <w:tab/>
        </w:r>
        <w:r>
          <w:fldChar w:fldCharType="begin"/>
        </w:r>
        <w:r>
          <w:instrText xml:space="preserve"> PAGEREF _Toc28369 \h </w:instrText>
        </w:r>
        <w:r>
          <w:fldChar w:fldCharType="separate"/>
        </w:r>
        <w:r>
          <w:t>45</w:t>
        </w:r>
        <w:r>
          <w:fldChar w:fldCharType="end"/>
        </w:r>
      </w:hyperlink>
    </w:p>
    <w:p>
      <w:pPr>
        <w:pStyle w:val="TOC2"/>
        <w:tabs>
          <w:tab w:val="right" w:leader="dot" w:pos="8306"/>
        </w:tabs>
      </w:pPr>
      <w:hyperlink w:anchor="_Toc12243" w:history="1">
        <w:r>
          <w:rPr>
            <w:rFonts w:ascii="仿宋" w:eastAsia="仿宋" w:hAnsi="仿宋" w:cs="仿宋" w:hint="eastAsia"/>
            <w:lang w:eastAsia="zh-CN"/>
          </w:rPr>
          <w:t>(三)、运营期环境保护</w:t>
        </w:r>
        <w:r>
          <w:tab/>
        </w:r>
        <w:r>
          <w:fldChar w:fldCharType="begin"/>
        </w:r>
        <w:r>
          <w:instrText xml:space="preserve"> PAGEREF _Toc12243 \h </w:instrText>
        </w:r>
        <w:r>
          <w:fldChar w:fldCharType="separate"/>
        </w:r>
        <w:r>
          <w:t>46</w:t>
        </w:r>
        <w:r>
          <w:fldChar w:fldCharType="end"/>
        </w:r>
      </w:hyperlink>
    </w:p>
    <w:p>
      <w:pPr>
        <w:pStyle w:val="TOC2"/>
        <w:tabs>
          <w:tab w:val="right" w:leader="dot" w:pos="8306"/>
        </w:tabs>
      </w:pPr>
      <w:hyperlink w:anchor="_Toc24911" w:history="1">
        <w:r>
          <w:rPr>
            <w:rFonts w:ascii="仿宋" w:eastAsia="仿宋" w:hAnsi="仿宋" w:cs="仿宋" w:hint="eastAsia"/>
            <w:lang w:eastAsia="zh-CN"/>
          </w:rPr>
          <w:t>(四)、锰酸锂项目建设对区域经济的影响</w:t>
        </w:r>
        <w:r>
          <w:tab/>
        </w:r>
        <w:r>
          <w:fldChar w:fldCharType="begin"/>
        </w:r>
        <w:r>
          <w:instrText xml:space="preserve"> PAGEREF _Toc24911 \h </w:instrText>
        </w:r>
        <w:r>
          <w:fldChar w:fldCharType="separate"/>
        </w:r>
        <w:r>
          <w:t>48</w:t>
        </w:r>
        <w:r>
          <w:fldChar w:fldCharType="end"/>
        </w:r>
      </w:hyperlink>
    </w:p>
    <w:p>
      <w:pPr>
        <w:pStyle w:val="TOC2"/>
        <w:tabs>
          <w:tab w:val="right" w:leader="dot" w:pos="8306"/>
        </w:tabs>
      </w:pPr>
      <w:hyperlink w:anchor="_Toc32578" w:history="1">
        <w:r>
          <w:rPr>
            <w:rFonts w:ascii="仿宋" w:eastAsia="仿宋" w:hAnsi="仿宋" w:cs="仿宋" w:hint="eastAsia"/>
            <w:lang w:eastAsia="zh-CN"/>
          </w:rPr>
          <w:t>(五)、废弃物处理</w:t>
        </w:r>
        <w:r>
          <w:tab/>
        </w:r>
        <w:r>
          <w:fldChar w:fldCharType="begin"/>
        </w:r>
        <w:r>
          <w:instrText xml:space="preserve"> PAGEREF _Toc32578 \h </w:instrText>
        </w:r>
        <w:r>
          <w:fldChar w:fldCharType="separate"/>
        </w:r>
        <w:r>
          <w:t>49</w:t>
        </w:r>
        <w:r>
          <w:fldChar w:fldCharType="end"/>
        </w:r>
      </w:hyperlink>
    </w:p>
    <w:p>
      <w:pPr>
        <w:pStyle w:val="TOC2"/>
        <w:tabs>
          <w:tab w:val="right" w:leader="dot" w:pos="8306"/>
        </w:tabs>
      </w:pPr>
      <w:hyperlink w:anchor="_Toc7783" w:history="1">
        <w:r>
          <w:rPr>
            <w:rFonts w:ascii="仿宋" w:eastAsia="仿宋" w:hAnsi="仿宋" w:cs="仿宋" w:hint="eastAsia"/>
            <w:lang w:eastAsia="zh-CN"/>
          </w:rPr>
          <w:t>(六)、特殊环境影响分析</w:t>
        </w:r>
        <w:r>
          <w:tab/>
        </w:r>
        <w:r>
          <w:fldChar w:fldCharType="begin"/>
        </w:r>
        <w:r>
          <w:instrText xml:space="preserve"> PAGEREF _Toc7783 \h </w:instrText>
        </w:r>
        <w:r>
          <w:fldChar w:fldCharType="separate"/>
        </w:r>
        <w:r>
          <w:t>51</w:t>
        </w:r>
        <w:r>
          <w:fldChar w:fldCharType="end"/>
        </w:r>
      </w:hyperlink>
    </w:p>
    <w:p>
      <w:pPr>
        <w:pStyle w:val="TOC2"/>
        <w:tabs>
          <w:tab w:val="right" w:leader="dot" w:pos="8306"/>
        </w:tabs>
      </w:pPr>
      <w:hyperlink w:anchor="_Toc25967" w:history="1">
        <w:r>
          <w:rPr>
            <w:rFonts w:ascii="仿宋" w:eastAsia="仿宋" w:hAnsi="仿宋" w:cs="仿宋" w:hint="eastAsia"/>
            <w:lang w:eastAsia="zh-CN"/>
          </w:rPr>
          <w:t>(七)、清洁生产</w:t>
        </w:r>
        <w:r>
          <w:tab/>
        </w:r>
        <w:r>
          <w:fldChar w:fldCharType="begin"/>
        </w:r>
        <w:r>
          <w:instrText xml:space="preserve"> PAGEREF _Toc25967 \h </w:instrText>
        </w:r>
        <w:r>
          <w:fldChar w:fldCharType="separate"/>
        </w:r>
        <w:r>
          <w:t>52</w:t>
        </w:r>
        <w:r>
          <w:fldChar w:fldCharType="end"/>
        </w:r>
      </w:hyperlink>
    </w:p>
    <w:p>
      <w:pPr>
        <w:pStyle w:val="TOC2"/>
        <w:tabs>
          <w:tab w:val="right" w:leader="dot" w:pos="8306"/>
        </w:tabs>
      </w:pPr>
      <w:hyperlink w:anchor="_Toc13469" w:history="1">
        <w:r>
          <w:rPr>
            <w:rFonts w:ascii="仿宋" w:eastAsia="仿宋" w:hAnsi="仿宋" w:cs="仿宋" w:hint="eastAsia"/>
            <w:lang w:eastAsia="zh-CN"/>
          </w:rPr>
          <w:t>(八)、环境保护综合评价</w:t>
        </w:r>
        <w:r>
          <w:tab/>
        </w:r>
        <w:r>
          <w:fldChar w:fldCharType="begin"/>
        </w:r>
        <w:r>
          <w:instrText xml:space="preserve"> PAGEREF _Toc13469 \h </w:instrText>
        </w:r>
        <w:r>
          <w:fldChar w:fldCharType="separate"/>
        </w:r>
        <w:r>
          <w:t>53</w:t>
        </w:r>
        <w:r>
          <w:fldChar w:fldCharType="end"/>
        </w:r>
      </w:hyperlink>
    </w:p>
    <w:p>
      <w:pPr>
        <w:pStyle w:val="TOC1"/>
        <w:tabs>
          <w:tab w:val="right" w:leader="dot" w:pos="8306"/>
        </w:tabs>
      </w:pPr>
      <w:hyperlink w:anchor="_Toc25905" w:history="1">
        <w:r>
          <w:rPr>
            <w:rFonts w:ascii="仿宋" w:eastAsia="仿宋" w:hAnsi="仿宋" w:cs="仿宋" w:hint="eastAsia"/>
            <w:lang w:eastAsia="zh-CN"/>
          </w:rPr>
          <w:t>十三、供应链管理</w:t>
        </w:r>
        <w:r>
          <w:tab/>
        </w:r>
        <w:r>
          <w:fldChar w:fldCharType="begin"/>
        </w:r>
        <w:r>
          <w:instrText xml:space="preserve"> PAGEREF _Toc25905 \h </w:instrText>
        </w:r>
        <w:r>
          <w:fldChar w:fldCharType="separate"/>
        </w:r>
        <w:r>
          <w:t>54</w:t>
        </w:r>
        <w:r>
          <w:fldChar w:fldCharType="end"/>
        </w:r>
      </w:hyperlink>
    </w:p>
    <w:p>
      <w:pPr>
        <w:pStyle w:val="TOC2"/>
        <w:tabs>
          <w:tab w:val="right" w:leader="dot" w:pos="8306"/>
        </w:tabs>
      </w:pPr>
      <w:hyperlink w:anchor="_Toc6219" w:history="1">
        <w:r>
          <w:rPr>
            <w:rFonts w:ascii="仿宋" w:eastAsia="仿宋" w:hAnsi="仿宋" w:cs="仿宋" w:hint="eastAsia"/>
            <w:lang w:eastAsia="zh-CN"/>
          </w:rPr>
          <w:t>(一)、供应链战略规划</w:t>
        </w:r>
        <w:r>
          <w:tab/>
        </w:r>
        <w:r>
          <w:fldChar w:fldCharType="begin"/>
        </w:r>
        <w:r>
          <w:instrText xml:space="preserve"> PAGEREF _Toc6219 \h </w:instrText>
        </w:r>
        <w:r>
          <w:fldChar w:fldCharType="separate"/>
        </w:r>
        <w:r>
          <w:t>54</w:t>
        </w:r>
        <w:r>
          <w:fldChar w:fldCharType="end"/>
        </w:r>
      </w:hyperlink>
    </w:p>
    <w:p>
      <w:pPr>
        <w:pStyle w:val="TOC2"/>
        <w:tabs>
          <w:tab w:val="right" w:leader="dot" w:pos="8306"/>
        </w:tabs>
      </w:pPr>
      <w:hyperlink w:anchor="_Toc4845" w:history="1">
        <w:r>
          <w:rPr>
            <w:rFonts w:ascii="仿宋" w:eastAsia="仿宋" w:hAnsi="仿宋" w:cs="仿宋" w:hint="eastAsia"/>
            <w:lang w:eastAsia="zh-CN"/>
          </w:rPr>
          <w:t>(二)、供应商选择与合作</w:t>
        </w:r>
        <w:r>
          <w:tab/>
        </w:r>
        <w:r>
          <w:fldChar w:fldCharType="begin"/>
        </w:r>
        <w:r>
          <w:instrText xml:space="preserve"> PAGEREF _Toc4845 \h </w:instrText>
        </w:r>
        <w:r>
          <w:fldChar w:fldCharType="separate"/>
        </w:r>
        <w:r>
          <w:t>56</w:t>
        </w:r>
        <w:r>
          <w:fldChar w:fldCharType="end"/>
        </w:r>
      </w:hyperlink>
    </w:p>
    <w:p>
      <w:pPr>
        <w:pStyle w:val="TOC2"/>
        <w:tabs>
          <w:tab w:val="right" w:leader="dot" w:pos="8306"/>
        </w:tabs>
      </w:pPr>
      <w:hyperlink w:anchor="_Toc32747" w:history="1">
        <w:r>
          <w:rPr>
            <w:rFonts w:ascii="仿宋" w:eastAsia="仿宋" w:hAnsi="仿宋" w:cs="仿宋" w:hint="eastAsia"/>
            <w:lang w:eastAsia="zh-CN"/>
          </w:rPr>
          <w:t>(三)、物流与库存管理</w:t>
        </w:r>
        <w:r>
          <w:tab/>
        </w:r>
        <w:r>
          <w:fldChar w:fldCharType="begin"/>
        </w:r>
        <w:r>
          <w:instrText xml:space="preserve"> PAGEREF _Toc32747 \h </w:instrText>
        </w:r>
        <w:r>
          <w:fldChar w:fldCharType="separate"/>
        </w:r>
        <w:r>
          <w:t>57</w:t>
        </w:r>
        <w:r>
          <w:fldChar w:fldCharType="end"/>
        </w:r>
      </w:hyperlink>
    </w:p>
    <w:p>
      <w:pPr>
        <w:pStyle w:val="TOC1"/>
        <w:tabs>
          <w:tab w:val="right" w:leader="dot" w:pos="8306"/>
        </w:tabs>
      </w:pPr>
      <w:hyperlink w:anchor="_Toc6194" w:history="1">
        <w:r>
          <w:rPr>
            <w:rFonts w:ascii="仿宋" w:eastAsia="仿宋" w:hAnsi="仿宋" w:cs="仿宋" w:hint="eastAsia"/>
            <w:lang w:eastAsia="zh-CN"/>
          </w:rPr>
          <w:t>十四、营销与推广策略</w:t>
        </w:r>
        <w:r>
          <w:tab/>
        </w:r>
        <w:r>
          <w:fldChar w:fldCharType="begin"/>
        </w:r>
        <w:r>
          <w:instrText xml:space="preserve"> PAGEREF _Toc6194 \h </w:instrText>
        </w:r>
        <w:r>
          <w:fldChar w:fldCharType="separate"/>
        </w:r>
        <w:r>
          <w:t>58</w:t>
        </w:r>
        <w:r>
          <w:fldChar w:fldCharType="end"/>
        </w:r>
      </w:hyperlink>
    </w:p>
    <w:p>
      <w:pPr>
        <w:pStyle w:val="TOC2"/>
        <w:tabs>
          <w:tab w:val="right" w:leader="dot" w:pos="8306"/>
        </w:tabs>
      </w:pPr>
      <w:hyperlink w:anchor="_Toc4041" w:history="1">
        <w:r>
          <w:rPr>
            <w:rFonts w:ascii="仿宋" w:eastAsia="仿宋" w:hAnsi="仿宋" w:cs="仿宋" w:hint="eastAsia"/>
            <w:lang w:eastAsia="zh-CN"/>
          </w:rPr>
          <w:t>(一)、产品/服务定位与特点</w:t>
        </w:r>
        <w:r>
          <w:tab/>
        </w:r>
        <w:r>
          <w:fldChar w:fldCharType="begin"/>
        </w:r>
        <w:r>
          <w:instrText xml:space="preserve"> PAGEREF _Toc4041 \h </w:instrText>
        </w:r>
        <w:r>
          <w:fldChar w:fldCharType="separate"/>
        </w:r>
        <w:r>
          <w:t>58</w:t>
        </w:r>
        <w:r>
          <w:fldChar w:fldCharType="end"/>
        </w:r>
      </w:hyperlink>
    </w:p>
    <w:p>
      <w:pPr>
        <w:pStyle w:val="TOC2"/>
        <w:tabs>
          <w:tab w:val="right" w:leader="dot" w:pos="8306"/>
        </w:tabs>
      </w:pPr>
      <w:hyperlink w:anchor="_Toc3380" w:history="1">
        <w:r>
          <w:rPr>
            <w:rFonts w:ascii="仿宋" w:eastAsia="仿宋" w:hAnsi="仿宋" w:cs="仿宋" w:hint="eastAsia"/>
            <w:lang w:eastAsia="zh-CN"/>
          </w:rPr>
          <w:t>(二)、市场定位与竞争分析</w:t>
        </w:r>
        <w:r>
          <w:tab/>
        </w:r>
        <w:r>
          <w:fldChar w:fldCharType="begin"/>
        </w:r>
        <w:r>
          <w:instrText xml:space="preserve"> PAGEREF _Toc3380 \h </w:instrText>
        </w:r>
        <w:r>
          <w:fldChar w:fldCharType="separate"/>
        </w:r>
        <w:r>
          <w:t>59</w:t>
        </w:r>
        <w:r>
          <w:fldChar w:fldCharType="end"/>
        </w:r>
      </w:hyperlink>
    </w:p>
    <w:p>
      <w:pPr>
        <w:pStyle w:val="TOC2"/>
        <w:tabs>
          <w:tab w:val="right" w:leader="dot" w:pos="8306"/>
        </w:tabs>
      </w:pPr>
      <w:hyperlink w:anchor="_Toc14354" w:history="1">
        <w:r>
          <w:rPr>
            <w:rFonts w:ascii="仿宋" w:eastAsia="仿宋" w:hAnsi="仿宋" w:cs="仿宋" w:hint="eastAsia"/>
            <w:lang w:eastAsia="zh-CN"/>
          </w:rPr>
          <w:t>(三)、营销渠道与策略</w:t>
        </w:r>
        <w:r>
          <w:tab/>
        </w:r>
        <w:r>
          <w:fldChar w:fldCharType="begin"/>
        </w:r>
        <w:r>
          <w:instrText xml:space="preserve"> PAGEREF _Toc14354 \h </w:instrText>
        </w:r>
        <w:r>
          <w:fldChar w:fldCharType="separate"/>
        </w:r>
        <w:r>
          <w:t>61</w:t>
        </w:r>
        <w:r>
          <w:fldChar w:fldCharType="end"/>
        </w:r>
      </w:hyperlink>
    </w:p>
    <w:p>
      <w:pPr>
        <w:pStyle w:val="TOC2"/>
        <w:tabs>
          <w:tab w:val="right" w:leader="dot" w:pos="8306"/>
        </w:tabs>
      </w:pPr>
      <w:hyperlink w:anchor="_Toc7944" w:history="1">
        <w:r>
          <w:rPr>
            <w:rFonts w:ascii="仿宋" w:eastAsia="仿宋" w:hAnsi="仿宋" w:cs="仿宋" w:hint="eastAsia"/>
            <w:lang w:eastAsia="zh-CN"/>
          </w:rPr>
          <w:t>(四)、推广与宣传活动</w:t>
        </w:r>
        <w:r>
          <w:tab/>
        </w:r>
        <w:r>
          <w:fldChar w:fldCharType="begin"/>
        </w:r>
        <w:r>
          <w:instrText xml:space="preserve"> PAGEREF _Toc7944 \h </w:instrText>
        </w:r>
        <w:r>
          <w:fldChar w:fldCharType="separate"/>
        </w:r>
        <w:r>
          <w:t>62</w:t>
        </w:r>
        <w:r>
          <w:fldChar w:fldCharType="end"/>
        </w:r>
      </w:hyperlink>
    </w:p>
    <w:p>
      <w:pPr>
        <w:pStyle w:val="TOC1"/>
        <w:tabs>
          <w:tab w:val="right" w:leader="dot" w:pos="8306"/>
        </w:tabs>
      </w:pPr>
      <w:hyperlink w:anchor="_Toc163" w:history="1">
        <w:r>
          <w:rPr>
            <w:rFonts w:ascii="仿宋" w:eastAsia="仿宋" w:hAnsi="仿宋" w:cs="仿宋" w:hint="eastAsia"/>
            <w:lang w:eastAsia="zh-CN"/>
          </w:rPr>
          <w:t>十五、锰酸锂项目变更管理</w:t>
        </w:r>
        <w:r>
          <w:tab/>
        </w:r>
        <w:r>
          <w:fldChar w:fldCharType="begin"/>
        </w:r>
        <w:r>
          <w:instrText xml:space="preserve"> PAGEREF _Toc163 \h </w:instrText>
        </w:r>
        <w:r>
          <w:fldChar w:fldCharType="separate"/>
        </w:r>
        <w:r>
          <w:t>67</w:t>
        </w:r>
        <w:r>
          <w:fldChar w:fldCharType="end"/>
        </w:r>
      </w:hyperlink>
    </w:p>
    <w:p>
      <w:pPr>
        <w:pStyle w:val="TOC2"/>
        <w:tabs>
          <w:tab w:val="right" w:leader="dot" w:pos="8306"/>
        </w:tabs>
      </w:pPr>
      <w:hyperlink w:anchor="_Toc28879" w:history="1">
        <w:r>
          <w:rPr>
            <w:rFonts w:ascii="仿宋" w:eastAsia="仿宋" w:hAnsi="仿宋" w:cs="仿宋" w:hint="eastAsia"/>
            <w:lang w:eastAsia="zh-CN"/>
          </w:rPr>
          <w:t>(一)、变更申请与评估</w:t>
        </w:r>
        <w:r>
          <w:tab/>
        </w:r>
        <w:r>
          <w:fldChar w:fldCharType="begin"/>
        </w:r>
        <w:r>
          <w:instrText xml:space="preserve"> PAGEREF _Toc28879 \h </w:instrText>
        </w:r>
        <w:r>
          <w:fldChar w:fldCharType="separate"/>
        </w:r>
        <w:r>
          <w:t>67</w:t>
        </w:r>
        <w:r>
          <w:fldChar w:fldCharType="end"/>
        </w:r>
      </w:hyperlink>
    </w:p>
    <w:p>
      <w:pPr>
        <w:pStyle w:val="TOC2"/>
        <w:tabs>
          <w:tab w:val="right" w:leader="dot" w:pos="8306"/>
        </w:tabs>
      </w:pPr>
      <w:hyperlink w:anchor="_Toc6146" w:history="1">
        <w:r>
          <w:rPr>
            <w:rFonts w:ascii="仿宋" w:eastAsia="仿宋" w:hAnsi="仿宋" w:cs="仿宋" w:hint="eastAsia"/>
            <w:lang w:eastAsia="zh-CN"/>
          </w:rPr>
          <w:t>(二)、变更实施与控制</w:t>
        </w:r>
        <w:r>
          <w:tab/>
        </w:r>
        <w:r>
          <w:fldChar w:fldCharType="begin"/>
        </w:r>
        <w:r>
          <w:instrText xml:space="preserve"> PAGEREF _Toc6146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93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1366"/>
      <w:r>
        <w:rPr>
          <w:rFonts w:ascii="仿宋" w:eastAsia="仿宋" w:hAnsi="仿宋" w:cs="仿宋" w:hint="eastAsia"/>
          <w:sz w:val="28"/>
          <w:lang w:eastAsia="zh-CN"/>
        </w:rPr>
        <w:t>一、锰酸锂项目文档管理</w:t>
      </w:r>
      <w:bookmarkEnd w:id="2"/>
    </w:p>
    <w:p>
      <w:pPr>
        <w:pStyle w:val="Heading2"/>
        <w:rPr>
          <w:rFonts w:ascii="仿宋" w:eastAsia="仿宋" w:hAnsi="仿宋" w:cs="仿宋" w:hint="eastAsia"/>
          <w:lang w:eastAsia="zh-CN"/>
        </w:rPr>
      </w:pPr>
      <w:bookmarkStart w:id="3" w:name="_Toc23092"/>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锰酸锂项目高度重视文档的质量和准确性，以支持锰酸锂项目的各项活动和决策。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文档的编制始于锰酸锂项目计划的初期，我们制定了详细的文档编制计划，明确了每个文档的内容、格式和编写责任人。在锰酸锂项目启动阶段，我们首先编制了锰酸锂项目章程，明确定义了锰酸锂项目的目标、范围、风险等关键要素。随后，锰酸锂项目团队根据计划陆续编制了需求文档、设计文档、测试文档等各类文档，确保锰酸锂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锰酸锂项目管理中的重要环节，旨在确保锰酸锂项目文档符合质量标准和锰酸锂项目需求。在锰酸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除了内部审查，我们还进行了外部审查，邀请锰酸锂项目相关利益方和专业领域的专家对文档进行独立审查。这有助于获取更全面、客观的反馈，确保锰酸锂项目文档不仅符合内部标准，也满足外部需求。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锰酸锂项目在文档编制与审查方面建立了严格的管理机制，通过规范的流程和多维度的审查，确保锰酸锂项目文档的质量、准确性和可靠性，为锰酸锂项目的顺利推进提供了有力支持。</w:t>
      </w:r>
    </w:p>
    <w:p>
      <w:pPr>
        <w:pStyle w:val="Heading2"/>
        <w:ind w:firstLine="560" w:firstLineChars="200"/>
        <w:rPr>
          <w:rFonts w:ascii="仿宋" w:eastAsia="仿宋" w:hAnsi="仿宋" w:cs="仿宋" w:hint="eastAsia"/>
          <w:sz w:val="28"/>
          <w:lang w:eastAsia="zh-CN"/>
        </w:rPr>
      </w:pPr>
      <w:bookmarkStart w:id="4" w:name="_Toc2534"/>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在锰酸锂项目中，我们致力于优化文档发布与分发过程，以确保信息的高效传递和团队间协作的顺畅进行。以下是我们采取的关键优化策略：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我们通过多渠道发布文档，包括电子邮件、锰酸锂项目管理平台、内部网站等，以满足不同团队成员的偏好和需求。多渠道发布确保了信息的全面覆盖。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我们采用了精细的权限控制，确保只有授权人员可以访问敏感信息。这种安全措施保护了锰酸锂项目文档的机密性，防止了未经授权的信息泄露。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6892"/>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文档存档与归档是锰酸锂项目生命周期中一个至关重要的环节，直接关系到锰酸锂项目信息的长期保存和历史记录的完整性。在锰酸锂项目中，我们实施了一系列有效的文档存档与归档管理策略：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5913"/>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13611"/>
      <w:r>
        <w:rPr>
          <w:rFonts w:ascii="仿宋" w:eastAsia="仿宋" w:hAnsi="仿宋" w:cs="仿宋" w:hint="eastAsia"/>
          <w:lang w:eastAsia="zh-CN"/>
        </w:rPr>
        <w:t>(一)、锰酸锂行业分析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锰酸锂行业一直以来都是市场的关注焦点。行业内的发展趋势、竞争态势以及潜在机会都对锰酸锂项目的推进产生深远的影响。通过深入研究行业的整体概貌，我们将更好地理解行业的核心特征，为锰酸锂项目的定位提供有力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锰酸锂行业，技术一直是推动创新和发展的关键因素。我们将对当前技术趋势进行详尽分析，包括但不限于人工智能、大数据应用、先进制造技术等。这有助于锰酸锂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锰酸锂项目成功的基础。我们将对主要竞争对手进行深入研究，包括其市场份额、产品特点、市场定位等。通过全面了解竞争对手的优势和劣势，锰酸锂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1017"/>
      <w:r>
        <w:rPr>
          <w:rFonts w:ascii="仿宋" w:eastAsia="仿宋" w:hAnsi="仿宋" w:cs="仿宋" w:hint="eastAsia"/>
          <w:sz w:val="28"/>
          <w:lang w:eastAsia="zh-CN"/>
        </w:rPr>
        <w:t>(二)、锰酸锂市场分析预测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通过对市场规模的深入调研，我们将预测锰酸锂市场未来的增长趋势。这包括市场的整体规模、各细分领域的发展趋势等。锰酸锂项目可以根据市场的扩张速度和潜在机会，制定更符合市场需求的发展策略。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了解消费者的需求是市场分析的核心。我们将通过调查研究，深入挖掘目标消费者的需求特点、购买习惯以及对产品和服务的期望。这有助于锰酸锂项目更好地定位目标市场，提供更符合消费者期待的解决方案。</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锰酸锂项目实施过程中需要充分考虑的因素。我们将对市场风险进行全面评估，包括但不限于政策法规风险、市场竞争风险、技术变革风险等。通过对潜在风险的深入分析，锰酸锂项目可以制定相应的风险缓解策略，降低不确定性对锰酸锂项目的影响。</w:t>
      </w:r>
    </w:p>
    <w:p>
      <w:pPr>
        <w:pStyle w:val="Heading1"/>
        <w:ind w:firstLine="560" w:firstLineChars="200"/>
        <w:rPr>
          <w:rFonts w:ascii="仿宋" w:eastAsia="仿宋" w:hAnsi="仿宋" w:cs="仿宋" w:hint="eastAsia"/>
          <w:sz w:val="28"/>
          <w:lang w:eastAsia="zh-CN"/>
        </w:rPr>
      </w:pPr>
      <w:bookmarkStart w:id="9" w:name="_Toc14864"/>
      <w:r>
        <w:rPr>
          <w:rFonts w:ascii="仿宋" w:eastAsia="仿宋" w:hAnsi="仿宋" w:cs="仿宋" w:hint="eastAsia"/>
          <w:sz w:val="28"/>
          <w:lang w:eastAsia="zh-CN"/>
        </w:rPr>
        <w:t>三、工艺说明</w:t>
      </w:r>
      <w:bookmarkEnd w:id="9"/>
    </w:p>
    <w:p>
      <w:pPr>
        <w:pStyle w:val="Heading2"/>
        <w:rPr>
          <w:rFonts w:ascii="仿宋" w:eastAsia="仿宋" w:hAnsi="仿宋" w:cs="仿宋" w:hint="eastAsia"/>
          <w:lang w:eastAsia="zh-CN"/>
        </w:rPr>
      </w:pPr>
      <w:bookmarkStart w:id="10" w:name="_Toc21750"/>
      <w:r>
        <w:rPr>
          <w:rFonts w:ascii="仿宋" w:eastAsia="仿宋" w:hAnsi="仿宋" w:cs="仿宋" w:hint="eastAsia"/>
          <w:lang w:eastAsia="zh-CN"/>
        </w:rPr>
        <w:t>(一)、技术管理特点</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的技术管理特点体现在其创新导向。通过引入最先进的技术趋势和解决方案，锰酸锂项目致力于提升科技含量、提高质量和效率水平。这意味着我们将采用最新的工具和方法，确保锰酸锂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锰酸锂项目技术管理的显著特征。通过整合不同领域的技术资源，我们实现了跨学科的协同工作。这有助于优化技术架构，提高整体效能。此外，整合性策略还促进了不同技术团队之间的紧密沟通和高效合作，确保锰酸锂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锰酸锂项目所采用的技术。通过不断优化技术方案，锰酸锂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锰酸锂项目团队将在锰酸锂项目初期识别可能的技术风险，并采取相应的预防和应对措施。通过建立健全的风险评估机制，锰酸锂项目能够在实施过程中及时发现并解决潜在的技术问题，保障锰酸锂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通过这些独特的技术管理特点，我们确信在锰酸锂项目中，技术将成为锰酸锂项目成功的有力支持。这一深度剖析揭示了技术管理在锰酸锂项目实施中的关键作用，为锰酸锂项目的技术基础奠定了坚实的基础。</w:t>
      </w:r>
    </w:p>
    <w:p>
      <w:pPr>
        <w:pStyle w:val="Heading2"/>
        <w:ind w:firstLine="560" w:firstLineChars="200"/>
        <w:rPr>
          <w:rFonts w:ascii="仿宋" w:eastAsia="仿宋" w:hAnsi="仿宋" w:cs="仿宋" w:hint="eastAsia"/>
          <w:sz w:val="28"/>
          <w:lang w:eastAsia="zh-CN"/>
        </w:rPr>
      </w:pPr>
      <w:bookmarkStart w:id="11" w:name="_Toc7859"/>
      <w:r>
        <w:rPr>
          <w:rFonts w:ascii="仿宋" w:eastAsia="仿宋" w:hAnsi="仿宋" w:cs="仿宋" w:hint="eastAsia"/>
          <w:sz w:val="28"/>
          <w:lang w:eastAsia="zh-CN"/>
        </w:rPr>
        <w:t>(二)、锰酸锂项目工艺技术设计方案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锰酸锂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锰酸锂项目将严格按照相关行业规范要求进行组织。通过有效控制产品质量，锰酸锂项目将致力于为顾客提供优质的锰酸锂项目产品和良好的服务。这体现了锰酸锂项目对于生产活动合规性和质量标准的高度重视，为锰酸锂项目的可持续发展和顾客满意度奠定了基础。</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锰酸锂项目注重生态效益和清洁生产原则。锰酸锂项目建设将紧密结合地方特色经济发展，与社会经济发展规划和区域环境保护规划方案相协调一致。通过与当地区域自然生态系统的结合，锰酸锂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锰酸锂项目产品具有多样化的客户需求和个性化的特点。因此，锰酸锂项目产品规格品种多样，且单批生产数量较小。为满足这一特点，锰酸锂项目承办单位将建设先进的柔性制造生产线。通过广泛应用柔性制造技术，锰酸锂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锰酸锂项目采用的技术具有较高的技术含量和自动化水平，处于国内先进水平。这一技术选用不仅体现了对生产效率、质量和环境友好性的高标准要求，同时为锰酸锂项目的可持续发展奠定了坚实的基础。</w:t>
      </w:r>
    </w:p>
    <w:p>
      <w:pPr>
        <w:pStyle w:val="Heading2"/>
        <w:ind w:firstLine="560" w:firstLineChars="200"/>
        <w:rPr>
          <w:rFonts w:ascii="仿宋" w:eastAsia="仿宋" w:hAnsi="仿宋" w:cs="仿宋" w:hint="eastAsia"/>
          <w:sz w:val="28"/>
          <w:lang w:eastAsia="zh-CN"/>
        </w:rPr>
      </w:pPr>
      <w:bookmarkStart w:id="12" w:name="_Toc15461"/>
      <w:r>
        <w:rPr>
          <w:rFonts w:ascii="仿宋" w:eastAsia="仿宋" w:hAnsi="仿宋" w:cs="仿宋" w:hint="eastAsia"/>
          <w:sz w:val="28"/>
          <w:lang w:eastAsia="zh-CN"/>
        </w:rPr>
        <w:t>(三)、设备选型方案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为确保锰酸锂项目的高效生产和技术实施，我们制定了一套精心设计的设备选型方案，以满足锰酸锂项目生产、质量和环保的要求。该方案的主要特点如下：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锰酸锂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针对锰酸锂项目产品的多样性和小批量生产的特点，我们将建设柔性制造生产线。通过在设备选型中考虑柔性制造技术，可以灵活应对不同产品规格和生产需求，实现生产线的高度灵活性和适应性。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3" w:name="_Toc21505"/>
      <w:r>
        <w:rPr>
          <w:rFonts w:ascii="仿宋" w:eastAsia="仿宋" w:hAnsi="仿宋" w:cs="仿宋" w:hint="eastAsia"/>
          <w:sz w:val="28"/>
          <w:lang w:eastAsia="zh-CN"/>
        </w:rPr>
        <w:t>四、锰酸锂项目概论</w:t>
      </w:r>
      <w:bookmarkEnd w:id="13"/>
    </w:p>
    <w:p>
      <w:pPr>
        <w:pStyle w:val="Heading2"/>
        <w:rPr>
          <w:rFonts w:ascii="仿宋" w:eastAsia="仿宋" w:hAnsi="仿宋" w:cs="仿宋" w:hint="eastAsia"/>
          <w:lang w:eastAsia="zh-CN"/>
        </w:rPr>
      </w:pPr>
      <w:bookmarkStart w:id="14" w:name="_Toc22211"/>
      <w:r>
        <w:rPr>
          <w:rFonts w:ascii="仿宋" w:eastAsia="仿宋" w:hAnsi="仿宋" w:cs="仿宋" w:hint="eastAsia"/>
          <w:lang w:eastAsia="zh-CN"/>
        </w:rPr>
        <w:t>(一)、锰酸锂项目概况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的起源追溯至对市场的深入洞察。市场的不断演变与变革为锰酸锂项目提供了难得的机遇。当前市场存在的需求缺口和变革的大环境共同构成了锰酸锂项目的背景。这个锰酸锂项目旨在充分利用市场机遇，填补行业中尚未满足的需求，为客户提供全新的解决方案。市场的变革和需求的增长使得这个锰酸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锰酸锂项目名称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正式命名为锰酸锂。这个名称不仅仅是一个标识，更代表了锰酸锂项目的核心理念和愿景。它蕴含着锰酸锂项目所要解决问题的关键字，具有强烈的表达和辨识度，为锰酸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锰酸锂项目目标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的核心目标是提供一种全新、高效的解决方案，满足客户日益增长的需求。锰酸锂项目追求的不仅仅是满足市场需求，更是在市场中获得卓越的竞争优势。通过不断提升产品或服务的质量和创新水平，锰酸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锰酸锂项目范围</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全面涵盖了产品研发、制造、市场推广和售后服务，确保从产品设计到最终用户体验的全方位关注。这一全面的锰酸锂项目范围是为了确保锰酸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锰酸锂项目时间表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锰酸锂项目计划在未来18个月内完成，包括研发、测试、市场试点和正式推出等不同阶段。这个时间表的合理设计是为了确保锰酸锂项目各个阶段的顺利推进，以便按时交付高质量的成果。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锰酸锂项目预算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锰酸锂项目总预算估算为XX百万美元，主要分配在研发、市场推广、人员培训和运营等方面。这一充足的预算为锰酸锂项目提供了充足的资源，确保锰酸锂项目在各个方面都能取得优异的表现。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锰酸锂项目风险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锰酸锂项目可能面临的风险包括市场接受度低、技术难题、竞争激烈等。锰酸锂项目团队已经制定了相应的风险应对计划，通过前瞻性的风险管理，确保锰酸锂项目在面对不确定性时能够迅速做出应对。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锰酸锂项目团队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锰酸锂项目汇聚了一支经验丰富、多领域专业素养的核心团队，确保锰酸锂项目在各个方面都能拥有高水平的执行力。团队的协同作战是锰酸锂项目成功的关键因素之一。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锰酸锂项目背景</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锰酸锂项目的背景根植于市场对更高效、创新产品的渴望，同时也受到科技发展对行业格局的深刻改变的影响。这为锰酸锂项目提供了广阔的发展空间和市场需求。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锰酸锂项目现状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截至目前，锰酸锂项目已完成市场调研和技术验证，取得了初步的成功。这为锰酸锂项目在未来的发展奠定了坚实的基础，为更远大的目标打下了坚实的基石。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24233"/>
      <w:r>
        <w:rPr>
          <w:rFonts w:ascii="仿宋" w:eastAsia="仿宋" w:hAnsi="仿宋" w:cs="仿宋" w:hint="eastAsia"/>
          <w:sz w:val="28"/>
          <w:lang w:eastAsia="zh-CN"/>
        </w:rPr>
        <w:t>(二)、锰酸锂项目目标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keyword》锰酸锂项目首要业务目标是在市场中占据有利地位，实现产品/服务的成功推广和销售。通过不断提升产品质量、创新性，锰酸锂项目追求成为行业中的领导者，赢得更多客户的青睐。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在科技迅速发展的时代，锰酸锂项目着眼于技术创新。通过持续的研发和技术升级，锰酸锂项目旨在推出更具创新性的产品或服务，以满足市场对新鲜、先进解决方案的需求。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为了建立可持续的客户关系，锰酸锂项目设定了客户满意度目标。通过提供卓越的产品质量和优质的客户服务，锰酸锂项目追求赢得客户的信任和忠诚度，确保他们的满意度达到行业领先水平。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锰酸锂项目注重社会责任和可持续发展。通过实施环保、社会责任锰酸锂项目，锰酸锂项目致力于在经济发展的同时保护环境，促进社会公平，实现可持续经营。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锰酸锂项目的团队是实现目标的核心驱动力。因此，锰酸锂项目设定了团队发展目标，包括提升团队成员的专业技能、培养领导力，以及搭建协同高效的团队工作氛围。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4002"/>
      <w:r>
        <w:rPr>
          <w:rFonts w:ascii="仿宋" w:eastAsia="仿宋" w:hAnsi="仿宋" w:cs="仿宋" w:hint="eastAsia"/>
          <w:sz w:val="28"/>
          <w:lang w:eastAsia="zh-CN"/>
        </w:rPr>
        <w:t>(三)、锰酸锂项目提出的理由</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2. 锰酸锂项目提出的理由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的提出源于对市场机遇的深刻洞察。当前市场中存在的需求缺口和行业发展趋势表明，有巨大的商业机会等待被开发。通过准确捕捉市场机遇，锰酸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的理念基于对技术创新的信仰。通过持续的研发和技术投入，锰酸锂项目有望推出更具创新性的产品或服务。在科技飞速发展的当下，锰酸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的提出是为了增强企业的行业竞争力。通过提升产品或服务的质量和独特性，锰酸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锰酸锂项目响应了消费者需求的变化。随着社会和科技的不断发展，消费者对产品和服务的需求也在发生变化。通过深入了解并及时回应消费者的新需求，锰酸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锰酸锂项目的提出是企业战略发展规划的一部分。在面对日益激烈的市场竞争和不断变化的商业环境中，锰酸锂项目作为企业战略的一环，旨在为企业开辟新的增长领域，巩固企业在行业中的地位。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锰酸锂项目的提出不仅仅是基于商业考量，还注重社会责任。通过推出环保、社会责任等方面的锰酸锂项目，锰酸锂企业可以在社会中树立积极形象，为社会做出积极贡献，实现经济效益和社会效益的双赢。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锰酸锂项目的提出反映了对利益相关者期望的关注。包括客户、员工、投资者等利益相关者在企业发展中都有着各自的期望，锰酸锂项目力求在满足这些期望的同时，取得更大的共赢。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7" w:name="_Toc30506"/>
      <w:r>
        <w:rPr>
          <w:rFonts w:ascii="仿宋" w:eastAsia="仿宋" w:hAnsi="仿宋" w:cs="仿宋" w:hint="eastAsia"/>
          <w:sz w:val="28"/>
          <w:lang w:eastAsia="zh-CN"/>
        </w:rPr>
        <w:t>(四)、锰酸锂项目意义</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在实施锰酸锂项目的过程中，我们不仅仅是在追逐商业成功，更是为企业和社会的多个层面创造了深远的意义。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锰酸锂项目的首要意义在于提升企业的市场竞争力。通过持续的创新和对产品质量的高标准要求，锰酸锂项目将使企业在市场中脱颖而出。这不仅为企业带来了更多的商业机会，也将吸引更多的客户和投资者，为企业打造可持续增长的基石。</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https://d.book118.com/396140002032010044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锰酸锂项目计划设计方案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495D38"/>
    <w:rsid w:val="2C495D3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9614000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2024-02-01T10:24:00Z</dcterms:created>
  <dcterms:modified xsi:type="dcterms:W3CDTF">2024-02-01T10:24:40Z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EB1C6AA550684FC0BA02B0EA78B52B5B_11</vt:lpwstr>
  </property>
  <property fmtid="{D5CDD505-2E9C-101B-9397-08002B2CF9AE}" pid="3" name="KSOProductBuildVer">
    <vt:lpwstr>2052-12.1.0.16250</vt:lpwstr>
  </property>
</Properties>
</file>