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矿山施工设备：凿岩机械项目构思建设方案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0" w:history="1">
        <w:r>
          <w:rPr>
            <w:rFonts w:ascii="仿宋" w:eastAsia="仿宋" w:hAnsi="仿宋" w:cs="仿宋" w:hint="eastAsia"/>
            <w:lang w:eastAsia="zh-CN"/>
          </w:rPr>
          <w:t>概论</w:t>
        </w:r>
        <w:r>
          <w:tab/>
        </w:r>
        <w:r>
          <w:fldChar w:fldCharType="begin"/>
        </w:r>
        <w:r>
          <w:instrText xml:space="preserve"> PAGEREF _Toc22870 \h </w:instrText>
        </w:r>
        <w:r>
          <w:fldChar w:fldCharType="separate"/>
        </w:r>
        <w:r>
          <w:t>3</w:t>
        </w:r>
        <w:r>
          <w:fldChar w:fldCharType="end"/>
        </w:r>
      </w:hyperlink>
    </w:p>
    <w:p>
      <w:pPr>
        <w:pStyle w:val="TOC1"/>
        <w:tabs>
          <w:tab w:val="right" w:leader="dot" w:pos="8306"/>
        </w:tabs>
      </w:pPr>
      <w:hyperlink w:anchor="_Toc15102" w:history="1">
        <w:r>
          <w:rPr>
            <w:rFonts w:ascii="仿宋" w:eastAsia="仿宋" w:hAnsi="仿宋" w:cs="仿宋" w:hint="eastAsia"/>
            <w:lang w:eastAsia="zh-CN"/>
          </w:rPr>
          <w:t>一、项目监理与质量保证</w:t>
        </w:r>
        <w:r>
          <w:tab/>
        </w:r>
        <w:r>
          <w:fldChar w:fldCharType="begin"/>
        </w:r>
        <w:r>
          <w:instrText xml:space="preserve"> PAGEREF _Toc15102 \h </w:instrText>
        </w:r>
        <w:r>
          <w:fldChar w:fldCharType="separate"/>
        </w:r>
        <w:r>
          <w:t>3</w:t>
        </w:r>
        <w:r>
          <w:fldChar w:fldCharType="end"/>
        </w:r>
      </w:hyperlink>
    </w:p>
    <w:p>
      <w:pPr>
        <w:pStyle w:val="TOC2"/>
        <w:tabs>
          <w:tab w:val="right" w:leader="dot" w:pos="8306"/>
        </w:tabs>
      </w:pPr>
      <w:hyperlink w:anchor="_Toc27697" w:history="1">
        <w:r>
          <w:rPr>
            <w:rFonts w:ascii="仿宋" w:eastAsia="仿宋" w:hAnsi="仿宋" w:cs="仿宋" w:hint="eastAsia"/>
            <w:lang w:eastAsia="zh-CN"/>
          </w:rPr>
          <w:t>(一)、监理体系构建</w:t>
        </w:r>
        <w:r>
          <w:tab/>
        </w:r>
        <w:r>
          <w:fldChar w:fldCharType="begin"/>
        </w:r>
        <w:r>
          <w:instrText xml:space="preserve"> PAGEREF _Toc27697 \h </w:instrText>
        </w:r>
        <w:r>
          <w:fldChar w:fldCharType="separate"/>
        </w:r>
        <w:r>
          <w:t>3</w:t>
        </w:r>
        <w:r>
          <w:fldChar w:fldCharType="end"/>
        </w:r>
      </w:hyperlink>
    </w:p>
    <w:p>
      <w:pPr>
        <w:pStyle w:val="TOC2"/>
        <w:tabs>
          <w:tab w:val="right" w:leader="dot" w:pos="8306"/>
        </w:tabs>
      </w:pPr>
      <w:hyperlink w:anchor="_Toc29638" w:history="1">
        <w:r>
          <w:rPr>
            <w:rFonts w:ascii="仿宋" w:eastAsia="仿宋" w:hAnsi="仿宋" w:cs="仿宋" w:hint="eastAsia"/>
            <w:lang w:eastAsia="zh-CN"/>
          </w:rPr>
          <w:t>(二)、质量保证体系实施</w:t>
        </w:r>
        <w:r>
          <w:tab/>
        </w:r>
        <w:r>
          <w:fldChar w:fldCharType="begin"/>
        </w:r>
        <w:r>
          <w:instrText xml:space="preserve"> PAGEREF _Toc29638 \h </w:instrText>
        </w:r>
        <w:r>
          <w:fldChar w:fldCharType="separate"/>
        </w:r>
        <w:r>
          <w:t>4</w:t>
        </w:r>
        <w:r>
          <w:fldChar w:fldCharType="end"/>
        </w:r>
      </w:hyperlink>
    </w:p>
    <w:p>
      <w:pPr>
        <w:pStyle w:val="TOC2"/>
        <w:tabs>
          <w:tab w:val="right" w:leader="dot" w:pos="8306"/>
        </w:tabs>
      </w:pPr>
      <w:hyperlink w:anchor="_Toc29295" w:history="1">
        <w:r>
          <w:rPr>
            <w:rFonts w:ascii="仿宋" w:eastAsia="仿宋" w:hAnsi="仿宋" w:cs="仿宋" w:hint="eastAsia"/>
            <w:lang w:eastAsia="zh-CN"/>
          </w:rPr>
          <w:t>(三)、监理与质量控制流程</w:t>
        </w:r>
        <w:r>
          <w:tab/>
        </w:r>
        <w:r>
          <w:fldChar w:fldCharType="begin"/>
        </w:r>
        <w:r>
          <w:instrText xml:space="preserve"> PAGEREF _Toc29295 \h </w:instrText>
        </w:r>
        <w:r>
          <w:fldChar w:fldCharType="separate"/>
        </w:r>
        <w:r>
          <w:t>4</w:t>
        </w:r>
        <w:r>
          <w:fldChar w:fldCharType="end"/>
        </w:r>
      </w:hyperlink>
    </w:p>
    <w:p>
      <w:pPr>
        <w:pStyle w:val="TOC1"/>
        <w:tabs>
          <w:tab w:val="right" w:leader="dot" w:pos="8306"/>
        </w:tabs>
      </w:pPr>
      <w:hyperlink w:anchor="_Toc16744" w:history="1">
        <w:r>
          <w:rPr>
            <w:rFonts w:ascii="仿宋" w:eastAsia="仿宋" w:hAnsi="仿宋" w:cs="仿宋" w:hint="eastAsia"/>
            <w:lang w:eastAsia="zh-CN"/>
          </w:rPr>
          <w:t>二、背景、必要性分析</w:t>
        </w:r>
        <w:r>
          <w:tab/>
        </w:r>
        <w:r>
          <w:fldChar w:fldCharType="begin"/>
        </w:r>
        <w:r>
          <w:instrText xml:space="preserve"> PAGEREF _Toc16744 \h </w:instrText>
        </w:r>
        <w:r>
          <w:fldChar w:fldCharType="separate"/>
        </w:r>
        <w:r>
          <w:t>5</w:t>
        </w:r>
        <w:r>
          <w:fldChar w:fldCharType="end"/>
        </w:r>
      </w:hyperlink>
    </w:p>
    <w:p>
      <w:pPr>
        <w:pStyle w:val="TOC2"/>
        <w:tabs>
          <w:tab w:val="right" w:leader="dot" w:pos="8306"/>
        </w:tabs>
      </w:pPr>
      <w:hyperlink w:anchor="_Toc4621" w:history="1">
        <w:r>
          <w:rPr>
            <w:rFonts w:ascii="仿宋" w:eastAsia="仿宋" w:hAnsi="仿宋" w:cs="仿宋" w:hint="eastAsia"/>
            <w:lang w:eastAsia="zh-CN"/>
          </w:rPr>
          <w:t>(一)、项目建设背景</w:t>
        </w:r>
        <w:r>
          <w:tab/>
        </w:r>
        <w:r>
          <w:fldChar w:fldCharType="begin"/>
        </w:r>
        <w:r>
          <w:instrText xml:space="preserve"> PAGEREF _Toc4621 \h </w:instrText>
        </w:r>
        <w:r>
          <w:fldChar w:fldCharType="separate"/>
        </w:r>
        <w:r>
          <w:t>5</w:t>
        </w:r>
        <w:r>
          <w:fldChar w:fldCharType="end"/>
        </w:r>
      </w:hyperlink>
    </w:p>
    <w:p>
      <w:pPr>
        <w:pStyle w:val="TOC2"/>
        <w:tabs>
          <w:tab w:val="right" w:leader="dot" w:pos="8306"/>
        </w:tabs>
      </w:pPr>
      <w:hyperlink w:anchor="_Toc19482" w:history="1">
        <w:r>
          <w:rPr>
            <w:rFonts w:ascii="仿宋" w:eastAsia="仿宋" w:hAnsi="仿宋" w:cs="仿宋" w:hint="eastAsia"/>
            <w:lang w:eastAsia="zh-CN"/>
          </w:rPr>
          <w:t>(二)、必要性分析</w:t>
        </w:r>
        <w:r>
          <w:tab/>
        </w:r>
        <w:r>
          <w:fldChar w:fldCharType="begin"/>
        </w:r>
        <w:r>
          <w:instrText xml:space="preserve"> PAGEREF _Toc19482 \h </w:instrText>
        </w:r>
        <w:r>
          <w:fldChar w:fldCharType="separate"/>
        </w:r>
        <w:r>
          <w:t>6</w:t>
        </w:r>
        <w:r>
          <w:fldChar w:fldCharType="end"/>
        </w:r>
      </w:hyperlink>
    </w:p>
    <w:p>
      <w:pPr>
        <w:pStyle w:val="TOC2"/>
        <w:tabs>
          <w:tab w:val="right" w:leader="dot" w:pos="8306"/>
        </w:tabs>
      </w:pPr>
      <w:hyperlink w:anchor="_Toc11248" w:history="1">
        <w:r>
          <w:rPr>
            <w:rFonts w:ascii="仿宋" w:eastAsia="仿宋" w:hAnsi="仿宋" w:cs="仿宋" w:hint="eastAsia"/>
            <w:lang w:eastAsia="zh-CN"/>
          </w:rPr>
          <w:t>(三)、项目建设有利条件</w:t>
        </w:r>
        <w:r>
          <w:tab/>
        </w:r>
        <w:r>
          <w:fldChar w:fldCharType="begin"/>
        </w:r>
        <w:r>
          <w:instrText xml:space="preserve"> PAGEREF _Toc11248 \h </w:instrText>
        </w:r>
        <w:r>
          <w:fldChar w:fldCharType="separate"/>
        </w:r>
        <w:r>
          <w:t>7</w:t>
        </w:r>
        <w:r>
          <w:fldChar w:fldCharType="end"/>
        </w:r>
      </w:hyperlink>
    </w:p>
    <w:p>
      <w:pPr>
        <w:pStyle w:val="TOC1"/>
        <w:tabs>
          <w:tab w:val="right" w:leader="dot" w:pos="8306"/>
        </w:tabs>
      </w:pPr>
      <w:hyperlink w:anchor="_Toc27816" w:history="1">
        <w:r>
          <w:rPr>
            <w:rFonts w:ascii="仿宋" w:eastAsia="仿宋" w:hAnsi="仿宋" w:cs="仿宋" w:hint="eastAsia"/>
            <w:lang w:eastAsia="zh-CN"/>
          </w:rPr>
          <w:t>三、发展规划、产业政策和行业准入分析</w:t>
        </w:r>
        <w:r>
          <w:tab/>
        </w:r>
        <w:r>
          <w:fldChar w:fldCharType="begin"/>
        </w:r>
        <w:r>
          <w:instrText xml:space="preserve"> PAGEREF _Toc27816 \h </w:instrText>
        </w:r>
        <w:r>
          <w:fldChar w:fldCharType="separate"/>
        </w:r>
        <w:r>
          <w:t>9</w:t>
        </w:r>
        <w:r>
          <w:fldChar w:fldCharType="end"/>
        </w:r>
      </w:hyperlink>
    </w:p>
    <w:p>
      <w:pPr>
        <w:pStyle w:val="TOC2"/>
        <w:tabs>
          <w:tab w:val="right" w:leader="dot" w:pos="8306"/>
        </w:tabs>
      </w:pPr>
      <w:hyperlink w:anchor="_Toc11077" w:history="1">
        <w:r>
          <w:rPr>
            <w:rFonts w:ascii="仿宋" w:eastAsia="仿宋" w:hAnsi="仿宋" w:cs="仿宋" w:hint="eastAsia"/>
            <w:lang w:eastAsia="zh-CN"/>
          </w:rPr>
          <w:t>(一)、发展规划分析</w:t>
        </w:r>
        <w:r>
          <w:tab/>
        </w:r>
        <w:r>
          <w:fldChar w:fldCharType="begin"/>
        </w:r>
        <w:r>
          <w:instrText xml:space="preserve"> PAGEREF _Toc11077 \h </w:instrText>
        </w:r>
        <w:r>
          <w:fldChar w:fldCharType="separate"/>
        </w:r>
        <w:r>
          <w:t>9</w:t>
        </w:r>
        <w:r>
          <w:fldChar w:fldCharType="end"/>
        </w:r>
      </w:hyperlink>
    </w:p>
    <w:p>
      <w:pPr>
        <w:pStyle w:val="TOC2"/>
        <w:tabs>
          <w:tab w:val="right" w:leader="dot" w:pos="8306"/>
        </w:tabs>
      </w:pPr>
      <w:hyperlink w:anchor="_Toc18642" w:history="1">
        <w:r>
          <w:rPr>
            <w:rFonts w:ascii="仿宋" w:eastAsia="仿宋" w:hAnsi="仿宋" w:cs="仿宋" w:hint="eastAsia"/>
            <w:lang w:eastAsia="zh-CN"/>
          </w:rPr>
          <w:t>(二)、产业政策分析</w:t>
        </w:r>
        <w:r>
          <w:tab/>
        </w:r>
        <w:r>
          <w:fldChar w:fldCharType="begin"/>
        </w:r>
        <w:r>
          <w:instrText xml:space="preserve"> PAGEREF _Toc18642 \h </w:instrText>
        </w:r>
        <w:r>
          <w:fldChar w:fldCharType="separate"/>
        </w:r>
        <w:r>
          <w:t>11</w:t>
        </w:r>
        <w:r>
          <w:fldChar w:fldCharType="end"/>
        </w:r>
      </w:hyperlink>
    </w:p>
    <w:p>
      <w:pPr>
        <w:pStyle w:val="TOC2"/>
        <w:tabs>
          <w:tab w:val="right" w:leader="dot" w:pos="8306"/>
        </w:tabs>
      </w:pPr>
      <w:hyperlink w:anchor="_Toc4328" w:history="1">
        <w:r>
          <w:rPr>
            <w:rFonts w:ascii="仿宋" w:eastAsia="仿宋" w:hAnsi="仿宋" w:cs="仿宋" w:hint="eastAsia"/>
            <w:lang w:eastAsia="zh-CN"/>
          </w:rPr>
          <w:t>(三)、行业准入分析</w:t>
        </w:r>
        <w:r>
          <w:tab/>
        </w:r>
        <w:r>
          <w:fldChar w:fldCharType="begin"/>
        </w:r>
        <w:r>
          <w:instrText xml:space="preserve"> PAGEREF _Toc4328 \h </w:instrText>
        </w:r>
        <w:r>
          <w:fldChar w:fldCharType="separate"/>
        </w:r>
        <w:r>
          <w:t>12</w:t>
        </w:r>
        <w:r>
          <w:fldChar w:fldCharType="end"/>
        </w:r>
      </w:hyperlink>
    </w:p>
    <w:p>
      <w:pPr>
        <w:pStyle w:val="TOC1"/>
        <w:tabs>
          <w:tab w:val="right" w:leader="dot" w:pos="8306"/>
        </w:tabs>
      </w:pPr>
      <w:hyperlink w:anchor="_Toc4002" w:history="1">
        <w:r>
          <w:rPr>
            <w:rFonts w:ascii="仿宋" w:eastAsia="仿宋" w:hAnsi="仿宋" w:cs="仿宋" w:hint="eastAsia"/>
            <w:lang w:eastAsia="zh-CN"/>
          </w:rPr>
          <w:t>四、建设风险评估分析</w:t>
        </w:r>
        <w:r>
          <w:tab/>
        </w:r>
        <w:r>
          <w:fldChar w:fldCharType="begin"/>
        </w:r>
        <w:r>
          <w:instrText xml:space="preserve"> PAGEREF _Toc4002 \h </w:instrText>
        </w:r>
        <w:r>
          <w:fldChar w:fldCharType="separate"/>
        </w:r>
        <w:r>
          <w:t>14</w:t>
        </w:r>
        <w:r>
          <w:fldChar w:fldCharType="end"/>
        </w:r>
      </w:hyperlink>
    </w:p>
    <w:p>
      <w:pPr>
        <w:pStyle w:val="TOC2"/>
        <w:tabs>
          <w:tab w:val="right" w:leader="dot" w:pos="8306"/>
        </w:tabs>
      </w:pPr>
      <w:hyperlink w:anchor="_Toc8948" w:history="1">
        <w:r>
          <w:rPr>
            <w:rFonts w:ascii="仿宋" w:eastAsia="仿宋" w:hAnsi="仿宋" w:cs="仿宋" w:hint="eastAsia"/>
            <w:lang w:eastAsia="zh-CN"/>
          </w:rPr>
          <w:t>(一)、政策风险分析</w:t>
        </w:r>
        <w:r>
          <w:tab/>
        </w:r>
        <w:r>
          <w:fldChar w:fldCharType="begin"/>
        </w:r>
        <w:r>
          <w:instrText xml:space="preserve"> PAGEREF _Toc8948 \h </w:instrText>
        </w:r>
        <w:r>
          <w:fldChar w:fldCharType="separate"/>
        </w:r>
        <w:r>
          <w:t>14</w:t>
        </w:r>
        <w:r>
          <w:fldChar w:fldCharType="end"/>
        </w:r>
      </w:hyperlink>
    </w:p>
    <w:p>
      <w:pPr>
        <w:pStyle w:val="TOC2"/>
        <w:tabs>
          <w:tab w:val="right" w:leader="dot" w:pos="8306"/>
        </w:tabs>
      </w:pPr>
      <w:hyperlink w:anchor="_Toc15659" w:history="1">
        <w:r>
          <w:rPr>
            <w:rFonts w:ascii="仿宋" w:eastAsia="仿宋" w:hAnsi="仿宋" w:cs="仿宋" w:hint="eastAsia"/>
            <w:lang w:eastAsia="zh-CN"/>
          </w:rPr>
          <w:t>(二)、社会风险分析</w:t>
        </w:r>
        <w:r>
          <w:tab/>
        </w:r>
        <w:r>
          <w:fldChar w:fldCharType="begin"/>
        </w:r>
        <w:r>
          <w:instrText xml:space="preserve"> PAGEREF _Toc15659 \h </w:instrText>
        </w:r>
        <w:r>
          <w:fldChar w:fldCharType="separate"/>
        </w:r>
        <w:r>
          <w:t>15</w:t>
        </w:r>
        <w:r>
          <w:fldChar w:fldCharType="end"/>
        </w:r>
      </w:hyperlink>
    </w:p>
    <w:p>
      <w:pPr>
        <w:pStyle w:val="TOC2"/>
        <w:tabs>
          <w:tab w:val="right" w:leader="dot" w:pos="8306"/>
        </w:tabs>
      </w:pPr>
      <w:hyperlink w:anchor="_Toc10736" w:history="1">
        <w:r>
          <w:rPr>
            <w:rFonts w:ascii="仿宋" w:eastAsia="仿宋" w:hAnsi="仿宋" w:cs="仿宋" w:hint="eastAsia"/>
            <w:lang w:eastAsia="zh-CN"/>
          </w:rPr>
          <w:t>(三)、市场风险分析</w:t>
        </w:r>
        <w:r>
          <w:tab/>
        </w:r>
        <w:r>
          <w:fldChar w:fldCharType="begin"/>
        </w:r>
        <w:r>
          <w:instrText xml:space="preserve"> PAGEREF _Toc10736 \h </w:instrText>
        </w:r>
        <w:r>
          <w:fldChar w:fldCharType="separate"/>
        </w:r>
        <w:r>
          <w:t>16</w:t>
        </w:r>
        <w:r>
          <w:fldChar w:fldCharType="end"/>
        </w:r>
      </w:hyperlink>
    </w:p>
    <w:p>
      <w:pPr>
        <w:pStyle w:val="TOC2"/>
        <w:tabs>
          <w:tab w:val="right" w:leader="dot" w:pos="8306"/>
        </w:tabs>
      </w:pPr>
      <w:hyperlink w:anchor="_Toc18839" w:history="1">
        <w:r>
          <w:rPr>
            <w:rFonts w:ascii="仿宋" w:eastAsia="仿宋" w:hAnsi="仿宋" w:cs="仿宋" w:hint="eastAsia"/>
            <w:lang w:eastAsia="zh-CN"/>
          </w:rPr>
          <w:t>(四)、资金风险分析</w:t>
        </w:r>
        <w:r>
          <w:tab/>
        </w:r>
        <w:r>
          <w:fldChar w:fldCharType="begin"/>
        </w:r>
        <w:r>
          <w:instrText xml:space="preserve"> PAGEREF _Toc18839 \h </w:instrText>
        </w:r>
        <w:r>
          <w:fldChar w:fldCharType="separate"/>
        </w:r>
        <w:r>
          <w:t>17</w:t>
        </w:r>
        <w:r>
          <w:fldChar w:fldCharType="end"/>
        </w:r>
      </w:hyperlink>
    </w:p>
    <w:p>
      <w:pPr>
        <w:pStyle w:val="TOC2"/>
        <w:tabs>
          <w:tab w:val="right" w:leader="dot" w:pos="8306"/>
        </w:tabs>
      </w:pPr>
      <w:hyperlink w:anchor="_Toc12333" w:history="1">
        <w:r>
          <w:rPr>
            <w:rFonts w:ascii="仿宋" w:eastAsia="仿宋" w:hAnsi="仿宋" w:cs="仿宋" w:hint="eastAsia"/>
            <w:lang w:eastAsia="zh-CN"/>
          </w:rPr>
          <w:t>(五)、技术风险分析</w:t>
        </w:r>
        <w:r>
          <w:tab/>
        </w:r>
        <w:r>
          <w:fldChar w:fldCharType="begin"/>
        </w:r>
        <w:r>
          <w:instrText xml:space="preserve"> PAGEREF _Toc12333 \h </w:instrText>
        </w:r>
        <w:r>
          <w:fldChar w:fldCharType="separate"/>
        </w:r>
        <w:r>
          <w:t>18</w:t>
        </w:r>
        <w:r>
          <w:fldChar w:fldCharType="end"/>
        </w:r>
      </w:hyperlink>
    </w:p>
    <w:p>
      <w:pPr>
        <w:pStyle w:val="TOC2"/>
        <w:tabs>
          <w:tab w:val="right" w:leader="dot" w:pos="8306"/>
        </w:tabs>
      </w:pPr>
      <w:hyperlink w:anchor="_Toc1401" w:history="1">
        <w:r>
          <w:rPr>
            <w:rFonts w:ascii="仿宋" w:eastAsia="仿宋" w:hAnsi="仿宋" w:cs="仿宋" w:hint="eastAsia"/>
            <w:lang w:eastAsia="zh-CN"/>
          </w:rPr>
          <w:t>(六)、财务风险分析</w:t>
        </w:r>
        <w:r>
          <w:tab/>
        </w:r>
        <w:r>
          <w:fldChar w:fldCharType="begin"/>
        </w:r>
        <w:r>
          <w:instrText xml:space="preserve"> PAGEREF _Toc1401 \h </w:instrText>
        </w:r>
        <w:r>
          <w:fldChar w:fldCharType="separate"/>
        </w:r>
        <w:r>
          <w:t>20</w:t>
        </w:r>
        <w:r>
          <w:fldChar w:fldCharType="end"/>
        </w:r>
      </w:hyperlink>
    </w:p>
    <w:p>
      <w:pPr>
        <w:pStyle w:val="TOC2"/>
        <w:tabs>
          <w:tab w:val="right" w:leader="dot" w:pos="8306"/>
        </w:tabs>
      </w:pPr>
      <w:hyperlink w:anchor="_Toc7510" w:history="1">
        <w:r>
          <w:rPr>
            <w:rFonts w:ascii="仿宋" w:eastAsia="仿宋" w:hAnsi="仿宋" w:cs="仿宋" w:hint="eastAsia"/>
            <w:lang w:eastAsia="zh-CN"/>
          </w:rPr>
          <w:t>(七)、管理风险分析</w:t>
        </w:r>
        <w:r>
          <w:tab/>
        </w:r>
        <w:r>
          <w:fldChar w:fldCharType="begin"/>
        </w:r>
        <w:r>
          <w:instrText xml:space="preserve"> PAGEREF _Toc7510 \h </w:instrText>
        </w:r>
        <w:r>
          <w:fldChar w:fldCharType="separate"/>
        </w:r>
        <w:r>
          <w:t>21</w:t>
        </w:r>
        <w:r>
          <w:fldChar w:fldCharType="end"/>
        </w:r>
      </w:hyperlink>
    </w:p>
    <w:p>
      <w:pPr>
        <w:pStyle w:val="TOC2"/>
        <w:tabs>
          <w:tab w:val="right" w:leader="dot" w:pos="8306"/>
        </w:tabs>
      </w:pPr>
      <w:hyperlink w:anchor="_Toc13745" w:history="1">
        <w:r>
          <w:rPr>
            <w:rFonts w:ascii="仿宋" w:eastAsia="仿宋" w:hAnsi="仿宋" w:cs="仿宋" w:hint="eastAsia"/>
            <w:lang w:eastAsia="zh-CN"/>
          </w:rPr>
          <w:t>(八)、其它风险分析</w:t>
        </w:r>
        <w:r>
          <w:tab/>
        </w:r>
        <w:r>
          <w:fldChar w:fldCharType="begin"/>
        </w:r>
        <w:r>
          <w:instrText xml:space="preserve"> PAGEREF _Toc13745 \h </w:instrText>
        </w:r>
        <w:r>
          <w:fldChar w:fldCharType="separate"/>
        </w:r>
        <w:r>
          <w:t>23</w:t>
        </w:r>
        <w:r>
          <w:fldChar w:fldCharType="end"/>
        </w:r>
      </w:hyperlink>
    </w:p>
    <w:p>
      <w:pPr>
        <w:pStyle w:val="TOC2"/>
        <w:tabs>
          <w:tab w:val="right" w:leader="dot" w:pos="8306"/>
        </w:tabs>
      </w:pPr>
      <w:hyperlink w:anchor="_Toc5951" w:history="1">
        <w:r>
          <w:rPr>
            <w:rFonts w:ascii="仿宋" w:eastAsia="仿宋" w:hAnsi="仿宋" w:cs="仿宋" w:hint="eastAsia"/>
            <w:lang w:eastAsia="zh-CN"/>
          </w:rPr>
          <w:t>(九)、社会影响评估</w:t>
        </w:r>
        <w:r>
          <w:tab/>
        </w:r>
        <w:r>
          <w:fldChar w:fldCharType="begin"/>
        </w:r>
        <w:r>
          <w:instrText xml:space="preserve"> PAGEREF _Toc5951 \h </w:instrText>
        </w:r>
        <w:r>
          <w:fldChar w:fldCharType="separate"/>
        </w:r>
        <w:r>
          <w:t>24</w:t>
        </w:r>
        <w:r>
          <w:fldChar w:fldCharType="end"/>
        </w:r>
      </w:hyperlink>
    </w:p>
    <w:p>
      <w:pPr>
        <w:pStyle w:val="TOC1"/>
        <w:tabs>
          <w:tab w:val="right" w:leader="dot" w:pos="8306"/>
        </w:tabs>
      </w:pPr>
      <w:hyperlink w:anchor="_Toc21348" w:history="1">
        <w:r>
          <w:rPr>
            <w:rFonts w:ascii="仿宋" w:eastAsia="仿宋" w:hAnsi="仿宋" w:cs="仿宋" w:hint="eastAsia"/>
            <w:lang w:eastAsia="zh-CN"/>
          </w:rPr>
          <w:t>五、经济影响分析</w:t>
        </w:r>
        <w:r>
          <w:tab/>
        </w:r>
        <w:r>
          <w:fldChar w:fldCharType="begin"/>
        </w:r>
        <w:r>
          <w:instrText xml:space="preserve"> PAGEREF _Toc21348 \h </w:instrText>
        </w:r>
        <w:r>
          <w:fldChar w:fldCharType="separate"/>
        </w:r>
        <w:r>
          <w:t>26</w:t>
        </w:r>
        <w:r>
          <w:fldChar w:fldCharType="end"/>
        </w:r>
      </w:hyperlink>
    </w:p>
    <w:p>
      <w:pPr>
        <w:pStyle w:val="TOC2"/>
        <w:tabs>
          <w:tab w:val="right" w:leader="dot" w:pos="8306"/>
        </w:tabs>
      </w:pPr>
      <w:hyperlink w:anchor="_Toc6778" w:history="1">
        <w:r>
          <w:rPr>
            <w:rFonts w:ascii="仿宋" w:eastAsia="仿宋" w:hAnsi="仿宋" w:cs="仿宋" w:hint="eastAsia"/>
            <w:lang w:eastAsia="zh-CN"/>
          </w:rPr>
          <w:t>(一)、经济费用效益或费用效果分析</w:t>
        </w:r>
        <w:r>
          <w:tab/>
        </w:r>
        <w:r>
          <w:fldChar w:fldCharType="begin"/>
        </w:r>
        <w:r>
          <w:instrText xml:space="preserve"> PAGEREF _Toc6778 \h </w:instrText>
        </w:r>
        <w:r>
          <w:fldChar w:fldCharType="separate"/>
        </w:r>
        <w:r>
          <w:t>26</w:t>
        </w:r>
        <w:r>
          <w:fldChar w:fldCharType="end"/>
        </w:r>
      </w:hyperlink>
    </w:p>
    <w:p>
      <w:pPr>
        <w:pStyle w:val="TOC2"/>
        <w:tabs>
          <w:tab w:val="right" w:leader="dot" w:pos="8306"/>
        </w:tabs>
      </w:pPr>
      <w:hyperlink w:anchor="_Toc14556" w:history="1">
        <w:r>
          <w:rPr>
            <w:rFonts w:ascii="仿宋" w:eastAsia="仿宋" w:hAnsi="仿宋" w:cs="仿宋" w:hint="eastAsia"/>
            <w:lang w:eastAsia="zh-CN"/>
          </w:rPr>
          <w:t>(二)、行业影响分析</w:t>
        </w:r>
        <w:r>
          <w:tab/>
        </w:r>
        <w:r>
          <w:fldChar w:fldCharType="begin"/>
        </w:r>
        <w:r>
          <w:instrText xml:space="preserve"> PAGEREF _Toc14556 \h </w:instrText>
        </w:r>
        <w:r>
          <w:fldChar w:fldCharType="separate"/>
        </w:r>
        <w:r>
          <w:t>28</w:t>
        </w:r>
        <w:r>
          <w:fldChar w:fldCharType="end"/>
        </w:r>
      </w:hyperlink>
    </w:p>
    <w:p>
      <w:pPr>
        <w:pStyle w:val="TOC2"/>
        <w:tabs>
          <w:tab w:val="right" w:leader="dot" w:pos="8306"/>
        </w:tabs>
      </w:pPr>
      <w:hyperlink w:anchor="_Toc4151" w:history="1">
        <w:r>
          <w:rPr>
            <w:rFonts w:ascii="仿宋" w:eastAsia="仿宋" w:hAnsi="仿宋" w:cs="仿宋" w:hint="eastAsia"/>
            <w:lang w:eastAsia="zh-CN"/>
          </w:rPr>
          <w:t>(三)、区域经济影响分析</w:t>
        </w:r>
        <w:r>
          <w:tab/>
        </w:r>
        <w:r>
          <w:fldChar w:fldCharType="begin"/>
        </w:r>
        <w:r>
          <w:instrText xml:space="preserve"> PAGEREF _Toc4151 \h </w:instrText>
        </w:r>
        <w:r>
          <w:fldChar w:fldCharType="separate"/>
        </w:r>
        <w:r>
          <w:t>30</w:t>
        </w:r>
        <w:r>
          <w:fldChar w:fldCharType="end"/>
        </w:r>
      </w:hyperlink>
    </w:p>
    <w:p>
      <w:pPr>
        <w:pStyle w:val="TOC2"/>
        <w:tabs>
          <w:tab w:val="right" w:leader="dot" w:pos="8306"/>
        </w:tabs>
      </w:pPr>
      <w:hyperlink w:anchor="_Toc2640" w:history="1">
        <w:r>
          <w:rPr>
            <w:rFonts w:ascii="仿宋" w:eastAsia="仿宋" w:hAnsi="仿宋" w:cs="仿宋" w:hint="eastAsia"/>
            <w:lang w:eastAsia="zh-CN"/>
          </w:rPr>
          <w:t>(四)、宏观经济影响分析</w:t>
        </w:r>
        <w:r>
          <w:tab/>
        </w:r>
        <w:r>
          <w:fldChar w:fldCharType="begin"/>
        </w:r>
        <w:r>
          <w:instrText xml:space="preserve"> PAGEREF _Toc2640 \h </w:instrText>
        </w:r>
        <w:r>
          <w:fldChar w:fldCharType="separate"/>
        </w:r>
        <w:r>
          <w:t>31</w:t>
        </w:r>
        <w:r>
          <w:fldChar w:fldCharType="end"/>
        </w:r>
      </w:hyperlink>
    </w:p>
    <w:p>
      <w:pPr>
        <w:pStyle w:val="TOC1"/>
        <w:tabs>
          <w:tab w:val="right" w:leader="dot" w:pos="8306"/>
        </w:tabs>
      </w:pPr>
      <w:hyperlink w:anchor="_Toc5239" w:history="1">
        <w:r>
          <w:rPr>
            <w:rFonts w:ascii="仿宋" w:eastAsia="仿宋" w:hAnsi="仿宋" w:cs="仿宋" w:hint="eastAsia"/>
            <w:lang w:eastAsia="zh-CN"/>
          </w:rPr>
          <w:t>六、矿山施工设备：凿岩机械项目概论</w:t>
        </w:r>
        <w:r>
          <w:tab/>
        </w:r>
        <w:r>
          <w:fldChar w:fldCharType="begin"/>
        </w:r>
        <w:r>
          <w:instrText xml:space="preserve"> PAGEREF _Toc5239 \h </w:instrText>
        </w:r>
        <w:r>
          <w:fldChar w:fldCharType="separate"/>
        </w:r>
        <w:r>
          <w:t>33</w:t>
        </w:r>
        <w:r>
          <w:fldChar w:fldCharType="end"/>
        </w:r>
      </w:hyperlink>
    </w:p>
    <w:p>
      <w:pPr>
        <w:pStyle w:val="TOC2"/>
        <w:tabs>
          <w:tab w:val="right" w:leader="dot" w:pos="8306"/>
        </w:tabs>
      </w:pPr>
      <w:hyperlink w:anchor="_Toc25048" w:history="1">
        <w:r>
          <w:rPr>
            <w:rFonts w:ascii="仿宋" w:eastAsia="仿宋" w:hAnsi="仿宋" w:cs="仿宋" w:hint="eastAsia"/>
            <w:lang w:eastAsia="zh-CN"/>
          </w:rPr>
          <w:t>(一)、项目申报单位概况</w:t>
        </w:r>
        <w:r>
          <w:tab/>
        </w:r>
        <w:r>
          <w:fldChar w:fldCharType="begin"/>
        </w:r>
        <w:r>
          <w:instrText xml:space="preserve"> PAGEREF _Toc25048 \h </w:instrText>
        </w:r>
        <w:r>
          <w:fldChar w:fldCharType="separate"/>
        </w:r>
        <w:r>
          <w:t>33</w:t>
        </w:r>
        <w:r>
          <w:fldChar w:fldCharType="end"/>
        </w:r>
      </w:hyperlink>
    </w:p>
    <w:p>
      <w:pPr>
        <w:pStyle w:val="TOC2"/>
        <w:tabs>
          <w:tab w:val="right" w:leader="dot" w:pos="8306"/>
        </w:tabs>
      </w:pPr>
      <w:hyperlink w:anchor="_Toc30374" w:history="1">
        <w:r>
          <w:rPr>
            <w:rFonts w:ascii="仿宋" w:eastAsia="仿宋" w:hAnsi="仿宋" w:cs="仿宋" w:hint="eastAsia"/>
            <w:lang w:eastAsia="zh-CN"/>
          </w:rPr>
          <w:t>(二)、项目概况</w:t>
        </w:r>
        <w:r>
          <w:tab/>
        </w:r>
        <w:r>
          <w:fldChar w:fldCharType="begin"/>
        </w:r>
        <w:r>
          <w:instrText xml:space="preserve"> PAGEREF _Toc30374 \h </w:instrText>
        </w:r>
        <w:r>
          <w:fldChar w:fldCharType="separate"/>
        </w:r>
        <w:r>
          <w:t>34</w:t>
        </w:r>
        <w:r>
          <w:fldChar w:fldCharType="end"/>
        </w:r>
      </w:hyperlink>
    </w:p>
    <w:p>
      <w:pPr>
        <w:pStyle w:val="TOC1"/>
        <w:tabs>
          <w:tab w:val="right" w:leader="dot" w:pos="8306"/>
        </w:tabs>
      </w:pPr>
      <w:hyperlink w:anchor="_Toc16413" w:history="1">
        <w:r>
          <w:rPr>
            <w:rFonts w:ascii="仿宋" w:eastAsia="仿宋" w:hAnsi="仿宋" w:cs="仿宋" w:hint="eastAsia"/>
            <w:lang w:eastAsia="zh-CN"/>
          </w:rPr>
          <w:t>七、客户关系管理与市场拓展</w:t>
        </w:r>
        <w:r>
          <w:tab/>
        </w:r>
        <w:r>
          <w:fldChar w:fldCharType="begin"/>
        </w:r>
        <w:r>
          <w:instrText xml:space="preserve"> PAGEREF _Toc16413 \h </w:instrText>
        </w:r>
        <w:r>
          <w:fldChar w:fldCharType="separate"/>
        </w:r>
        <w:r>
          <w:t>37</w:t>
        </w:r>
        <w:r>
          <w:fldChar w:fldCharType="end"/>
        </w:r>
      </w:hyperlink>
    </w:p>
    <w:p>
      <w:pPr>
        <w:pStyle w:val="TOC2"/>
        <w:tabs>
          <w:tab w:val="right" w:leader="dot" w:pos="8306"/>
        </w:tabs>
      </w:pPr>
      <w:hyperlink w:anchor="_Toc4102" w:history="1">
        <w:r>
          <w:rPr>
            <w:rFonts w:ascii="仿宋" w:eastAsia="仿宋" w:hAnsi="仿宋" w:cs="仿宋" w:hint="eastAsia"/>
            <w:lang w:eastAsia="zh-CN"/>
          </w:rPr>
          <w:t>(一)、客户关系管理策略</w:t>
        </w:r>
        <w:r>
          <w:tab/>
        </w:r>
        <w:r>
          <w:fldChar w:fldCharType="begin"/>
        </w:r>
        <w:r>
          <w:instrText xml:space="preserve"> PAGEREF _Toc4102 \h </w:instrText>
        </w:r>
        <w:r>
          <w:fldChar w:fldCharType="separate"/>
        </w:r>
        <w:r>
          <w:t>37</w:t>
        </w:r>
        <w:r>
          <w:fldChar w:fldCharType="end"/>
        </w:r>
      </w:hyperlink>
    </w:p>
    <w:p>
      <w:pPr>
        <w:pStyle w:val="TOC2"/>
        <w:tabs>
          <w:tab w:val="right" w:leader="dot" w:pos="8306"/>
        </w:tabs>
      </w:pPr>
      <w:hyperlink w:anchor="_Toc3980" w:history="1">
        <w:r>
          <w:rPr>
            <w:rFonts w:ascii="仿宋" w:eastAsia="仿宋" w:hAnsi="仿宋" w:cs="仿宋" w:hint="eastAsia"/>
            <w:lang w:eastAsia="zh-CN"/>
          </w:rPr>
          <w:t>(二)、市场拓展方案</w:t>
        </w:r>
        <w:r>
          <w:tab/>
        </w:r>
        <w:r>
          <w:fldChar w:fldCharType="begin"/>
        </w:r>
        <w:r>
          <w:instrText xml:space="preserve"> PAGEREF _Toc3980 \h </w:instrText>
        </w:r>
        <w:r>
          <w:fldChar w:fldCharType="separate"/>
        </w:r>
        <w:r>
          <w:t>38</w:t>
        </w:r>
        <w:r>
          <w:fldChar w:fldCharType="end"/>
        </w:r>
      </w:hyperlink>
    </w:p>
    <w:p>
      <w:pPr>
        <w:pStyle w:val="TOC1"/>
        <w:tabs>
          <w:tab w:val="right" w:leader="dot" w:pos="8306"/>
        </w:tabs>
      </w:pPr>
      <w:hyperlink w:anchor="_Toc9892" w:history="1">
        <w:r>
          <w:rPr>
            <w:rFonts w:ascii="仿宋" w:eastAsia="仿宋" w:hAnsi="仿宋" w:cs="仿宋" w:hint="eastAsia"/>
            <w:lang w:eastAsia="zh-CN"/>
          </w:rPr>
          <w:t>八、环境保护与治理方案</w:t>
        </w:r>
        <w:r>
          <w:tab/>
        </w:r>
        <w:r>
          <w:fldChar w:fldCharType="begin"/>
        </w:r>
        <w:r>
          <w:instrText xml:space="preserve"> PAGEREF _Toc9892 \h </w:instrText>
        </w:r>
        <w:r>
          <w:fldChar w:fldCharType="separate"/>
        </w:r>
        <w:r>
          <w:t>39</w:t>
        </w:r>
        <w:r>
          <w:fldChar w:fldCharType="end"/>
        </w:r>
      </w:hyperlink>
    </w:p>
    <w:p>
      <w:pPr>
        <w:pStyle w:val="TOC2"/>
        <w:tabs>
          <w:tab w:val="right" w:leader="dot" w:pos="8306"/>
        </w:tabs>
      </w:pPr>
      <w:hyperlink w:anchor="_Toc13841" w:history="1">
        <w:r>
          <w:rPr>
            <w:rFonts w:ascii="仿宋" w:eastAsia="仿宋" w:hAnsi="仿宋" w:cs="仿宋" w:hint="eastAsia"/>
            <w:lang w:eastAsia="zh-CN"/>
          </w:rPr>
          <w:t>(一)、项目环境影响评估</w:t>
        </w:r>
        <w:r>
          <w:tab/>
        </w:r>
        <w:r>
          <w:fldChar w:fldCharType="begin"/>
        </w:r>
        <w:r>
          <w:instrText xml:space="preserve"> PAGEREF _Toc13841 \h </w:instrText>
        </w:r>
        <w:r>
          <w:fldChar w:fldCharType="separate"/>
        </w:r>
        <w:r>
          <w:t>39</w:t>
        </w:r>
        <w:r>
          <w:fldChar w:fldCharType="end"/>
        </w:r>
      </w:hyperlink>
    </w:p>
    <w:p>
      <w:pPr>
        <w:pStyle w:val="TOC2"/>
        <w:tabs>
          <w:tab w:val="right" w:leader="dot" w:pos="8306"/>
        </w:tabs>
      </w:pPr>
      <w:hyperlink w:anchor="_Toc2208" w:history="1">
        <w:r>
          <w:rPr>
            <w:rFonts w:ascii="仿宋" w:eastAsia="仿宋" w:hAnsi="仿宋" w:cs="仿宋" w:hint="eastAsia"/>
            <w:lang w:eastAsia="zh-CN"/>
          </w:rPr>
          <w:t>(二)、环境保护措施与治理方案</w:t>
        </w:r>
        <w:r>
          <w:tab/>
        </w:r>
        <w:r>
          <w:fldChar w:fldCharType="begin"/>
        </w:r>
        <w:r>
          <w:instrText xml:space="preserve"> PAGEREF _Toc2208 \h </w:instrText>
        </w:r>
        <w:r>
          <w:fldChar w:fldCharType="separate"/>
        </w:r>
        <w:r>
          <w:t>39</w:t>
        </w:r>
        <w:r>
          <w:fldChar w:fldCharType="end"/>
        </w:r>
      </w:hyperlink>
    </w:p>
    <w:p>
      <w:pPr>
        <w:pStyle w:val="TOC1"/>
        <w:tabs>
          <w:tab w:val="right" w:leader="dot" w:pos="8306"/>
        </w:tabs>
      </w:pPr>
      <w:hyperlink w:anchor="_Toc20894" w:history="1">
        <w:r>
          <w:rPr>
            <w:rFonts w:ascii="仿宋" w:eastAsia="仿宋" w:hAnsi="仿宋" w:cs="仿宋" w:hint="eastAsia"/>
            <w:lang w:eastAsia="zh-CN"/>
          </w:rPr>
          <w:t>九、安全与应急管理</w:t>
        </w:r>
        <w:r>
          <w:tab/>
        </w:r>
        <w:r>
          <w:fldChar w:fldCharType="begin"/>
        </w:r>
        <w:r>
          <w:instrText xml:space="preserve"> PAGEREF _Toc20894 \h </w:instrText>
        </w:r>
        <w:r>
          <w:fldChar w:fldCharType="separate"/>
        </w:r>
        <w:r>
          <w:t>40</w:t>
        </w:r>
        <w:r>
          <w:fldChar w:fldCharType="end"/>
        </w:r>
      </w:hyperlink>
    </w:p>
    <w:p>
      <w:pPr>
        <w:pStyle w:val="TOC2"/>
        <w:tabs>
          <w:tab w:val="right" w:leader="dot" w:pos="8306"/>
        </w:tabs>
      </w:pPr>
      <w:hyperlink w:anchor="_Toc11028" w:history="1">
        <w:r>
          <w:rPr>
            <w:rFonts w:ascii="仿宋" w:eastAsia="仿宋" w:hAnsi="仿宋" w:cs="仿宋" w:hint="eastAsia"/>
            <w:lang w:eastAsia="zh-CN"/>
          </w:rPr>
          <w:t>(一)、安全生产管理</w:t>
        </w:r>
        <w:r>
          <w:tab/>
        </w:r>
        <w:r>
          <w:fldChar w:fldCharType="begin"/>
        </w:r>
        <w:r>
          <w:instrText xml:space="preserve"> PAGEREF _Toc11028 \h </w:instrText>
        </w:r>
        <w:r>
          <w:fldChar w:fldCharType="separate"/>
        </w:r>
        <w:r>
          <w:t>40</w:t>
        </w:r>
        <w:r>
          <w:fldChar w:fldCharType="end"/>
        </w:r>
      </w:hyperlink>
    </w:p>
    <w:p>
      <w:pPr>
        <w:pStyle w:val="TOC2"/>
        <w:tabs>
          <w:tab w:val="right" w:leader="dot" w:pos="8306"/>
        </w:tabs>
      </w:pPr>
      <w:hyperlink w:anchor="_Toc24082" w:history="1">
        <w:r>
          <w:rPr>
            <w:rFonts w:ascii="仿宋" w:eastAsia="仿宋" w:hAnsi="仿宋" w:cs="仿宋" w:hint="eastAsia"/>
            <w:lang w:eastAsia="zh-CN"/>
          </w:rPr>
          <w:t>(二)、应急预案与响应</w:t>
        </w:r>
        <w:r>
          <w:tab/>
        </w:r>
        <w:r>
          <w:fldChar w:fldCharType="begin"/>
        </w:r>
        <w:r>
          <w:instrText xml:space="preserve"> PAGEREF _Toc24082 \h </w:instrText>
        </w:r>
        <w:r>
          <w:fldChar w:fldCharType="separate"/>
        </w:r>
        <w:r>
          <w:t>42</w:t>
        </w:r>
        <w:r>
          <w:fldChar w:fldCharType="end"/>
        </w:r>
      </w:hyperlink>
    </w:p>
    <w:p>
      <w:pPr>
        <w:pStyle w:val="TOC1"/>
        <w:tabs>
          <w:tab w:val="right" w:leader="dot" w:pos="8306"/>
        </w:tabs>
      </w:pPr>
      <w:hyperlink w:anchor="_Toc12515" w:history="1">
        <w:r>
          <w:rPr>
            <w:rFonts w:ascii="仿宋" w:eastAsia="仿宋" w:hAnsi="仿宋" w:cs="仿宋" w:hint="eastAsia"/>
            <w:lang w:eastAsia="zh-CN"/>
          </w:rPr>
          <w:t>十、土地利用与规划方案</w:t>
        </w:r>
        <w:r>
          <w:tab/>
        </w:r>
        <w:r>
          <w:fldChar w:fldCharType="begin"/>
        </w:r>
        <w:r>
          <w:instrText xml:space="preserve"> PAGEREF _Toc12515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4" w:history="1">
        <w:r>
          <w:rPr>
            <w:rFonts w:ascii="仿宋" w:eastAsia="仿宋" w:hAnsi="仿宋" w:cs="仿宋" w:hint="eastAsia"/>
            <w:lang w:eastAsia="zh-CN"/>
          </w:rPr>
          <w:t>(一)、项目用地情况分析</w:t>
        </w:r>
        <w:r>
          <w:tab/>
        </w:r>
        <w:r>
          <w:fldChar w:fldCharType="begin"/>
        </w:r>
        <w:r>
          <w:instrText xml:space="preserve"> PAGEREF _Toc14144 \h </w:instrText>
        </w:r>
        <w:r>
          <w:fldChar w:fldCharType="separate"/>
        </w:r>
        <w:r>
          <w:t>43</w:t>
        </w:r>
        <w:r>
          <w:fldChar w:fldCharType="end"/>
        </w:r>
      </w:hyperlink>
    </w:p>
    <w:p>
      <w:pPr>
        <w:pStyle w:val="TOC2"/>
        <w:tabs>
          <w:tab w:val="right" w:leader="dot" w:pos="8306"/>
        </w:tabs>
      </w:pPr>
      <w:hyperlink w:anchor="_Toc8490" w:history="1">
        <w:r>
          <w:rPr>
            <w:rFonts w:ascii="仿宋" w:eastAsia="仿宋" w:hAnsi="仿宋" w:cs="仿宋" w:hint="eastAsia"/>
            <w:lang w:eastAsia="zh-CN"/>
          </w:rPr>
          <w:t>(二)、土地利用规划方案</w:t>
        </w:r>
        <w:r>
          <w:tab/>
        </w:r>
        <w:r>
          <w:fldChar w:fldCharType="begin"/>
        </w:r>
        <w:r>
          <w:instrText xml:space="preserve"> PAGEREF _Toc8490 \h </w:instrText>
        </w:r>
        <w:r>
          <w:fldChar w:fldCharType="separate"/>
        </w:r>
        <w:r>
          <w:t>44</w:t>
        </w:r>
        <w:r>
          <w:fldChar w:fldCharType="end"/>
        </w:r>
      </w:hyperlink>
    </w:p>
    <w:p>
      <w:pPr>
        <w:pStyle w:val="TOC1"/>
        <w:tabs>
          <w:tab w:val="right" w:leader="dot" w:pos="8306"/>
        </w:tabs>
      </w:pPr>
      <w:hyperlink w:anchor="_Toc16409" w:history="1">
        <w:r>
          <w:rPr>
            <w:rFonts w:ascii="仿宋" w:eastAsia="仿宋" w:hAnsi="仿宋" w:cs="仿宋" w:hint="eastAsia"/>
            <w:lang w:eastAsia="zh-CN"/>
          </w:rPr>
          <w:t>十一、资金管理与财务规划</w:t>
        </w:r>
        <w:r>
          <w:tab/>
        </w:r>
        <w:r>
          <w:fldChar w:fldCharType="begin"/>
        </w:r>
        <w:r>
          <w:instrText xml:space="preserve"> PAGEREF _Toc16409 \h </w:instrText>
        </w:r>
        <w:r>
          <w:fldChar w:fldCharType="separate"/>
        </w:r>
        <w:r>
          <w:t>46</w:t>
        </w:r>
        <w:r>
          <w:fldChar w:fldCharType="end"/>
        </w:r>
      </w:hyperlink>
    </w:p>
    <w:p>
      <w:pPr>
        <w:pStyle w:val="TOC2"/>
        <w:tabs>
          <w:tab w:val="right" w:leader="dot" w:pos="8306"/>
        </w:tabs>
      </w:pPr>
      <w:hyperlink w:anchor="_Toc4663" w:history="1">
        <w:r>
          <w:rPr>
            <w:rFonts w:ascii="仿宋" w:eastAsia="仿宋" w:hAnsi="仿宋" w:cs="仿宋" w:hint="eastAsia"/>
            <w:lang w:eastAsia="zh-CN"/>
          </w:rPr>
          <w:t>(一)、项目资金来源与筹措</w:t>
        </w:r>
        <w:r>
          <w:tab/>
        </w:r>
        <w:r>
          <w:fldChar w:fldCharType="begin"/>
        </w:r>
        <w:r>
          <w:instrText xml:space="preserve"> PAGEREF _Toc4663 \h </w:instrText>
        </w:r>
        <w:r>
          <w:fldChar w:fldCharType="separate"/>
        </w:r>
        <w:r>
          <w:t>46</w:t>
        </w:r>
        <w:r>
          <w:fldChar w:fldCharType="end"/>
        </w:r>
      </w:hyperlink>
    </w:p>
    <w:p>
      <w:pPr>
        <w:pStyle w:val="TOC2"/>
        <w:tabs>
          <w:tab w:val="right" w:leader="dot" w:pos="8306"/>
        </w:tabs>
      </w:pPr>
      <w:hyperlink w:anchor="_Toc77" w:history="1">
        <w:r>
          <w:rPr>
            <w:rFonts w:ascii="仿宋" w:eastAsia="仿宋" w:hAnsi="仿宋" w:cs="仿宋" w:hint="eastAsia"/>
            <w:lang w:eastAsia="zh-CN"/>
          </w:rPr>
          <w:t>(二)、资金使用与监管</w:t>
        </w:r>
        <w:r>
          <w:tab/>
        </w:r>
        <w:r>
          <w:fldChar w:fldCharType="begin"/>
        </w:r>
        <w:r>
          <w:instrText xml:space="preserve"> PAGEREF _Toc77 \h </w:instrText>
        </w:r>
        <w:r>
          <w:fldChar w:fldCharType="separate"/>
        </w:r>
        <w:r>
          <w:t>47</w:t>
        </w:r>
        <w:r>
          <w:fldChar w:fldCharType="end"/>
        </w:r>
      </w:hyperlink>
    </w:p>
    <w:p>
      <w:pPr>
        <w:pStyle w:val="TOC2"/>
        <w:tabs>
          <w:tab w:val="right" w:leader="dot" w:pos="8306"/>
        </w:tabs>
      </w:pPr>
      <w:hyperlink w:anchor="_Toc29995" w:history="1">
        <w:r>
          <w:rPr>
            <w:rFonts w:ascii="仿宋" w:eastAsia="仿宋" w:hAnsi="仿宋" w:cs="仿宋" w:hint="eastAsia"/>
            <w:lang w:eastAsia="zh-CN"/>
          </w:rPr>
          <w:t>(三)、财务规划与预测</w:t>
        </w:r>
        <w:r>
          <w:tab/>
        </w:r>
        <w:r>
          <w:fldChar w:fldCharType="begin"/>
        </w:r>
        <w:r>
          <w:instrText xml:space="preserve"> PAGEREF _Toc29995 \h </w:instrText>
        </w:r>
        <w:r>
          <w:fldChar w:fldCharType="separate"/>
        </w:r>
        <w:r>
          <w:t>48</w:t>
        </w:r>
        <w:r>
          <w:fldChar w:fldCharType="end"/>
        </w:r>
      </w:hyperlink>
    </w:p>
    <w:p>
      <w:pPr>
        <w:pStyle w:val="TOC1"/>
        <w:tabs>
          <w:tab w:val="right" w:leader="dot" w:pos="8306"/>
        </w:tabs>
      </w:pPr>
      <w:hyperlink w:anchor="_Toc21475" w:history="1">
        <w:r>
          <w:rPr>
            <w:rFonts w:ascii="仿宋" w:eastAsia="仿宋" w:hAnsi="仿宋" w:cs="仿宋" w:hint="eastAsia"/>
            <w:lang w:eastAsia="zh-CN"/>
          </w:rPr>
          <w:t>十二、项目变更管理</w:t>
        </w:r>
        <w:r>
          <w:tab/>
        </w:r>
        <w:r>
          <w:fldChar w:fldCharType="begin"/>
        </w:r>
        <w:r>
          <w:instrText xml:space="preserve"> PAGEREF _Toc21475 \h </w:instrText>
        </w:r>
        <w:r>
          <w:fldChar w:fldCharType="separate"/>
        </w:r>
        <w:r>
          <w:t>49</w:t>
        </w:r>
        <w:r>
          <w:fldChar w:fldCharType="end"/>
        </w:r>
      </w:hyperlink>
    </w:p>
    <w:p>
      <w:pPr>
        <w:pStyle w:val="TOC2"/>
        <w:tabs>
          <w:tab w:val="right" w:leader="dot" w:pos="8306"/>
        </w:tabs>
      </w:pPr>
      <w:hyperlink w:anchor="_Toc20401" w:history="1">
        <w:r>
          <w:rPr>
            <w:rFonts w:ascii="仿宋" w:eastAsia="仿宋" w:hAnsi="仿宋" w:cs="仿宋" w:hint="eastAsia"/>
            <w:lang w:eastAsia="zh-CN"/>
          </w:rPr>
          <w:t>(一)、变更控制流程</w:t>
        </w:r>
        <w:r>
          <w:tab/>
        </w:r>
        <w:r>
          <w:fldChar w:fldCharType="begin"/>
        </w:r>
        <w:r>
          <w:instrText xml:space="preserve"> PAGEREF _Toc20401 \h </w:instrText>
        </w:r>
        <w:r>
          <w:fldChar w:fldCharType="separate"/>
        </w:r>
        <w:r>
          <w:t>49</w:t>
        </w:r>
        <w:r>
          <w:fldChar w:fldCharType="end"/>
        </w:r>
      </w:hyperlink>
    </w:p>
    <w:p>
      <w:pPr>
        <w:pStyle w:val="TOC2"/>
        <w:tabs>
          <w:tab w:val="right" w:leader="dot" w:pos="8306"/>
        </w:tabs>
      </w:pPr>
      <w:hyperlink w:anchor="_Toc25748" w:history="1">
        <w:r>
          <w:rPr>
            <w:rFonts w:ascii="仿宋" w:eastAsia="仿宋" w:hAnsi="仿宋" w:cs="仿宋" w:hint="eastAsia"/>
            <w:lang w:eastAsia="zh-CN"/>
          </w:rPr>
          <w:t>(二)、影响评估与处理</w:t>
        </w:r>
        <w:r>
          <w:tab/>
        </w:r>
        <w:r>
          <w:fldChar w:fldCharType="begin"/>
        </w:r>
        <w:r>
          <w:instrText xml:space="preserve"> PAGEREF _Toc25748 \h </w:instrText>
        </w:r>
        <w:r>
          <w:fldChar w:fldCharType="separate"/>
        </w:r>
        <w:r>
          <w:t>50</w:t>
        </w:r>
        <w:r>
          <w:fldChar w:fldCharType="end"/>
        </w:r>
      </w:hyperlink>
    </w:p>
    <w:p>
      <w:pPr>
        <w:pStyle w:val="TOC2"/>
        <w:tabs>
          <w:tab w:val="right" w:leader="dot" w:pos="8306"/>
        </w:tabs>
      </w:pPr>
      <w:hyperlink w:anchor="_Toc23668" w:history="1">
        <w:r>
          <w:rPr>
            <w:rFonts w:ascii="仿宋" w:eastAsia="仿宋" w:hAnsi="仿宋" w:cs="仿宋" w:hint="eastAsia"/>
            <w:lang w:eastAsia="zh-CN"/>
          </w:rPr>
          <w:t>(三)、变更记录与追踪</w:t>
        </w:r>
        <w:r>
          <w:tab/>
        </w:r>
        <w:r>
          <w:fldChar w:fldCharType="begin"/>
        </w:r>
        <w:r>
          <w:instrText xml:space="preserve"> PAGEREF _Toc23668 \h </w:instrText>
        </w:r>
        <w:r>
          <w:fldChar w:fldCharType="separate"/>
        </w:r>
        <w:r>
          <w:t>52</w:t>
        </w:r>
        <w:r>
          <w:fldChar w:fldCharType="end"/>
        </w:r>
      </w:hyperlink>
    </w:p>
    <w:p>
      <w:pPr>
        <w:pStyle w:val="TOC2"/>
        <w:tabs>
          <w:tab w:val="right" w:leader="dot" w:pos="8306"/>
        </w:tabs>
      </w:pPr>
      <w:hyperlink w:anchor="_Toc8938" w:history="1">
        <w:r>
          <w:rPr>
            <w:rFonts w:ascii="仿宋" w:eastAsia="仿宋" w:hAnsi="仿宋" w:cs="仿宋" w:hint="eastAsia"/>
            <w:lang w:eastAsia="zh-CN"/>
          </w:rPr>
          <w:t>(四)、变更管理策略</w:t>
        </w:r>
        <w:r>
          <w:tab/>
        </w:r>
        <w:r>
          <w:fldChar w:fldCharType="begin"/>
        </w:r>
        <w:r>
          <w:instrText xml:space="preserve"> PAGEREF _Toc8938 \h </w:instrText>
        </w:r>
        <w:r>
          <w:fldChar w:fldCharType="separate"/>
        </w:r>
        <w:r>
          <w:t>53</w:t>
        </w:r>
        <w:r>
          <w:fldChar w:fldCharType="end"/>
        </w:r>
      </w:hyperlink>
    </w:p>
    <w:p>
      <w:pPr>
        <w:pStyle w:val="TOC1"/>
        <w:tabs>
          <w:tab w:val="right" w:leader="dot" w:pos="8306"/>
        </w:tabs>
      </w:pPr>
      <w:hyperlink w:anchor="_Toc4152" w:history="1">
        <w:r>
          <w:rPr>
            <w:rFonts w:ascii="仿宋" w:eastAsia="仿宋" w:hAnsi="仿宋" w:cs="仿宋" w:hint="eastAsia"/>
            <w:lang w:eastAsia="zh-CN"/>
          </w:rPr>
          <w:t>十三、法律法规与政策遵循</w:t>
        </w:r>
        <w:r>
          <w:tab/>
        </w:r>
        <w:r>
          <w:fldChar w:fldCharType="begin"/>
        </w:r>
        <w:r>
          <w:instrText xml:space="preserve"> PAGEREF _Toc4152 \h </w:instrText>
        </w:r>
        <w:r>
          <w:fldChar w:fldCharType="separate"/>
        </w:r>
        <w:r>
          <w:t>55</w:t>
        </w:r>
        <w:r>
          <w:fldChar w:fldCharType="end"/>
        </w:r>
      </w:hyperlink>
    </w:p>
    <w:p>
      <w:pPr>
        <w:pStyle w:val="TOC2"/>
        <w:tabs>
          <w:tab w:val="right" w:leader="dot" w:pos="8306"/>
        </w:tabs>
      </w:pPr>
      <w:hyperlink w:anchor="_Toc25972" w:history="1">
        <w:r>
          <w:rPr>
            <w:rFonts w:ascii="仿宋" w:eastAsia="仿宋" w:hAnsi="仿宋" w:cs="仿宋" w:hint="eastAsia"/>
            <w:lang w:eastAsia="zh-CN"/>
          </w:rPr>
          <w:t>(一)、法律法规遵守</w:t>
        </w:r>
        <w:r>
          <w:tab/>
        </w:r>
        <w:r>
          <w:fldChar w:fldCharType="begin"/>
        </w:r>
        <w:r>
          <w:instrText xml:space="preserve"> PAGEREF _Toc25972 \h </w:instrText>
        </w:r>
        <w:r>
          <w:fldChar w:fldCharType="separate"/>
        </w:r>
        <w:r>
          <w:t>55</w:t>
        </w:r>
        <w:r>
          <w:fldChar w:fldCharType="end"/>
        </w:r>
      </w:hyperlink>
    </w:p>
    <w:p>
      <w:pPr>
        <w:pStyle w:val="TOC2"/>
        <w:tabs>
          <w:tab w:val="right" w:leader="dot" w:pos="8306"/>
        </w:tabs>
      </w:pPr>
      <w:hyperlink w:anchor="_Toc12478" w:history="1">
        <w:r>
          <w:rPr>
            <w:rFonts w:ascii="仿宋" w:eastAsia="仿宋" w:hAnsi="仿宋" w:cs="仿宋" w:hint="eastAsia"/>
            <w:lang w:eastAsia="zh-CN"/>
          </w:rPr>
          <w:t>(二)、政策导向与利用</w:t>
        </w:r>
        <w:r>
          <w:tab/>
        </w:r>
        <w:r>
          <w:fldChar w:fldCharType="begin"/>
        </w:r>
        <w:r>
          <w:instrText xml:space="preserve"> PAGEREF _Toc12478 \h </w:instrText>
        </w:r>
        <w:r>
          <w:fldChar w:fldCharType="separate"/>
        </w:r>
        <w:r>
          <w:t>56</w:t>
        </w:r>
        <w:r>
          <w:fldChar w:fldCharType="end"/>
        </w:r>
      </w:hyperlink>
    </w:p>
    <w:p>
      <w:pPr>
        <w:pStyle w:val="TOC1"/>
        <w:tabs>
          <w:tab w:val="right" w:leader="dot" w:pos="8306"/>
        </w:tabs>
      </w:pPr>
      <w:hyperlink w:anchor="_Toc18067" w:history="1">
        <w:r>
          <w:rPr>
            <w:rFonts w:ascii="仿宋" w:eastAsia="仿宋" w:hAnsi="仿宋" w:cs="仿宋" w:hint="eastAsia"/>
            <w:lang w:eastAsia="zh-CN"/>
          </w:rPr>
          <w:t>十四、设施与设备管理</w:t>
        </w:r>
        <w:r>
          <w:tab/>
        </w:r>
        <w:r>
          <w:fldChar w:fldCharType="begin"/>
        </w:r>
        <w:r>
          <w:instrText xml:space="preserve"> PAGEREF _Toc18067 \h </w:instrText>
        </w:r>
        <w:r>
          <w:fldChar w:fldCharType="separate"/>
        </w:r>
        <w:r>
          <w:t>57</w:t>
        </w:r>
        <w:r>
          <w:fldChar w:fldCharType="end"/>
        </w:r>
      </w:hyperlink>
    </w:p>
    <w:p>
      <w:pPr>
        <w:pStyle w:val="TOC2"/>
        <w:tabs>
          <w:tab w:val="right" w:leader="dot" w:pos="8306"/>
        </w:tabs>
      </w:pPr>
      <w:hyperlink w:anchor="_Toc21478" w:history="1">
        <w:r>
          <w:rPr>
            <w:rFonts w:ascii="仿宋" w:eastAsia="仿宋" w:hAnsi="仿宋" w:cs="仿宋" w:hint="eastAsia"/>
            <w:lang w:eastAsia="zh-CN"/>
          </w:rPr>
          <w:t>(一)、设施规划与配置</w:t>
        </w:r>
        <w:r>
          <w:tab/>
        </w:r>
        <w:r>
          <w:fldChar w:fldCharType="begin"/>
        </w:r>
        <w:r>
          <w:instrText xml:space="preserve"> PAGEREF _Toc21478 \h </w:instrText>
        </w:r>
        <w:r>
          <w:fldChar w:fldCharType="separate"/>
        </w:r>
        <w:r>
          <w:t>57</w:t>
        </w:r>
        <w:r>
          <w:fldChar w:fldCharType="end"/>
        </w:r>
      </w:hyperlink>
    </w:p>
    <w:p>
      <w:pPr>
        <w:pStyle w:val="TOC2"/>
        <w:tabs>
          <w:tab w:val="right" w:leader="dot" w:pos="8306"/>
        </w:tabs>
      </w:pPr>
      <w:hyperlink w:anchor="_Toc23977" w:history="1">
        <w:r>
          <w:rPr>
            <w:rFonts w:ascii="仿宋" w:eastAsia="仿宋" w:hAnsi="仿宋" w:cs="仿宋" w:hint="eastAsia"/>
            <w:lang w:eastAsia="zh-CN"/>
          </w:rPr>
          <w:t>(二)、设备采购与维护管理</w:t>
        </w:r>
        <w:r>
          <w:tab/>
        </w:r>
        <w:r>
          <w:fldChar w:fldCharType="begin"/>
        </w:r>
        <w:r>
          <w:instrText xml:space="preserve"> PAGEREF _Toc23977 \h </w:instrText>
        </w:r>
        <w:r>
          <w:fldChar w:fldCharType="separate"/>
        </w:r>
        <w:r>
          <w:t>58</w:t>
        </w:r>
        <w:r>
          <w:fldChar w:fldCharType="end"/>
        </w:r>
      </w:hyperlink>
    </w:p>
    <w:p>
      <w:pPr>
        <w:pStyle w:val="TOC2"/>
        <w:tabs>
          <w:tab w:val="right" w:leader="dot" w:pos="8306"/>
        </w:tabs>
      </w:pPr>
      <w:hyperlink w:anchor="_Toc4256" w:history="1">
        <w:r>
          <w:rPr>
            <w:rFonts w:ascii="仿宋" w:eastAsia="仿宋" w:hAnsi="仿宋" w:cs="仿宋" w:hint="eastAsia"/>
            <w:lang w:eastAsia="zh-CN"/>
          </w:rPr>
          <w:t>(三)、设施设备升级策略</w:t>
        </w:r>
        <w:r>
          <w:tab/>
        </w:r>
        <w:r>
          <w:fldChar w:fldCharType="begin"/>
        </w:r>
        <w:r>
          <w:instrText xml:space="preserve"> PAGEREF _Toc4256 \h </w:instrText>
        </w:r>
        <w:r>
          <w:fldChar w:fldCharType="separate"/>
        </w:r>
        <w:r>
          <w:t>59</w:t>
        </w:r>
        <w:r>
          <w:fldChar w:fldCharType="end"/>
        </w:r>
      </w:hyperlink>
    </w:p>
    <w:p>
      <w:pPr>
        <w:pStyle w:val="TOC1"/>
        <w:tabs>
          <w:tab w:val="right" w:leader="dot" w:pos="8306"/>
        </w:tabs>
      </w:pPr>
      <w:hyperlink w:anchor="_Toc5801" w:history="1">
        <w:r>
          <w:rPr>
            <w:rFonts w:ascii="仿宋" w:eastAsia="仿宋" w:hAnsi="仿宋" w:cs="仿宋" w:hint="eastAsia"/>
            <w:lang w:eastAsia="zh-CN"/>
          </w:rPr>
          <w:t>十五、项目施工方案</w:t>
        </w:r>
        <w:r>
          <w:tab/>
        </w:r>
        <w:r>
          <w:fldChar w:fldCharType="begin"/>
        </w:r>
        <w:r>
          <w:instrText xml:space="preserve"> PAGEREF _Toc5801 \h </w:instrText>
        </w:r>
        <w:r>
          <w:fldChar w:fldCharType="separate"/>
        </w:r>
        <w:r>
          <w:t>59</w:t>
        </w:r>
        <w:r>
          <w:fldChar w:fldCharType="end"/>
        </w:r>
      </w:hyperlink>
    </w:p>
    <w:p>
      <w:pPr>
        <w:pStyle w:val="TOC2"/>
        <w:tabs>
          <w:tab w:val="right" w:leader="dot" w:pos="8306"/>
        </w:tabs>
      </w:pPr>
      <w:hyperlink w:anchor="_Toc14512" w:history="1">
        <w:r>
          <w:rPr>
            <w:rFonts w:ascii="仿宋" w:eastAsia="仿宋" w:hAnsi="仿宋" w:cs="仿宋" w:hint="eastAsia"/>
            <w:lang w:eastAsia="zh-CN"/>
          </w:rPr>
          <w:t>(一)、施工组织设计</w:t>
        </w:r>
        <w:r>
          <w:tab/>
        </w:r>
        <w:r>
          <w:fldChar w:fldCharType="begin"/>
        </w:r>
        <w:r>
          <w:instrText xml:space="preserve"> PAGEREF _Toc14512 \h </w:instrText>
        </w:r>
        <w:r>
          <w:fldChar w:fldCharType="separate"/>
        </w:r>
        <w:r>
          <w:t>59</w:t>
        </w:r>
        <w:r>
          <w:fldChar w:fldCharType="end"/>
        </w:r>
      </w:hyperlink>
    </w:p>
    <w:p>
      <w:pPr>
        <w:pStyle w:val="TOC2"/>
        <w:tabs>
          <w:tab w:val="right" w:leader="dot" w:pos="8306"/>
        </w:tabs>
      </w:pPr>
      <w:hyperlink w:anchor="_Toc17253" w:history="1">
        <w:r>
          <w:rPr>
            <w:rFonts w:ascii="仿宋" w:eastAsia="仿宋" w:hAnsi="仿宋" w:cs="仿宋" w:hint="eastAsia"/>
            <w:lang w:eastAsia="zh-CN"/>
          </w:rPr>
          <w:t>(二)、施工工艺与技术路线</w:t>
        </w:r>
        <w:r>
          <w:tab/>
        </w:r>
        <w:r>
          <w:fldChar w:fldCharType="begin"/>
        </w:r>
        <w:r>
          <w:instrText xml:space="preserve"> PAGEREF _Toc17253 \h </w:instrText>
        </w:r>
        <w:r>
          <w:fldChar w:fldCharType="separate"/>
        </w:r>
        <w:r>
          <w:t>61</w:t>
        </w:r>
        <w:r>
          <w:fldChar w:fldCharType="end"/>
        </w:r>
      </w:hyperlink>
    </w:p>
    <w:p>
      <w:pPr>
        <w:pStyle w:val="TOC2"/>
        <w:tabs>
          <w:tab w:val="right" w:leader="dot" w:pos="8306"/>
        </w:tabs>
      </w:pPr>
      <w:hyperlink w:anchor="_Toc26965" w:history="1">
        <w:r>
          <w:rPr>
            <w:rFonts w:ascii="仿宋" w:eastAsia="仿宋" w:hAnsi="仿宋" w:cs="仿宋" w:hint="eastAsia"/>
            <w:lang w:eastAsia="zh-CN"/>
          </w:rPr>
          <w:t>(三)、关键节点施工计划</w:t>
        </w:r>
        <w:r>
          <w:tab/>
        </w:r>
        <w:r>
          <w:fldChar w:fldCharType="begin"/>
        </w:r>
        <w:r>
          <w:instrText xml:space="preserve"> PAGEREF _Toc26965 \h </w:instrText>
        </w:r>
        <w:r>
          <w:fldChar w:fldCharType="separate"/>
        </w:r>
        <w:r>
          <w:t>62</w:t>
        </w:r>
        <w:r>
          <w:fldChar w:fldCharType="end"/>
        </w:r>
      </w:hyperlink>
    </w:p>
    <w:p>
      <w:pPr>
        <w:pStyle w:val="TOC2"/>
        <w:tabs>
          <w:tab w:val="right" w:leader="dot" w:pos="8306"/>
        </w:tabs>
      </w:pPr>
      <w:hyperlink w:anchor="_Toc7178" w:history="1">
        <w:r>
          <w:rPr>
            <w:rFonts w:ascii="仿宋" w:eastAsia="仿宋" w:hAnsi="仿宋" w:cs="仿宋" w:hint="eastAsia"/>
            <w:lang w:eastAsia="zh-CN"/>
          </w:rPr>
          <w:t>(四)、施工现场管理</w:t>
        </w:r>
        <w:r>
          <w:tab/>
        </w:r>
        <w:r>
          <w:fldChar w:fldCharType="begin"/>
        </w:r>
        <w:r>
          <w:instrText xml:space="preserve"> PAGEREF _Toc7178 \h </w:instrText>
        </w:r>
        <w:r>
          <w:fldChar w:fldCharType="separate"/>
        </w:r>
        <w:r>
          <w:t>64</w:t>
        </w:r>
        <w:r>
          <w:fldChar w:fldCharType="end"/>
        </w:r>
      </w:hyperlink>
    </w:p>
    <w:p>
      <w:pPr>
        <w:pStyle w:val="TOC1"/>
        <w:tabs>
          <w:tab w:val="right" w:leader="dot" w:pos="8306"/>
        </w:tabs>
      </w:pPr>
      <w:hyperlink w:anchor="_Toc29258" w:history="1">
        <w:r>
          <w:rPr>
            <w:rFonts w:ascii="仿宋" w:eastAsia="仿宋" w:hAnsi="仿宋" w:cs="仿宋" w:hint="eastAsia"/>
            <w:lang w:eastAsia="zh-CN"/>
          </w:rPr>
          <w:t>十六、人力资源管理与开发</w:t>
        </w:r>
        <w:r>
          <w:tab/>
        </w:r>
        <w:r>
          <w:fldChar w:fldCharType="begin"/>
        </w:r>
        <w:r>
          <w:instrText xml:space="preserve"> PAGEREF _Toc29258 \h </w:instrText>
        </w:r>
        <w:r>
          <w:fldChar w:fldCharType="separate"/>
        </w:r>
        <w:r>
          <w:t>66</w:t>
        </w:r>
        <w:r>
          <w:fldChar w:fldCharType="end"/>
        </w:r>
      </w:hyperlink>
    </w:p>
    <w:p>
      <w:pPr>
        <w:pStyle w:val="TOC2"/>
        <w:tabs>
          <w:tab w:val="right" w:leader="dot" w:pos="8306"/>
        </w:tabs>
      </w:pPr>
      <w:hyperlink w:anchor="_Toc20642" w:history="1">
        <w:r>
          <w:rPr>
            <w:rFonts w:ascii="仿宋" w:eastAsia="仿宋" w:hAnsi="仿宋" w:cs="仿宋" w:hint="eastAsia"/>
            <w:lang w:eastAsia="zh-CN"/>
          </w:rPr>
          <w:t>(一)、人力资源规划</w:t>
        </w:r>
        <w:r>
          <w:tab/>
        </w:r>
        <w:r>
          <w:fldChar w:fldCharType="begin"/>
        </w:r>
        <w:r>
          <w:instrText xml:space="preserve"> PAGEREF _Toc20642 \h </w:instrText>
        </w:r>
        <w:r>
          <w:fldChar w:fldCharType="separate"/>
        </w:r>
        <w:r>
          <w:t>66</w:t>
        </w:r>
        <w:r>
          <w:fldChar w:fldCharType="end"/>
        </w:r>
      </w:hyperlink>
    </w:p>
    <w:p>
      <w:pPr>
        <w:pStyle w:val="TOC2"/>
        <w:tabs>
          <w:tab w:val="right" w:leader="dot" w:pos="8306"/>
        </w:tabs>
      </w:pPr>
      <w:hyperlink w:anchor="_Toc19904" w:history="1">
        <w:r>
          <w:rPr>
            <w:rFonts w:ascii="仿宋" w:eastAsia="仿宋" w:hAnsi="仿宋" w:cs="仿宋" w:hint="eastAsia"/>
            <w:lang w:eastAsia="zh-CN"/>
          </w:rPr>
          <w:t>(二)、人力资源开发与培训</w:t>
        </w:r>
        <w:r>
          <w:tab/>
        </w:r>
        <w:r>
          <w:fldChar w:fldCharType="begin"/>
        </w:r>
        <w:r>
          <w:instrText xml:space="preserve"> PAGEREF _Toc19904 \h </w:instrText>
        </w:r>
        <w:r>
          <w:fldChar w:fldCharType="separate"/>
        </w:r>
        <w:r>
          <w:t>68</w:t>
        </w:r>
        <w:r>
          <w:fldChar w:fldCharType="end"/>
        </w:r>
      </w:hyperlink>
    </w:p>
    <w:p>
      <w:pPr>
        <w:pStyle w:val="TOC1"/>
        <w:tabs>
          <w:tab w:val="right" w:leader="dot" w:pos="8306"/>
        </w:tabs>
      </w:pPr>
      <w:hyperlink w:anchor="_Toc7072" w:history="1">
        <w:r>
          <w:rPr>
            <w:rFonts w:ascii="仿宋" w:eastAsia="仿宋" w:hAnsi="仿宋" w:cs="仿宋" w:hint="eastAsia"/>
            <w:lang w:eastAsia="zh-CN"/>
          </w:rPr>
          <w:t>十七、创新驱动与持续发展</w:t>
        </w:r>
        <w:r>
          <w:tab/>
        </w:r>
        <w:r>
          <w:fldChar w:fldCharType="begin"/>
        </w:r>
        <w:r>
          <w:instrText xml:space="preserve"> PAGEREF _Toc7072 \h </w:instrText>
        </w:r>
        <w:r>
          <w:fldChar w:fldCharType="separate"/>
        </w:r>
        <w:r>
          <w:t>70</w:t>
        </w:r>
        <w:r>
          <w:fldChar w:fldCharType="end"/>
        </w:r>
      </w:hyperlink>
    </w:p>
    <w:p>
      <w:pPr>
        <w:pStyle w:val="TOC2"/>
        <w:tabs>
          <w:tab w:val="right" w:leader="dot" w:pos="8306"/>
        </w:tabs>
      </w:pPr>
      <w:hyperlink w:anchor="_Toc31045" w:history="1">
        <w:r>
          <w:rPr>
            <w:rFonts w:ascii="仿宋" w:eastAsia="仿宋" w:hAnsi="仿宋" w:cs="仿宋" w:hint="eastAsia"/>
            <w:lang w:eastAsia="zh-CN"/>
          </w:rPr>
          <w:t>(一)、创新驱动战略实施</w:t>
        </w:r>
        <w:r>
          <w:tab/>
        </w:r>
        <w:r>
          <w:fldChar w:fldCharType="begin"/>
        </w:r>
        <w:r>
          <w:instrText xml:space="preserve"> PAGEREF _Toc31045 \h </w:instrText>
        </w:r>
        <w:r>
          <w:fldChar w:fldCharType="separate"/>
        </w:r>
        <w:r>
          <w:t>70</w:t>
        </w:r>
        <w:r>
          <w:fldChar w:fldCharType="end"/>
        </w:r>
      </w:hyperlink>
    </w:p>
    <w:p>
      <w:pPr>
        <w:pStyle w:val="TOC2"/>
        <w:tabs>
          <w:tab w:val="right" w:leader="dot" w:pos="8306"/>
        </w:tabs>
      </w:pPr>
      <w:hyperlink w:anchor="_Toc1463" w:history="1">
        <w:r>
          <w:rPr>
            <w:rFonts w:ascii="仿宋" w:eastAsia="仿宋" w:hAnsi="仿宋" w:cs="仿宋" w:hint="eastAsia"/>
            <w:lang w:eastAsia="zh-CN"/>
          </w:rPr>
          <w:t>(二)、持续发展路径探索</w:t>
        </w:r>
        <w:r>
          <w:tab/>
        </w:r>
        <w:r>
          <w:fldChar w:fldCharType="begin"/>
        </w:r>
        <w:r>
          <w:instrText xml:space="preserve"> PAGEREF _Toc1463 \h </w:instrText>
        </w:r>
        <w:r>
          <w:fldChar w:fldCharType="separate"/>
        </w:r>
        <w:r>
          <w:t>72</w:t>
        </w:r>
        <w:r>
          <w:fldChar w:fldCharType="end"/>
        </w:r>
      </w:hyperlink>
    </w:p>
    <w:p>
      <w:pPr>
        <w:pStyle w:val="TOC1"/>
        <w:tabs>
          <w:tab w:val="right" w:leader="dot" w:pos="8306"/>
        </w:tabs>
      </w:pPr>
      <w:hyperlink w:anchor="_Toc16045" w:history="1">
        <w:r>
          <w:rPr>
            <w:rFonts w:ascii="仿宋" w:eastAsia="仿宋" w:hAnsi="仿宋" w:cs="仿宋" w:hint="eastAsia"/>
            <w:lang w:eastAsia="zh-CN"/>
          </w:rPr>
          <w:t>十八、合作与交流机制建立</w:t>
        </w:r>
        <w:r>
          <w:tab/>
        </w:r>
        <w:r>
          <w:fldChar w:fldCharType="begin"/>
        </w:r>
        <w:r>
          <w:instrText xml:space="preserve"> PAGEREF _Toc16045 \h </w:instrText>
        </w:r>
        <w:r>
          <w:fldChar w:fldCharType="separate"/>
        </w:r>
        <w:r>
          <w:t>76</w:t>
        </w:r>
        <w:r>
          <w:fldChar w:fldCharType="end"/>
        </w:r>
      </w:hyperlink>
    </w:p>
    <w:p>
      <w:pPr>
        <w:pStyle w:val="TOC2"/>
        <w:tabs>
          <w:tab w:val="right" w:leader="dot" w:pos="8306"/>
        </w:tabs>
      </w:pPr>
      <w:hyperlink w:anchor="_Toc19859" w:history="1">
        <w:r>
          <w:rPr>
            <w:rFonts w:ascii="仿宋" w:eastAsia="仿宋" w:hAnsi="仿宋" w:cs="仿宋" w:hint="eastAsia"/>
            <w:lang w:eastAsia="zh-CN"/>
          </w:rPr>
          <w:t>(一)、合作伙伴选择与合作方式</w:t>
        </w:r>
        <w:r>
          <w:tab/>
        </w:r>
        <w:r>
          <w:fldChar w:fldCharType="begin"/>
        </w:r>
        <w:r>
          <w:instrText xml:space="preserve"> PAGEREF _Toc19859 \h </w:instrText>
        </w:r>
        <w:r>
          <w:fldChar w:fldCharType="separate"/>
        </w:r>
        <w:r>
          <w:t>76</w:t>
        </w:r>
        <w:r>
          <w:fldChar w:fldCharType="end"/>
        </w:r>
      </w:hyperlink>
    </w:p>
    <w:p>
      <w:pPr>
        <w:pStyle w:val="TOC2"/>
        <w:tabs>
          <w:tab w:val="right" w:leader="dot" w:pos="8306"/>
        </w:tabs>
      </w:pPr>
      <w:hyperlink w:anchor="_Toc13691" w:history="1">
        <w:r>
          <w:rPr>
            <w:rFonts w:ascii="仿宋" w:eastAsia="仿宋" w:hAnsi="仿宋" w:cs="仿宋" w:hint="eastAsia"/>
            <w:lang w:eastAsia="zh-CN"/>
          </w:rPr>
          <w:t>(二)、交流与合作平台搭建</w:t>
        </w:r>
        <w:r>
          <w:tab/>
        </w:r>
        <w:r>
          <w:fldChar w:fldCharType="begin"/>
        </w:r>
        <w:r>
          <w:instrText xml:space="preserve"> PAGEREF _Toc13691 \h </w:instrText>
        </w:r>
        <w:r>
          <w:fldChar w:fldCharType="separate"/>
        </w:r>
        <w:r>
          <w:t>77</w:t>
        </w:r>
        <w:r>
          <w:fldChar w:fldCharType="end"/>
        </w:r>
      </w:hyperlink>
    </w:p>
    <w:p>
      <w:pPr>
        <w:pStyle w:val="TOC1"/>
        <w:tabs>
          <w:tab w:val="right" w:leader="dot" w:pos="8306"/>
        </w:tabs>
      </w:pPr>
      <w:hyperlink w:anchor="_Toc14890" w:history="1">
        <w:r>
          <w:rPr>
            <w:rFonts w:ascii="仿宋" w:eastAsia="仿宋" w:hAnsi="仿宋" w:cs="仿宋" w:hint="eastAsia"/>
            <w:lang w:eastAsia="zh-CN"/>
          </w:rPr>
          <w:t>十九、产业协同与集群发展</w:t>
        </w:r>
        <w:r>
          <w:tab/>
        </w:r>
        <w:r>
          <w:fldChar w:fldCharType="begin"/>
        </w:r>
        <w:r>
          <w:instrText xml:space="preserve"> PAGEREF _Toc14890 \h </w:instrText>
        </w:r>
        <w:r>
          <w:fldChar w:fldCharType="separate"/>
        </w:r>
        <w:r>
          <w:t>79</w:t>
        </w:r>
        <w:r>
          <w:fldChar w:fldCharType="end"/>
        </w:r>
      </w:hyperlink>
    </w:p>
    <w:p>
      <w:pPr>
        <w:pStyle w:val="TOC2"/>
        <w:tabs>
          <w:tab w:val="right" w:leader="dot" w:pos="8306"/>
        </w:tabs>
      </w:pPr>
      <w:hyperlink w:anchor="_Toc18522" w:history="1">
        <w:r>
          <w:rPr>
            <w:rFonts w:ascii="仿宋" w:eastAsia="仿宋" w:hAnsi="仿宋" w:cs="仿宋" w:hint="eastAsia"/>
            <w:lang w:eastAsia="zh-CN"/>
          </w:rPr>
          <w:t>(一)、产业协同机制建设</w:t>
        </w:r>
        <w:r>
          <w:tab/>
        </w:r>
        <w:r>
          <w:fldChar w:fldCharType="begin"/>
        </w:r>
        <w:r>
          <w:instrText xml:space="preserve"> PAGEREF _Toc18522 \h </w:instrText>
        </w:r>
        <w:r>
          <w:fldChar w:fldCharType="separate"/>
        </w:r>
        <w:r>
          <w:t>79</w:t>
        </w:r>
        <w:r>
          <w:fldChar w:fldCharType="end"/>
        </w:r>
      </w:hyperlink>
    </w:p>
    <w:p>
      <w:pPr>
        <w:pStyle w:val="TOC2"/>
        <w:tabs>
          <w:tab w:val="right" w:leader="dot" w:pos="8306"/>
        </w:tabs>
      </w:pPr>
      <w:hyperlink w:anchor="_Toc5309" w:history="1">
        <w:r>
          <w:rPr>
            <w:rFonts w:ascii="仿宋" w:eastAsia="仿宋" w:hAnsi="仿宋" w:cs="仿宋" w:hint="eastAsia"/>
            <w:lang w:eastAsia="zh-CN"/>
          </w:rPr>
          <w:t>(二)、产业集群培育与发展</w:t>
        </w:r>
        <w:r>
          <w:tab/>
        </w:r>
        <w:r>
          <w:fldChar w:fldCharType="begin"/>
        </w:r>
        <w:r>
          <w:instrText xml:space="preserve"> PAGEREF _Toc5309 \h </w:instrText>
        </w:r>
        <w:r>
          <w:fldChar w:fldCharType="separate"/>
        </w:r>
        <w:r>
          <w:t>80</w:t>
        </w:r>
        <w:r>
          <w:fldChar w:fldCharType="end"/>
        </w:r>
      </w:hyperlink>
    </w:p>
    <w:p>
      <w:pPr>
        <w:pStyle w:val="TOC1"/>
        <w:tabs>
          <w:tab w:val="right" w:leader="dot" w:pos="8306"/>
        </w:tabs>
      </w:pPr>
      <w:hyperlink w:anchor="_Toc10156" w:history="1">
        <w:r>
          <w:rPr>
            <w:rFonts w:ascii="仿宋" w:eastAsia="仿宋" w:hAnsi="仿宋" w:cs="仿宋" w:hint="eastAsia"/>
            <w:lang w:eastAsia="zh-CN"/>
          </w:rPr>
          <w:t>二十、知识产权管理与保护</w:t>
        </w:r>
        <w:r>
          <w:tab/>
        </w:r>
        <w:r>
          <w:fldChar w:fldCharType="begin"/>
        </w:r>
        <w:r>
          <w:instrText xml:space="preserve"> PAGEREF _Toc10156 \h </w:instrText>
        </w:r>
        <w:r>
          <w:fldChar w:fldCharType="separate"/>
        </w:r>
        <w:r>
          <w:t>81</w:t>
        </w:r>
        <w:r>
          <w:fldChar w:fldCharType="end"/>
        </w:r>
      </w:hyperlink>
    </w:p>
    <w:p>
      <w:pPr>
        <w:pStyle w:val="TOC2"/>
        <w:tabs>
          <w:tab w:val="right" w:leader="dot" w:pos="8306"/>
        </w:tabs>
      </w:pPr>
      <w:hyperlink w:anchor="_Toc12230" w:history="1">
        <w:r>
          <w:rPr>
            <w:rFonts w:ascii="仿宋" w:eastAsia="仿宋" w:hAnsi="仿宋" w:cs="仿宋" w:hint="eastAsia"/>
            <w:lang w:eastAsia="zh-CN"/>
          </w:rPr>
          <w:t>(一)、知识产权管理体系建设</w:t>
        </w:r>
        <w:r>
          <w:tab/>
        </w:r>
        <w:r>
          <w:fldChar w:fldCharType="begin"/>
        </w:r>
        <w:r>
          <w:instrText xml:space="preserve"> PAGEREF _Toc12230 \h </w:instrText>
        </w:r>
        <w:r>
          <w:fldChar w:fldCharType="separate"/>
        </w:r>
        <w:r>
          <w:t>81</w:t>
        </w:r>
        <w:r>
          <w:fldChar w:fldCharType="end"/>
        </w:r>
      </w:hyperlink>
    </w:p>
    <w:p>
      <w:pPr>
        <w:pStyle w:val="TOC2"/>
        <w:tabs>
          <w:tab w:val="right" w:leader="dot" w:pos="8306"/>
        </w:tabs>
      </w:pPr>
      <w:hyperlink w:anchor="_Toc6454" w:history="1">
        <w:r>
          <w:rPr>
            <w:rFonts w:ascii="仿宋" w:eastAsia="仿宋" w:hAnsi="仿宋" w:cs="仿宋" w:hint="eastAsia"/>
            <w:lang w:eastAsia="zh-CN"/>
          </w:rPr>
          <w:t>(二)、知识产权保护措施</w:t>
        </w:r>
        <w:r>
          <w:tab/>
        </w:r>
        <w:r>
          <w:fldChar w:fldCharType="begin"/>
        </w:r>
        <w:r>
          <w:instrText xml:space="preserve"> PAGEREF _Toc6454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6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6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2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74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62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矿山施工设备：凿岩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矿山施工设备：凿岩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48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矿山施工设备：凿岩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山施工设备：凿岩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矿山施工设备：凿岩机械项目还致力于提升当地居民的技能和就业能力，通过与当地教育机构合作提供培训和教育机会，从而提高社区整体的生活水平和社会福祉。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矿山施工设备：凿岩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24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矿山施工设备：凿岩机械项目的建设和发展得益于一系列有利条件，这些条件涵盖了技术优势、市场潜力、政策支持、人力资源、基础设施以及投资和合作伙伴的支持，共同构成了项目成功的坚实基础。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矿山施工设备：凿岩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矿山施工设备：凿岩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81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107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8642"/>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https://d.book118.com/396142205022010045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矿山施工设备：凿岩机械项目构思建设方案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B28DE"/>
    <w:rsid w:val="180B28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4220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2024-02-04T13:14:00Z</dcterms:created>
  <dcterms:modified xsi:type="dcterms:W3CDTF">2024-02-04T13:14:31Z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6421F1C637004E71A95770C1D7245DF3_11</vt:lpwstr>
  </property>
  <property fmtid="{D5CDD505-2E9C-101B-9397-08002B2CF9AE}" pid="3" name="KSOProductBuildVer">
    <vt:lpwstr>2052-12.1.0.16250</vt:lpwstr>
  </property>
</Properties>
</file>