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8" w:history="1">
        <w:r>
          <w:rPr>
            <w:rFonts w:ascii="仿宋" w:eastAsia="仿宋" w:hAnsi="仿宋" w:cs="仿宋" w:hint="eastAsia"/>
            <w:lang w:eastAsia="zh-CN"/>
          </w:rPr>
          <w:t>前言</w:t>
        </w:r>
        <w:r>
          <w:tab/>
        </w:r>
        <w:r>
          <w:fldChar w:fldCharType="begin"/>
        </w:r>
        <w:r>
          <w:instrText xml:space="preserve"> PAGEREF _Toc22838 \h </w:instrText>
        </w:r>
        <w:r>
          <w:fldChar w:fldCharType="separate"/>
        </w:r>
        <w:r>
          <w:t>3</w:t>
        </w:r>
        <w:r>
          <w:fldChar w:fldCharType="end"/>
        </w:r>
      </w:hyperlink>
    </w:p>
    <w:p>
      <w:pPr>
        <w:pStyle w:val="TOC1"/>
        <w:tabs>
          <w:tab w:val="right" w:leader="dot" w:pos="8306"/>
        </w:tabs>
      </w:pPr>
      <w:hyperlink w:anchor="_Toc20308" w:history="1">
        <w:r>
          <w:rPr>
            <w:rFonts w:ascii="仿宋" w:eastAsia="仿宋" w:hAnsi="仿宋" w:cs="仿宋" w:hint="eastAsia"/>
            <w:lang w:eastAsia="zh-CN"/>
          </w:rPr>
          <w:t>一、经济影响分析</w:t>
        </w:r>
        <w:r>
          <w:tab/>
        </w:r>
        <w:r>
          <w:fldChar w:fldCharType="begin"/>
        </w:r>
        <w:r>
          <w:instrText xml:space="preserve"> PAGEREF _Toc20308 \h </w:instrText>
        </w:r>
        <w:r>
          <w:fldChar w:fldCharType="separate"/>
        </w:r>
        <w:r>
          <w:t>3</w:t>
        </w:r>
        <w:r>
          <w:fldChar w:fldCharType="end"/>
        </w:r>
      </w:hyperlink>
    </w:p>
    <w:p>
      <w:pPr>
        <w:pStyle w:val="TOC2"/>
        <w:tabs>
          <w:tab w:val="right" w:leader="dot" w:pos="8306"/>
        </w:tabs>
      </w:pPr>
      <w:hyperlink w:anchor="_Toc13958" w:history="1">
        <w:r>
          <w:rPr>
            <w:rFonts w:ascii="仿宋" w:eastAsia="仿宋" w:hAnsi="仿宋" w:cs="仿宋" w:hint="eastAsia"/>
            <w:lang w:eastAsia="zh-CN"/>
          </w:rPr>
          <w:t>(一)、经济费用效益或费用效果分析</w:t>
        </w:r>
        <w:r>
          <w:tab/>
        </w:r>
        <w:r>
          <w:fldChar w:fldCharType="begin"/>
        </w:r>
        <w:r>
          <w:instrText xml:space="preserve"> PAGEREF _Toc13958 \h </w:instrText>
        </w:r>
        <w:r>
          <w:fldChar w:fldCharType="separate"/>
        </w:r>
        <w:r>
          <w:t>3</w:t>
        </w:r>
        <w:r>
          <w:fldChar w:fldCharType="end"/>
        </w:r>
      </w:hyperlink>
    </w:p>
    <w:p>
      <w:pPr>
        <w:pStyle w:val="TOC2"/>
        <w:tabs>
          <w:tab w:val="right" w:leader="dot" w:pos="8306"/>
        </w:tabs>
      </w:pPr>
      <w:hyperlink w:anchor="_Toc13564" w:history="1">
        <w:r>
          <w:rPr>
            <w:rFonts w:ascii="仿宋" w:eastAsia="仿宋" w:hAnsi="仿宋" w:cs="仿宋" w:hint="eastAsia"/>
            <w:lang w:eastAsia="zh-CN"/>
          </w:rPr>
          <w:t>(二)、行业影响分析</w:t>
        </w:r>
        <w:r>
          <w:tab/>
        </w:r>
        <w:r>
          <w:fldChar w:fldCharType="begin"/>
        </w:r>
        <w:r>
          <w:instrText xml:space="preserve"> PAGEREF _Toc13564 \h </w:instrText>
        </w:r>
        <w:r>
          <w:fldChar w:fldCharType="separate"/>
        </w:r>
        <w:r>
          <w:t>5</w:t>
        </w:r>
        <w:r>
          <w:fldChar w:fldCharType="end"/>
        </w:r>
      </w:hyperlink>
    </w:p>
    <w:p>
      <w:pPr>
        <w:pStyle w:val="TOC2"/>
        <w:tabs>
          <w:tab w:val="right" w:leader="dot" w:pos="8306"/>
        </w:tabs>
      </w:pPr>
      <w:hyperlink w:anchor="_Toc11114" w:history="1">
        <w:r>
          <w:rPr>
            <w:rFonts w:ascii="仿宋" w:eastAsia="仿宋" w:hAnsi="仿宋" w:cs="仿宋" w:hint="eastAsia"/>
            <w:lang w:eastAsia="zh-CN"/>
          </w:rPr>
          <w:t>(三)、区域经济影响分析</w:t>
        </w:r>
        <w:r>
          <w:tab/>
        </w:r>
        <w:r>
          <w:fldChar w:fldCharType="begin"/>
        </w:r>
        <w:r>
          <w:instrText xml:space="preserve"> PAGEREF _Toc11114 \h </w:instrText>
        </w:r>
        <w:r>
          <w:fldChar w:fldCharType="separate"/>
        </w:r>
        <w:r>
          <w:t>7</w:t>
        </w:r>
        <w:r>
          <w:fldChar w:fldCharType="end"/>
        </w:r>
      </w:hyperlink>
    </w:p>
    <w:p>
      <w:pPr>
        <w:pStyle w:val="TOC2"/>
        <w:tabs>
          <w:tab w:val="right" w:leader="dot" w:pos="8306"/>
        </w:tabs>
      </w:pPr>
      <w:hyperlink w:anchor="_Toc2271" w:history="1">
        <w:r>
          <w:rPr>
            <w:rFonts w:ascii="仿宋" w:eastAsia="仿宋" w:hAnsi="仿宋" w:cs="仿宋" w:hint="eastAsia"/>
            <w:lang w:eastAsia="zh-CN"/>
          </w:rPr>
          <w:t>(四)、宏观经济影响分析</w:t>
        </w:r>
        <w:r>
          <w:tab/>
        </w:r>
        <w:r>
          <w:fldChar w:fldCharType="begin"/>
        </w:r>
        <w:r>
          <w:instrText xml:space="preserve"> PAGEREF _Toc2271 \h </w:instrText>
        </w:r>
        <w:r>
          <w:fldChar w:fldCharType="separate"/>
        </w:r>
        <w:r>
          <w:t>8</w:t>
        </w:r>
        <w:r>
          <w:fldChar w:fldCharType="end"/>
        </w:r>
      </w:hyperlink>
    </w:p>
    <w:p>
      <w:pPr>
        <w:pStyle w:val="TOC1"/>
        <w:tabs>
          <w:tab w:val="right" w:leader="dot" w:pos="8306"/>
        </w:tabs>
      </w:pPr>
      <w:hyperlink w:anchor="_Toc11183" w:history="1">
        <w:r>
          <w:rPr>
            <w:rFonts w:ascii="仿宋" w:eastAsia="仿宋" w:hAnsi="仿宋" w:cs="仿宋" w:hint="eastAsia"/>
            <w:lang w:eastAsia="zh-CN"/>
          </w:rPr>
          <w:t>二、项目选址研究</w:t>
        </w:r>
        <w:r>
          <w:tab/>
        </w:r>
        <w:r>
          <w:fldChar w:fldCharType="begin"/>
        </w:r>
        <w:r>
          <w:instrText xml:space="preserve"> PAGEREF _Toc11183 \h </w:instrText>
        </w:r>
        <w:r>
          <w:fldChar w:fldCharType="separate"/>
        </w:r>
        <w:r>
          <w:t>9</w:t>
        </w:r>
        <w:r>
          <w:fldChar w:fldCharType="end"/>
        </w:r>
      </w:hyperlink>
    </w:p>
    <w:p>
      <w:pPr>
        <w:pStyle w:val="TOC2"/>
        <w:tabs>
          <w:tab w:val="right" w:leader="dot" w:pos="8306"/>
        </w:tabs>
      </w:pPr>
      <w:hyperlink w:anchor="_Toc22885" w:history="1">
        <w:r>
          <w:rPr>
            <w:rFonts w:ascii="仿宋" w:eastAsia="仿宋" w:hAnsi="仿宋" w:cs="仿宋" w:hint="eastAsia"/>
            <w:lang w:eastAsia="zh-CN"/>
          </w:rPr>
          <w:t>(一)、项目选址原则</w:t>
        </w:r>
        <w:r>
          <w:tab/>
        </w:r>
        <w:r>
          <w:fldChar w:fldCharType="begin"/>
        </w:r>
        <w:r>
          <w:instrText xml:space="preserve"> PAGEREF _Toc22885 \h </w:instrText>
        </w:r>
        <w:r>
          <w:fldChar w:fldCharType="separate"/>
        </w:r>
        <w:r>
          <w:t>9</w:t>
        </w:r>
        <w:r>
          <w:fldChar w:fldCharType="end"/>
        </w:r>
      </w:hyperlink>
    </w:p>
    <w:p>
      <w:pPr>
        <w:pStyle w:val="TOC2"/>
        <w:tabs>
          <w:tab w:val="right" w:leader="dot" w:pos="8306"/>
        </w:tabs>
      </w:pPr>
      <w:hyperlink w:anchor="_Toc30403" w:history="1">
        <w:r>
          <w:rPr>
            <w:rFonts w:ascii="仿宋" w:eastAsia="仿宋" w:hAnsi="仿宋" w:cs="仿宋" w:hint="eastAsia"/>
            <w:lang w:eastAsia="zh-CN"/>
          </w:rPr>
          <w:t>(二)、项目选址</w:t>
        </w:r>
        <w:r>
          <w:tab/>
        </w:r>
        <w:r>
          <w:fldChar w:fldCharType="begin"/>
        </w:r>
        <w:r>
          <w:instrText xml:space="preserve"> PAGEREF _Toc30403 \h </w:instrText>
        </w:r>
        <w:r>
          <w:fldChar w:fldCharType="separate"/>
        </w:r>
        <w:r>
          <w:t>13</w:t>
        </w:r>
        <w:r>
          <w:fldChar w:fldCharType="end"/>
        </w:r>
      </w:hyperlink>
    </w:p>
    <w:p>
      <w:pPr>
        <w:pStyle w:val="TOC2"/>
        <w:tabs>
          <w:tab w:val="right" w:leader="dot" w:pos="8306"/>
        </w:tabs>
      </w:pPr>
      <w:hyperlink w:anchor="_Toc12377" w:history="1">
        <w:r>
          <w:rPr>
            <w:rFonts w:ascii="仿宋" w:eastAsia="仿宋" w:hAnsi="仿宋" w:cs="仿宋" w:hint="eastAsia"/>
            <w:lang w:eastAsia="zh-CN"/>
          </w:rPr>
          <w:t>(三)、建设条件分析</w:t>
        </w:r>
        <w:r>
          <w:tab/>
        </w:r>
        <w:r>
          <w:fldChar w:fldCharType="begin"/>
        </w:r>
        <w:r>
          <w:instrText xml:space="preserve"> PAGEREF _Toc12377 \h </w:instrText>
        </w:r>
        <w:r>
          <w:fldChar w:fldCharType="separate"/>
        </w:r>
        <w:r>
          <w:t>15</w:t>
        </w:r>
        <w:r>
          <w:fldChar w:fldCharType="end"/>
        </w:r>
      </w:hyperlink>
    </w:p>
    <w:p>
      <w:pPr>
        <w:pStyle w:val="TOC2"/>
        <w:tabs>
          <w:tab w:val="right" w:leader="dot" w:pos="8306"/>
        </w:tabs>
      </w:pPr>
      <w:hyperlink w:anchor="_Toc32500" w:history="1">
        <w:r>
          <w:rPr>
            <w:rFonts w:ascii="仿宋" w:eastAsia="仿宋" w:hAnsi="仿宋" w:cs="仿宋" w:hint="eastAsia"/>
            <w:lang w:eastAsia="zh-CN"/>
          </w:rPr>
          <w:t>(四)、用地控制指标</w:t>
        </w:r>
        <w:r>
          <w:tab/>
        </w:r>
        <w:r>
          <w:fldChar w:fldCharType="begin"/>
        </w:r>
        <w:r>
          <w:instrText xml:space="preserve"> PAGEREF _Toc32500 \h </w:instrText>
        </w:r>
        <w:r>
          <w:fldChar w:fldCharType="separate"/>
        </w:r>
        <w:r>
          <w:t>16</w:t>
        </w:r>
        <w:r>
          <w:fldChar w:fldCharType="end"/>
        </w:r>
      </w:hyperlink>
    </w:p>
    <w:p>
      <w:pPr>
        <w:pStyle w:val="TOC2"/>
        <w:tabs>
          <w:tab w:val="right" w:leader="dot" w:pos="8306"/>
        </w:tabs>
      </w:pPr>
      <w:hyperlink w:anchor="_Toc20414" w:history="1">
        <w:r>
          <w:rPr>
            <w:rFonts w:ascii="仿宋" w:eastAsia="仿宋" w:hAnsi="仿宋" w:cs="仿宋" w:hint="eastAsia"/>
            <w:lang w:eastAsia="zh-CN"/>
          </w:rPr>
          <w:t>(五)、地总体要求</w:t>
        </w:r>
        <w:r>
          <w:tab/>
        </w:r>
        <w:r>
          <w:fldChar w:fldCharType="begin"/>
        </w:r>
        <w:r>
          <w:instrText xml:space="preserve"> PAGEREF _Toc20414 \h </w:instrText>
        </w:r>
        <w:r>
          <w:fldChar w:fldCharType="separate"/>
        </w:r>
        <w:r>
          <w:t>17</w:t>
        </w:r>
        <w:r>
          <w:fldChar w:fldCharType="end"/>
        </w:r>
      </w:hyperlink>
    </w:p>
    <w:p>
      <w:pPr>
        <w:pStyle w:val="TOC2"/>
        <w:tabs>
          <w:tab w:val="right" w:leader="dot" w:pos="8306"/>
        </w:tabs>
      </w:pPr>
      <w:hyperlink w:anchor="_Toc23421" w:history="1">
        <w:r>
          <w:rPr>
            <w:rFonts w:ascii="仿宋" w:eastAsia="仿宋" w:hAnsi="仿宋" w:cs="仿宋" w:hint="eastAsia"/>
            <w:lang w:eastAsia="zh-CN"/>
          </w:rPr>
          <w:t>(六)、节约用地措施</w:t>
        </w:r>
        <w:r>
          <w:tab/>
        </w:r>
        <w:r>
          <w:fldChar w:fldCharType="begin"/>
        </w:r>
        <w:r>
          <w:instrText xml:space="preserve"> PAGEREF _Toc23421 \h </w:instrText>
        </w:r>
        <w:r>
          <w:fldChar w:fldCharType="separate"/>
        </w:r>
        <w:r>
          <w:t>19</w:t>
        </w:r>
        <w:r>
          <w:fldChar w:fldCharType="end"/>
        </w:r>
      </w:hyperlink>
    </w:p>
    <w:p>
      <w:pPr>
        <w:pStyle w:val="TOC2"/>
        <w:tabs>
          <w:tab w:val="right" w:leader="dot" w:pos="8306"/>
        </w:tabs>
      </w:pPr>
      <w:hyperlink w:anchor="_Toc25117" w:history="1">
        <w:r>
          <w:rPr>
            <w:rFonts w:ascii="仿宋" w:eastAsia="仿宋" w:hAnsi="仿宋" w:cs="仿宋" w:hint="eastAsia"/>
            <w:lang w:eastAsia="zh-CN"/>
          </w:rPr>
          <w:t>(七)、选址综合评价</w:t>
        </w:r>
        <w:r>
          <w:tab/>
        </w:r>
        <w:r>
          <w:fldChar w:fldCharType="begin"/>
        </w:r>
        <w:r>
          <w:instrText xml:space="preserve"> PAGEREF _Toc25117 \h </w:instrText>
        </w:r>
        <w:r>
          <w:fldChar w:fldCharType="separate"/>
        </w:r>
        <w:r>
          <w:t>20</w:t>
        </w:r>
        <w:r>
          <w:fldChar w:fldCharType="end"/>
        </w:r>
      </w:hyperlink>
    </w:p>
    <w:p>
      <w:pPr>
        <w:pStyle w:val="TOC1"/>
        <w:tabs>
          <w:tab w:val="right" w:leader="dot" w:pos="8306"/>
        </w:tabs>
      </w:pPr>
      <w:hyperlink w:anchor="_Toc9234" w:history="1">
        <w:r>
          <w:rPr>
            <w:rFonts w:ascii="仿宋" w:eastAsia="仿宋" w:hAnsi="仿宋" w:cs="仿宋" w:hint="eastAsia"/>
            <w:lang w:eastAsia="zh-CN"/>
          </w:rPr>
          <w:t>三、资源开发及综合利用分析</w:t>
        </w:r>
        <w:r>
          <w:tab/>
        </w:r>
        <w:r>
          <w:fldChar w:fldCharType="begin"/>
        </w:r>
        <w:r>
          <w:instrText xml:space="preserve"> PAGEREF _Toc9234 \h </w:instrText>
        </w:r>
        <w:r>
          <w:fldChar w:fldCharType="separate"/>
        </w:r>
        <w:r>
          <w:t>21</w:t>
        </w:r>
        <w:r>
          <w:fldChar w:fldCharType="end"/>
        </w:r>
      </w:hyperlink>
    </w:p>
    <w:p>
      <w:pPr>
        <w:pStyle w:val="TOC2"/>
        <w:tabs>
          <w:tab w:val="right" w:leader="dot" w:pos="8306"/>
        </w:tabs>
      </w:pPr>
      <w:hyperlink w:anchor="_Toc8802" w:history="1">
        <w:r>
          <w:rPr>
            <w:rFonts w:ascii="仿宋" w:eastAsia="仿宋" w:hAnsi="仿宋" w:cs="仿宋" w:hint="eastAsia"/>
            <w:lang w:eastAsia="zh-CN"/>
          </w:rPr>
          <w:t>(一)、资源开发方案</w:t>
        </w:r>
        <w:r>
          <w:tab/>
        </w:r>
        <w:r>
          <w:fldChar w:fldCharType="begin"/>
        </w:r>
        <w:r>
          <w:instrText xml:space="preserve"> PAGEREF _Toc8802 \h </w:instrText>
        </w:r>
        <w:r>
          <w:fldChar w:fldCharType="separate"/>
        </w:r>
        <w:r>
          <w:t>21</w:t>
        </w:r>
        <w:r>
          <w:fldChar w:fldCharType="end"/>
        </w:r>
      </w:hyperlink>
    </w:p>
    <w:p>
      <w:pPr>
        <w:pStyle w:val="TOC2"/>
        <w:tabs>
          <w:tab w:val="right" w:leader="dot" w:pos="8306"/>
        </w:tabs>
      </w:pPr>
      <w:hyperlink w:anchor="_Toc18901" w:history="1">
        <w:r>
          <w:rPr>
            <w:rFonts w:ascii="仿宋" w:eastAsia="仿宋" w:hAnsi="仿宋" w:cs="仿宋" w:hint="eastAsia"/>
            <w:lang w:eastAsia="zh-CN"/>
          </w:rPr>
          <w:t>(二)、资源利用方案</w:t>
        </w:r>
        <w:r>
          <w:tab/>
        </w:r>
        <w:r>
          <w:fldChar w:fldCharType="begin"/>
        </w:r>
        <w:r>
          <w:instrText xml:space="preserve"> PAGEREF _Toc18901 \h </w:instrText>
        </w:r>
        <w:r>
          <w:fldChar w:fldCharType="separate"/>
        </w:r>
        <w:r>
          <w:t>22</w:t>
        </w:r>
        <w:r>
          <w:fldChar w:fldCharType="end"/>
        </w:r>
      </w:hyperlink>
    </w:p>
    <w:p>
      <w:pPr>
        <w:pStyle w:val="TOC2"/>
        <w:tabs>
          <w:tab w:val="right" w:leader="dot" w:pos="8306"/>
        </w:tabs>
      </w:pPr>
      <w:hyperlink w:anchor="_Toc24453" w:history="1">
        <w:r>
          <w:rPr>
            <w:rFonts w:ascii="仿宋" w:eastAsia="仿宋" w:hAnsi="仿宋" w:cs="仿宋" w:hint="eastAsia"/>
            <w:lang w:eastAsia="zh-CN"/>
          </w:rPr>
          <w:t>(三)、资源节约措施</w:t>
        </w:r>
        <w:r>
          <w:tab/>
        </w:r>
        <w:r>
          <w:fldChar w:fldCharType="begin"/>
        </w:r>
        <w:r>
          <w:instrText xml:space="preserve"> PAGEREF _Toc24453 \h </w:instrText>
        </w:r>
        <w:r>
          <w:fldChar w:fldCharType="separate"/>
        </w:r>
        <w:r>
          <w:t>23</w:t>
        </w:r>
        <w:r>
          <w:fldChar w:fldCharType="end"/>
        </w:r>
      </w:hyperlink>
    </w:p>
    <w:p>
      <w:pPr>
        <w:pStyle w:val="TOC1"/>
        <w:tabs>
          <w:tab w:val="right" w:leader="dot" w:pos="8306"/>
        </w:tabs>
      </w:pPr>
      <w:hyperlink w:anchor="_Toc24784" w:history="1">
        <w:r>
          <w:rPr>
            <w:rFonts w:ascii="仿宋" w:eastAsia="仿宋" w:hAnsi="仿宋" w:cs="仿宋" w:hint="eastAsia"/>
            <w:lang w:eastAsia="zh-CN"/>
          </w:rPr>
          <w:t>四、建设风险评估分析</w:t>
        </w:r>
        <w:r>
          <w:tab/>
        </w:r>
        <w:r>
          <w:fldChar w:fldCharType="begin"/>
        </w:r>
        <w:r>
          <w:instrText xml:space="preserve"> PAGEREF _Toc24784 \h </w:instrText>
        </w:r>
        <w:r>
          <w:fldChar w:fldCharType="separate"/>
        </w:r>
        <w:r>
          <w:t>24</w:t>
        </w:r>
        <w:r>
          <w:fldChar w:fldCharType="end"/>
        </w:r>
      </w:hyperlink>
    </w:p>
    <w:p>
      <w:pPr>
        <w:pStyle w:val="TOC2"/>
        <w:tabs>
          <w:tab w:val="right" w:leader="dot" w:pos="8306"/>
        </w:tabs>
      </w:pPr>
      <w:hyperlink w:anchor="_Toc8845" w:history="1">
        <w:r>
          <w:rPr>
            <w:rFonts w:ascii="仿宋" w:eastAsia="仿宋" w:hAnsi="仿宋" w:cs="仿宋" w:hint="eastAsia"/>
            <w:lang w:eastAsia="zh-CN"/>
          </w:rPr>
          <w:t>(一)、政策风险分析</w:t>
        </w:r>
        <w:r>
          <w:tab/>
        </w:r>
        <w:r>
          <w:fldChar w:fldCharType="begin"/>
        </w:r>
        <w:r>
          <w:instrText xml:space="preserve"> PAGEREF _Toc8845 \h </w:instrText>
        </w:r>
        <w:r>
          <w:fldChar w:fldCharType="separate"/>
        </w:r>
        <w:r>
          <w:t>24</w:t>
        </w:r>
        <w:r>
          <w:fldChar w:fldCharType="end"/>
        </w:r>
      </w:hyperlink>
    </w:p>
    <w:p>
      <w:pPr>
        <w:pStyle w:val="TOC2"/>
        <w:tabs>
          <w:tab w:val="right" w:leader="dot" w:pos="8306"/>
        </w:tabs>
      </w:pPr>
      <w:hyperlink w:anchor="_Toc9837" w:history="1">
        <w:r>
          <w:rPr>
            <w:rFonts w:ascii="仿宋" w:eastAsia="仿宋" w:hAnsi="仿宋" w:cs="仿宋" w:hint="eastAsia"/>
            <w:lang w:eastAsia="zh-CN"/>
          </w:rPr>
          <w:t>(二)、社会风险分析</w:t>
        </w:r>
        <w:r>
          <w:tab/>
        </w:r>
        <w:r>
          <w:fldChar w:fldCharType="begin"/>
        </w:r>
        <w:r>
          <w:instrText xml:space="preserve"> PAGEREF _Toc9837 \h </w:instrText>
        </w:r>
        <w:r>
          <w:fldChar w:fldCharType="separate"/>
        </w:r>
        <w:r>
          <w:t>25</w:t>
        </w:r>
        <w:r>
          <w:fldChar w:fldCharType="end"/>
        </w:r>
      </w:hyperlink>
    </w:p>
    <w:p>
      <w:pPr>
        <w:pStyle w:val="TOC2"/>
        <w:tabs>
          <w:tab w:val="right" w:leader="dot" w:pos="8306"/>
        </w:tabs>
      </w:pPr>
      <w:hyperlink w:anchor="_Toc12728" w:history="1">
        <w:r>
          <w:rPr>
            <w:rFonts w:ascii="仿宋" w:eastAsia="仿宋" w:hAnsi="仿宋" w:cs="仿宋" w:hint="eastAsia"/>
            <w:lang w:eastAsia="zh-CN"/>
          </w:rPr>
          <w:t>(三)、市场风险分析</w:t>
        </w:r>
        <w:r>
          <w:tab/>
        </w:r>
        <w:r>
          <w:fldChar w:fldCharType="begin"/>
        </w:r>
        <w:r>
          <w:instrText xml:space="preserve"> PAGEREF _Toc12728 \h </w:instrText>
        </w:r>
        <w:r>
          <w:fldChar w:fldCharType="separate"/>
        </w:r>
        <w:r>
          <w:t>27</w:t>
        </w:r>
        <w:r>
          <w:fldChar w:fldCharType="end"/>
        </w:r>
      </w:hyperlink>
    </w:p>
    <w:p>
      <w:pPr>
        <w:pStyle w:val="TOC2"/>
        <w:tabs>
          <w:tab w:val="right" w:leader="dot" w:pos="8306"/>
        </w:tabs>
      </w:pPr>
      <w:hyperlink w:anchor="_Toc13444" w:history="1">
        <w:r>
          <w:rPr>
            <w:rFonts w:ascii="仿宋" w:eastAsia="仿宋" w:hAnsi="仿宋" w:cs="仿宋" w:hint="eastAsia"/>
            <w:lang w:eastAsia="zh-CN"/>
          </w:rPr>
          <w:t>(四)、资金风险分析</w:t>
        </w:r>
        <w:r>
          <w:tab/>
        </w:r>
        <w:r>
          <w:fldChar w:fldCharType="begin"/>
        </w:r>
        <w:r>
          <w:instrText xml:space="preserve"> PAGEREF _Toc13444 \h </w:instrText>
        </w:r>
        <w:r>
          <w:fldChar w:fldCharType="separate"/>
        </w:r>
        <w:r>
          <w:t>28</w:t>
        </w:r>
        <w:r>
          <w:fldChar w:fldCharType="end"/>
        </w:r>
      </w:hyperlink>
    </w:p>
    <w:p>
      <w:pPr>
        <w:pStyle w:val="TOC2"/>
        <w:tabs>
          <w:tab w:val="right" w:leader="dot" w:pos="8306"/>
        </w:tabs>
      </w:pPr>
      <w:hyperlink w:anchor="_Toc16840" w:history="1">
        <w:r>
          <w:rPr>
            <w:rFonts w:ascii="仿宋" w:eastAsia="仿宋" w:hAnsi="仿宋" w:cs="仿宋" w:hint="eastAsia"/>
            <w:lang w:eastAsia="zh-CN"/>
          </w:rPr>
          <w:t>(五)、技术风险分析</w:t>
        </w:r>
        <w:r>
          <w:tab/>
        </w:r>
        <w:r>
          <w:fldChar w:fldCharType="begin"/>
        </w:r>
        <w:r>
          <w:instrText xml:space="preserve"> PAGEREF _Toc16840 \h </w:instrText>
        </w:r>
        <w:r>
          <w:fldChar w:fldCharType="separate"/>
        </w:r>
        <w:r>
          <w:t>29</w:t>
        </w:r>
        <w:r>
          <w:fldChar w:fldCharType="end"/>
        </w:r>
      </w:hyperlink>
    </w:p>
    <w:p>
      <w:pPr>
        <w:pStyle w:val="TOC2"/>
        <w:tabs>
          <w:tab w:val="right" w:leader="dot" w:pos="8306"/>
        </w:tabs>
      </w:pPr>
      <w:hyperlink w:anchor="_Toc3569" w:history="1">
        <w:r>
          <w:rPr>
            <w:rFonts w:ascii="仿宋" w:eastAsia="仿宋" w:hAnsi="仿宋" w:cs="仿宋" w:hint="eastAsia"/>
            <w:lang w:eastAsia="zh-CN"/>
          </w:rPr>
          <w:t>(六)、财务风险分析</w:t>
        </w:r>
        <w:r>
          <w:tab/>
        </w:r>
        <w:r>
          <w:fldChar w:fldCharType="begin"/>
        </w:r>
        <w:r>
          <w:instrText xml:space="preserve"> PAGEREF _Toc3569 \h </w:instrText>
        </w:r>
        <w:r>
          <w:fldChar w:fldCharType="separate"/>
        </w:r>
        <w:r>
          <w:t>30</w:t>
        </w:r>
        <w:r>
          <w:fldChar w:fldCharType="end"/>
        </w:r>
      </w:hyperlink>
    </w:p>
    <w:p>
      <w:pPr>
        <w:pStyle w:val="TOC2"/>
        <w:tabs>
          <w:tab w:val="right" w:leader="dot" w:pos="8306"/>
        </w:tabs>
      </w:pPr>
      <w:hyperlink w:anchor="_Toc28355" w:history="1">
        <w:r>
          <w:rPr>
            <w:rFonts w:ascii="仿宋" w:eastAsia="仿宋" w:hAnsi="仿宋" w:cs="仿宋" w:hint="eastAsia"/>
            <w:lang w:eastAsia="zh-CN"/>
          </w:rPr>
          <w:t>(七)、管理风险分析</w:t>
        </w:r>
        <w:r>
          <w:tab/>
        </w:r>
        <w:r>
          <w:fldChar w:fldCharType="begin"/>
        </w:r>
        <w:r>
          <w:instrText xml:space="preserve"> PAGEREF _Toc28355 \h </w:instrText>
        </w:r>
        <w:r>
          <w:fldChar w:fldCharType="separate"/>
        </w:r>
        <w:r>
          <w:t>32</w:t>
        </w:r>
        <w:r>
          <w:fldChar w:fldCharType="end"/>
        </w:r>
      </w:hyperlink>
    </w:p>
    <w:p>
      <w:pPr>
        <w:pStyle w:val="TOC2"/>
        <w:tabs>
          <w:tab w:val="right" w:leader="dot" w:pos="8306"/>
        </w:tabs>
      </w:pPr>
      <w:hyperlink w:anchor="_Toc22744" w:history="1">
        <w:r>
          <w:rPr>
            <w:rFonts w:ascii="仿宋" w:eastAsia="仿宋" w:hAnsi="仿宋" w:cs="仿宋" w:hint="eastAsia"/>
            <w:lang w:eastAsia="zh-CN"/>
          </w:rPr>
          <w:t>(八)、其它风险分析</w:t>
        </w:r>
        <w:r>
          <w:tab/>
        </w:r>
        <w:r>
          <w:fldChar w:fldCharType="begin"/>
        </w:r>
        <w:r>
          <w:instrText xml:space="preserve"> PAGEREF _Toc22744 \h </w:instrText>
        </w:r>
        <w:r>
          <w:fldChar w:fldCharType="separate"/>
        </w:r>
        <w:r>
          <w:t>33</w:t>
        </w:r>
        <w:r>
          <w:fldChar w:fldCharType="end"/>
        </w:r>
      </w:hyperlink>
    </w:p>
    <w:p>
      <w:pPr>
        <w:pStyle w:val="TOC2"/>
        <w:tabs>
          <w:tab w:val="right" w:leader="dot" w:pos="8306"/>
        </w:tabs>
      </w:pPr>
      <w:hyperlink w:anchor="_Toc8104" w:history="1">
        <w:r>
          <w:rPr>
            <w:rFonts w:ascii="仿宋" w:eastAsia="仿宋" w:hAnsi="仿宋" w:cs="仿宋" w:hint="eastAsia"/>
            <w:lang w:eastAsia="zh-CN"/>
          </w:rPr>
          <w:t>(九)、社会影响评估</w:t>
        </w:r>
        <w:r>
          <w:tab/>
        </w:r>
        <w:r>
          <w:fldChar w:fldCharType="begin"/>
        </w:r>
        <w:r>
          <w:instrText xml:space="preserve"> PAGEREF _Toc8104 \h </w:instrText>
        </w:r>
        <w:r>
          <w:fldChar w:fldCharType="separate"/>
        </w:r>
        <w:r>
          <w:t>35</w:t>
        </w:r>
        <w:r>
          <w:fldChar w:fldCharType="end"/>
        </w:r>
      </w:hyperlink>
    </w:p>
    <w:p>
      <w:pPr>
        <w:pStyle w:val="TOC1"/>
        <w:tabs>
          <w:tab w:val="right" w:leader="dot" w:pos="8306"/>
        </w:tabs>
      </w:pPr>
      <w:hyperlink w:anchor="_Toc31739" w:history="1">
        <w:r>
          <w:rPr>
            <w:rFonts w:ascii="仿宋" w:eastAsia="仿宋" w:hAnsi="仿宋" w:cs="仿宋" w:hint="eastAsia"/>
            <w:lang w:eastAsia="zh-CN"/>
          </w:rPr>
          <w:t>五、社会影响分析</w:t>
        </w:r>
        <w:r>
          <w:tab/>
        </w:r>
        <w:r>
          <w:fldChar w:fldCharType="begin"/>
        </w:r>
        <w:r>
          <w:instrText xml:space="preserve"> PAGEREF _Toc31739 \h </w:instrText>
        </w:r>
        <w:r>
          <w:fldChar w:fldCharType="separate"/>
        </w:r>
        <w:r>
          <w:t>37</w:t>
        </w:r>
        <w:r>
          <w:fldChar w:fldCharType="end"/>
        </w:r>
      </w:hyperlink>
    </w:p>
    <w:p>
      <w:pPr>
        <w:pStyle w:val="TOC2"/>
        <w:tabs>
          <w:tab w:val="right" w:leader="dot" w:pos="8306"/>
        </w:tabs>
      </w:pPr>
      <w:hyperlink w:anchor="_Toc21740" w:history="1">
        <w:r>
          <w:rPr>
            <w:rFonts w:ascii="仿宋" w:eastAsia="仿宋" w:hAnsi="仿宋" w:cs="仿宋" w:hint="eastAsia"/>
            <w:lang w:eastAsia="zh-CN"/>
          </w:rPr>
          <w:t>(一)、社会影响效果分析</w:t>
        </w:r>
        <w:r>
          <w:tab/>
        </w:r>
        <w:r>
          <w:fldChar w:fldCharType="begin"/>
        </w:r>
        <w:r>
          <w:instrText xml:space="preserve"> PAGEREF _Toc21740 \h </w:instrText>
        </w:r>
        <w:r>
          <w:fldChar w:fldCharType="separate"/>
        </w:r>
        <w:r>
          <w:t>37</w:t>
        </w:r>
        <w:r>
          <w:fldChar w:fldCharType="end"/>
        </w:r>
      </w:hyperlink>
    </w:p>
    <w:p>
      <w:pPr>
        <w:pStyle w:val="TOC2"/>
        <w:tabs>
          <w:tab w:val="right" w:leader="dot" w:pos="8306"/>
        </w:tabs>
      </w:pPr>
      <w:hyperlink w:anchor="_Toc16334" w:history="1">
        <w:r>
          <w:rPr>
            <w:rFonts w:ascii="仿宋" w:eastAsia="仿宋" w:hAnsi="仿宋" w:cs="仿宋" w:hint="eastAsia"/>
            <w:lang w:eastAsia="zh-CN"/>
          </w:rPr>
          <w:t>(二)、社会适应性分析</w:t>
        </w:r>
        <w:r>
          <w:tab/>
        </w:r>
        <w:r>
          <w:fldChar w:fldCharType="begin"/>
        </w:r>
        <w:r>
          <w:instrText xml:space="preserve"> PAGEREF _Toc16334 \h </w:instrText>
        </w:r>
        <w:r>
          <w:fldChar w:fldCharType="separate"/>
        </w:r>
        <w:r>
          <w:t>39</w:t>
        </w:r>
        <w:r>
          <w:fldChar w:fldCharType="end"/>
        </w:r>
      </w:hyperlink>
    </w:p>
    <w:p>
      <w:pPr>
        <w:pStyle w:val="TOC2"/>
        <w:tabs>
          <w:tab w:val="right" w:leader="dot" w:pos="8306"/>
        </w:tabs>
      </w:pPr>
      <w:hyperlink w:anchor="_Toc8120" w:history="1">
        <w:r>
          <w:rPr>
            <w:rFonts w:ascii="仿宋" w:eastAsia="仿宋" w:hAnsi="仿宋" w:cs="仿宋" w:hint="eastAsia"/>
            <w:lang w:eastAsia="zh-CN"/>
          </w:rPr>
          <w:t>(三)、社会风险及对策分析</w:t>
        </w:r>
        <w:r>
          <w:tab/>
        </w:r>
        <w:r>
          <w:fldChar w:fldCharType="begin"/>
        </w:r>
        <w:r>
          <w:instrText xml:space="preserve"> PAGEREF _Toc8120 \h </w:instrText>
        </w:r>
        <w:r>
          <w:fldChar w:fldCharType="separate"/>
        </w:r>
        <w:r>
          <w:t>41</w:t>
        </w:r>
        <w:r>
          <w:fldChar w:fldCharType="end"/>
        </w:r>
      </w:hyperlink>
    </w:p>
    <w:p>
      <w:pPr>
        <w:pStyle w:val="TOC1"/>
        <w:tabs>
          <w:tab w:val="right" w:leader="dot" w:pos="8306"/>
        </w:tabs>
      </w:pPr>
      <w:hyperlink w:anchor="_Toc22836" w:history="1">
        <w:r>
          <w:rPr>
            <w:rFonts w:ascii="仿宋" w:eastAsia="仿宋" w:hAnsi="仿宋" w:cs="仿宋" w:hint="eastAsia"/>
            <w:lang w:eastAsia="zh-CN"/>
          </w:rPr>
          <w:t>六、发展规划、产业政策和行业准入分析</w:t>
        </w:r>
        <w:r>
          <w:tab/>
        </w:r>
        <w:r>
          <w:fldChar w:fldCharType="begin"/>
        </w:r>
        <w:r>
          <w:instrText xml:space="preserve"> PAGEREF _Toc22836 \h </w:instrText>
        </w:r>
        <w:r>
          <w:fldChar w:fldCharType="separate"/>
        </w:r>
        <w:r>
          <w:t>44</w:t>
        </w:r>
        <w:r>
          <w:fldChar w:fldCharType="end"/>
        </w:r>
      </w:hyperlink>
    </w:p>
    <w:p>
      <w:pPr>
        <w:pStyle w:val="TOC2"/>
        <w:tabs>
          <w:tab w:val="right" w:leader="dot" w:pos="8306"/>
        </w:tabs>
      </w:pPr>
      <w:hyperlink w:anchor="_Toc12354" w:history="1">
        <w:r>
          <w:rPr>
            <w:rFonts w:ascii="仿宋" w:eastAsia="仿宋" w:hAnsi="仿宋" w:cs="仿宋" w:hint="eastAsia"/>
            <w:lang w:eastAsia="zh-CN"/>
          </w:rPr>
          <w:t>(一)、发展规划分析</w:t>
        </w:r>
        <w:r>
          <w:tab/>
        </w:r>
        <w:r>
          <w:fldChar w:fldCharType="begin"/>
        </w:r>
        <w:r>
          <w:instrText xml:space="preserve"> PAGEREF _Toc12354 \h </w:instrText>
        </w:r>
        <w:r>
          <w:fldChar w:fldCharType="separate"/>
        </w:r>
        <w:r>
          <w:t>44</w:t>
        </w:r>
        <w:r>
          <w:fldChar w:fldCharType="end"/>
        </w:r>
      </w:hyperlink>
    </w:p>
    <w:p>
      <w:pPr>
        <w:pStyle w:val="TOC2"/>
        <w:tabs>
          <w:tab w:val="right" w:leader="dot" w:pos="8306"/>
        </w:tabs>
      </w:pPr>
      <w:hyperlink w:anchor="_Toc13058" w:history="1">
        <w:r>
          <w:rPr>
            <w:rFonts w:ascii="仿宋" w:eastAsia="仿宋" w:hAnsi="仿宋" w:cs="仿宋" w:hint="eastAsia"/>
            <w:lang w:eastAsia="zh-CN"/>
          </w:rPr>
          <w:t>(二)、产业政策分析</w:t>
        </w:r>
        <w:r>
          <w:tab/>
        </w:r>
        <w:r>
          <w:fldChar w:fldCharType="begin"/>
        </w:r>
        <w:r>
          <w:instrText xml:space="preserve"> PAGEREF _Toc13058 \h </w:instrText>
        </w:r>
        <w:r>
          <w:fldChar w:fldCharType="separate"/>
        </w:r>
        <w:r>
          <w:t>46</w:t>
        </w:r>
        <w:r>
          <w:fldChar w:fldCharType="end"/>
        </w:r>
      </w:hyperlink>
    </w:p>
    <w:p>
      <w:pPr>
        <w:pStyle w:val="TOC2"/>
        <w:tabs>
          <w:tab w:val="right" w:leader="dot" w:pos="8306"/>
        </w:tabs>
      </w:pPr>
      <w:hyperlink w:anchor="_Toc7092" w:history="1">
        <w:r>
          <w:rPr>
            <w:rFonts w:ascii="仿宋" w:eastAsia="仿宋" w:hAnsi="仿宋" w:cs="仿宋" w:hint="eastAsia"/>
            <w:lang w:eastAsia="zh-CN"/>
          </w:rPr>
          <w:t>(三)、行业准入分析</w:t>
        </w:r>
        <w:r>
          <w:tab/>
        </w:r>
        <w:r>
          <w:fldChar w:fldCharType="begin"/>
        </w:r>
        <w:r>
          <w:instrText xml:space="preserve"> PAGEREF _Toc7092 \h </w:instrText>
        </w:r>
        <w:r>
          <w:fldChar w:fldCharType="separate"/>
        </w:r>
        <w:r>
          <w:t>47</w:t>
        </w:r>
        <w:r>
          <w:fldChar w:fldCharType="end"/>
        </w:r>
      </w:hyperlink>
    </w:p>
    <w:p>
      <w:pPr>
        <w:pStyle w:val="TOC1"/>
        <w:tabs>
          <w:tab w:val="right" w:leader="dot" w:pos="8306"/>
        </w:tabs>
      </w:pPr>
      <w:hyperlink w:anchor="_Toc13501" w:history="1">
        <w:r>
          <w:rPr>
            <w:rFonts w:ascii="仿宋" w:eastAsia="仿宋" w:hAnsi="仿宋" w:cs="仿宋" w:hint="eastAsia"/>
            <w:lang w:eastAsia="zh-CN"/>
          </w:rPr>
          <w:t>七、客户关系管理与市场拓展</w:t>
        </w:r>
        <w:r>
          <w:tab/>
        </w:r>
        <w:r>
          <w:fldChar w:fldCharType="begin"/>
        </w:r>
        <w:r>
          <w:instrText xml:space="preserve"> PAGEREF _Toc13501 \h </w:instrText>
        </w:r>
        <w:r>
          <w:fldChar w:fldCharType="separate"/>
        </w:r>
        <w:r>
          <w:t>49</w:t>
        </w:r>
        <w:r>
          <w:fldChar w:fldCharType="end"/>
        </w:r>
      </w:hyperlink>
    </w:p>
    <w:p>
      <w:pPr>
        <w:pStyle w:val="TOC2"/>
        <w:tabs>
          <w:tab w:val="right" w:leader="dot" w:pos="8306"/>
        </w:tabs>
      </w:pPr>
      <w:hyperlink w:anchor="_Toc15993" w:history="1">
        <w:r>
          <w:rPr>
            <w:rFonts w:ascii="仿宋" w:eastAsia="仿宋" w:hAnsi="仿宋" w:cs="仿宋" w:hint="eastAsia"/>
            <w:lang w:eastAsia="zh-CN"/>
          </w:rPr>
          <w:t>(一)、客户关系管理策略</w:t>
        </w:r>
        <w:r>
          <w:tab/>
        </w:r>
        <w:r>
          <w:fldChar w:fldCharType="begin"/>
        </w:r>
        <w:r>
          <w:instrText xml:space="preserve"> PAGEREF _Toc15993 \h </w:instrText>
        </w:r>
        <w:r>
          <w:fldChar w:fldCharType="separate"/>
        </w:r>
        <w:r>
          <w:t>49</w:t>
        </w:r>
        <w:r>
          <w:fldChar w:fldCharType="end"/>
        </w:r>
      </w:hyperlink>
    </w:p>
    <w:p>
      <w:pPr>
        <w:pStyle w:val="TOC2"/>
        <w:tabs>
          <w:tab w:val="right" w:leader="dot" w:pos="8306"/>
        </w:tabs>
      </w:pPr>
      <w:hyperlink w:anchor="_Toc30768" w:history="1">
        <w:r>
          <w:rPr>
            <w:rFonts w:ascii="仿宋" w:eastAsia="仿宋" w:hAnsi="仿宋" w:cs="仿宋" w:hint="eastAsia"/>
            <w:lang w:eastAsia="zh-CN"/>
          </w:rPr>
          <w:t>(二)、市场拓展方案</w:t>
        </w:r>
        <w:r>
          <w:tab/>
        </w:r>
        <w:r>
          <w:fldChar w:fldCharType="begin"/>
        </w:r>
        <w:r>
          <w:instrText xml:space="preserve"> PAGEREF _Toc30768 \h </w:instrText>
        </w:r>
        <w:r>
          <w:fldChar w:fldCharType="separate"/>
        </w:r>
        <w:r>
          <w:t>50</w:t>
        </w:r>
        <w:r>
          <w:fldChar w:fldCharType="end"/>
        </w:r>
      </w:hyperlink>
    </w:p>
    <w:p>
      <w:pPr>
        <w:pStyle w:val="TOC1"/>
        <w:tabs>
          <w:tab w:val="right" w:leader="dot" w:pos="8306"/>
        </w:tabs>
      </w:pPr>
      <w:hyperlink w:anchor="_Toc1528" w:history="1">
        <w:r>
          <w:rPr>
            <w:rFonts w:ascii="仿宋" w:eastAsia="仿宋" w:hAnsi="仿宋" w:cs="仿宋" w:hint="eastAsia"/>
            <w:lang w:eastAsia="zh-CN"/>
          </w:rPr>
          <w:t>八、项目变更管理</w:t>
        </w:r>
        <w:r>
          <w:tab/>
        </w:r>
        <w:r>
          <w:fldChar w:fldCharType="begin"/>
        </w:r>
        <w:r>
          <w:instrText xml:space="preserve"> PAGEREF _Toc1528 \h </w:instrText>
        </w:r>
        <w:r>
          <w:fldChar w:fldCharType="separate"/>
        </w:r>
        <w:r>
          <w:t>51</w:t>
        </w:r>
        <w:r>
          <w:fldChar w:fldCharType="end"/>
        </w:r>
      </w:hyperlink>
    </w:p>
    <w:p>
      <w:pPr>
        <w:pStyle w:val="TOC2"/>
        <w:tabs>
          <w:tab w:val="right" w:leader="dot" w:pos="8306"/>
        </w:tabs>
      </w:pPr>
      <w:hyperlink w:anchor="_Toc11469" w:history="1">
        <w:r>
          <w:rPr>
            <w:rFonts w:ascii="仿宋" w:eastAsia="仿宋" w:hAnsi="仿宋" w:cs="仿宋" w:hint="eastAsia"/>
            <w:lang w:eastAsia="zh-CN"/>
          </w:rPr>
          <w:t>(一)、变更控制流程</w:t>
        </w:r>
        <w:r>
          <w:tab/>
        </w:r>
        <w:r>
          <w:fldChar w:fldCharType="begin"/>
        </w:r>
        <w:r>
          <w:instrText xml:space="preserve"> PAGEREF _Toc11469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9" w:history="1">
        <w:r>
          <w:rPr>
            <w:rFonts w:ascii="仿宋" w:eastAsia="仿宋" w:hAnsi="仿宋" w:cs="仿宋" w:hint="eastAsia"/>
            <w:lang w:eastAsia="zh-CN"/>
          </w:rPr>
          <w:t>(二)、影响评估与处理</w:t>
        </w:r>
        <w:r>
          <w:tab/>
        </w:r>
        <w:r>
          <w:fldChar w:fldCharType="begin"/>
        </w:r>
        <w:r>
          <w:instrText xml:space="preserve"> PAGEREF _Toc1269 \h </w:instrText>
        </w:r>
        <w:r>
          <w:fldChar w:fldCharType="separate"/>
        </w:r>
        <w:r>
          <w:t>52</w:t>
        </w:r>
        <w:r>
          <w:fldChar w:fldCharType="end"/>
        </w:r>
      </w:hyperlink>
    </w:p>
    <w:p>
      <w:pPr>
        <w:pStyle w:val="TOC2"/>
        <w:tabs>
          <w:tab w:val="right" w:leader="dot" w:pos="8306"/>
        </w:tabs>
      </w:pPr>
      <w:hyperlink w:anchor="_Toc7925" w:history="1">
        <w:r>
          <w:rPr>
            <w:rFonts w:ascii="仿宋" w:eastAsia="仿宋" w:hAnsi="仿宋" w:cs="仿宋" w:hint="eastAsia"/>
            <w:lang w:eastAsia="zh-CN"/>
          </w:rPr>
          <w:t>(三)、变更记录与追踪</w:t>
        </w:r>
        <w:r>
          <w:tab/>
        </w:r>
        <w:r>
          <w:fldChar w:fldCharType="begin"/>
        </w:r>
        <w:r>
          <w:instrText xml:space="preserve"> PAGEREF _Toc7925 \h </w:instrText>
        </w:r>
        <w:r>
          <w:fldChar w:fldCharType="separate"/>
        </w:r>
        <w:r>
          <w:t>53</w:t>
        </w:r>
        <w:r>
          <w:fldChar w:fldCharType="end"/>
        </w:r>
      </w:hyperlink>
    </w:p>
    <w:p>
      <w:pPr>
        <w:pStyle w:val="TOC2"/>
        <w:tabs>
          <w:tab w:val="right" w:leader="dot" w:pos="8306"/>
        </w:tabs>
      </w:pPr>
      <w:hyperlink w:anchor="_Toc4151" w:history="1">
        <w:r>
          <w:rPr>
            <w:rFonts w:ascii="仿宋" w:eastAsia="仿宋" w:hAnsi="仿宋" w:cs="仿宋" w:hint="eastAsia"/>
            <w:lang w:eastAsia="zh-CN"/>
          </w:rPr>
          <w:t>(四)、变更管理策略</w:t>
        </w:r>
        <w:r>
          <w:tab/>
        </w:r>
        <w:r>
          <w:fldChar w:fldCharType="begin"/>
        </w:r>
        <w:r>
          <w:instrText xml:space="preserve"> PAGEREF _Toc4151 \h </w:instrText>
        </w:r>
        <w:r>
          <w:fldChar w:fldCharType="separate"/>
        </w:r>
        <w:r>
          <w:t>55</w:t>
        </w:r>
        <w:r>
          <w:fldChar w:fldCharType="end"/>
        </w:r>
      </w:hyperlink>
    </w:p>
    <w:p>
      <w:pPr>
        <w:pStyle w:val="TOC1"/>
        <w:tabs>
          <w:tab w:val="right" w:leader="dot" w:pos="8306"/>
        </w:tabs>
      </w:pPr>
      <w:hyperlink w:anchor="_Toc19099" w:history="1">
        <w:r>
          <w:rPr>
            <w:rFonts w:ascii="仿宋" w:eastAsia="仿宋" w:hAnsi="仿宋" w:cs="仿宋" w:hint="eastAsia"/>
            <w:lang w:eastAsia="zh-CN"/>
          </w:rPr>
          <w:t>九、土地利用与规划方案</w:t>
        </w:r>
        <w:r>
          <w:tab/>
        </w:r>
        <w:r>
          <w:fldChar w:fldCharType="begin"/>
        </w:r>
        <w:r>
          <w:instrText xml:space="preserve"> PAGEREF _Toc19099 \h </w:instrText>
        </w:r>
        <w:r>
          <w:fldChar w:fldCharType="separate"/>
        </w:r>
        <w:r>
          <w:t>57</w:t>
        </w:r>
        <w:r>
          <w:fldChar w:fldCharType="end"/>
        </w:r>
      </w:hyperlink>
    </w:p>
    <w:p>
      <w:pPr>
        <w:pStyle w:val="TOC2"/>
        <w:tabs>
          <w:tab w:val="right" w:leader="dot" w:pos="8306"/>
        </w:tabs>
      </w:pPr>
      <w:hyperlink w:anchor="_Toc19749" w:history="1">
        <w:r>
          <w:rPr>
            <w:rFonts w:ascii="仿宋" w:eastAsia="仿宋" w:hAnsi="仿宋" w:cs="仿宋" w:hint="eastAsia"/>
            <w:lang w:eastAsia="zh-CN"/>
          </w:rPr>
          <w:t>(一)、项目用地情况分析</w:t>
        </w:r>
        <w:r>
          <w:tab/>
        </w:r>
        <w:r>
          <w:fldChar w:fldCharType="begin"/>
        </w:r>
        <w:r>
          <w:instrText xml:space="preserve"> PAGEREF _Toc19749 \h </w:instrText>
        </w:r>
        <w:r>
          <w:fldChar w:fldCharType="separate"/>
        </w:r>
        <w:r>
          <w:t>57</w:t>
        </w:r>
        <w:r>
          <w:fldChar w:fldCharType="end"/>
        </w:r>
      </w:hyperlink>
    </w:p>
    <w:p>
      <w:pPr>
        <w:pStyle w:val="TOC2"/>
        <w:tabs>
          <w:tab w:val="right" w:leader="dot" w:pos="8306"/>
        </w:tabs>
      </w:pPr>
      <w:hyperlink w:anchor="_Toc23514" w:history="1">
        <w:r>
          <w:rPr>
            <w:rFonts w:ascii="仿宋" w:eastAsia="仿宋" w:hAnsi="仿宋" w:cs="仿宋" w:hint="eastAsia"/>
            <w:lang w:eastAsia="zh-CN"/>
          </w:rPr>
          <w:t>(二)、土地利用规划方案</w:t>
        </w:r>
        <w:r>
          <w:tab/>
        </w:r>
        <w:r>
          <w:fldChar w:fldCharType="begin"/>
        </w:r>
        <w:r>
          <w:instrText xml:space="preserve"> PAGEREF _Toc23514 \h </w:instrText>
        </w:r>
        <w:r>
          <w:fldChar w:fldCharType="separate"/>
        </w:r>
        <w:r>
          <w:t>58</w:t>
        </w:r>
        <w:r>
          <w:fldChar w:fldCharType="end"/>
        </w:r>
      </w:hyperlink>
    </w:p>
    <w:p>
      <w:pPr>
        <w:pStyle w:val="TOC1"/>
        <w:tabs>
          <w:tab w:val="right" w:leader="dot" w:pos="8306"/>
        </w:tabs>
      </w:pPr>
      <w:hyperlink w:anchor="_Toc10864" w:history="1">
        <w:r>
          <w:rPr>
            <w:rFonts w:ascii="仿宋" w:eastAsia="仿宋" w:hAnsi="仿宋" w:cs="仿宋" w:hint="eastAsia"/>
            <w:lang w:eastAsia="zh-CN"/>
          </w:rPr>
          <w:t>十、技术创新与产业升级</w:t>
        </w:r>
        <w:r>
          <w:tab/>
        </w:r>
        <w:r>
          <w:fldChar w:fldCharType="begin"/>
        </w:r>
        <w:r>
          <w:instrText xml:space="preserve"> PAGEREF _Toc10864 \h </w:instrText>
        </w:r>
        <w:r>
          <w:fldChar w:fldCharType="separate"/>
        </w:r>
        <w:r>
          <w:t>59</w:t>
        </w:r>
        <w:r>
          <w:fldChar w:fldCharType="end"/>
        </w:r>
      </w:hyperlink>
    </w:p>
    <w:p>
      <w:pPr>
        <w:pStyle w:val="TOC2"/>
        <w:tabs>
          <w:tab w:val="right" w:leader="dot" w:pos="8306"/>
        </w:tabs>
      </w:pPr>
      <w:hyperlink w:anchor="_Toc21886" w:history="1">
        <w:r>
          <w:rPr>
            <w:rFonts w:ascii="仿宋" w:eastAsia="仿宋" w:hAnsi="仿宋" w:cs="仿宋" w:hint="eastAsia"/>
            <w:lang w:eastAsia="zh-CN"/>
          </w:rPr>
          <w:t>(一)、技术创新方向与目标</w:t>
        </w:r>
        <w:r>
          <w:tab/>
        </w:r>
        <w:r>
          <w:fldChar w:fldCharType="begin"/>
        </w:r>
        <w:r>
          <w:instrText xml:space="preserve"> PAGEREF _Toc21886 \h </w:instrText>
        </w:r>
        <w:r>
          <w:fldChar w:fldCharType="separate"/>
        </w:r>
        <w:r>
          <w:t>59</w:t>
        </w:r>
        <w:r>
          <w:fldChar w:fldCharType="end"/>
        </w:r>
      </w:hyperlink>
    </w:p>
    <w:p>
      <w:pPr>
        <w:pStyle w:val="TOC2"/>
        <w:tabs>
          <w:tab w:val="right" w:leader="dot" w:pos="8306"/>
        </w:tabs>
      </w:pPr>
      <w:hyperlink w:anchor="_Toc15122" w:history="1">
        <w:r>
          <w:rPr>
            <w:rFonts w:ascii="仿宋" w:eastAsia="仿宋" w:hAnsi="仿宋" w:cs="仿宋" w:hint="eastAsia"/>
            <w:lang w:eastAsia="zh-CN"/>
          </w:rPr>
          <w:t>(二)、产业升级路径与措施</w:t>
        </w:r>
        <w:r>
          <w:tab/>
        </w:r>
        <w:r>
          <w:fldChar w:fldCharType="begin"/>
        </w:r>
        <w:r>
          <w:instrText xml:space="preserve"> PAGEREF _Toc15122 \h </w:instrText>
        </w:r>
        <w:r>
          <w:fldChar w:fldCharType="separate"/>
        </w:r>
        <w:r>
          <w:t>60</w:t>
        </w:r>
        <w:r>
          <w:fldChar w:fldCharType="end"/>
        </w:r>
      </w:hyperlink>
    </w:p>
    <w:p>
      <w:pPr>
        <w:pStyle w:val="TOC1"/>
        <w:tabs>
          <w:tab w:val="right" w:leader="dot" w:pos="8306"/>
        </w:tabs>
      </w:pPr>
      <w:hyperlink w:anchor="_Toc5262" w:history="1">
        <w:r>
          <w:rPr>
            <w:rFonts w:ascii="仿宋" w:eastAsia="仿宋" w:hAnsi="仿宋" w:cs="仿宋" w:hint="eastAsia"/>
            <w:lang w:eastAsia="zh-CN"/>
          </w:rPr>
          <w:t>十一、安全与应急管理</w:t>
        </w:r>
        <w:r>
          <w:tab/>
        </w:r>
        <w:r>
          <w:fldChar w:fldCharType="begin"/>
        </w:r>
        <w:r>
          <w:instrText xml:space="preserve"> PAGEREF _Toc5262 \h </w:instrText>
        </w:r>
        <w:r>
          <w:fldChar w:fldCharType="separate"/>
        </w:r>
        <w:r>
          <w:t>61</w:t>
        </w:r>
        <w:r>
          <w:fldChar w:fldCharType="end"/>
        </w:r>
      </w:hyperlink>
    </w:p>
    <w:p>
      <w:pPr>
        <w:pStyle w:val="TOC2"/>
        <w:tabs>
          <w:tab w:val="right" w:leader="dot" w:pos="8306"/>
        </w:tabs>
      </w:pPr>
      <w:hyperlink w:anchor="_Toc28190" w:history="1">
        <w:r>
          <w:rPr>
            <w:rFonts w:ascii="仿宋" w:eastAsia="仿宋" w:hAnsi="仿宋" w:cs="仿宋" w:hint="eastAsia"/>
            <w:lang w:eastAsia="zh-CN"/>
          </w:rPr>
          <w:t>(一)、安全生产管理</w:t>
        </w:r>
        <w:r>
          <w:tab/>
        </w:r>
        <w:r>
          <w:fldChar w:fldCharType="begin"/>
        </w:r>
        <w:r>
          <w:instrText xml:space="preserve"> PAGEREF _Toc28190 \h </w:instrText>
        </w:r>
        <w:r>
          <w:fldChar w:fldCharType="separate"/>
        </w:r>
        <w:r>
          <w:t>61</w:t>
        </w:r>
        <w:r>
          <w:fldChar w:fldCharType="end"/>
        </w:r>
      </w:hyperlink>
    </w:p>
    <w:p>
      <w:pPr>
        <w:pStyle w:val="TOC2"/>
        <w:tabs>
          <w:tab w:val="right" w:leader="dot" w:pos="8306"/>
        </w:tabs>
      </w:pPr>
      <w:hyperlink w:anchor="_Toc24914" w:history="1">
        <w:r>
          <w:rPr>
            <w:rFonts w:ascii="仿宋" w:eastAsia="仿宋" w:hAnsi="仿宋" w:cs="仿宋" w:hint="eastAsia"/>
            <w:lang w:eastAsia="zh-CN"/>
          </w:rPr>
          <w:t>(二)、应急预案与响应</w:t>
        </w:r>
        <w:r>
          <w:tab/>
        </w:r>
        <w:r>
          <w:fldChar w:fldCharType="begin"/>
        </w:r>
        <w:r>
          <w:instrText xml:space="preserve"> PAGEREF _Toc24914 \h </w:instrText>
        </w:r>
        <w:r>
          <w:fldChar w:fldCharType="separate"/>
        </w:r>
        <w:r>
          <w:t>63</w:t>
        </w:r>
        <w:r>
          <w:fldChar w:fldCharType="end"/>
        </w:r>
      </w:hyperlink>
    </w:p>
    <w:p>
      <w:pPr>
        <w:pStyle w:val="TOC1"/>
        <w:tabs>
          <w:tab w:val="right" w:leader="dot" w:pos="8306"/>
        </w:tabs>
      </w:pPr>
      <w:hyperlink w:anchor="_Toc12856" w:history="1">
        <w:r>
          <w:rPr>
            <w:rFonts w:ascii="仿宋" w:eastAsia="仿宋" w:hAnsi="仿宋" w:cs="仿宋" w:hint="eastAsia"/>
            <w:lang w:eastAsia="zh-CN"/>
          </w:rPr>
          <w:t>十二、经济效益与社会效益优化</w:t>
        </w:r>
        <w:r>
          <w:tab/>
        </w:r>
        <w:r>
          <w:fldChar w:fldCharType="begin"/>
        </w:r>
        <w:r>
          <w:instrText xml:space="preserve"> PAGEREF _Toc12856 \h </w:instrText>
        </w:r>
        <w:r>
          <w:fldChar w:fldCharType="separate"/>
        </w:r>
        <w:r>
          <w:t>65</w:t>
        </w:r>
        <w:r>
          <w:fldChar w:fldCharType="end"/>
        </w:r>
      </w:hyperlink>
    </w:p>
    <w:p>
      <w:pPr>
        <w:pStyle w:val="TOC2"/>
        <w:tabs>
          <w:tab w:val="right" w:leader="dot" w:pos="8306"/>
        </w:tabs>
      </w:pPr>
      <w:hyperlink w:anchor="_Toc371" w:history="1">
        <w:r>
          <w:rPr>
            <w:rFonts w:ascii="仿宋" w:eastAsia="仿宋" w:hAnsi="仿宋" w:cs="仿宋" w:hint="eastAsia"/>
            <w:lang w:eastAsia="zh-CN"/>
          </w:rPr>
          <w:t>(一)、经济效益提升策略</w:t>
        </w:r>
        <w:r>
          <w:tab/>
        </w:r>
        <w:r>
          <w:fldChar w:fldCharType="begin"/>
        </w:r>
        <w:r>
          <w:instrText xml:space="preserve"> PAGEREF _Toc371 \h </w:instrText>
        </w:r>
        <w:r>
          <w:fldChar w:fldCharType="separate"/>
        </w:r>
        <w:r>
          <w:t>65</w:t>
        </w:r>
        <w:r>
          <w:fldChar w:fldCharType="end"/>
        </w:r>
      </w:hyperlink>
    </w:p>
    <w:p>
      <w:pPr>
        <w:pStyle w:val="TOC2"/>
        <w:tabs>
          <w:tab w:val="right" w:leader="dot" w:pos="8306"/>
        </w:tabs>
      </w:pPr>
      <w:hyperlink w:anchor="_Toc18864" w:history="1">
        <w:r>
          <w:rPr>
            <w:rFonts w:ascii="仿宋" w:eastAsia="仿宋" w:hAnsi="仿宋" w:cs="仿宋" w:hint="eastAsia"/>
            <w:lang w:eastAsia="zh-CN"/>
          </w:rPr>
          <w:t>(二)、社会效益增强方案</w:t>
        </w:r>
        <w:r>
          <w:tab/>
        </w:r>
        <w:r>
          <w:fldChar w:fldCharType="begin"/>
        </w:r>
        <w:r>
          <w:instrText xml:space="preserve"> PAGEREF _Toc18864 \h </w:instrText>
        </w:r>
        <w:r>
          <w:fldChar w:fldCharType="separate"/>
        </w:r>
        <w:r>
          <w:t>66</w:t>
        </w:r>
        <w:r>
          <w:fldChar w:fldCharType="end"/>
        </w:r>
      </w:hyperlink>
    </w:p>
    <w:p>
      <w:pPr>
        <w:pStyle w:val="TOC1"/>
        <w:tabs>
          <w:tab w:val="right" w:leader="dot" w:pos="8306"/>
        </w:tabs>
      </w:pPr>
      <w:hyperlink w:anchor="_Toc7199" w:history="1">
        <w:r>
          <w:rPr>
            <w:rFonts w:ascii="仿宋" w:eastAsia="仿宋" w:hAnsi="仿宋" w:cs="仿宋" w:hint="eastAsia"/>
            <w:lang w:eastAsia="zh-CN"/>
          </w:rPr>
          <w:t>十三、合作与交流机制建立</w:t>
        </w:r>
        <w:r>
          <w:tab/>
        </w:r>
        <w:r>
          <w:fldChar w:fldCharType="begin"/>
        </w:r>
        <w:r>
          <w:instrText xml:space="preserve"> PAGEREF _Toc7199 \h </w:instrText>
        </w:r>
        <w:r>
          <w:fldChar w:fldCharType="separate"/>
        </w:r>
        <w:r>
          <w:t>67</w:t>
        </w:r>
        <w:r>
          <w:fldChar w:fldCharType="end"/>
        </w:r>
      </w:hyperlink>
    </w:p>
    <w:p>
      <w:pPr>
        <w:pStyle w:val="TOC2"/>
        <w:tabs>
          <w:tab w:val="right" w:leader="dot" w:pos="8306"/>
        </w:tabs>
      </w:pPr>
      <w:hyperlink w:anchor="_Toc31892" w:history="1">
        <w:r>
          <w:rPr>
            <w:rFonts w:ascii="仿宋" w:eastAsia="仿宋" w:hAnsi="仿宋" w:cs="仿宋" w:hint="eastAsia"/>
            <w:lang w:eastAsia="zh-CN"/>
          </w:rPr>
          <w:t>(一)、合作伙伴选择与合作方式</w:t>
        </w:r>
        <w:r>
          <w:tab/>
        </w:r>
        <w:r>
          <w:fldChar w:fldCharType="begin"/>
        </w:r>
        <w:r>
          <w:instrText xml:space="preserve"> PAGEREF _Toc31892 \h </w:instrText>
        </w:r>
        <w:r>
          <w:fldChar w:fldCharType="separate"/>
        </w:r>
        <w:r>
          <w:t>67</w:t>
        </w:r>
        <w:r>
          <w:fldChar w:fldCharType="end"/>
        </w:r>
      </w:hyperlink>
    </w:p>
    <w:p>
      <w:pPr>
        <w:pStyle w:val="TOC2"/>
        <w:tabs>
          <w:tab w:val="right" w:leader="dot" w:pos="8306"/>
        </w:tabs>
      </w:pPr>
      <w:hyperlink w:anchor="_Toc2140" w:history="1">
        <w:r>
          <w:rPr>
            <w:rFonts w:ascii="仿宋" w:eastAsia="仿宋" w:hAnsi="仿宋" w:cs="仿宋" w:hint="eastAsia"/>
            <w:lang w:eastAsia="zh-CN"/>
          </w:rPr>
          <w:t>(二)、交流与合作平台搭建</w:t>
        </w:r>
        <w:r>
          <w:tab/>
        </w:r>
        <w:r>
          <w:fldChar w:fldCharType="begin"/>
        </w:r>
        <w:r>
          <w:instrText xml:space="preserve"> PAGEREF _Toc2140 \h </w:instrText>
        </w:r>
        <w:r>
          <w:fldChar w:fldCharType="separate"/>
        </w:r>
        <w:r>
          <w:t>68</w:t>
        </w:r>
        <w:r>
          <w:fldChar w:fldCharType="end"/>
        </w:r>
      </w:hyperlink>
    </w:p>
    <w:p>
      <w:pPr>
        <w:pStyle w:val="TOC1"/>
        <w:tabs>
          <w:tab w:val="right" w:leader="dot" w:pos="8306"/>
        </w:tabs>
      </w:pPr>
      <w:hyperlink w:anchor="_Toc56" w:history="1">
        <w:r>
          <w:rPr>
            <w:rFonts w:ascii="仿宋" w:eastAsia="仿宋" w:hAnsi="仿宋" w:cs="仿宋" w:hint="eastAsia"/>
            <w:lang w:eastAsia="zh-CN"/>
          </w:rPr>
          <w:t>十四、人力资源管理与开发</w:t>
        </w:r>
        <w:r>
          <w:tab/>
        </w:r>
        <w:r>
          <w:fldChar w:fldCharType="begin"/>
        </w:r>
        <w:r>
          <w:instrText xml:space="preserve"> PAGEREF _Toc56 \h </w:instrText>
        </w:r>
        <w:r>
          <w:fldChar w:fldCharType="separate"/>
        </w:r>
        <w:r>
          <w:t>70</w:t>
        </w:r>
        <w:r>
          <w:fldChar w:fldCharType="end"/>
        </w:r>
      </w:hyperlink>
    </w:p>
    <w:p>
      <w:pPr>
        <w:pStyle w:val="TOC2"/>
        <w:tabs>
          <w:tab w:val="right" w:leader="dot" w:pos="8306"/>
        </w:tabs>
      </w:pPr>
      <w:hyperlink w:anchor="_Toc26622" w:history="1">
        <w:r>
          <w:rPr>
            <w:rFonts w:ascii="仿宋" w:eastAsia="仿宋" w:hAnsi="仿宋" w:cs="仿宋" w:hint="eastAsia"/>
            <w:lang w:eastAsia="zh-CN"/>
          </w:rPr>
          <w:t>(一)、人力资源规划</w:t>
        </w:r>
        <w:r>
          <w:tab/>
        </w:r>
        <w:r>
          <w:fldChar w:fldCharType="begin"/>
        </w:r>
        <w:r>
          <w:instrText xml:space="preserve"> PAGEREF _Toc26622 \h </w:instrText>
        </w:r>
        <w:r>
          <w:fldChar w:fldCharType="separate"/>
        </w:r>
        <w:r>
          <w:t>70</w:t>
        </w:r>
        <w:r>
          <w:fldChar w:fldCharType="end"/>
        </w:r>
      </w:hyperlink>
    </w:p>
    <w:p>
      <w:pPr>
        <w:pStyle w:val="TOC2"/>
        <w:tabs>
          <w:tab w:val="right" w:leader="dot" w:pos="8306"/>
        </w:tabs>
      </w:pPr>
      <w:hyperlink w:anchor="_Toc13462" w:history="1">
        <w:r>
          <w:rPr>
            <w:rFonts w:ascii="仿宋" w:eastAsia="仿宋" w:hAnsi="仿宋" w:cs="仿宋" w:hint="eastAsia"/>
            <w:lang w:eastAsia="zh-CN"/>
          </w:rPr>
          <w:t>(二)、人力资源开发与培训</w:t>
        </w:r>
        <w:r>
          <w:tab/>
        </w:r>
        <w:r>
          <w:fldChar w:fldCharType="begin"/>
        </w:r>
        <w:r>
          <w:instrText xml:space="preserve"> PAGEREF _Toc13462 \h </w:instrText>
        </w:r>
        <w:r>
          <w:fldChar w:fldCharType="separate"/>
        </w:r>
        <w:r>
          <w:t>71</w:t>
        </w:r>
        <w:r>
          <w:fldChar w:fldCharType="end"/>
        </w:r>
      </w:hyperlink>
    </w:p>
    <w:p>
      <w:pPr>
        <w:pStyle w:val="TOC1"/>
        <w:tabs>
          <w:tab w:val="right" w:leader="dot" w:pos="8306"/>
        </w:tabs>
      </w:pPr>
      <w:hyperlink w:anchor="_Toc20839" w:history="1">
        <w:r>
          <w:rPr>
            <w:rFonts w:ascii="仿宋" w:eastAsia="仿宋" w:hAnsi="仿宋" w:cs="仿宋" w:hint="eastAsia"/>
            <w:lang w:eastAsia="zh-CN"/>
          </w:rPr>
          <w:t>十五、知识产权管理与保护</w:t>
        </w:r>
        <w:r>
          <w:tab/>
        </w:r>
        <w:r>
          <w:fldChar w:fldCharType="begin"/>
        </w:r>
        <w:r>
          <w:instrText xml:space="preserve"> PAGEREF _Toc20839 \h </w:instrText>
        </w:r>
        <w:r>
          <w:fldChar w:fldCharType="separate"/>
        </w:r>
        <w:r>
          <w:t>74</w:t>
        </w:r>
        <w:r>
          <w:fldChar w:fldCharType="end"/>
        </w:r>
      </w:hyperlink>
    </w:p>
    <w:p>
      <w:pPr>
        <w:pStyle w:val="TOC2"/>
        <w:tabs>
          <w:tab w:val="right" w:leader="dot" w:pos="8306"/>
        </w:tabs>
      </w:pPr>
      <w:hyperlink w:anchor="_Toc17946" w:history="1">
        <w:r>
          <w:rPr>
            <w:rFonts w:ascii="仿宋" w:eastAsia="仿宋" w:hAnsi="仿宋" w:cs="仿宋" w:hint="eastAsia"/>
            <w:lang w:eastAsia="zh-CN"/>
          </w:rPr>
          <w:t>(一)、知识产权管理体系建设</w:t>
        </w:r>
        <w:r>
          <w:tab/>
        </w:r>
        <w:r>
          <w:fldChar w:fldCharType="begin"/>
        </w:r>
        <w:r>
          <w:instrText xml:space="preserve"> PAGEREF _Toc17946 \h </w:instrText>
        </w:r>
        <w:r>
          <w:fldChar w:fldCharType="separate"/>
        </w:r>
        <w:r>
          <w:t>74</w:t>
        </w:r>
        <w:r>
          <w:fldChar w:fldCharType="end"/>
        </w:r>
      </w:hyperlink>
    </w:p>
    <w:p>
      <w:pPr>
        <w:pStyle w:val="TOC2"/>
        <w:tabs>
          <w:tab w:val="right" w:leader="dot" w:pos="8306"/>
        </w:tabs>
      </w:pPr>
      <w:hyperlink w:anchor="_Toc19897" w:history="1">
        <w:r>
          <w:rPr>
            <w:rFonts w:ascii="仿宋" w:eastAsia="仿宋" w:hAnsi="仿宋" w:cs="仿宋" w:hint="eastAsia"/>
            <w:lang w:eastAsia="zh-CN"/>
          </w:rPr>
          <w:t>(二)、知识产权保护措施</w:t>
        </w:r>
        <w:r>
          <w:tab/>
        </w:r>
        <w:r>
          <w:fldChar w:fldCharType="begin"/>
        </w:r>
        <w:r>
          <w:instrText xml:space="preserve"> PAGEREF _Toc19897 \h </w:instrText>
        </w:r>
        <w:r>
          <w:fldChar w:fldCharType="separate"/>
        </w:r>
        <w:r>
          <w:t>75</w:t>
        </w:r>
        <w:r>
          <w:fldChar w:fldCharType="end"/>
        </w:r>
      </w:hyperlink>
    </w:p>
    <w:p>
      <w:pPr>
        <w:pStyle w:val="TOC1"/>
        <w:tabs>
          <w:tab w:val="right" w:leader="dot" w:pos="8306"/>
        </w:tabs>
      </w:pPr>
      <w:hyperlink w:anchor="_Toc28709" w:history="1">
        <w:r>
          <w:rPr>
            <w:rFonts w:ascii="仿宋" w:eastAsia="仿宋" w:hAnsi="仿宋" w:cs="仿宋" w:hint="eastAsia"/>
            <w:lang w:eastAsia="zh-CN"/>
          </w:rPr>
          <w:t>十六、法律法规与政策遵循</w:t>
        </w:r>
        <w:r>
          <w:tab/>
        </w:r>
        <w:r>
          <w:fldChar w:fldCharType="begin"/>
        </w:r>
        <w:r>
          <w:instrText xml:space="preserve"> PAGEREF _Toc28709 \h </w:instrText>
        </w:r>
        <w:r>
          <w:fldChar w:fldCharType="separate"/>
        </w:r>
        <w:r>
          <w:t>76</w:t>
        </w:r>
        <w:r>
          <w:fldChar w:fldCharType="end"/>
        </w:r>
      </w:hyperlink>
    </w:p>
    <w:p>
      <w:pPr>
        <w:pStyle w:val="TOC2"/>
        <w:tabs>
          <w:tab w:val="right" w:leader="dot" w:pos="8306"/>
        </w:tabs>
      </w:pPr>
      <w:hyperlink w:anchor="_Toc23993" w:history="1">
        <w:r>
          <w:rPr>
            <w:rFonts w:ascii="仿宋" w:eastAsia="仿宋" w:hAnsi="仿宋" w:cs="仿宋" w:hint="eastAsia"/>
            <w:lang w:eastAsia="zh-CN"/>
          </w:rPr>
          <w:t>(一)、法律法规遵守</w:t>
        </w:r>
        <w:r>
          <w:tab/>
        </w:r>
        <w:r>
          <w:fldChar w:fldCharType="begin"/>
        </w:r>
        <w:r>
          <w:instrText xml:space="preserve"> PAGEREF _Toc23993 \h </w:instrText>
        </w:r>
        <w:r>
          <w:fldChar w:fldCharType="separate"/>
        </w:r>
        <w:r>
          <w:t>76</w:t>
        </w:r>
        <w:r>
          <w:fldChar w:fldCharType="end"/>
        </w:r>
      </w:hyperlink>
    </w:p>
    <w:p>
      <w:pPr>
        <w:pStyle w:val="TOC2"/>
        <w:tabs>
          <w:tab w:val="right" w:leader="dot" w:pos="8306"/>
        </w:tabs>
      </w:pPr>
      <w:hyperlink w:anchor="_Toc21608" w:history="1">
        <w:r>
          <w:rPr>
            <w:rFonts w:ascii="仿宋" w:eastAsia="仿宋" w:hAnsi="仿宋" w:cs="仿宋" w:hint="eastAsia"/>
            <w:lang w:eastAsia="zh-CN"/>
          </w:rPr>
          <w:t>(二)、政策导向与利用</w:t>
        </w:r>
        <w:r>
          <w:tab/>
        </w:r>
        <w:r>
          <w:fldChar w:fldCharType="begin"/>
        </w:r>
        <w:r>
          <w:instrText xml:space="preserve"> PAGEREF _Toc21608 \h </w:instrText>
        </w:r>
        <w:r>
          <w:fldChar w:fldCharType="separate"/>
        </w:r>
        <w:r>
          <w:t>77</w:t>
        </w:r>
        <w:r>
          <w:fldChar w:fldCharType="end"/>
        </w:r>
      </w:hyperlink>
    </w:p>
    <w:p>
      <w:pPr>
        <w:pStyle w:val="TOC1"/>
        <w:tabs>
          <w:tab w:val="right" w:leader="dot" w:pos="8306"/>
        </w:tabs>
      </w:pPr>
      <w:hyperlink w:anchor="_Toc14409" w:history="1">
        <w:r>
          <w:rPr>
            <w:rFonts w:ascii="仿宋" w:eastAsia="仿宋" w:hAnsi="仿宋" w:cs="仿宋" w:hint="eastAsia"/>
            <w:lang w:eastAsia="zh-CN"/>
          </w:rPr>
          <w:t>十七、产业协同与集群发展</w:t>
        </w:r>
        <w:r>
          <w:tab/>
        </w:r>
        <w:r>
          <w:fldChar w:fldCharType="begin"/>
        </w:r>
        <w:r>
          <w:instrText xml:space="preserve"> PAGEREF _Toc14409 \h </w:instrText>
        </w:r>
        <w:r>
          <w:fldChar w:fldCharType="separate"/>
        </w:r>
        <w:r>
          <w:t>78</w:t>
        </w:r>
        <w:r>
          <w:fldChar w:fldCharType="end"/>
        </w:r>
      </w:hyperlink>
    </w:p>
    <w:p>
      <w:pPr>
        <w:pStyle w:val="TOC2"/>
        <w:tabs>
          <w:tab w:val="right" w:leader="dot" w:pos="8306"/>
        </w:tabs>
      </w:pPr>
      <w:hyperlink w:anchor="_Toc25167" w:history="1">
        <w:r>
          <w:rPr>
            <w:rFonts w:ascii="仿宋" w:eastAsia="仿宋" w:hAnsi="仿宋" w:cs="仿宋" w:hint="eastAsia"/>
            <w:lang w:eastAsia="zh-CN"/>
          </w:rPr>
          <w:t>(一)、产业协同机制建设</w:t>
        </w:r>
        <w:r>
          <w:tab/>
        </w:r>
        <w:r>
          <w:fldChar w:fldCharType="begin"/>
        </w:r>
        <w:r>
          <w:instrText xml:space="preserve"> PAGEREF _Toc25167 \h </w:instrText>
        </w:r>
        <w:r>
          <w:fldChar w:fldCharType="separate"/>
        </w:r>
        <w:r>
          <w:t>78</w:t>
        </w:r>
        <w:r>
          <w:fldChar w:fldCharType="end"/>
        </w:r>
      </w:hyperlink>
    </w:p>
    <w:p>
      <w:pPr>
        <w:pStyle w:val="TOC2"/>
        <w:tabs>
          <w:tab w:val="right" w:leader="dot" w:pos="8306"/>
        </w:tabs>
      </w:pPr>
      <w:hyperlink w:anchor="_Toc6893" w:history="1">
        <w:r>
          <w:rPr>
            <w:rFonts w:ascii="仿宋" w:eastAsia="仿宋" w:hAnsi="仿宋" w:cs="仿宋" w:hint="eastAsia"/>
            <w:lang w:eastAsia="zh-CN"/>
          </w:rPr>
          <w:t>(二)、产业集群培育与发展</w:t>
        </w:r>
        <w:r>
          <w:tab/>
        </w:r>
        <w:r>
          <w:fldChar w:fldCharType="begin"/>
        </w:r>
        <w:r>
          <w:instrText xml:space="preserve"> PAGEREF _Toc6893 \h </w:instrText>
        </w:r>
        <w:r>
          <w:fldChar w:fldCharType="separate"/>
        </w:r>
        <w:r>
          <w:t>79</w:t>
        </w:r>
        <w:r>
          <w:fldChar w:fldCharType="end"/>
        </w:r>
      </w:hyperlink>
    </w:p>
    <w:p>
      <w:pPr>
        <w:pStyle w:val="TOC1"/>
        <w:tabs>
          <w:tab w:val="right" w:leader="dot" w:pos="8306"/>
        </w:tabs>
      </w:pPr>
      <w:hyperlink w:anchor="_Toc26096" w:history="1">
        <w:r>
          <w:rPr>
            <w:rFonts w:ascii="仿宋" w:eastAsia="仿宋" w:hAnsi="仿宋" w:cs="仿宋" w:hint="eastAsia"/>
            <w:lang w:eastAsia="zh-CN"/>
          </w:rPr>
          <w:t>十八、设施与设备管理</w:t>
        </w:r>
        <w:r>
          <w:tab/>
        </w:r>
        <w:r>
          <w:fldChar w:fldCharType="begin"/>
        </w:r>
        <w:r>
          <w:instrText xml:space="preserve"> PAGEREF _Toc26096 \h </w:instrText>
        </w:r>
        <w:r>
          <w:fldChar w:fldCharType="separate"/>
        </w:r>
        <w:r>
          <w:t>80</w:t>
        </w:r>
        <w:r>
          <w:fldChar w:fldCharType="end"/>
        </w:r>
      </w:hyperlink>
    </w:p>
    <w:p>
      <w:pPr>
        <w:pStyle w:val="TOC2"/>
        <w:tabs>
          <w:tab w:val="right" w:leader="dot" w:pos="8306"/>
        </w:tabs>
      </w:pPr>
      <w:hyperlink w:anchor="_Toc7044" w:history="1">
        <w:r>
          <w:rPr>
            <w:rFonts w:ascii="仿宋" w:eastAsia="仿宋" w:hAnsi="仿宋" w:cs="仿宋" w:hint="eastAsia"/>
            <w:lang w:eastAsia="zh-CN"/>
          </w:rPr>
          <w:t>(一)、设施规划与配置</w:t>
        </w:r>
        <w:r>
          <w:tab/>
        </w:r>
        <w:r>
          <w:fldChar w:fldCharType="begin"/>
        </w:r>
        <w:r>
          <w:instrText xml:space="preserve"> PAGEREF _Toc7044 \h </w:instrText>
        </w:r>
        <w:r>
          <w:fldChar w:fldCharType="separate"/>
        </w:r>
        <w:r>
          <w:t>80</w:t>
        </w:r>
        <w:r>
          <w:fldChar w:fldCharType="end"/>
        </w:r>
      </w:hyperlink>
    </w:p>
    <w:p>
      <w:pPr>
        <w:pStyle w:val="TOC2"/>
        <w:tabs>
          <w:tab w:val="right" w:leader="dot" w:pos="8306"/>
        </w:tabs>
      </w:pPr>
      <w:hyperlink w:anchor="_Toc5983" w:history="1">
        <w:r>
          <w:rPr>
            <w:rFonts w:ascii="仿宋" w:eastAsia="仿宋" w:hAnsi="仿宋" w:cs="仿宋" w:hint="eastAsia"/>
            <w:lang w:eastAsia="zh-CN"/>
          </w:rPr>
          <w:t>(二)、设备采购与维护管理</w:t>
        </w:r>
        <w:r>
          <w:tab/>
        </w:r>
        <w:r>
          <w:fldChar w:fldCharType="begin"/>
        </w:r>
        <w:r>
          <w:instrText xml:space="preserve"> PAGEREF _Toc5983 \h </w:instrText>
        </w:r>
        <w:r>
          <w:fldChar w:fldCharType="separate"/>
        </w:r>
        <w:r>
          <w:t>81</w:t>
        </w:r>
        <w:r>
          <w:fldChar w:fldCharType="end"/>
        </w:r>
      </w:hyperlink>
    </w:p>
    <w:p>
      <w:pPr>
        <w:pStyle w:val="TOC2"/>
        <w:tabs>
          <w:tab w:val="right" w:leader="dot" w:pos="8306"/>
        </w:tabs>
      </w:pPr>
      <w:hyperlink w:anchor="_Toc27832" w:history="1">
        <w:r>
          <w:rPr>
            <w:rFonts w:ascii="仿宋" w:eastAsia="仿宋" w:hAnsi="仿宋" w:cs="仿宋" w:hint="eastAsia"/>
            <w:lang w:eastAsia="zh-CN"/>
          </w:rPr>
          <w:t>(三)、设施设备升级策略</w:t>
        </w:r>
        <w:r>
          <w:tab/>
        </w:r>
        <w:r>
          <w:fldChar w:fldCharType="begin"/>
        </w:r>
        <w:r>
          <w:instrText xml:space="preserve"> PAGEREF _Toc27832 \h </w:instrText>
        </w:r>
        <w:r>
          <w:fldChar w:fldCharType="separate"/>
        </w:r>
        <w:r>
          <w:t>82</w:t>
        </w:r>
        <w:r>
          <w:fldChar w:fldCharType="end"/>
        </w:r>
      </w:hyperlink>
    </w:p>
    <w:p>
      <w:pPr>
        <w:pStyle w:val="TOC1"/>
        <w:tabs>
          <w:tab w:val="right" w:leader="dot" w:pos="8306"/>
        </w:tabs>
      </w:pPr>
      <w:hyperlink w:anchor="_Toc30179" w:history="1">
        <w:r>
          <w:rPr>
            <w:rFonts w:ascii="仿宋" w:eastAsia="仿宋" w:hAnsi="仿宋" w:cs="仿宋" w:hint="eastAsia"/>
            <w:lang w:eastAsia="zh-CN"/>
          </w:rPr>
          <w:t>十九、企业合规与伦理</w:t>
        </w:r>
        <w:r>
          <w:tab/>
        </w:r>
        <w:r>
          <w:fldChar w:fldCharType="begin"/>
        </w:r>
        <w:r>
          <w:instrText xml:space="preserve"> PAGEREF _Toc30179 \h </w:instrText>
        </w:r>
        <w:r>
          <w:fldChar w:fldCharType="separate"/>
        </w:r>
        <w:r>
          <w:t>82</w:t>
        </w:r>
        <w:r>
          <w:fldChar w:fldCharType="end"/>
        </w:r>
      </w:hyperlink>
    </w:p>
    <w:p>
      <w:pPr>
        <w:pStyle w:val="TOC2"/>
        <w:tabs>
          <w:tab w:val="right" w:leader="dot" w:pos="8306"/>
        </w:tabs>
      </w:pPr>
      <w:hyperlink w:anchor="_Toc21228" w:history="1">
        <w:r>
          <w:rPr>
            <w:rFonts w:ascii="仿宋" w:eastAsia="仿宋" w:hAnsi="仿宋" w:cs="仿宋" w:hint="eastAsia"/>
            <w:lang w:eastAsia="zh-CN"/>
          </w:rPr>
          <w:t>(一)、合规政策与程序</w:t>
        </w:r>
        <w:r>
          <w:tab/>
        </w:r>
        <w:r>
          <w:fldChar w:fldCharType="begin"/>
        </w:r>
        <w:r>
          <w:instrText xml:space="preserve"> PAGEREF _Toc21228 \h </w:instrText>
        </w:r>
        <w:r>
          <w:fldChar w:fldCharType="separate"/>
        </w:r>
        <w:r>
          <w:t>82</w:t>
        </w:r>
        <w:r>
          <w:fldChar w:fldCharType="end"/>
        </w:r>
      </w:hyperlink>
    </w:p>
    <w:p>
      <w:pPr>
        <w:pStyle w:val="TOC2"/>
        <w:tabs>
          <w:tab w:val="right" w:leader="dot" w:pos="8306"/>
        </w:tabs>
      </w:pPr>
      <w:hyperlink w:anchor="_Toc21923" w:history="1">
        <w:r>
          <w:rPr>
            <w:rFonts w:ascii="仿宋" w:eastAsia="仿宋" w:hAnsi="仿宋" w:cs="仿宋" w:hint="eastAsia"/>
            <w:lang w:eastAsia="zh-CN"/>
          </w:rPr>
          <w:t>(二)、伦理规范与培训</w:t>
        </w:r>
        <w:r>
          <w:tab/>
        </w:r>
        <w:r>
          <w:fldChar w:fldCharType="begin"/>
        </w:r>
        <w:r>
          <w:instrText xml:space="preserve"> PAGEREF _Toc21923 \h </w:instrText>
        </w:r>
        <w:r>
          <w:fldChar w:fldCharType="separate"/>
        </w:r>
        <w:r>
          <w:t>84</w:t>
        </w:r>
        <w:r>
          <w:fldChar w:fldCharType="end"/>
        </w:r>
      </w:hyperlink>
    </w:p>
    <w:p>
      <w:pPr>
        <w:pStyle w:val="TOC2"/>
        <w:tabs>
          <w:tab w:val="right" w:leader="dot" w:pos="8306"/>
        </w:tabs>
      </w:pPr>
      <w:hyperlink w:anchor="_Toc13754" w:history="1">
        <w:r>
          <w:rPr>
            <w:rFonts w:ascii="仿宋" w:eastAsia="仿宋" w:hAnsi="仿宋" w:cs="仿宋" w:hint="eastAsia"/>
            <w:lang w:eastAsia="zh-CN"/>
          </w:rPr>
          <w:t>(三)、合规风险评估</w:t>
        </w:r>
        <w:r>
          <w:tab/>
        </w:r>
        <w:r>
          <w:fldChar w:fldCharType="begin"/>
        </w:r>
        <w:r>
          <w:instrText xml:space="preserve"> PAGEREF _Toc13754 \h </w:instrText>
        </w:r>
        <w:r>
          <w:fldChar w:fldCharType="separate"/>
        </w:r>
        <w:r>
          <w:t>84</w:t>
        </w:r>
        <w:r>
          <w:fldChar w:fldCharType="end"/>
        </w:r>
      </w:hyperlink>
    </w:p>
    <w:p>
      <w:pPr>
        <w:pStyle w:val="TOC2"/>
        <w:tabs>
          <w:tab w:val="right" w:leader="dot" w:pos="8306"/>
        </w:tabs>
      </w:pPr>
      <w:hyperlink w:anchor="_Toc31667" w:history="1">
        <w:r>
          <w:rPr>
            <w:rFonts w:ascii="仿宋" w:eastAsia="仿宋" w:hAnsi="仿宋" w:cs="仿宋" w:hint="eastAsia"/>
            <w:lang w:eastAsia="zh-CN"/>
          </w:rPr>
          <w:t>(四)、合规监督与执行</w:t>
        </w:r>
        <w:r>
          <w:tab/>
        </w:r>
        <w:r>
          <w:fldChar w:fldCharType="begin"/>
        </w:r>
        <w:r>
          <w:instrText xml:space="preserve"> PAGEREF _Toc31667 \h </w:instrText>
        </w:r>
        <w:r>
          <w:fldChar w:fldCharType="separate"/>
        </w:r>
        <w:r>
          <w:t>86</w:t>
        </w:r>
        <w:r>
          <w:fldChar w:fldCharType="end"/>
        </w:r>
      </w:hyperlink>
    </w:p>
    <w:p>
      <w:pPr>
        <w:pStyle w:val="TOC1"/>
        <w:tabs>
          <w:tab w:val="right" w:leader="dot" w:pos="8306"/>
        </w:tabs>
      </w:pPr>
      <w:hyperlink w:anchor="_Toc23100" w:history="1">
        <w:r>
          <w:rPr>
            <w:rFonts w:ascii="仿宋" w:eastAsia="仿宋" w:hAnsi="仿宋" w:cs="仿宋" w:hint="eastAsia"/>
            <w:lang w:eastAsia="zh-CN"/>
          </w:rPr>
          <w:t>二十、质量管理与控制</w:t>
        </w:r>
        <w:r>
          <w:tab/>
        </w:r>
        <w:r>
          <w:fldChar w:fldCharType="begin"/>
        </w:r>
        <w:r>
          <w:instrText xml:space="preserve"> PAGEREF _Toc23100 \h </w:instrText>
        </w:r>
        <w:r>
          <w:fldChar w:fldCharType="separate"/>
        </w:r>
        <w:r>
          <w:t>86</w:t>
        </w:r>
        <w:r>
          <w:fldChar w:fldCharType="end"/>
        </w:r>
      </w:hyperlink>
    </w:p>
    <w:p>
      <w:pPr>
        <w:pStyle w:val="TOC2"/>
        <w:tabs>
          <w:tab w:val="right" w:leader="dot" w:pos="8306"/>
        </w:tabs>
      </w:pPr>
      <w:hyperlink w:anchor="_Toc17335" w:history="1">
        <w:r>
          <w:rPr>
            <w:rFonts w:ascii="仿宋" w:eastAsia="仿宋" w:hAnsi="仿宋" w:cs="仿宋" w:hint="eastAsia"/>
            <w:lang w:eastAsia="zh-CN"/>
          </w:rPr>
          <w:t>(一)、质量管理体系建设</w:t>
        </w:r>
        <w:r>
          <w:tab/>
        </w:r>
        <w:r>
          <w:fldChar w:fldCharType="begin"/>
        </w:r>
        <w:r>
          <w:instrText xml:space="preserve"> PAGEREF _Toc17335 \h </w:instrText>
        </w:r>
        <w:r>
          <w:fldChar w:fldCharType="separate"/>
        </w:r>
        <w:r>
          <w:t>86</w:t>
        </w:r>
        <w:r>
          <w:fldChar w:fldCharType="end"/>
        </w:r>
      </w:hyperlink>
    </w:p>
    <w:p>
      <w:pPr>
        <w:pStyle w:val="TOC2"/>
        <w:tabs>
          <w:tab w:val="right" w:leader="dot" w:pos="8306"/>
        </w:tabs>
      </w:pPr>
      <w:hyperlink w:anchor="_Toc29873" w:history="1">
        <w:r>
          <w:rPr>
            <w:rFonts w:ascii="仿宋" w:eastAsia="仿宋" w:hAnsi="仿宋" w:cs="仿宋" w:hint="eastAsia"/>
            <w:lang w:eastAsia="zh-CN"/>
          </w:rPr>
          <w:t>(二)、质量控制措施</w:t>
        </w:r>
        <w:r>
          <w:tab/>
        </w:r>
        <w:r>
          <w:fldChar w:fldCharType="begin"/>
        </w:r>
        <w:r>
          <w:instrText xml:space="preserve"> PAGEREF _Toc29873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9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6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丁醇项目对新原料和技术的需求可能促使供应商调整生产策略，比如采用更环保的生产方法或开发新型原材料。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1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7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丁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丁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丁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183"/>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2885"/>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https://d.book118.com/396143032202010054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51C9F"/>
    <w:rsid w:val="38451C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4303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2024-02-18T14:29:00Z</dcterms:created>
  <dcterms:modified xsi:type="dcterms:W3CDTF">2024-02-18T14:30:18Z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22DBEB51DAD64705975313F674F1BBCF_11</vt:lpwstr>
  </property>
  <property fmtid="{D5CDD505-2E9C-101B-9397-08002B2CF9AE}" pid="3" name="KSOProductBuildVer">
    <vt:lpwstr>2052-12.1.0.16250</vt:lpwstr>
  </property>
</Properties>
</file>