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光伏支架项目规划设计纲要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08" w:history="1">
        <w:r>
          <w:rPr>
            <w:rFonts w:ascii="仿宋" w:eastAsia="仿宋" w:hAnsi="仿宋" w:cs="仿宋" w:hint="eastAsia"/>
            <w:lang w:eastAsia="zh-CN"/>
          </w:rPr>
          <w:t>前言</w:t>
        </w:r>
        <w:r>
          <w:tab/>
        </w:r>
        <w:r>
          <w:fldChar w:fldCharType="begin"/>
        </w:r>
        <w:r>
          <w:instrText xml:space="preserve"> PAGEREF _Toc6808 \h </w:instrText>
        </w:r>
        <w:r>
          <w:fldChar w:fldCharType="separate"/>
        </w:r>
        <w:r>
          <w:t>3</w:t>
        </w:r>
        <w:r>
          <w:fldChar w:fldCharType="end"/>
        </w:r>
      </w:hyperlink>
    </w:p>
    <w:p>
      <w:pPr>
        <w:pStyle w:val="TOC1"/>
        <w:tabs>
          <w:tab w:val="right" w:leader="dot" w:pos="8306"/>
        </w:tabs>
      </w:pPr>
      <w:hyperlink w:anchor="_Toc31471" w:history="1">
        <w:r>
          <w:rPr>
            <w:rFonts w:ascii="仿宋" w:eastAsia="仿宋" w:hAnsi="仿宋" w:cs="仿宋" w:hint="eastAsia"/>
            <w:lang w:eastAsia="zh-CN"/>
          </w:rPr>
          <w:t>一、光伏支架项目概论</w:t>
        </w:r>
        <w:r>
          <w:tab/>
        </w:r>
        <w:r>
          <w:fldChar w:fldCharType="begin"/>
        </w:r>
        <w:r>
          <w:instrText xml:space="preserve"> PAGEREF _Toc31471 \h </w:instrText>
        </w:r>
        <w:r>
          <w:fldChar w:fldCharType="separate"/>
        </w:r>
        <w:r>
          <w:t>3</w:t>
        </w:r>
        <w:r>
          <w:fldChar w:fldCharType="end"/>
        </w:r>
      </w:hyperlink>
    </w:p>
    <w:p>
      <w:pPr>
        <w:pStyle w:val="TOC2"/>
        <w:tabs>
          <w:tab w:val="right" w:leader="dot" w:pos="8306"/>
        </w:tabs>
      </w:pPr>
      <w:hyperlink w:anchor="_Toc2983" w:history="1">
        <w:r>
          <w:rPr>
            <w:rFonts w:ascii="仿宋" w:eastAsia="仿宋" w:hAnsi="仿宋" w:cs="仿宋" w:hint="eastAsia"/>
            <w:lang w:eastAsia="zh-CN"/>
          </w:rPr>
          <w:t>(一)、光伏支架项目概况</w:t>
        </w:r>
        <w:r>
          <w:tab/>
        </w:r>
        <w:r>
          <w:fldChar w:fldCharType="begin"/>
        </w:r>
        <w:r>
          <w:instrText xml:space="preserve"> PAGEREF _Toc2983 \h </w:instrText>
        </w:r>
        <w:r>
          <w:fldChar w:fldCharType="separate"/>
        </w:r>
        <w:r>
          <w:t>3</w:t>
        </w:r>
        <w:r>
          <w:fldChar w:fldCharType="end"/>
        </w:r>
      </w:hyperlink>
    </w:p>
    <w:p>
      <w:pPr>
        <w:pStyle w:val="TOC2"/>
        <w:tabs>
          <w:tab w:val="right" w:leader="dot" w:pos="8306"/>
        </w:tabs>
      </w:pPr>
      <w:hyperlink w:anchor="_Toc30776" w:history="1">
        <w:r>
          <w:rPr>
            <w:rFonts w:ascii="仿宋" w:eastAsia="仿宋" w:hAnsi="仿宋" w:cs="仿宋" w:hint="eastAsia"/>
            <w:lang w:eastAsia="zh-CN"/>
          </w:rPr>
          <w:t>(二)、光伏支架项目目标</w:t>
        </w:r>
        <w:r>
          <w:tab/>
        </w:r>
        <w:r>
          <w:fldChar w:fldCharType="begin"/>
        </w:r>
        <w:r>
          <w:instrText xml:space="preserve"> PAGEREF _Toc30776 \h </w:instrText>
        </w:r>
        <w:r>
          <w:fldChar w:fldCharType="separate"/>
        </w:r>
        <w:r>
          <w:t>5</w:t>
        </w:r>
        <w:r>
          <w:fldChar w:fldCharType="end"/>
        </w:r>
      </w:hyperlink>
    </w:p>
    <w:p>
      <w:pPr>
        <w:pStyle w:val="TOC2"/>
        <w:tabs>
          <w:tab w:val="right" w:leader="dot" w:pos="8306"/>
        </w:tabs>
      </w:pPr>
      <w:hyperlink w:anchor="_Toc31365" w:history="1">
        <w:r>
          <w:rPr>
            <w:rFonts w:ascii="仿宋" w:eastAsia="仿宋" w:hAnsi="仿宋" w:cs="仿宋" w:hint="eastAsia"/>
            <w:lang w:eastAsia="zh-CN"/>
          </w:rPr>
          <w:t>(三)、光伏支架项目提出的理由</w:t>
        </w:r>
        <w:r>
          <w:tab/>
        </w:r>
        <w:r>
          <w:fldChar w:fldCharType="begin"/>
        </w:r>
        <w:r>
          <w:instrText xml:space="preserve"> PAGEREF _Toc31365 \h </w:instrText>
        </w:r>
        <w:r>
          <w:fldChar w:fldCharType="separate"/>
        </w:r>
        <w:r>
          <w:t>6</w:t>
        </w:r>
        <w:r>
          <w:fldChar w:fldCharType="end"/>
        </w:r>
      </w:hyperlink>
    </w:p>
    <w:p>
      <w:pPr>
        <w:pStyle w:val="TOC2"/>
        <w:tabs>
          <w:tab w:val="right" w:leader="dot" w:pos="8306"/>
        </w:tabs>
      </w:pPr>
      <w:hyperlink w:anchor="_Toc28435" w:history="1">
        <w:r>
          <w:rPr>
            <w:rFonts w:ascii="仿宋" w:eastAsia="仿宋" w:hAnsi="仿宋" w:cs="仿宋" w:hint="eastAsia"/>
            <w:lang w:eastAsia="zh-CN"/>
          </w:rPr>
          <w:t>(四)、光伏支架项目意义</w:t>
        </w:r>
        <w:r>
          <w:tab/>
        </w:r>
        <w:r>
          <w:fldChar w:fldCharType="begin"/>
        </w:r>
        <w:r>
          <w:instrText xml:space="preserve"> PAGEREF _Toc28435 \h </w:instrText>
        </w:r>
        <w:r>
          <w:fldChar w:fldCharType="separate"/>
        </w:r>
        <w:r>
          <w:t>8</w:t>
        </w:r>
        <w:r>
          <w:fldChar w:fldCharType="end"/>
        </w:r>
      </w:hyperlink>
    </w:p>
    <w:p>
      <w:pPr>
        <w:pStyle w:val="TOC2"/>
        <w:tabs>
          <w:tab w:val="right" w:leader="dot" w:pos="8306"/>
        </w:tabs>
      </w:pPr>
      <w:hyperlink w:anchor="_Toc25784" w:history="1">
        <w:r>
          <w:rPr>
            <w:rFonts w:ascii="仿宋" w:eastAsia="仿宋" w:hAnsi="仿宋" w:cs="仿宋" w:hint="eastAsia"/>
            <w:lang w:eastAsia="zh-CN"/>
          </w:rPr>
          <w:t>(五)、光伏支架项目背景</w:t>
        </w:r>
        <w:r>
          <w:tab/>
        </w:r>
        <w:r>
          <w:fldChar w:fldCharType="begin"/>
        </w:r>
        <w:r>
          <w:instrText xml:space="preserve"> PAGEREF _Toc25784 \h </w:instrText>
        </w:r>
        <w:r>
          <w:fldChar w:fldCharType="separate"/>
        </w:r>
        <w:r>
          <w:t>9</w:t>
        </w:r>
        <w:r>
          <w:fldChar w:fldCharType="end"/>
        </w:r>
      </w:hyperlink>
    </w:p>
    <w:p>
      <w:pPr>
        <w:pStyle w:val="TOC1"/>
        <w:tabs>
          <w:tab w:val="right" w:leader="dot" w:pos="8306"/>
        </w:tabs>
      </w:pPr>
      <w:hyperlink w:anchor="_Toc30925" w:history="1">
        <w:r>
          <w:rPr>
            <w:rFonts w:ascii="仿宋" w:eastAsia="仿宋" w:hAnsi="仿宋" w:cs="仿宋" w:hint="eastAsia"/>
            <w:lang w:eastAsia="zh-CN"/>
          </w:rPr>
          <w:t>二、光伏支架项目建设背景及必要性分析</w:t>
        </w:r>
        <w:r>
          <w:tab/>
        </w:r>
        <w:r>
          <w:fldChar w:fldCharType="begin"/>
        </w:r>
        <w:r>
          <w:instrText xml:space="preserve"> PAGEREF _Toc30925 \h </w:instrText>
        </w:r>
        <w:r>
          <w:fldChar w:fldCharType="separate"/>
        </w:r>
        <w:r>
          <w:t>9</w:t>
        </w:r>
        <w:r>
          <w:fldChar w:fldCharType="end"/>
        </w:r>
      </w:hyperlink>
    </w:p>
    <w:p>
      <w:pPr>
        <w:pStyle w:val="TOC2"/>
        <w:tabs>
          <w:tab w:val="right" w:leader="dot" w:pos="8306"/>
        </w:tabs>
      </w:pPr>
      <w:hyperlink w:anchor="_Toc20659" w:history="1">
        <w:r>
          <w:rPr>
            <w:rFonts w:ascii="仿宋" w:eastAsia="仿宋" w:hAnsi="仿宋" w:cs="仿宋" w:hint="eastAsia"/>
            <w:lang w:eastAsia="zh-CN"/>
          </w:rPr>
          <w:t>(一)、光伏支架项目背景分析</w:t>
        </w:r>
        <w:r>
          <w:tab/>
        </w:r>
        <w:r>
          <w:fldChar w:fldCharType="begin"/>
        </w:r>
        <w:r>
          <w:instrText xml:space="preserve"> PAGEREF _Toc20659 \h </w:instrText>
        </w:r>
        <w:r>
          <w:fldChar w:fldCharType="separate"/>
        </w:r>
        <w:r>
          <w:t>9</w:t>
        </w:r>
        <w:r>
          <w:fldChar w:fldCharType="end"/>
        </w:r>
      </w:hyperlink>
    </w:p>
    <w:p>
      <w:pPr>
        <w:pStyle w:val="TOC2"/>
        <w:tabs>
          <w:tab w:val="right" w:leader="dot" w:pos="8306"/>
        </w:tabs>
      </w:pPr>
      <w:hyperlink w:anchor="_Toc29438" w:history="1">
        <w:r>
          <w:rPr>
            <w:rFonts w:ascii="仿宋" w:eastAsia="仿宋" w:hAnsi="仿宋" w:cs="仿宋" w:hint="eastAsia"/>
            <w:lang w:eastAsia="zh-CN"/>
          </w:rPr>
          <w:t>(二)、光伏支架项目建设必要性分析</w:t>
        </w:r>
        <w:r>
          <w:tab/>
        </w:r>
        <w:r>
          <w:fldChar w:fldCharType="begin"/>
        </w:r>
        <w:r>
          <w:instrText xml:space="preserve"> PAGEREF _Toc29438 \h </w:instrText>
        </w:r>
        <w:r>
          <w:fldChar w:fldCharType="separate"/>
        </w:r>
        <w:r>
          <w:t>11</w:t>
        </w:r>
        <w:r>
          <w:fldChar w:fldCharType="end"/>
        </w:r>
      </w:hyperlink>
    </w:p>
    <w:p>
      <w:pPr>
        <w:pStyle w:val="TOC1"/>
        <w:tabs>
          <w:tab w:val="right" w:leader="dot" w:pos="8306"/>
        </w:tabs>
      </w:pPr>
      <w:hyperlink w:anchor="_Toc6875" w:history="1">
        <w:r>
          <w:rPr>
            <w:rFonts w:ascii="仿宋" w:eastAsia="仿宋" w:hAnsi="仿宋" w:cs="仿宋" w:hint="eastAsia"/>
            <w:lang w:eastAsia="zh-CN"/>
          </w:rPr>
          <w:t>三、光伏支架项目可持续发展</w:t>
        </w:r>
        <w:r>
          <w:tab/>
        </w:r>
        <w:r>
          <w:fldChar w:fldCharType="begin"/>
        </w:r>
        <w:r>
          <w:instrText xml:space="preserve"> PAGEREF _Toc6875 \h </w:instrText>
        </w:r>
        <w:r>
          <w:fldChar w:fldCharType="separate"/>
        </w:r>
        <w:r>
          <w:t>12</w:t>
        </w:r>
        <w:r>
          <w:fldChar w:fldCharType="end"/>
        </w:r>
      </w:hyperlink>
    </w:p>
    <w:p>
      <w:pPr>
        <w:pStyle w:val="TOC2"/>
        <w:tabs>
          <w:tab w:val="right" w:leader="dot" w:pos="8306"/>
        </w:tabs>
      </w:pPr>
      <w:hyperlink w:anchor="_Toc4345" w:history="1">
        <w:r>
          <w:rPr>
            <w:rFonts w:ascii="仿宋" w:eastAsia="仿宋" w:hAnsi="仿宋" w:cs="仿宋" w:hint="eastAsia"/>
            <w:lang w:eastAsia="zh-CN"/>
          </w:rPr>
          <w:t>(一)、可持续战略与实践</w:t>
        </w:r>
        <w:r>
          <w:tab/>
        </w:r>
        <w:r>
          <w:fldChar w:fldCharType="begin"/>
        </w:r>
        <w:r>
          <w:instrText xml:space="preserve"> PAGEREF _Toc4345 \h </w:instrText>
        </w:r>
        <w:r>
          <w:fldChar w:fldCharType="separate"/>
        </w:r>
        <w:r>
          <w:t>12</w:t>
        </w:r>
        <w:r>
          <w:fldChar w:fldCharType="end"/>
        </w:r>
      </w:hyperlink>
    </w:p>
    <w:p>
      <w:pPr>
        <w:pStyle w:val="TOC2"/>
        <w:tabs>
          <w:tab w:val="right" w:leader="dot" w:pos="8306"/>
        </w:tabs>
      </w:pPr>
      <w:hyperlink w:anchor="_Toc22442" w:history="1">
        <w:r>
          <w:rPr>
            <w:rFonts w:ascii="仿宋" w:eastAsia="仿宋" w:hAnsi="仿宋" w:cs="仿宋" w:hint="eastAsia"/>
            <w:lang w:eastAsia="zh-CN"/>
          </w:rPr>
          <w:t>(二)、环保与社会责任</w:t>
        </w:r>
        <w:r>
          <w:tab/>
        </w:r>
        <w:r>
          <w:fldChar w:fldCharType="begin"/>
        </w:r>
        <w:r>
          <w:instrText xml:space="preserve"> PAGEREF _Toc22442 \h </w:instrText>
        </w:r>
        <w:r>
          <w:fldChar w:fldCharType="separate"/>
        </w:r>
        <w:r>
          <w:t>13</w:t>
        </w:r>
        <w:r>
          <w:fldChar w:fldCharType="end"/>
        </w:r>
      </w:hyperlink>
    </w:p>
    <w:p>
      <w:pPr>
        <w:pStyle w:val="TOC1"/>
        <w:tabs>
          <w:tab w:val="right" w:leader="dot" w:pos="8306"/>
        </w:tabs>
      </w:pPr>
      <w:hyperlink w:anchor="_Toc29157" w:history="1">
        <w:r>
          <w:rPr>
            <w:rFonts w:ascii="仿宋" w:eastAsia="仿宋" w:hAnsi="仿宋" w:cs="仿宋" w:hint="eastAsia"/>
            <w:lang w:eastAsia="zh-CN"/>
          </w:rPr>
          <w:t>四、产品规划分析</w:t>
        </w:r>
        <w:r>
          <w:tab/>
        </w:r>
        <w:r>
          <w:fldChar w:fldCharType="begin"/>
        </w:r>
        <w:r>
          <w:instrText xml:space="preserve"> PAGEREF _Toc29157 \h </w:instrText>
        </w:r>
        <w:r>
          <w:fldChar w:fldCharType="separate"/>
        </w:r>
        <w:r>
          <w:t>14</w:t>
        </w:r>
        <w:r>
          <w:fldChar w:fldCharType="end"/>
        </w:r>
      </w:hyperlink>
    </w:p>
    <w:p>
      <w:pPr>
        <w:pStyle w:val="TOC2"/>
        <w:tabs>
          <w:tab w:val="right" w:leader="dot" w:pos="8306"/>
        </w:tabs>
      </w:pPr>
      <w:hyperlink w:anchor="_Toc23550" w:history="1">
        <w:r>
          <w:rPr>
            <w:rFonts w:ascii="仿宋" w:eastAsia="仿宋" w:hAnsi="仿宋" w:cs="仿宋" w:hint="eastAsia"/>
            <w:lang w:eastAsia="zh-CN"/>
          </w:rPr>
          <w:t>(一)、产品规划</w:t>
        </w:r>
        <w:r>
          <w:tab/>
        </w:r>
        <w:r>
          <w:fldChar w:fldCharType="begin"/>
        </w:r>
        <w:r>
          <w:instrText xml:space="preserve"> PAGEREF _Toc23550 \h </w:instrText>
        </w:r>
        <w:r>
          <w:fldChar w:fldCharType="separate"/>
        </w:r>
        <w:r>
          <w:t>14</w:t>
        </w:r>
        <w:r>
          <w:fldChar w:fldCharType="end"/>
        </w:r>
      </w:hyperlink>
    </w:p>
    <w:p>
      <w:pPr>
        <w:pStyle w:val="TOC2"/>
        <w:tabs>
          <w:tab w:val="right" w:leader="dot" w:pos="8306"/>
        </w:tabs>
      </w:pPr>
      <w:hyperlink w:anchor="_Toc10312" w:history="1">
        <w:r>
          <w:rPr>
            <w:rFonts w:ascii="仿宋" w:eastAsia="仿宋" w:hAnsi="仿宋" w:cs="仿宋" w:hint="eastAsia"/>
            <w:lang w:eastAsia="zh-CN"/>
          </w:rPr>
          <w:t>(二)、建设规模</w:t>
        </w:r>
        <w:r>
          <w:tab/>
        </w:r>
        <w:r>
          <w:fldChar w:fldCharType="begin"/>
        </w:r>
        <w:r>
          <w:instrText xml:space="preserve"> PAGEREF _Toc10312 \h </w:instrText>
        </w:r>
        <w:r>
          <w:fldChar w:fldCharType="separate"/>
        </w:r>
        <w:r>
          <w:t>15</w:t>
        </w:r>
        <w:r>
          <w:fldChar w:fldCharType="end"/>
        </w:r>
      </w:hyperlink>
    </w:p>
    <w:p>
      <w:pPr>
        <w:pStyle w:val="TOC1"/>
        <w:tabs>
          <w:tab w:val="right" w:leader="dot" w:pos="8306"/>
        </w:tabs>
      </w:pPr>
      <w:hyperlink w:anchor="_Toc17624" w:history="1">
        <w:r>
          <w:rPr>
            <w:rFonts w:ascii="仿宋" w:eastAsia="仿宋" w:hAnsi="仿宋" w:cs="仿宋" w:hint="eastAsia"/>
            <w:lang w:eastAsia="zh-CN"/>
          </w:rPr>
          <w:t>五、光伏支架项目土建工程</w:t>
        </w:r>
        <w:r>
          <w:tab/>
        </w:r>
        <w:r>
          <w:fldChar w:fldCharType="begin"/>
        </w:r>
        <w:r>
          <w:instrText xml:space="preserve"> PAGEREF _Toc17624 \h </w:instrText>
        </w:r>
        <w:r>
          <w:fldChar w:fldCharType="separate"/>
        </w:r>
        <w:r>
          <w:t>16</w:t>
        </w:r>
        <w:r>
          <w:fldChar w:fldCharType="end"/>
        </w:r>
      </w:hyperlink>
    </w:p>
    <w:p>
      <w:pPr>
        <w:pStyle w:val="TOC2"/>
        <w:tabs>
          <w:tab w:val="right" w:leader="dot" w:pos="8306"/>
        </w:tabs>
      </w:pPr>
      <w:hyperlink w:anchor="_Toc18258" w:history="1">
        <w:r>
          <w:rPr>
            <w:rFonts w:ascii="仿宋" w:eastAsia="仿宋" w:hAnsi="仿宋" w:cs="仿宋" w:hint="eastAsia"/>
            <w:lang w:eastAsia="zh-CN"/>
          </w:rPr>
          <w:t>(一)、建筑工程设计原则</w:t>
        </w:r>
        <w:r>
          <w:tab/>
        </w:r>
        <w:r>
          <w:fldChar w:fldCharType="begin"/>
        </w:r>
        <w:r>
          <w:instrText xml:space="preserve"> PAGEREF _Toc18258 \h </w:instrText>
        </w:r>
        <w:r>
          <w:fldChar w:fldCharType="separate"/>
        </w:r>
        <w:r>
          <w:t>16</w:t>
        </w:r>
        <w:r>
          <w:fldChar w:fldCharType="end"/>
        </w:r>
      </w:hyperlink>
    </w:p>
    <w:p>
      <w:pPr>
        <w:pStyle w:val="TOC2"/>
        <w:tabs>
          <w:tab w:val="right" w:leader="dot" w:pos="8306"/>
        </w:tabs>
      </w:pPr>
      <w:hyperlink w:anchor="_Toc25107" w:history="1">
        <w:r>
          <w:rPr>
            <w:rFonts w:ascii="仿宋" w:eastAsia="仿宋" w:hAnsi="仿宋" w:cs="仿宋" w:hint="eastAsia"/>
            <w:lang w:eastAsia="zh-CN"/>
          </w:rPr>
          <w:t>(二)、土建工程设计年限及安全等级</w:t>
        </w:r>
        <w:r>
          <w:tab/>
        </w:r>
        <w:r>
          <w:fldChar w:fldCharType="begin"/>
        </w:r>
        <w:r>
          <w:instrText xml:space="preserve"> PAGEREF _Toc25107 \h </w:instrText>
        </w:r>
        <w:r>
          <w:fldChar w:fldCharType="separate"/>
        </w:r>
        <w:r>
          <w:t>17</w:t>
        </w:r>
        <w:r>
          <w:fldChar w:fldCharType="end"/>
        </w:r>
      </w:hyperlink>
    </w:p>
    <w:p>
      <w:pPr>
        <w:pStyle w:val="TOC2"/>
        <w:tabs>
          <w:tab w:val="right" w:leader="dot" w:pos="8306"/>
        </w:tabs>
      </w:pPr>
      <w:hyperlink w:anchor="_Toc27441" w:history="1">
        <w:r>
          <w:rPr>
            <w:rFonts w:ascii="仿宋" w:eastAsia="仿宋" w:hAnsi="仿宋" w:cs="仿宋" w:hint="eastAsia"/>
            <w:lang w:eastAsia="zh-CN"/>
          </w:rPr>
          <w:t>(三)、建筑工程设计总体要求</w:t>
        </w:r>
        <w:r>
          <w:tab/>
        </w:r>
        <w:r>
          <w:fldChar w:fldCharType="begin"/>
        </w:r>
        <w:r>
          <w:instrText xml:space="preserve"> PAGEREF _Toc27441 \h </w:instrText>
        </w:r>
        <w:r>
          <w:fldChar w:fldCharType="separate"/>
        </w:r>
        <w:r>
          <w:t>18</w:t>
        </w:r>
        <w:r>
          <w:fldChar w:fldCharType="end"/>
        </w:r>
      </w:hyperlink>
    </w:p>
    <w:p>
      <w:pPr>
        <w:pStyle w:val="TOC2"/>
        <w:tabs>
          <w:tab w:val="right" w:leader="dot" w:pos="8306"/>
        </w:tabs>
      </w:pPr>
      <w:hyperlink w:anchor="_Toc17377" w:history="1">
        <w:r>
          <w:rPr>
            <w:rFonts w:ascii="仿宋" w:eastAsia="仿宋" w:hAnsi="仿宋" w:cs="仿宋" w:hint="eastAsia"/>
            <w:lang w:eastAsia="zh-CN"/>
          </w:rPr>
          <w:t>(四)、土建工程建设指标</w:t>
        </w:r>
        <w:r>
          <w:tab/>
        </w:r>
        <w:r>
          <w:fldChar w:fldCharType="begin"/>
        </w:r>
        <w:r>
          <w:instrText xml:space="preserve"> PAGEREF _Toc17377 \h </w:instrText>
        </w:r>
        <w:r>
          <w:fldChar w:fldCharType="separate"/>
        </w:r>
        <w:r>
          <w:t>19</w:t>
        </w:r>
        <w:r>
          <w:fldChar w:fldCharType="end"/>
        </w:r>
      </w:hyperlink>
    </w:p>
    <w:p>
      <w:pPr>
        <w:pStyle w:val="TOC1"/>
        <w:tabs>
          <w:tab w:val="right" w:leader="dot" w:pos="8306"/>
        </w:tabs>
      </w:pPr>
      <w:hyperlink w:anchor="_Toc7463" w:history="1">
        <w:r>
          <w:rPr>
            <w:rFonts w:ascii="仿宋" w:eastAsia="仿宋" w:hAnsi="仿宋" w:cs="仿宋" w:hint="eastAsia"/>
            <w:lang w:eastAsia="zh-CN"/>
          </w:rPr>
          <w:t>六、光伏支架项目绩效评估</w:t>
        </w:r>
        <w:r>
          <w:tab/>
        </w:r>
        <w:r>
          <w:fldChar w:fldCharType="begin"/>
        </w:r>
        <w:r>
          <w:instrText xml:space="preserve"> PAGEREF _Toc7463 \h </w:instrText>
        </w:r>
        <w:r>
          <w:fldChar w:fldCharType="separate"/>
        </w:r>
        <w:r>
          <w:t>19</w:t>
        </w:r>
        <w:r>
          <w:fldChar w:fldCharType="end"/>
        </w:r>
      </w:hyperlink>
    </w:p>
    <w:p>
      <w:pPr>
        <w:pStyle w:val="TOC2"/>
        <w:tabs>
          <w:tab w:val="right" w:leader="dot" w:pos="8306"/>
        </w:tabs>
      </w:pPr>
      <w:hyperlink w:anchor="_Toc26887" w:history="1">
        <w:r>
          <w:rPr>
            <w:rFonts w:ascii="仿宋" w:eastAsia="仿宋" w:hAnsi="仿宋" w:cs="仿宋" w:hint="eastAsia"/>
            <w:lang w:eastAsia="zh-CN"/>
          </w:rPr>
          <w:t>(一)、绩效评估指标</w:t>
        </w:r>
        <w:r>
          <w:tab/>
        </w:r>
        <w:r>
          <w:fldChar w:fldCharType="begin"/>
        </w:r>
        <w:r>
          <w:instrText xml:space="preserve"> PAGEREF _Toc26887 \h </w:instrText>
        </w:r>
        <w:r>
          <w:fldChar w:fldCharType="separate"/>
        </w:r>
        <w:r>
          <w:t>19</w:t>
        </w:r>
        <w:r>
          <w:fldChar w:fldCharType="end"/>
        </w:r>
      </w:hyperlink>
    </w:p>
    <w:p>
      <w:pPr>
        <w:pStyle w:val="TOC2"/>
        <w:tabs>
          <w:tab w:val="right" w:leader="dot" w:pos="8306"/>
        </w:tabs>
      </w:pPr>
      <w:hyperlink w:anchor="_Toc14656" w:history="1">
        <w:r>
          <w:rPr>
            <w:rFonts w:ascii="仿宋" w:eastAsia="仿宋" w:hAnsi="仿宋" w:cs="仿宋" w:hint="eastAsia"/>
            <w:lang w:eastAsia="zh-CN"/>
          </w:rPr>
          <w:t>(二)、绩效评估方法</w:t>
        </w:r>
        <w:r>
          <w:tab/>
        </w:r>
        <w:r>
          <w:fldChar w:fldCharType="begin"/>
        </w:r>
        <w:r>
          <w:instrText xml:space="preserve"> PAGEREF _Toc14656 \h </w:instrText>
        </w:r>
        <w:r>
          <w:fldChar w:fldCharType="separate"/>
        </w:r>
        <w:r>
          <w:t>20</w:t>
        </w:r>
        <w:r>
          <w:fldChar w:fldCharType="end"/>
        </w:r>
      </w:hyperlink>
    </w:p>
    <w:p>
      <w:pPr>
        <w:pStyle w:val="TOC2"/>
        <w:tabs>
          <w:tab w:val="right" w:leader="dot" w:pos="8306"/>
        </w:tabs>
      </w:pPr>
      <w:hyperlink w:anchor="_Toc15414" w:history="1">
        <w:r>
          <w:rPr>
            <w:rFonts w:ascii="仿宋" w:eastAsia="仿宋" w:hAnsi="仿宋" w:cs="仿宋" w:hint="eastAsia"/>
            <w:lang w:eastAsia="zh-CN"/>
          </w:rPr>
          <w:t>(三)、绩效评估周期</w:t>
        </w:r>
        <w:r>
          <w:tab/>
        </w:r>
        <w:r>
          <w:fldChar w:fldCharType="begin"/>
        </w:r>
        <w:r>
          <w:instrText xml:space="preserve"> PAGEREF _Toc15414 \h </w:instrText>
        </w:r>
        <w:r>
          <w:fldChar w:fldCharType="separate"/>
        </w:r>
        <w:r>
          <w:t>21</w:t>
        </w:r>
        <w:r>
          <w:fldChar w:fldCharType="end"/>
        </w:r>
      </w:hyperlink>
    </w:p>
    <w:p>
      <w:pPr>
        <w:pStyle w:val="TOC1"/>
        <w:tabs>
          <w:tab w:val="right" w:leader="dot" w:pos="8306"/>
        </w:tabs>
      </w:pPr>
      <w:hyperlink w:anchor="_Toc27360" w:history="1">
        <w:r>
          <w:rPr>
            <w:rFonts w:ascii="仿宋" w:eastAsia="仿宋" w:hAnsi="仿宋" w:cs="仿宋" w:hint="eastAsia"/>
            <w:lang w:eastAsia="zh-CN"/>
          </w:rPr>
          <w:t>七、光伏支架项目环境影响分析</w:t>
        </w:r>
        <w:r>
          <w:tab/>
        </w:r>
        <w:r>
          <w:fldChar w:fldCharType="begin"/>
        </w:r>
        <w:r>
          <w:instrText xml:space="preserve"> PAGEREF _Toc27360 \h </w:instrText>
        </w:r>
        <w:r>
          <w:fldChar w:fldCharType="separate"/>
        </w:r>
        <w:r>
          <w:t>22</w:t>
        </w:r>
        <w:r>
          <w:fldChar w:fldCharType="end"/>
        </w:r>
      </w:hyperlink>
    </w:p>
    <w:p>
      <w:pPr>
        <w:pStyle w:val="TOC2"/>
        <w:tabs>
          <w:tab w:val="right" w:leader="dot" w:pos="8306"/>
        </w:tabs>
      </w:pPr>
      <w:hyperlink w:anchor="_Toc16628" w:history="1">
        <w:r>
          <w:rPr>
            <w:rFonts w:ascii="仿宋" w:eastAsia="仿宋" w:hAnsi="仿宋" w:cs="仿宋" w:hint="eastAsia"/>
            <w:lang w:eastAsia="zh-CN"/>
          </w:rPr>
          <w:t>(一)、建设区域环境质量现状</w:t>
        </w:r>
        <w:r>
          <w:tab/>
        </w:r>
        <w:r>
          <w:fldChar w:fldCharType="begin"/>
        </w:r>
        <w:r>
          <w:instrText xml:space="preserve"> PAGEREF _Toc16628 \h </w:instrText>
        </w:r>
        <w:r>
          <w:fldChar w:fldCharType="separate"/>
        </w:r>
        <w:r>
          <w:t>22</w:t>
        </w:r>
        <w:r>
          <w:fldChar w:fldCharType="end"/>
        </w:r>
      </w:hyperlink>
    </w:p>
    <w:p>
      <w:pPr>
        <w:pStyle w:val="TOC2"/>
        <w:tabs>
          <w:tab w:val="right" w:leader="dot" w:pos="8306"/>
        </w:tabs>
      </w:pPr>
      <w:hyperlink w:anchor="_Toc15989" w:history="1">
        <w:r>
          <w:rPr>
            <w:rFonts w:ascii="仿宋" w:eastAsia="仿宋" w:hAnsi="仿宋" w:cs="仿宋" w:hint="eastAsia"/>
            <w:lang w:eastAsia="zh-CN"/>
          </w:rPr>
          <w:t>(二)、建设期环境保护</w:t>
        </w:r>
        <w:r>
          <w:tab/>
        </w:r>
        <w:r>
          <w:fldChar w:fldCharType="begin"/>
        </w:r>
        <w:r>
          <w:instrText xml:space="preserve"> PAGEREF _Toc15989 \h </w:instrText>
        </w:r>
        <w:r>
          <w:fldChar w:fldCharType="separate"/>
        </w:r>
        <w:r>
          <w:t>24</w:t>
        </w:r>
        <w:r>
          <w:fldChar w:fldCharType="end"/>
        </w:r>
      </w:hyperlink>
    </w:p>
    <w:p>
      <w:pPr>
        <w:pStyle w:val="TOC2"/>
        <w:tabs>
          <w:tab w:val="right" w:leader="dot" w:pos="8306"/>
        </w:tabs>
      </w:pPr>
      <w:hyperlink w:anchor="_Toc5353" w:history="1">
        <w:r>
          <w:rPr>
            <w:rFonts w:ascii="仿宋" w:eastAsia="仿宋" w:hAnsi="仿宋" w:cs="仿宋" w:hint="eastAsia"/>
            <w:lang w:eastAsia="zh-CN"/>
          </w:rPr>
          <w:t>(三)、运营期环境保护</w:t>
        </w:r>
        <w:r>
          <w:tab/>
        </w:r>
        <w:r>
          <w:fldChar w:fldCharType="begin"/>
        </w:r>
        <w:r>
          <w:instrText xml:space="preserve"> PAGEREF _Toc5353 \h </w:instrText>
        </w:r>
        <w:r>
          <w:fldChar w:fldCharType="separate"/>
        </w:r>
        <w:r>
          <w:t>25</w:t>
        </w:r>
        <w:r>
          <w:fldChar w:fldCharType="end"/>
        </w:r>
      </w:hyperlink>
    </w:p>
    <w:p>
      <w:pPr>
        <w:pStyle w:val="TOC2"/>
        <w:tabs>
          <w:tab w:val="right" w:leader="dot" w:pos="8306"/>
        </w:tabs>
      </w:pPr>
      <w:hyperlink w:anchor="_Toc31256" w:history="1">
        <w:r>
          <w:rPr>
            <w:rFonts w:ascii="仿宋" w:eastAsia="仿宋" w:hAnsi="仿宋" w:cs="仿宋" w:hint="eastAsia"/>
            <w:lang w:eastAsia="zh-CN"/>
          </w:rPr>
          <w:t>(四)、光伏支架项目建设对区域经济的影响</w:t>
        </w:r>
        <w:r>
          <w:tab/>
        </w:r>
        <w:r>
          <w:fldChar w:fldCharType="begin"/>
        </w:r>
        <w:r>
          <w:instrText xml:space="preserve"> PAGEREF _Toc31256 \h </w:instrText>
        </w:r>
        <w:r>
          <w:fldChar w:fldCharType="separate"/>
        </w:r>
        <w:r>
          <w:t>26</w:t>
        </w:r>
        <w:r>
          <w:fldChar w:fldCharType="end"/>
        </w:r>
      </w:hyperlink>
    </w:p>
    <w:p>
      <w:pPr>
        <w:pStyle w:val="TOC2"/>
        <w:tabs>
          <w:tab w:val="right" w:leader="dot" w:pos="8306"/>
        </w:tabs>
      </w:pPr>
      <w:hyperlink w:anchor="_Toc20631" w:history="1">
        <w:r>
          <w:rPr>
            <w:rFonts w:ascii="仿宋" w:eastAsia="仿宋" w:hAnsi="仿宋" w:cs="仿宋" w:hint="eastAsia"/>
            <w:lang w:eastAsia="zh-CN"/>
          </w:rPr>
          <w:t>(五)、废弃物处理</w:t>
        </w:r>
        <w:r>
          <w:tab/>
        </w:r>
        <w:r>
          <w:fldChar w:fldCharType="begin"/>
        </w:r>
        <w:r>
          <w:instrText xml:space="preserve"> PAGEREF _Toc20631 \h </w:instrText>
        </w:r>
        <w:r>
          <w:fldChar w:fldCharType="separate"/>
        </w:r>
        <w:r>
          <w:t>28</w:t>
        </w:r>
        <w:r>
          <w:fldChar w:fldCharType="end"/>
        </w:r>
      </w:hyperlink>
    </w:p>
    <w:p>
      <w:pPr>
        <w:pStyle w:val="TOC2"/>
        <w:tabs>
          <w:tab w:val="right" w:leader="dot" w:pos="8306"/>
        </w:tabs>
      </w:pPr>
      <w:hyperlink w:anchor="_Toc15335" w:history="1">
        <w:r>
          <w:rPr>
            <w:rFonts w:ascii="仿宋" w:eastAsia="仿宋" w:hAnsi="仿宋" w:cs="仿宋" w:hint="eastAsia"/>
            <w:lang w:eastAsia="zh-CN"/>
          </w:rPr>
          <w:t>(六)、特殊环境影响分析</w:t>
        </w:r>
        <w:r>
          <w:tab/>
        </w:r>
        <w:r>
          <w:fldChar w:fldCharType="begin"/>
        </w:r>
        <w:r>
          <w:instrText xml:space="preserve"> PAGEREF _Toc15335 \h </w:instrText>
        </w:r>
        <w:r>
          <w:fldChar w:fldCharType="separate"/>
        </w:r>
        <w:r>
          <w:t>29</w:t>
        </w:r>
        <w:r>
          <w:fldChar w:fldCharType="end"/>
        </w:r>
      </w:hyperlink>
    </w:p>
    <w:p>
      <w:pPr>
        <w:pStyle w:val="TOC2"/>
        <w:tabs>
          <w:tab w:val="right" w:leader="dot" w:pos="8306"/>
        </w:tabs>
      </w:pPr>
      <w:hyperlink w:anchor="_Toc27328" w:history="1">
        <w:r>
          <w:rPr>
            <w:rFonts w:ascii="仿宋" w:eastAsia="仿宋" w:hAnsi="仿宋" w:cs="仿宋" w:hint="eastAsia"/>
            <w:lang w:eastAsia="zh-CN"/>
          </w:rPr>
          <w:t>(七)、清洁生产</w:t>
        </w:r>
        <w:r>
          <w:tab/>
        </w:r>
        <w:r>
          <w:fldChar w:fldCharType="begin"/>
        </w:r>
        <w:r>
          <w:instrText xml:space="preserve"> PAGEREF _Toc27328 \h </w:instrText>
        </w:r>
        <w:r>
          <w:fldChar w:fldCharType="separate"/>
        </w:r>
        <w:r>
          <w:t>31</w:t>
        </w:r>
        <w:r>
          <w:fldChar w:fldCharType="end"/>
        </w:r>
      </w:hyperlink>
    </w:p>
    <w:p>
      <w:pPr>
        <w:pStyle w:val="TOC2"/>
        <w:tabs>
          <w:tab w:val="right" w:leader="dot" w:pos="8306"/>
        </w:tabs>
      </w:pPr>
      <w:hyperlink w:anchor="_Toc5198" w:history="1">
        <w:r>
          <w:rPr>
            <w:rFonts w:ascii="仿宋" w:eastAsia="仿宋" w:hAnsi="仿宋" w:cs="仿宋" w:hint="eastAsia"/>
            <w:lang w:eastAsia="zh-CN"/>
          </w:rPr>
          <w:t>(八)、环境保护综合评价</w:t>
        </w:r>
        <w:r>
          <w:tab/>
        </w:r>
        <w:r>
          <w:fldChar w:fldCharType="begin"/>
        </w:r>
        <w:r>
          <w:instrText xml:space="preserve"> PAGEREF _Toc5198 \h </w:instrText>
        </w:r>
        <w:r>
          <w:fldChar w:fldCharType="separate"/>
        </w:r>
        <w:r>
          <w:t>32</w:t>
        </w:r>
        <w:r>
          <w:fldChar w:fldCharType="end"/>
        </w:r>
      </w:hyperlink>
    </w:p>
    <w:p>
      <w:pPr>
        <w:pStyle w:val="TOC1"/>
        <w:tabs>
          <w:tab w:val="right" w:leader="dot" w:pos="8306"/>
        </w:tabs>
      </w:pPr>
      <w:hyperlink w:anchor="_Toc7172" w:history="1">
        <w:r>
          <w:rPr>
            <w:rFonts w:ascii="仿宋" w:eastAsia="仿宋" w:hAnsi="仿宋" w:cs="仿宋" w:hint="eastAsia"/>
            <w:lang w:eastAsia="zh-CN"/>
          </w:rPr>
          <w:t>八、光伏支架项目人力资源培养与发展</w:t>
        </w:r>
        <w:r>
          <w:tab/>
        </w:r>
        <w:r>
          <w:fldChar w:fldCharType="begin"/>
        </w:r>
        <w:r>
          <w:instrText xml:space="preserve"> PAGEREF _Toc7172 \h </w:instrText>
        </w:r>
        <w:r>
          <w:fldChar w:fldCharType="separate"/>
        </w:r>
        <w:r>
          <w:t>33</w:t>
        </w:r>
        <w:r>
          <w:fldChar w:fldCharType="end"/>
        </w:r>
      </w:hyperlink>
    </w:p>
    <w:p>
      <w:pPr>
        <w:pStyle w:val="TOC2"/>
        <w:tabs>
          <w:tab w:val="right" w:leader="dot" w:pos="8306"/>
        </w:tabs>
      </w:pPr>
      <w:hyperlink w:anchor="_Toc17324" w:history="1">
        <w:r>
          <w:rPr>
            <w:rFonts w:ascii="仿宋" w:eastAsia="仿宋" w:hAnsi="仿宋" w:cs="仿宋" w:hint="eastAsia"/>
            <w:lang w:eastAsia="zh-CN"/>
          </w:rPr>
          <w:t>(一)、人才需求与规划</w:t>
        </w:r>
        <w:r>
          <w:tab/>
        </w:r>
        <w:r>
          <w:fldChar w:fldCharType="begin"/>
        </w:r>
        <w:r>
          <w:instrText xml:space="preserve"> PAGEREF _Toc17324 \h </w:instrText>
        </w:r>
        <w:r>
          <w:fldChar w:fldCharType="separate"/>
        </w:r>
        <w:r>
          <w:t>33</w:t>
        </w:r>
        <w:r>
          <w:fldChar w:fldCharType="end"/>
        </w:r>
      </w:hyperlink>
    </w:p>
    <w:p>
      <w:pPr>
        <w:pStyle w:val="TOC2"/>
        <w:tabs>
          <w:tab w:val="right" w:leader="dot" w:pos="8306"/>
        </w:tabs>
      </w:pPr>
      <w:hyperlink w:anchor="_Toc27784" w:history="1">
        <w:r>
          <w:rPr>
            <w:rFonts w:ascii="仿宋" w:eastAsia="仿宋" w:hAnsi="仿宋" w:cs="仿宋" w:hint="eastAsia"/>
            <w:lang w:eastAsia="zh-CN"/>
          </w:rPr>
          <w:t>(二)、培训与发展计划</w:t>
        </w:r>
        <w:r>
          <w:tab/>
        </w:r>
        <w:r>
          <w:fldChar w:fldCharType="begin"/>
        </w:r>
        <w:r>
          <w:instrText xml:space="preserve"> PAGEREF _Toc27784 \h </w:instrText>
        </w:r>
        <w:r>
          <w:fldChar w:fldCharType="separate"/>
        </w:r>
        <w:r>
          <w:t>33</w:t>
        </w:r>
        <w:r>
          <w:fldChar w:fldCharType="end"/>
        </w:r>
      </w:hyperlink>
    </w:p>
    <w:p>
      <w:pPr>
        <w:pStyle w:val="TOC1"/>
        <w:tabs>
          <w:tab w:val="right" w:leader="dot" w:pos="8306"/>
        </w:tabs>
      </w:pPr>
      <w:hyperlink w:anchor="_Toc15850" w:history="1">
        <w:r>
          <w:rPr>
            <w:rFonts w:ascii="仿宋" w:eastAsia="仿宋" w:hAnsi="仿宋" w:cs="仿宋" w:hint="eastAsia"/>
            <w:lang w:eastAsia="zh-CN"/>
          </w:rPr>
          <w:t>九、光伏支架项目社会影响</w:t>
        </w:r>
        <w:r>
          <w:tab/>
        </w:r>
        <w:r>
          <w:fldChar w:fldCharType="begin"/>
        </w:r>
        <w:r>
          <w:instrText xml:space="preserve"> PAGEREF _Toc15850 \h </w:instrText>
        </w:r>
        <w:r>
          <w:fldChar w:fldCharType="separate"/>
        </w:r>
        <w:r>
          <w:t>34</w:t>
        </w:r>
        <w:r>
          <w:fldChar w:fldCharType="end"/>
        </w:r>
      </w:hyperlink>
    </w:p>
    <w:p>
      <w:pPr>
        <w:pStyle w:val="TOC2"/>
        <w:tabs>
          <w:tab w:val="right" w:leader="dot" w:pos="8306"/>
        </w:tabs>
      </w:pPr>
      <w:hyperlink w:anchor="_Toc9112" w:history="1">
        <w:r>
          <w:rPr>
            <w:rFonts w:ascii="仿宋" w:eastAsia="仿宋" w:hAnsi="仿宋" w:cs="仿宋" w:hint="eastAsia"/>
            <w:lang w:eastAsia="zh-CN"/>
          </w:rPr>
          <w:t>(一)、社会责任与义务</w:t>
        </w:r>
        <w:r>
          <w:tab/>
        </w:r>
        <w:r>
          <w:fldChar w:fldCharType="begin"/>
        </w:r>
        <w:r>
          <w:instrText xml:space="preserve"> PAGEREF _Toc9112 \h </w:instrText>
        </w:r>
        <w:r>
          <w:fldChar w:fldCharType="separate"/>
        </w:r>
        <w:r>
          <w:t>34</w:t>
        </w:r>
        <w:r>
          <w:fldChar w:fldCharType="end"/>
        </w:r>
      </w:hyperlink>
    </w:p>
    <w:p>
      <w:pPr>
        <w:pStyle w:val="TOC2"/>
        <w:tabs>
          <w:tab w:val="right" w:leader="dot" w:pos="8306"/>
        </w:tabs>
      </w:pPr>
      <w:hyperlink w:anchor="_Toc27645" w:history="1">
        <w:r>
          <w:rPr>
            <w:rFonts w:ascii="仿宋" w:eastAsia="仿宋" w:hAnsi="仿宋" w:cs="仿宋" w:hint="eastAsia"/>
            <w:lang w:eastAsia="zh-CN"/>
          </w:rPr>
          <w:t>(二)、社会参与与沟通</w:t>
        </w:r>
        <w:r>
          <w:tab/>
        </w:r>
        <w:r>
          <w:fldChar w:fldCharType="begin"/>
        </w:r>
        <w:r>
          <w:instrText xml:space="preserve"> PAGEREF _Toc27645 \h </w:instrText>
        </w:r>
        <w:r>
          <w:fldChar w:fldCharType="separate"/>
        </w:r>
        <w:r>
          <w:t>35</w:t>
        </w:r>
        <w:r>
          <w:fldChar w:fldCharType="end"/>
        </w:r>
      </w:hyperlink>
    </w:p>
    <w:p>
      <w:pPr>
        <w:pStyle w:val="TOC1"/>
        <w:tabs>
          <w:tab w:val="right" w:leader="dot" w:pos="8306"/>
        </w:tabs>
      </w:pPr>
      <w:hyperlink w:anchor="_Toc20907" w:history="1">
        <w:r>
          <w:rPr>
            <w:rFonts w:ascii="仿宋" w:eastAsia="仿宋" w:hAnsi="仿宋" w:cs="仿宋" w:hint="eastAsia"/>
            <w:lang w:eastAsia="zh-CN"/>
          </w:rPr>
          <w:t>十、生产安全保护</w:t>
        </w:r>
        <w:r>
          <w:tab/>
        </w:r>
        <w:r>
          <w:fldChar w:fldCharType="begin"/>
        </w:r>
        <w:r>
          <w:instrText xml:space="preserve"> PAGEREF _Toc20907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7" w:history="1">
        <w:r>
          <w:rPr>
            <w:rFonts w:ascii="仿宋" w:eastAsia="仿宋" w:hAnsi="仿宋" w:cs="仿宋" w:hint="eastAsia"/>
            <w:lang w:eastAsia="zh-CN"/>
          </w:rPr>
          <w:t>(一)、消防安全</w:t>
        </w:r>
        <w:r>
          <w:tab/>
        </w:r>
        <w:r>
          <w:fldChar w:fldCharType="begin"/>
        </w:r>
        <w:r>
          <w:instrText xml:space="preserve"> PAGEREF _Toc8827 \h </w:instrText>
        </w:r>
        <w:r>
          <w:fldChar w:fldCharType="separate"/>
        </w:r>
        <w:r>
          <w:t>36</w:t>
        </w:r>
        <w:r>
          <w:fldChar w:fldCharType="end"/>
        </w:r>
      </w:hyperlink>
    </w:p>
    <w:p>
      <w:pPr>
        <w:pStyle w:val="TOC2"/>
        <w:tabs>
          <w:tab w:val="right" w:leader="dot" w:pos="8306"/>
        </w:tabs>
      </w:pPr>
      <w:hyperlink w:anchor="_Toc12080" w:history="1">
        <w:r>
          <w:rPr>
            <w:rFonts w:ascii="仿宋" w:eastAsia="仿宋" w:hAnsi="仿宋" w:cs="仿宋" w:hint="eastAsia"/>
            <w:lang w:eastAsia="zh-CN"/>
          </w:rPr>
          <w:t>(二)、防火防爆总图布置措施</w:t>
        </w:r>
        <w:r>
          <w:tab/>
        </w:r>
        <w:r>
          <w:fldChar w:fldCharType="begin"/>
        </w:r>
        <w:r>
          <w:instrText xml:space="preserve"> PAGEREF _Toc12080 \h </w:instrText>
        </w:r>
        <w:r>
          <w:fldChar w:fldCharType="separate"/>
        </w:r>
        <w:r>
          <w:t>37</w:t>
        </w:r>
        <w:r>
          <w:fldChar w:fldCharType="end"/>
        </w:r>
      </w:hyperlink>
    </w:p>
    <w:p>
      <w:pPr>
        <w:pStyle w:val="TOC2"/>
        <w:tabs>
          <w:tab w:val="right" w:leader="dot" w:pos="8306"/>
        </w:tabs>
      </w:pPr>
      <w:hyperlink w:anchor="_Toc15766" w:history="1">
        <w:r>
          <w:rPr>
            <w:rFonts w:ascii="仿宋" w:eastAsia="仿宋" w:hAnsi="仿宋" w:cs="仿宋" w:hint="eastAsia"/>
            <w:lang w:eastAsia="zh-CN"/>
          </w:rPr>
          <w:t>(三)、自然灾害防范措施</w:t>
        </w:r>
        <w:r>
          <w:tab/>
        </w:r>
        <w:r>
          <w:fldChar w:fldCharType="begin"/>
        </w:r>
        <w:r>
          <w:instrText xml:space="preserve"> PAGEREF _Toc15766 \h </w:instrText>
        </w:r>
        <w:r>
          <w:fldChar w:fldCharType="separate"/>
        </w:r>
        <w:r>
          <w:t>38</w:t>
        </w:r>
        <w:r>
          <w:fldChar w:fldCharType="end"/>
        </w:r>
      </w:hyperlink>
    </w:p>
    <w:p>
      <w:pPr>
        <w:pStyle w:val="TOC2"/>
        <w:tabs>
          <w:tab w:val="right" w:leader="dot" w:pos="8306"/>
        </w:tabs>
      </w:pPr>
      <w:hyperlink w:anchor="_Toc7941" w:history="1">
        <w:r>
          <w:rPr>
            <w:rFonts w:ascii="仿宋" w:eastAsia="仿宋" w:hAnsi="仿宋" w:cs="仿宋" w:hint="eastAsia"/>
            <w:lang w:eastAsia="zh-CN"/>
          </w:rPr>
          <w:t>(四)、安全色及安全标志使用要求</w:t>
        </w:r>
        <w:r>
          <w:tab/>
        </w:r>
        <w:r>
          <w:fldChar w:fldCharType="begin"/>
        </w:r>
        <w:r>
          <w:instrText xml:space="preserve"> PAGEREF _Toc7941 \h </w:instrText>
        </w:r>
        <w:r>
          <w:fldChar w:fldCharType="separate"/>
        </w:r>
        <w:r>
          <w:t>39</w:t>
        </w:r>
        <w:r>
          <w:fldChar w:fldCharType="end"/>
        </w:r>
      </w:hyperlink>
    </w:p>
    <w:p>
      <w:pPr>
        <w:pStyle w:val="TOC2"/>
        <w:tabs>
          <w:tab w:val="right" w:leader="dot" w:pos="8306"/>
        </w:tabs>
      </w:pPr>
      <w:hyperlink w:anchor="_Toc5699" w:history="1">
        <w:r>
          <w:rPr>
            <w:rFonts w:ascii="仿宋" w:eastAsia="仿宋" w:hAnsi="仿宋" w:cs="仿宋" w:hint="eastAsia"/>
            <w:lang w:eastAsia="zh-CN"/>
          </w:rPr>
          <w:t>(五)、防尘防毒措施</w:t>
        </w:r>
        <w:r>
          <w:tab/>
        </w:r>
        <w:r>
          <w:fldChar w:fldCharType="begin"/>
        </w:r>
        <w:r>
          <w:instrText xml:space="preserve"> PAGEREF _Toc5699 \h </w:instrText>
        </w:r>
        <w:r>
          <w:fldChar w:fldCharType="separate"/>
        </w:r>
        <w:r>
          <w:t>40</w:t>
        </w:r>
        <w:r>
          <w:fldChar w:fldCharType="end"/>
        </w:r>
      </w:hyperlink>
    </w:p>
    <w:p>
      <w:pPr>
        <w:pStyle w:val="TOC2"/>
        <w:tabs>
          <w:tab w:val="right" w:leader="dot" w:pos="8306"/>
        </w:tabs>
      </w:pPr>
      <w:hyperlink w:anchor="_Toc22936" w:history="1">
        <w:r>
          <w:rPr>
            <w:rFonts w:ascii="仿宋" w:eastAsia="仿宋" w:hAnsi="仿宋" w:cs="仿宋" w:hint="eastAsia"/>
            <w:lang w:eastAsia="zh-CN"/>
          </w:rPr>
          <w:t>(六)、防静电、触电防护及防雷措施</w:t>
        </w:r>
        <w:r>
          <w:tab/>
        </w:r>
        <w:r>
          <w:fldChar w:fldCharType="begin"/>
        </w:r>
        <w:r>
          <w:instrText xml:space="preserve"> PAGEREF _Toc22936 \h </w:instrText>
        </w:r>
        <w:r>
          <w:fldChar w:fldCharType="separate"/>
        </w:r>
        <w:r>
          <w:t>41</w:t>
        </w:r>
        <w:r>
          <w:fldChar w:fldCharType="end"/>
        </w:r>
      </w:hyperlink>
    </w:p>
    <w:p>
      <w:pPr>
        <w:pStyle w:val="TOC2"/>
        <w:tabs>
          <w:tab w:val="right" w:leader="dot" w:pos="8306"/>
        </w:tabs>
      </w:pPr>
      <w:hyperlink w:anchor="_Toc24924" w:history="1">
        <w:r>
          <w:rPr>
            <w:rFonts w:ascii="仿宋" w:eastAsia="仿宋" w:hAnsi="仿宋" w:cs="仿宋" w:hint="eastAsia"/>
            <w:lang w:eastAsia="zh-CN"/>
          </w:rPr>
          <w:t>(七)、机械设备安全保障措施</w:t>
        </w:r>
        <w:r>
          <w:tab/>
        </w:r>
        <w:r>
          <w:fldChar w:fldCharType="begin"/>
        </w:r>
        <w:r>
          <w:instrText xml:space="preserve"> PAGEREF _Toc24924 \h </w:instrText>
        </w:r>
        <w:r>
          <w:fldChar w:fldCharType="separate"/>
        </w:r>
        <w:r>
          <w:t>42</w:t>
        </w:r>
        <w:r>
          <w:fldChar w:fldCharType="end"/>
        </w:r>
      </w:hyperlink>
    </w:p>
    <w:p>
      <w:pPr>
        <w:pStyle w:val="TOC1"/>
        <w:tabs>
          <w:tab w:val="right" w:leader="dot" w:pos="8306"/>
        </w:tabs>
      </w:pPr>
      <w:hyperlink w:anchor="_Toc11764" w:history="1">
        <w:r>
          <w:rPr>
            <w:rFonts w:ascii="仿宋" w:eastAsia="仿宋" w:hAnsi="仿宋" w:cs="仿宋" w:hint="eastAsia"/>
            <w:lang w:eastAsia="zh-CN"/>
          </w:rPr>
          <w:t>十一、光伏支架项目经营效益</w:t>
        </w:r>
        <w:r>
          <w:tab/>
        </w:r>
        <w:r>
          <w:fldChar w:fldCharType="begin"/>
        </w:r>
        <w:r>
          <w:instrText xml:space="preserve"> PAGEREF _Toc11764 \h </w:instrText>
        </w:r>
        <w:r>
          <w:fldChar w:fldCharType="separate"/>
        </w:r>
        <w:r>
          <w:t>43</w:t>
        </w:r>
        <w:r>
          <w:fldChar w:fldCharType="end"/>
        </w:r>
      </w:hyperlink>
    </w:p>
    <w:p>
      <w:pPr>
        <w:pStyle w:val="TOC2"/>
        <w:tabs>
          <w:tab w:val="right" w:leader="dot" w:pos="8306"/>
        </w:tabs>
      </w:pPr>
      <w:hyperlink w:anchor="_Toc20725" w:history="1">
        <w:r>
          <w:rPr>
            <w:rFonts w:ascii="仿宋" w:eastAsia="仿宋" w:hAnsi="仿宋" w:cs="仿宋" w:hint="eastAsia"/>
            <w:lang w:eastAsia="zh-CN"/>
          </w:rPr>
          <w:t>(一)、经济评价财务测算</w:t>
        </w:r>
        <w:r>
          <w:tab/>
        </w:r>
        <w:r>
          <w:fldChar w:fldCharType="begin"/>
        </w:r>
        <w:r>
          <w:instrText xml:space="preserve"> PAGEREF _Toc20725 \h </w:instrText>
        </w:r>
        <w:r>
          <w:fldChar w:fldCharType="separate"/>
        </w:r>
        <w:r>
          <w:t>43</w:t>
        </w:r>
        <w:r>
          <w:fldChar w:fldCharType="end"/>
        </w:r>
      </w:hyperlink>
    </w:p>
    <w:p>
      <w:pPr>
        <w:pStyle w:val="TOC2"/>
        <w:tabs>
          <w:tab w:val="right" w:leader="dot" w:pos="8306"/>
        </w:tabs>
      </w:pPr>
      <w:hyperlink w:anchor="_Toc28743" w:history="1">
        <w:r>
          <w:rPr>
            <w:rFonts w:ascii="仿宋" w:eastAsia="仿宋" w:hAnsi="仿宋" w:cs="仿宋" w:hint="eastAsia"/>
            <w:lang w:eastAsia="zh-CN"/>
          </w:rPr>
          <w:t>(二)、光伏支架项目盈利能力分析</w:t>
        </w:r>
        <w:r>
          <w:tab/>
        </w:r>
        <w:r>
          <w:fldChar w:fldCharType="begin"/>
        </w:r>
        <w:r>
          <w:instrText xml:space="preserve"> PAGEREF _Toc28743 \h </w:instrText>
        </w:r>
        <w:r>
          <w:fldChar w:fldCharType="separate"/>
        </w:r>
        <w:r>
          <w:t>45</w:t>
        </w:r>
        <w:r>
          <w:fldChar w:fldCharType="end"/>
        </w:r>
      </w:hyperlink>
    </w:p>
    <w:p>
      <w:pPr>
        <w:pStyle w:val="TOC1"/>
        <w:tabs>
          <w:tab w:val="right" w:leader="dot" w:pos="8306"/>
        </w:tabs>
      </w:pPr>
      <w:hyperlink w:anchor="_Toc20802" w:history="1">
        <w:r>
          <w:rPr>
            <w:rFonts w:ascii="仿宋" w:eastAsia="仿宋" w:hAnsi="仿宋" w:cs="仿宋" w:hint="eastAsia"/>
            <w:lang w:eastAsia="zh-CN"/>
          </w:rPr>
          <w:t>十二、光伏支架项目计划安排</w:t>
        </w:r>
        <w:r>
          <w:tab/>
        </w:r>
        <w:r>
          <w:fldChar w:fldCharType="begin"/>
        </w:r>
        <w:r>
          <w:instrText xml:space="preserve"> PAGEREF _Toc20802 \h </w:instrText>
        </w:r>
        <w:r>
          <w:fldChar w:fldCharType="separate"/>
        </w:r>
        <w:r>
          <w:t>45</w:t>
        </w:r>
        <w:r>
          <w:fldChar w:fldCharType="end"/>
        </w:r>
      </w:hyperlink>
    </w:p>
    <w:p>
      <w:pPr>
        <w:pStyle w:val="TOC2"/>
        <w:tabs>
          <w:tab w:val="right" w:leader="dot" w:pos="8306"/>
        </w:tabs>
      </w:pPr>
      <w:hyperlink w:anchor="_Toc10670" w:history="1">
        <w:r>
          <w:rPr>
            <w:rFonts w:ascii="仿宋" w:eastAsia="仿宋" w:hAnsi="仿宋" w:cs="仿宋" w:hint="eastAsia"/>
            <w:lang w:eastAsia="zh-CN"/>
          </w:rPr>
          <w:t>(一)、建设周期</w:t>
        </w:r>
        <w:r>
          <w:tab/>
        </w:r>
        <w:r>
          <w:fldChar w:fldCharType="begin"/>
        </w:r>
        <w:r>
          <w:instrText xml:space="preserve"> PAGEREF _Toc10670 \h </w:instrText>
        </w:r>
        <w:r>
          <w:fldChar w:fldCharType="separate"/>
        </w:r>
        <w:r>
          <w:t>45</w:t>
        </w:r>
        <w:r>
          <w:fldChar w:fldCharType="end"/>
        </w:r>
      </w:hyperlink>
    </w:p>
    <w:p>
      <w:pPr>
        <w:pStyle w:val="TOC2"/>
        <w:tabs>
          <w:tab w:val="right" w:leader="dot" w:pos="8306"/>
        </w:tabs>
      </w:pPr>
      <w:hyperlink w:anchor="_Toc17853" w:history="1">
        <w:r>
          <w:rPr>
            <w:rFonts w:ascii="仿宋" w:eastAsia="仿宋" w:hAnsi="仿宋" w:cs="仿宋" w:hint="eastAsia"/>
            <w:lang w:eastAsia="zh-CN"/>
          </w:rPr>
          <w:t>(二)、建设进度</w:t>
        </w:r>
        <w:r>
          <w:tab/>
        </w:r>
        <w:r>
          <w:fldChar w:fldCharType="begin"/>
        </w:r>
        <w:r>
          <w:instrText xml:space="preserve"> PAGEREF _Toc17853 \h </w:instrText>
        </w:r>
        <w:r>
          <w:fldChar w:fldCharType="separate"/>
        </w:r>
        <w:r>
          <w:t>46</w:t>
        </w:r>
        <w:r>
          <w:fldChar w:fldCharType="end"/>
        </w:r>
      </w:hyperlink>
    </w:p>
    <w:p>
      <w:pPr>
        <w:pStyle w:val="TOC2"/>
        <w:tabs>
          <w:tab w:val="right" w:leader="dot" w:pos="8306"/>
        </w:tabs>
      </w:pPr>
      <w:hyperlink w:anchor="_Toc31561" w:history="1">
        <w:r>
          <w:rPr>
            <w:rFonts w:ascii="仿宋" w:eastAsia="仿宋" w:hAnsi="仿宋" w:cs="仿宋" w:hint="eastAsia"/>
            <w:lang w:eastAsia="zh-CN"/>
          </w:rPr>
          <w:t>(三)、进度安排注意事项</w:t>
        </w:r>
        <w:r>
          <w:tab/>
        </w:r>
        <w:r>
          <w:fldChar w:fldCharType="begin"/>
        </w:r>
        <w:r>
          <w:instrText xml:space="preserve"> PAGEREF _Toc31561 \h </w:instrText>
        </w:r>
        <w:r>
          <w:fldChar w:fldCharType="separate"/>
        </w:r>
        <w:r>
          <w:t>47</w:t>
        </w:r>
        <w:r>
          <w:fldChar w:fldCharType="end"/>
        </w:r>
      </w:hyperlink>
    </w:p>
    <w:p>
      <w:pPr>
        <w:pStyle w:val="TOC2"/>
        <w:tabs>
          <w:tab w:val="right" w:leader="dot" w:pos="8306"/>
        </w:tabs>
      </w:pPr>
      <w:hyperlink w:anchor="_Toc4205" w:history="1">
        <w:r>
          <w:rPr>
            <w:rFonts w:ascii="仿宋" w:eastAsia="仿宋" w:hAnsi="仿宋" w:cs="仿宋" w:hint="eastAsia"/>
            <w:lang w:eastAsia="zh-CN"/>
          </w:rPr>
          <w:t>(四)、人力资源配置</w:t>
        </w:r>
        <w:r>
          <w:tab/>
        </w:r>
        <w:r>
          <w:fldChar w:fldCharType="begin"/>
        </w:r>
        <w:r>
          <w:instrText xml:space="preserve"> PAGEREF _Toc4205 \h </w:instrText>
        </w:r>
        <w:r>
          <w:fldChar w:fldCharType="separate"/>
        </w:r>
        <w:r>
          <w:t>49</w:t>
        </w:r>
        <w:r>
          <w:fldChar w:fldCharType="end"/>
        </w:r>
      </w:hyperlink>
    </w:p>
    <w:p>
      <w:pPr>
        <w:pStyle w:val="TOC1"/>
        <w:tabs>
          <w:tab w:val="right" w:leader="dot" w:pos="8306"/>
        </w:tabs>
      </w:pPr>
      <w:hyperlink w:anchor="_Toc30424" w:history="1">
        <w:r>
          <w:rPr>
            <w:rFonts w:ascii="仿宋" w:eastAsia="仿宋" w:hAnsi="仿宋" w:cs="仿宋" w:hint="eastAsia"/>
            <w:lang w:eastAsia="zh-CN"/>
          </w:rPr>
          <w:t>十三、光伏支架项目变更管理</w:t>
        </w:r>
        <w:r>
          <w:tab/>
        </w:r>
        <w:r>
          <w:fldChar w:fldCharType="begin"/>
        </w:r>
        <w:r>
          <w:instrText xml:space="preserve"> PAGEREF _Toc30424 \h </w:instrText>
        </w:r>
        <w:r>
          <w:fldChar w:fldCharType="separate"/>
        </w:r>
        <w:r>
          <w:t>50</w:t>
        </w:r>
        <w:r>
          <w:fldChar w:fldCharType="end"/>
        </w:r>
      </w:hyperlink>
    </w:p>
    <w:p>
      <w:pPr>
        <w:pStyle w:val="TOC2"/>
        <w:tabs>
          <w:tab w:val="right" w:leader="dot" w:pos="8306"/>
        </w:tabs>
      </w:pPr>
      <w:hyperlink w:anchor="_Toc15489" w:history="1">
        <w:r>
          <w:rPr>
            <w:rFonts w:ascii="仿宋" w:eastAsia="仿宋" w:hAnsi="仿宋" w:cs="仿宋" w:hint="eastAsia"/>
            <w:lang w:eastAsia="zh-CN"/>
          </w:rPr>
          <w:t>(一)、变更申请与评估</w:t>
        </w:r>
        <w:r>
          <w:tab/>
        </w:r>
        <w:r>
          <w:fldChar w:fldCharType="begin"/>
        </w:r>
        <w:r>
          <w:instrText xml:space="preserve"> PAGEREF _Toc15489 \h </w:instrText>
        </w:r>
        <w:r>
          <w:fldChar w:fldCharType="separate"/>
        </w:r>
        <w:r>
          <w:t>50</w:t>
        </w:r>
        <w:r>
          <w:fldChar w:fldCharType="end"/>
        </w:r>
      </w:hyperlink>
    </w:p>
    <w:p>
      <w:pPr>
        <w:pStyle w:val="TOC2"/>
        <w:tabs>
          <w:tab w:val="right" w:leader="dot" w:pos="8306"/>
        </w:tabs>
      </w:pPr>
      <w:hyperlink w:anchor="_Toc380" w:history="1">
        <w:r>
          <w:rPr>
            <w:rFonts w:ascii="仿宋" w:eastAsia="仿宋" w:hAnsi="仿宋" w:cs="仿宋" w:hint="eastAsia"/>
            <w:lang w:eastAsia="zh-CN"/>
          </w:rPr>
          <w:t>(二)、变更实施与控制</w:t>
        </w:r>
        <w:r>
          <w:tab/>
        </w:r>
        <w:r>
          <w:fldChar w:fldCharType="begin"/>
        </w:r>
        <w:r>
          <w:instrText xml:space="preserve"> PAGEREF _Toc380 \h </w:instrText>
        </w:r>
        <w:r>
          <w:fldChar w:fldCharType="separate"/>
        </w:r>
        <w:r>
          <w:t>50</w:t>
        </w:r>
        <w:r>
          <w:fldChar w:fldCharType="end"/>
        </w:r>
      </w:hyperlink>
    </w:p>
    <w:p>
      <w:pPr>
        <w:pStyle w:val="TOC1"/>
        <w:tabs>
          <w:tab w:val="right" w:leader="dot" w:pos="8306"/>
        </w:tabs>
      </w:pPr>
      <w:hyperlink w:anchor="_Toc11927" w:history="1">
        <w:r>
          <w:rPr>
            <w:rFonts w:ascii="仿宋" w:eastAsia="仿宋" w:hAnsi="仿宋" w:cs="仿宋" w:hint="eastAsia"/>
            <w:lang w:eastAsia="zh-CN"/>
          </w:rPr>
          <w:t>十四、光伏支架项目实施时间节点</w:t>
        </w:r>
        <w:r>
          <w:tab/>
        </w:r>
        <w:r>
          <w:fldChar w:fldCharType="begin"/>
        </w:r>
        <w:r>
          <w:instrText xml:space="preserve"> PAGEREF _Toc11927 \h </w:instrText>
        </w:r>
        <w:r>
          <w:fldChar w:fldCharType="separate"/>
        </w:r>
        <w:r>
          <w:t>51</w:t>
        </w:r>
        <w:r>
          <w:fldChar w:fldCharType="end"/>
        </w:r>
      </w:hyperlink>
    </w:p>
    <w:p>
      <w:pPr>
        <w:pStyle w:val="TOC2"/>
        <w:tabs>
          <w:tab w:val="right" w:leader="dot" w:pos="8306"/>
        </w:tabs>
      </w:pPr>
      <w:hyperlink w:anchor="_Toc14676" w:history="1">
        <w:r>
          <w:rPr>
            <w:rFonts w:ascii="仿宋" w:eastAsia="仿宋" w:hAnsi="仿宋" w:cs="仿宋" w:hint="eastAsia"/>
            <w:lang w:eastAsia="zh-CN"/>
          </w:rPr>
          <w:t>(一)、光伏支架项目启动阶段时间节点</w:t>
        </w:r>
        <w:r>
          <w:tab/>
        </w:r>
        <w:r>
          <w:fldChar w:fldCharType="begin"/>
        </w:r>
        <w:r>
          <w:instrText xml:space="preserve"> PAGEREF _Toc14676 \h </w:instrText>
        </w:r>
        <w:r>
          <w:fldChar w:fldCharType="separate"/>
        </w:r>
        <w:r>
          <w:t>51</w:t>
        </w:r>
        <w:r>
          <w:fldChar w:fldCharType="end"/>
        </w:r>
      </w:hyperlink>
    </w:p>
    <w:p>
      <w:pPr>
        <w:pStyle w:val="TOC2"/>
        <w:tabs>
          <w:tab w:val="right" w:leader="dot" w:pos="8306"/>
        </w:tabs>
      </w:pPr>
      <w:hyperlink w:anchor="_Toc4199" w:history="1">
        <w:r>
          <w:rPr>
            <w:rFonts w:ascii="仿宋" w:eastAsia="仿宋" w:hAnsi="仿宋" w:cs="仿宋" w:hint="eastAsia"/>
            <w:lang w:eastAsia="zh-CN"/>
          </w:rPr>
          <w:t>(二)、光伏支架项目执行阶段时间节点</w:t>
        </w:r>
        <w:r>
          <w:tab/>
        </w:r>
        <w:r>
          <w:fldChar w:fldCharType="begin"/>
        </w:r>
        <w:r>
          <w:instrText xml:space="preserve"> PAGEREF _Toc4199 \h </w:instrText>
        </w:r>
        <w:r>
          <w:fldChar w:fldCharType="separate"/>
        </w:r>
        <w:r>
          <w:t>52</w:t>
        </w:r>
        <w:r>
          <w:fldChar w:fldCharType="end"/>
        </w:r>
      </w:hyperlink>
    </w:p>
    <w:p>
      <w:pPr>
        <w:pStyle w:val="TOC2"/>
        <w:tabs>
          <w:tab w:val="right" w:leader="dot" w:pos="8306"/>
        </w:tabs>
      </w:pPr>
      <w:hyperlink w:anchor="_Toc23807" w:history="1">
        <w:r>
          <w:rPr>
            <w:rFonts w:ascii="仿宋" w:eastAsia="仿宋" w:hAnsi="仿宋" w:cs="仿宋" w:hint="eastAsia"/>
            <w:lang w:eastAsia="zh-CN"/>
          </w:rPr>
          <w:t>(三)、光伏支架项目完成阶段时间节点</w:t>
        </w:r>
        <w:r>
          <w:tab/>
        </w:r>
        <w:r>
          <w:fldChar w:fldCharType="begin"/>
        </w:r>
        <w:r>
          <w:instrText xml:space="preserve"> PAGEREF _Toc23807 \h </w:instrText>
        </w:r>
        <w:r>
          <w:fldChar w:fldCharType="separate"/>
        </w:r>
        <w:r>
          <w:t>53</w:t>
        </w:r>
        <w:r>
          <w:fldChar w:fldCharType="end"/>
        </w:r>
      </w:hyperlink>
    </w:p>
    <w:p>
      <w:pPr>
        <w:pStyle w:val="TOC1"/>
        <w:tabs>
          <w:tab w:val="right" w:leader="dot" w:pos="8306"/>
        </w:tabs>
      </w:pPr>
      <w:hyperlink w:anchor="_Toc6833" w:history="1">
        <w:r>
          <w:rPr>
            <w:rFonts w:ascii="仿宋" w:eastAsia="仿宋" w:hAnsi="仿宋" w:cs="仿宋" w:hint="eastAsia"/>
            <w:lang w:eastAsia="zh-CN"/>
          </w:rPr>
          <w:t>十五、光伏支架项目治理与监督</w:t>
        </w:r>
        <w:r>
          <w:tab/>
        </w:r>
        <w:r>
          <w:fldChar w:fldCharType="begin"/>
        </w:r>
        <w:r>
          <w:instrText xml:space="preserve"> PAGEREF _Toc6833 \h </w:instrText>
        </w:r>
        <w:r>
          <w:fldChar w:fldCharType="separate"/>
        </w:r>
        <w:r>
          <w:t>54</w:t>
        </w:r>
        <w:r>
          <w:fldChar w:fldCharType="end"/>
        </w:r>
      </w:hyperlink>
    </w:p>
    <w:p>
      <w:pPr>
        <w:pStyle w:val="TOC2"/>
        <w:tabs>
          <w:tab w:val="right" w:leader="dot" w:pos="8306"/>
        </w:tabs>
      </w:pPr>
      <w:hyperlink w:anchor="_Toc27738" w:history="1">
        <w:r>
          <w:rPr>
            <w:rFonts w:ascii="仿宋" w:eastAsia="仿宋" w:hAnsi="仿宋" w:cs="仿宋" w:hint="eastAsia"/>
            <w:lang w:eastAsia="zh-CN"/>
          </w:rPr>
          <w:t>(一)、光伏支架项目治理结构</w:t>
        </w:r>
        <w:r>
          <w:tab/>
        </w:r>
        <w:r>
          <w:fldChar w:fldCharType="begin"/>
        </w:r>
        <w:r>
          <w:instrText xml:space="preserve"> PAGEREF _Toc27738 \h </w:instrText>
        </w:r>
        <w:r>
          <w:fldChar w:fldCharType="separate"/>
        </w:r>
        <w:r>
          <w:t>54</w:t>
        </w:r>
        <w:r>
          <w:fldChar w:fldCharType="end"/>
        </w:r>
      </w:hyperlink>
    </w:p>
    <w:p>
      <w:pPr>
        <w:pStyle w:val="TOC2"/>
        <w:tabs>
          <w:tab w:val="right" w:leader="dot" w:pos="8306"/>
        </w:tabs>
      </w:pPr>
      <w:hyperlink w:anchor="_Toc14231" w:history="1">
        <w:r>
          <w:rPr>
            <w:rFonts w:ascii="仿宋" w:eastAsia="仿宋" w:hAnsi="仿宋" w:cs="仿宋" w:hint="eastAsia"/>
            <w:lang w:eastAsia="zh-CN"/>
          </w:rPr>
          <w:t>(二)、监督与审计</w:t>
        </w:r>
        <w:r>
          <w:tab/>
        </w:r>
        <w:r>
          <w:fldChar w:fldCharType="begin"/>
        </w:r>
        <w:r>
          <w:instrText xml:space="preserve"> PAGEREF _Toc14231 \h </w:instrText>
        </w:r>
        <w:r>
          <w:fldChar w:fldCharType="separate"/>
        </w:r>
        <w:r>
          <w:t>55</w:t>
        </w:r>
        <w:r>
          <w:fldChar w:fldCharType="end"/>
        </w:r>
      </w:hyperlink>
    </w:p>
    <w:p>
      <w:pPr>
        <w:pStyle w:val="TOC1"/>
        <w:tabs>
          <w:tab w:val="right" w:leader="dot" w:pos="8306"/>
        </w:tabs>
      </w:pPr>
      <w:hyperlink w:anchor="_Toc13288" w:history="1">
        <w:r>
          <w:rPr>
            <w:rFonts w:ascii="仿宋" w:eastAsia="仿宋" w:hAnsi="仿宋" w:cs="仿宋" w:hint="eastAsia"/>
            <w:lang w:eastAsia="zh-CN"/>
          </w:rPr>
          <w:t>十六、质量管理体系</w:t>
        </w:r>
        <w:r>
          <w:tab/>
        </w:r>
        <w:r>
          <w:fldChar w:fldCharType="begin"/>
        </w:r>
        <w:r>
          <w:instrText xml:space="preserve"> PAGEREF _Toc13288 \h </w:instrText>
        </w:r>
        <w:r>
          <w:fldChar w:fldCharType="separate"/>
        </w:r>
        <w:r>
          <w:t>57</w:t>
        </w:r>
        <w:r>
          <w:fldChar w:fldCharType="end"/>
        </w:r>
      </w:hyperlink>
    </w:p>
    <w:p>
      <w:pPr>
        <w:pStyle w:val="TOC2"/>
        <w:tabs>
          <w:tab w:val="right" w:leader="dot" w:pos="8306"/>
        </w:tabs>
      </w:pPr>
      <w:hyperlink w:anchor="_Toc2252" w:history="1">
        <w:r>
          <w:rPr>
            <w:rFonts w:ascii="仿宋" w:eastAsia="仿宋" w:hAnsi="仿宋" w:cs="仿宋" w:hint="eastAsia"/>
            <w:lang w:eastAsia="zh-CN"/>
          </w:rPr>
          <w:t>(一)、质量目标与方针</w:t>
        </w:r>
        <w:r>
          <w:tab/>
        </w:r>
        <w:r>
          <w:fldChar w:fldCharType="begin"/>
        </w:r>
        <w:r>
          <w:instrText xml:space="preserve"> PAGEREF _Toc2252 \h </w:instrText>
        </w:r>
        <w:r>
          <w:fldChar w:fldCharType="separate"/>
        </w:r>
        <w:r>
          <w:t>57</w:t>
        </w:r>
        <w:r>
          <w:fldChar w:fldCharType="end"/>
        </w:r>
      </w:hyperlink>
    </w:p>
    <w:p>
      <w:pPr>
        <w:pStyle w:val="TOC2"/>
        <w:tabs>
          <w:tab w:val="right" w:leader="dot" w:pos="8306"/>
        </w:tabs>
      </w:pPr>
      <w:hyperlink w:anchor="_Toc16586" w:history="1">
        <w:r>
          <w:rPr>
            <w:rFonts w:ascii="仿宋" w:eastAsia="仿宋" w:hAnsi="仿宋" w:cs="仿宋" w:hint="eastAsia"/>
            <w:lang w:eastAsia="zh-CN"/>
          </w:rPr>
          <w:t>(二)、质量管理责任</w:t>
        </w:r>
        <w:r>
          <w:tab/>
        </w:r>
        <w:r>
          <w:fldChar w:fldCharType="begin"/>
        </w:r>
        <w:r>
          <w:instrText xml:space="preserve"> PAGEREF _Toc16586 \h </w:instrText>
        </w:r>
        <w:r>
          <w:fldChar w:fldCharType="separate"/>
        </w:r>
        <w:r>
          <w:t>58</w:t>
        </w:r>
        <w:r>
          <w:fldChar w:fldCharType="end"/>
        </w:r>
      </w:hyperlink>
    </w:p>
    <w:p>
      <w:pPr>
        <w:pStyle w:val="TOC2"/>
        <w:tabs>
          <w:tab w:val="right" w:leader="dot" w:pos="8306"/>
        </w:tabs>
      </w:pPr>
      <w:hyperlink w:anchor="_Toc30786" w:history="1">
        <w:r>
          <w:rPr>
            <w:rFonts w:ascii="仿宋" w:eastAsia="仿宋" w:hAnsi="仿宋" w:cs="仿宋" w:hint="eastAsia"/>
            <w:lang w:eastAsia="zh-CN"/>
          </w:rPr>
          <w:t>(三)、质量管理体系文件</w:t>
        </w:r>
        <w:r>
          <w:tab/>
        </w:r>
        <w:r>
          <w:fldChar w:fldCharType="begin"/>
        </w:r>
        <w:r>
          <w:instrText xml:space="preserve"> PAGEREF _Toc30786 \h </w:instrText>
        </w:r>
        <w:r>
          <w:fldChar w:fldCharType="separate"/>
        </w:r>
        <w:r>
          <w:t>59</w:t>
        </w:r>
        <w:r>
          <w:fldChar w:fldCharType="end"/>
        </w:r>
      </w:hyperlink>
    </w:p>
    <w:p>
      <w:pPr>
        <w:pStyle w:val="TOC2"/>
        <w:tabs>
          <w:tab w:val="right" w:leader="dot" w:pos="8306"/>
        </w:tabs>
      </w:pPr>
      <w:hyperlink w:anchor="_Toc26933" w:history="1">
        <w:r>
          <w:rPr>
            <w:rFonts w:ascii="仿宋" w:eastAsia="仿宋" w:hAnsi="仿宋" w:cs="仿宋" w:hint="eastAsia"/>
            <w:lang w:eastAsia="zh-CN"/>
          </w:rPr>
          <w:t>(四)、质量培训与教育</w:t>
        </w:r>
        <w:r>
          <w:tab/>
        </w:r>
        <w:r>
          <w:fldChar w:fldCharType="begin"/>
        </w:r>
        <w:r>
          <w:instrText xml:space="preserve"> PAGEREF _Toc26933 \h </w:instrText>
        </w:r>
        <w:r>
          <w:fldChar w:fldCharType="separate"/>
        </w:r>
        <w:r>
          <w:t>61</w:t>
        </w:r>
        <w:r>
          <w:fldChar w:fldCharType="end"/>
        </w:r>
      </w:hyperlink>
    </w:p>
    <w:p>
      <w:pPr>
        <w:pStyle w:val="TOC2"/>
        <w:tabs>
          <w:tab w:val="right" w:leader="dot" w:pos="8306"/>
        </w:tabs>
      </w:pPr>
      <w:hyperlink w:anchor="_Toc28473" w:history="1">
        <w:r>
          <w:rPr>
            <w:rFonts w:ascii="仿宋" w:eastAsia="仿宋" w:hAnsi="仿宋" w:cs="仿宋" w:hint="eastAsia"/>
            <w:lang w:eastAsia="zh-CN"/>
          </w:rPr>
          <w:t>(五)、质量审核与评价</w:t>
        </w:r>
        <w:r>
          <w:tab/>
        </w:r>
        <w:r>
          <w:fldChar w:fldCharType="begin"/>
        </w:r>
        <w:r>
          <w:instrText xml:space="preserve"> PAGEREF _Toc28473 \h </w:instrText>
        </w:r>
        <w:r>
          <w:fldChar w:fldCharType="separate"/>
        </w:r>
        <w:r>
          <w:t>62</w:t>
        </w:r>
        <w:r>
          <w:fldChar w:fldCharType="end"/>
        </w:r>
      </w:hyperlink>
    </w:p>
    <w:p>
      <w:pPr>
        <w:pStyle w:val="TOC2"/>
        <w:tabs>
          <w:tab w:val="right" w:leader="dot" w:pos="8306"/>
        </w:tabs>
      </w:pPr>
      <w:hyperlink w:anchor="_Toc13760" w:history="1">
        <w:r>
          <w:rPr>
            <w:rFonts w:ascii="仿宋" w:eastAsia="仿宋" w:hAnsi="仿宋" w:cs="仿宋" w:hint="eastAsia"/>
            <w:lang w:eastAsia="zh-CN"/>
          </w:rPr>
          <w:t>(六)、不符合与纠正措施</w:t>
        </w:r>
        <w:r>
          <w:tab/>
        </w:r>
        <w:r>
          <w:fldChar w:fldCharType="begin"/>
        </w:r>
        <w:r>
          <w:instrText xml:space="preserve"> PAGEREF _Toc13760 \h </w:instrText>
        </w:r>
        <w:r>
          <w:fldChar w:fldCharType="separate"/>
        </w:r>
        <w:r>
          <w:t>63</w:t>
        </w:r>
        <w:r>
          <w:fldChar w:fldCharType="end"/>
        </w:r>
      </w:hyperlink>
    </w:p>
    <w:p>
      <w:pPr>
        <w:pStyle w:val="TOC1"/>
        <w:tabs>
          <w:tab w:val="right" w:leader="dot" w:pos="8306"/>
        </w:tabs>
      </w:pPr>
      <w:hyperlink w:anchor="_Toc28387" w:history="1">
        <w:r>
          <w:rPr>
            <w:rFonts w:ascii="仿宋" w:eastAsia="仿宋" w:hAnsi="仿宋" w:cs="仿宋" w:hint="eastAsia"/>
            <w:lang w:eastAsia="zh-CN"/>
          </w:rPr>
          <w:t>十七、营销与推广策略</w:t>
        </w:r>
        <w:r>
          <w:tab/>
        </w:r>
        <w:r>
          <w:fldChar w:fldCharType="begin"/>
        </w:r>
        <w:r>
          <w:instrText xml:space="preserve"> PAGEREF _Toc28387 \h </w:instrText>
        </w:r>
        <w:r>
          <w:fldChar w:fldCharType="separate"/>
        </w:r>
        <w:r>
          <w:t>65</w:t>
        </w:r>
        <w:r>
          <w:fldChar w:fldCharType="end"/>
        </w:r>
      </w:hyperlink>
    </w:p>
    <w:p>
      <w:pPr>
        <w:pStyle w:val="TOC2"/>
        <w:tabs>
          <w:tab w:val="right" w:leader="dot" w:pos="8306"/>
        </w:tabs>
      </w:pPr>
      <w:hyperlink w:anchor="_Toc6662" w:history="1">
        <w:r>
          <w:rPr>
            <w:rFonts w:ascii="仿宋" w:eastAsia="仿宋" w:hAnsi="仿宋" w:cs="仿宋" w:hint="eastAsia"/>
            <w:lang w:eastAsia="zh-CN"/>
          </w:rPr>
          <w:t>(一)、产品/服务定位与特点</w:t>
        </w:r>
        <w:r>
          <w:tab/>
        </w:r>
        <w:r>
          <w:fldChar w:fldCharType="begin"/>
        </w:r>
        <w:r>
          <w:instrText xml:space="preserve"> PAGEREF _Toc6662 \h </w:instrText>
        </w:r>
        <w:r>
          <w:fldChar w:fldCharType="separate"/>
        </w:r>
        <w:r>
          <w:t>65</w:t>
        </w:r>
        <w:r>
          <w:fldChar w:fldCharType="end"/>
        </w:r>
      </w:hyperlink>
    </w:p>
    <w:p>
      <w:pPr>
        <w:pStyle w:val="TOC2"/>
        <w:tabs>
          <w:tab w:val="right" w:leader="dot" w:pos="8306"/>
        </w:tabs>
      </w:pPr>
      <w:hyperlink w:anchor="_Toc24303" w:history="1">
        <w:r>
          <w:rPr>
            <w:rFonts w:ascii="仿宋" w:eastAsia="仿宋" w:hAnsi="仿宋" w:cs="仿宋" w:hint="eastAsia"/>
            <w:lang w:eastAsia="zh-CN"/>
          </w:rPr>
          <w:t>(二)、市场定位与竞争分析</w:t>
        </w:r>
        <w:r>
          <w:tab/>
        </w:r>
        <w:r>
          <w:fldChar w:fldCharType="begin"/>
        </w:r>
        <w:r>
          <w:instrText xml:space="preserve"> PAGEREF _Toc24303 \h </w:instrText>
        </w:r>
        <w:r>
          <w:fldChar w:fldCharType="separate"/>
        </w:r>
        <w:r>
          <w:t>66</w:t>
        </w:r>
        <w:r>
          <w:fldChar w:fldCharType="end"/>
        </w:r>
      </w:hyperlink>
    </w:p>
    <w:p>
      <w:pPr>
        <w:pStyle w:val="TOC2"/>
        <w:tabs>
          <w:tab w:val="right" w:leader="dot" w:pos="8306"/>
        </w:tabs>
      </w:pPr>
      <w:hyperlink w:anchor="_Toc8041" w:history="1">
        <w:r>
          <w:rPr>
            <w:rFonts w:ascii="仿宋" w:eastAsia="仿宋" w:hAnsi="仿宋" w:cs="仿宋" w:hint="eastAsia"/>
            <w:lang w:eastAsia="zh-CN"/>
          </w:rPr>
          <w:t>(三)、营销渠道与策略</w:t>
        </w:r>
        <w:r>
          <w:tab/>
        </w:r>
        <w:r>
          <w:fldChar w:fldCharType="begin"/>
        </w:r>
        <w:r>
          <w:instrText xml:space="preserve"> PAGEREF _Toc8041 \h </w:instrText>
        </w:r>
        <w:r>
          <w:fldChar w:fldCharType="separate"/>
        </w:r>
        <w:r>
          <w:t>67</w:t>
        </w:r>
        <w:r>
          <w:fldChar w:fldCharType="end"/>
        </w:r>
      </w:hyperlink>
    </w:p>
    <w:p>
      <w:pPr>
        <w:pStyle w:val="TOC2"/>
        <w:tabs>
          <w:tab w:val="right" w:leader="dot" w:pos="8306"/>
        </w:tabs>
      </w:pPr>
      <w:hyperlink w:anchor="_Toc18884" w:history="1">
        <w:r>
          <w:rPr>
            <w:rFonts w:ascii="仿宋" w:eastAsia="仿宋" w:hAnsi="仿宋" w:cs="仿宋" w:hint="eastAsia"/>
            <w:lang w:eastAsia="zh-CN"/>
          </w:rPr>
          <w:t>(四)、推广与宣传活动</w:t>
        </w:r>
        <w:r>
          <w:tab/>
        </w:r>
        <w:r>
          <w:fldChar w:fldCharType="begin"/>
        </w:r>
        <w:r>
          <w:instrText xml:space="preserve"> PAGEREF _Toc18884 \h </w:instrText>
        </w:r>
        <w:r>
          <w:fldChar w:fldCharType="separate"/>
        </w:r>
        <w:r>
          <w:t>68</w:t>
        </w:r>
        <w:r>
          <w:fldChar w:fldCharType="end"/>
        </w:r>
      </w:hyperlink>
    </w:p>
    <w:p>
      <w:pPr>
        <w:pStyle w:val="TOC1"/>
        <w:tabs>
          <w:tab w:val="right" w:leader="dot" w:pos="8306"/>
        </w:tabs>
      </w:pPr>
      <w:hyperlink w:anchor="_Toc31497" w:history="1">
        <w:r>
          <w:rPr>
            <w:rFonts w:ascii="仿宋" w:eastAsia="仿宋" w:hAnsi="仿宋" w:cs="仿宋" w:hint="eastAsia"/>
            <w:lang w:eastAsia="zh-CN"/>
          </w:rPr>
          <w:t>十八、风险识别与分类</w:t>
        </w:r>
        <w:r>
          <w:tab/>
        </w:r>
        <w:r>
          <w:fldChar w:fldCharType="begin"/>
        </w:r>
        <w:r>
          <w:instrText xml:space="preserve"> PAGEREF _Toc31497 \h </w:instrText>
        </w:r>
        <w:r>
          <w:fldChar w:fldCharType="separate"/>
        </w:r>
        <w:r>
          <w:t>74</w:t>
        </w:r>
        <w:r>
          <w:fldChar w:fldCharType="end"/>
        </w:r>
      </w:hyperlink>
    </w:p>
    <w:p>
      <w:pPr>
        <w:pStyle w:val="TOC2"/>
        <w:tabs>
          <w:tab w:val="right" w:leader="dot" w:pos="8306"/>
        </w:tabs>
      </w:pPr>
      <w:hyperlink w:anchor="_Toc15150" w:history="1">
        <w:r>
          <w:rPr>
            <w:rFonts w:ascii="仿宋" w:eastAsia="仿宋" w:hAnsi="仿宋" w:cs="仿宋" w:hint="eastAsia"/>
            <w:lang w:eastAsia="zh-CN"/>
          </w:rPr>
          <w:t>(一)、风险识别</w:t>
        </w:r>
        <w:r>
          <w:tab/>
        </w:r>
        <w:r>
          <w:fldChar w:fldCharType="begin"/>
        </w:r>
        <w:r>
          <w:instrText xml:space="preserve"> PAGEREF _Toc15150 \h </w:instrText>
        </w:r>
        <w:r>
          <w:fldChar w:fldCharType="separate"/>
        </w:r>
        <w:r>
          <w:t>74</w:t>
        </w:r>
        <w:r>
          <w:fldChar w:fldCharType="end"/>
        </w:r>
      </w:hyperlink>
    </w:p>
    <w:p>
      <w:pPr>
        <w:pStyle w:val="TOC2"/>
        <w:tabs>
          <w:tab w:val="right" w:leader="dot" w:pos="8306"/>
        </w:tabs>
      </w:pPr>
      <w:hyperlink w:anchor="_Toc4118" w:history="1">
        <w:r>
          <w:rPr>
            <w:rFonts w:ascii="仿宋" w:eastAsia="仿宋" w:hAnsi="仿宋" w:cs="仿宋" w:hint="eastAsia"/>
            <w:lang w:eastAsia="zh-CN"/>
          </w:rPr>
          <w:t>(二)、风险分类</w:t>
        </w:r>
        <w:r>
          <w:tab/>
        </w:r>
        <w:r>
          <w:fldChar w:fldCharType="begin"/>
        </w:r>
        <w:r>
          <w:instrText xml:space="preserve"> PAGEREF _Toc4118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71"/>
      <w:r>
        <w:rPr>
          <w:rFonts w:ascii="仿宋" w:eastAsia="仿宋" w:hAnsi="仿宋" w:cs="仿宋" w:hint="eastAsia"/>
          <w:sz w:val="28"/>
          <w:lang w:eastAsia="zh-CN"/>
        </w:rPr>
        <w:t>一、光伏支架项目概论</w:t>
      </w:r>
      <w:bookmarkEnd w:id="2"/>
    </w:p>
    <w:p>
      <w:pPr>
        <w:pStyle w:val="Heading2"/>
        <w:rPr>
          <w:rFonts w:ascii="仿宋" w:eastAsia="仿宋" w:hAnsi="仿宋" w:cs="仿宋" w:hint="eastAsia"/>
          <w:lang w:eastAsia="zh-CN"/>
        </w:rPr>
      </w:pPr>
      <w:bookmarkStart w:id="3" w:name="_Toc2983"/>
      <w:r>
        <w:rPr>
          <w:rFonts w:ascii="仿宋" w:eastAsia="仿宋" w:hAnsi="仿宋" w:cs="仿宋" w:hint="eastAsia"/>
          <w:lang w:eastAsia="zh-CN"/>
        </w:rPr>
        <w:t>(一)、光伏支架项目概况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起源追溯至对市场的深入洞察。市场的不断演变与变革为光伏支架项目提供了难得的机遇。当前市场存在的需求缺口和变革的大环境共同构成了光伏支架项目的背景。这个光伏支架项目旨在充分利用市场机遇，填补行业中尚未满足的需求，为客户提供全新的解决方案。市场的变革和需求的增长使得这个光伏支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光伏支架项目名称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光伏支架项目正式命名为光伏支架。这个名称不仅仅是一个标识，更代表了光伏支架项目的核心理念和愿景。它蕴含着光伏支架项目所要解决问题的关键字，具有强烈的表达和辨识度，为光伏支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光伏支架项目目标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核心目标是提供一种全新、高效的解决方案，满足客户日益增长的需求。光伏支架项目追求的不仅仅是满足市场需求，更是在市场中获得卓越的竞争优势。通过不断提升产品或服务的质量和创新水平，光伏支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光伏支架项目范围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全面涵盖了产品研发、制造、市场推广和售后服务，确保从产品设计到最终用户体验的全方位关注。这一全面的光伏支架项目范围是为了确保光伏支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光伏支架项目时间表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光伏支架项目计划在未来18个月内完成，包括研发、测试、市场试点和正式推出等不同阶段。这个时间表的合理设计是为了确保光伏支架项目各个阶段的顺利推进，以便按时交付高质量的成果。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光伏支架项目预算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光伏支架项目总预算估算为XX百万美元，主要分配在研发、市场推广、人员培训和运营等方面。这一充足的预算为光伏支架项目提供了充足的资源，确保光伏支架项目在各个方面都能取得优异的表现。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光伏支架项目风险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光伏支架项目可能面临的风险包括市场接受度低、技术难题、竞争激烈等。光伏支架项目团队已经制定了相应的风险应对计划，通过前瞻性的风险管理，确保光伏支架项目在面对不确定性时能够迅速做出应对。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光伏支架项目团队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光伏支架项目汇聚了一支经验丰富、多领域专业素养的核心团队，确保光伏支架项目在各个方面都能拥有高水平的执行力。团队的协同作战是光伏支架项目成功的关键因素之一。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光伏支架项目背景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光伏支架项目的背景根植于市场对更高效、创新产品的渴望，同时也受到科技发展对行业格局的深刻改变的影响。这为光伏支架项目提供了广阔的发展空间和市场需求。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光伏支架项目现状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截至目前，光伏支架项目已完成市场调研和技术验证，取得了初步的成功。这为光伏支架项目在未来的发展奠定了坚实的基础，为更远大的目标打下了坚实的基石。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776"/>
      <w:r>
        <w:rPr>
          <w:rFonts w:ascii="仿宋" w:eastAsia="仿宋" w:hAnsi="仿宋" w:cs="仿宋" w:hint="eastAsia"/>
          <w:sz w:val="28"/>
          <w:lang w:eastAsia="zh-CN"/>
        </w:rPr>
        <w:t>(二)、光伏支架项目目标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keyword》光伏支架项目首要业务目标是在市场中占据有利地位，实现产品/服务的成功推广和销售。通过不断提升产品质量、创新性，光伏支架项目追求成为行业中的领导者，赢得更多客户的青睐。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在科技迅速发展的时代，光伏支架项目着眼于技术创新。通过持续的研发和技术升级，光伏支架项目旨在推出更具创新性的产品或服务，以满足市场对新鲜、先进解决方案的需求。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为了建立可持续的客户关系，光伏支架项目设定了客户满意度目标。通过提供卓越的产品质量和优质的客户服务，光伏支架项目追求赢得客户的信任和忠诚度，确保他们的满意度达到行业领先水平。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光伏支架项目注重社会责任和可持续发展。通过实施环保、社会责任光伏支架项目，光伏支架项目致力于在经济发展的同时保护环境，促进社会公平，实现可持续经营。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光伏支架项目的团队是实现目标的核心驱动力。因此，光伏支架项目设定了团队发展目标，包括提升团队成员的专业技能、培养领导力，以及搭建协同高效的团队工作氛围。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365"/>
      <w:r>
        <w:rPr>
          <w:rFonts w:ascii="仿宋" w:eastAsia="仿宋" w:hAnsi="仿宋" w:cs="仿宋" w:hint="eastAsia"/>
          <w:sz w:val="28"/>
          <w:lang w:eastAsia="zh-CN"/>
        </w:rPr>
        <w:t>(三)、光伏支架项目提出的理由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光伏支架项目提出的理由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提出源于对市场机遇的深刻洞察。当前市场中存在的需求缺口和行业发展趋势表明，有巨大的商业机会等待被开发。通过准确捕捉市场机遇，光伏支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理念基于对技术创新的信仰。通过持续的研发和技术投入，光伏支架项目有望推出更具创新性的产品或服务。在科技飞速发展的当下，光伏支架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提出是为了增强企业的行业竞争力。通过提升产品或服务的质量和独特性，光伏支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响应了消费者需求的变化。随着社会和科技的不断发展，消费者对产品和服务的需求也在发生变化。通过深入了解并及时回应消费者的新需求，光伏支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光伏支架项目的提出是企业战略发展规划的一部分。在面对日益激烈的市场竞争和不断变化的商业环境中，光伏支架项目作为企业战略的一环，旨在为企业开辟新的增长领域，巩固企业在行业中的地位。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提出不仅仅是基于商业考量，还注重社会责任。通过推出环保、社会责任等方面的光伏支架项目，光伏支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光伏支架项目的提出反映了对利益相关者期望的关注。包括客户、员工、投资者等利益相关者在企业发展中都有着各自的期望，光伏支架项目力求在满足这些期望的同时，取得更大的共赢。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435"/>
      <w:r>
        <w:rPr>
          <w:rFonts w:ascii="仿宋" w:eastAsia="仿宋" w:hAnsi="仿宋" w:cs="仿宋" w:hint="eastAsia"/>
          <w:sz w:val="28"/>
          <w:lang w:eastAsia="zh-CN"/>
        </w:rPr>
        <w:t>(四)、光伏支架项目意义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在实施光伏支架项目的过程中，我们不仅仅是在追逐商业成功，更是为企业和社会的多个层面创造了深远的意义。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首要意义在于提升企业的市场竞争力。通过持续的创新和对产品质量的高标准要求，光伏支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伏支架项目的推进将促使行业技术水平的提升。通过引入先进技术和创新性解决方案，光伏支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伏支架项目不仅创造了大量就业机会，提高了就业水平，还注重社会责任和环保。通过参与社会公益事业和推动环保光伏支架项目，光伏支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综合而言，光伏支架项目意义重大，不仅推动了企业的发展，也为行业和社会的进步贡献了积极力量。这是一个全面而深刻的影响，将在未来产生可持续的正面效应。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784"/>
      <w:r>
        <w:rPr>
          <w:rFonts w:ascii="仿宋" w:eastAsia="仿宋" w:hAnsi="仿宋" w:cs="仿宋" w:hint="eastAsia"/>
          <w:sz w:val="28"/>
          <w:lang w:eastAsia="zh-CN"/>
        </w:rPr>
        <w:t>(五)、光伏支架项目背景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在当今迅猛发展的商业环境中，光伏支架项目的动因根植于对多方面因素的审慎考量。这个光伏支架项目的提出并非孤立的决策，而是对企业所处背景深入思考的产物。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市场的不断演变是光伏支架项目背后的首要原因。科技的迅速发展和全球市场的快速变化使得企业必须灵活应对。光伏支架项目应运而生，旨在通过创新性的解决方案迎合市场的多变需求，赢得竞争中的先机。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竞争的激烈程度也是光伏支架项目背景中不可忽视的一环。企业需要在激烈竞争中脱颖而出，为此，光伏支架项目致力于打破常规，提供独特的价值主张，以吸引客户并确保市场份额的增长。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技术的迅速发展为企业带来了机遇与挑战。作为光伏支架项目启动的背景之一，对新兴技术的应用将有助于提升企业的技术水平，使其在不断演进的商业环境中保持竞争优势。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此外，社会对企业责任的期望也在逐渐升高。光伏支架项目充分融入了社会责任的理念，通过可持续经营和社会公益光伏支架项目，企图为社会贡献一份力量，在商业成功的同时关注社会价值。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925"/>
      <w:r>
        <w:rPr>
          <w:rFonts w:ascii="仿宋" w:eastAsia="仿宋" w:hAnsi="仿宋" w:cs="仿宋" w:hint="eastAsia"/>
          <w:sz w:val="28"/>
          <w:lang w:eastAsia="zh-CN"/>
        </w:rPr>
        <w:t>二、光伏支架项目建设背景及必要性分析</w:t>
      </w:r>
      <w:bookmarkEnd w:id="8"/>
    </w:p>
    <w:p>
      <w:pPr>
        <w:pStyle w:val="Heading2"/>
        <w:rPr>
          <w:rFonts w:ascii="仿宋" w:eastAsia="仿宋" w:hAnsi="仿宋" w:cs="仿宋" w:hint="eastAsia"/>
          <w:lang w:eastAsia="zh-CN"/>
        </w:rPr>
      </w:pPr>
      <w:bookmarkStart w:id="9" w:name="_Toc20659"/>
      <w:r>
        <w:rPr>
          <w:rFonts w:ascii="仿宋" w:eastAsia="仿宋" w:hAnsi="仿宋" w:cs="仿宋" w:hint="eastAsia"/>
          <w:lang w:eastAsia="zh-CN"/>
        </w:rPr>
        <w:t>(一)、光伏支架项目背景分析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支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支架项目在这个潮流中的定位。同时，我们将关注行业内涌现的新兴机遇，以便光伏支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支架项目提供了强大的发展动力。我们将聚焦于行业内最新的技术发展趋势，包括但不限于人工智能、大数据分析、物联网等领域。通过深度的技术研究，我们将确保光伏支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支架项目发展的源泉。我们将投入更多的精力对市场需求进行深入剖析，超越表面的需求，深入挖掘潜在的市场痛点和机遇。通过对市场需求的细致了解，光伏支架项目将更有针对性地设计解决方案，满足市场的多样化需求，从而更好地促进光伏支架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支架项目战略至关重要。我们将对竞争态势进行更为深入的分析，包括但不限于市场份额、产品特点、客户满意度等多个维度。通过深度的竞争分析，光伏支架项目将能够更准确地把握市场脉搏，制定具有竞争力的光伏支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伏支架项目的发展具有直接的影响。我们将进行更为全面的法规和政策分析，了解行业发展中的潜在法律风险和合规挑战。通过充分了解和遵守相关法规，光伏支架项目将确保在法律框架内合法合规运营，为光伏支架项目的稳健发展提供有力支持。</w:t>
      </w:r>
    </w:p>
    <w:p>
      <w:pPr>
        <w:pStyle w:val="Heading2"/>
        <w:ind w:firstLine="560" w:firstLineChars="200"/>
        <w:rPr>
          <w:rFonts w:ascii="仿宋" w:eastAsia="仿宋" w:hAnsi="仿宋" w:cs="仿宋" w:hint="eastAsia"/>
          <w:sz w:val="28"/>
          <w:lang w:eastAsia="zh-CN"/>
        </w:rPr>
      </w:pPr>
      <w:bookmarkStart w:id="10" w:name="_Toc29438"/>
      <w:r>
        <w:rPr>
          <w:rFonts w:ascii="仿宋" w:eastAsia="仿宋" w:hAnsi="仿宋" w:cs="仿宋" w:hint="eastAsia"/>
          <w:sz w:val="28"/>
          <w:lang w:eastAsia="zh-CN"/>
        </w:rPr>
        <w:t>(二)、光伏支架项目建设必要性分析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建设的迫切性源于对行业发展趋势的深刻洞察。我们正处于一个行业变革的时代，科技创新、数字化转型成为企业发展的关键动力。光伏支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建设不仅仅是为了跟上潮流，更是为了通过技术创新推动企业的持续发展。通过引入先进的技术和解决方案，光伏支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伏支架项目的建设成为必然选择，通过提高产品质量、拓展服务领域，从而在竞争中获得更多的机会。光伏支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伏支架项目建设的必要性体现在对客户需求更精准的满足。通过光伏支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建设的背后是对企业持续创新的追求。只有通过不断创新，企业才能在竞争中立于不败之地。光伏支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875"/>
      <w:r>
        <w:rPr>
          <w:rFonts w:ascii="仿宋" w:eastAsia="仿宋" w:hAnsi="仿宋" w:cs="仿宋" w:hint="eastAsia"/>
          <w:sz w:val="28"/>
          <w:lang w:eastAsia="zh-CN"/>
        </w:rPr>
        <w:t>三、光伏支架项目可持续发展</w:t>
      </w:r>
      <w:bookmarkEnd w:id="11"/>
    </w:p>
    <w:p>
      <w:pPr>
        <w:pStyle w:val="Heading2"/>
        <w:rPr>
          <w:rFonts w:ascii="仿宋" w:eastAsia="仿宋" w:hAnsi="仿宋" w:cs="仿宋" w:hint="eastAsia"/>
          <w:lang w:eastAsia="zh-CN"/>
        </w:rPr>
      </w:pPr>
      <w:bookmarkStart w:id="12" w:name="_Toc434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支架项目中，光伏支架项目团队着眼于未来，明确了可持续发展的战略方向。制定的具体可持续发展目标包括降低资源使用、采用环保技术、最大化社会效益等。这一步骤不仅有助于光伏支架项目在环保和社会责任方面达到最高标准，也为未来提供了明确的指引，确保光伏支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可持续实践的融入光伏支架项目管理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支架项目管理周期。从光伏支架项目规划开始，光伏支架项目团队就考虑了环境和社会的因素。在执行阶段，光伏支架项目团队积极推动绿色技术的应用，优化资源利用。此外，关注员工的社会责任，通过培训和沟通活动提高员工对可持续发展的认知，使他们能够在日常工作中践行可持续实践。这些举措不仅为光伏支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44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扎根于光伏支架项目的可持续发展理念，我们深信环保与社会责任是光伏支架项目成功的关键支柱。在光伏支架项目的每一步，我们都致力于通过创新和实践，履行对环境和社会的坚定责任。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光伏支架项目团队通过引入先进的环保技术、建立高效的废物处理系统以及推动能源节约措施，积极履行环保责任。定期的环保监测和评估确保光伏支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不仅致力于自身可持续发展，还注重对社会的回馈。通过支持社区光伏支架项目、参与慈善事业、提供培训机会等方式，光伏支架项目积极履行社会责任。与当地社区建立积极互动，关注员工的工作与生活平衡，以及员工的身心健康，是光伏支架项目在社会责任层面的关键举措。这样的实践不仅增强了光伏支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15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55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光伏支架项目的主要产品是XXXX，预计年产值为XXX万元。这一产品在市场中占据着重要的地位，其广泛的应用范围使得该光伏支架项目的市场前景非常广阔。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伏支架项目的xxx产品作为重要的原材料之一，将在多个领域发挥关键作用。其在建筑、交通、能源等方面的广泛应用将为整个产业链提供强大的支持，形成产业协同效应。光伏支架项目的年产值XXX万XXX万XXX万万元不仅反映了其在市场上的巨大潜力，更预示着它对国民经济的积极贡献。这种关联度高、涉及面广的产业关系，使得该光伏支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031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总征地面积为XXXX平方米，相当于约XX.XX亩，其中净用地面积为XXXX平方米，红线范围内相当于约XX.XX亩。这一用地规模充分考虑了光伏支架项目的建设需求，保障了光伏支架项目在合适的空间内得以充分发展。光伏支架项目规划的总建筑面积为XXXX平方米，其中主体工程建设占XXXX平方米，计容建筑面积达XXXX平方米。预计建筑工程的投资将达到XXXX万元，为光伏支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计划购置的设备共计XXXX台（套），设备购置费用为XXXX万元。这一设备购置计划充分考虑到光伏支架项目的生产需求和技术要求，确保了光伏支架项目在生产运营中具备先进的技术装备和高效的生产能力。设备的合理配置将为光伏支架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计划总投资为XXXX万元，预计年实现营业收入为XXXX万元。这一产能规模的设定旨在确保光伏支架项目能够在投资与回报之间取得平衡，实现长期可持续的发展。光伏支架项目的总投资充分考虑到各个方面的需求，包括用地建设、设备购置等多个环节，以确保光伏支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624"/>
      <w:r>
        <w:rPr>
          <w:rFonts w:ascii="仿宋" w:eastAsia="仿宋" w:hAnsi="仿宋" w:cs="仿宋" w:hint="eastAsia"/>
          <w:sz w:val="28"/>
          <w:lang w:eastAsia="zh-CN"/>
        </w:rPr>
        <w:t>五、光伏支架项目土建工程</w:t>
      </w:r>
      <w:bookmarkEnd w:id="17"/>
    </w:p>
    <w:p>
      <w:pPr>
        <w:pStyle w:val="Heading2"/>
        <w:rPr>
          <w:rFonts w:ascii="仿宋" w:eastAsia="仿宋" w:hAnsi="仿宋" w:cs="仿宋" w:hint="eastAsia"/>
          <w:lang w:eastAsia="zh-CN"/>
        </w:rPr>
      </w:pPr>
      <w:bookmarkStart w:id="18" w:name="_Toc1825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在光伏支架项目的建筑工程设计中，我们将秉承一系列重要的设计原则，以确保光伏支架项目建筑在功能、美观、可持续性等方面达到最佳效果。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首要原则是确保建筑的功能性得到最大化的发挥。我们将充分理解光伏支架项目的实际需求，合理布局各个功能区域，保证建筑在满足业务需求的同时，提供高效的工作环境。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https://d.book118.com/397005032064006035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E0E03"/>
    <w:rsid w:val="455E0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0503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2024-01-28T20:59:00Z</dcterms:created>
  <dcterms:modified xsi:type="dcterms:W3CDTF">2024-01-28T20:59:45Z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3CC1323451E444478FF28782896D370F_11</vt:lpwstr>
  </property>
  <property fmtid="{D5CDD505-2E9C-101B-9397-08002B2CF9AE}" pid="3" name="KSOProductBuildVer">
    <vt:lpwstr>2052-12.1.0.16250</vt:lpwstr>
  </property>
</Properties>
</file>