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rPr>
          <w:rFonts w:ascii="Times New Roman"/>
          <w:sz w:val="20"/>
        </w:rPr>
      </w:pPr>
    </w:p>
    <w:p>
      <w:pPr>
        <w:pStyle w:val="BodyText"/>
        <w:rPr>
          <w:rFonts w:ascii="Times New Roman"/>
          <w:sz w:val="20"/>
        </w:rPr>
      </w:pPr>
    </w:p>
    <w:p>
      <w:pPr>
        <w:tabs>
          <w:tab w:val="left" w:pos="8663"/>
        </w:tabs>
        <w:spacing w:before="197"/>
        <w:ind w:left="2723" w:right="0" w:firstLine="0"/>
        <w:jc w:val="left"/>
        <w:rPr>
          <w:sz w:val="44"/>
        </w:rPr>
      </w:pPr>
      <w:r>
        <w:pict>
          <v:line id="_x0000_s1025" style="mso-position-horizontal-relative:page;position:absolute;z-index:-251658240" from="83.2pt,34.9pt" to="468.2pt,34.9pt" stroked="t" strokecolor="black" strokeweight="1.1pt">
            <v:stroke dashstyle="solid"/>
          </v:line>
        </w:pict>
      </w:r>
      <w:r>
        <w:rPr>
          <w:sz w:val="44"/>
        </w:rPr>
        <w:t>上海市绿洲湖畔商务</w:t>
      </w:r>
      <w:r>
        <w:rPr>
          <w:spacing w:val="-10"/>
          <w:sz w:val="44"/>
        </w:rPr>
        <w:t>港</w:t>
      </w:r>
      <w:r>
        <w:rPr>
          <w:sz w:val="44"/>
        </w:rPr>
        <w:tab/>
        <w:t>工</w:t>
      </w:r>
      <w:r>
        <w:rPr>
          <w:spacing w:val="-10"/>
          <w:sz w:val="44"/>
        </w:rPr>
        <w:t>程</w:t>
      </w:r>
    </w:p>
    <w:p>
      <w:pPr>
        <w:spacing w:before="0" w:line="240" w:lineRule="auto"/>
        <w:rPr>
          <w:sz w:val="20"/>
        </w:rPr>
      </w:pPr>
    </w:p>
    <w:p>
      <w:pPr>
        <w:spacing w:before="4" w:line="240" w:lineRule="auto"/>
        <w:rPr>
          <w:sz w:val="14"/>
        </w:rPr>
      </w:pPr>
    </w:p>
    <w:p>
      <w:pPr>
        <w:pStyle w:val="Title"/>
        <w:spacing w:line="216" w:lineRule="auto"/>
      </w:pPr>
      <w:r>
        <w:rPr>
          <w:spacing w:val="-10"/>
          <w:w w:val="140"/>
        </w:rPr>
        <w:t>材</w:t>
      </w:r>
      <w:r>
        <w:rPr>
          <w:spacing w:val="-10"/>
          <w:w w:val="140"/>
        </w:rPr>
        <w:t>料</w:t>
      </w:r>
      <w:r>
        <w:rPr>
          <w:spacing w:val="-10"/>
          <w:w w:val="140"/>
        </w:rPr>
        <w:t>管</w:t>
      </w:r>
      <w:r>
        <w:rPr>
          <w:spacing w:val="-10"/>
          <w:w w:val="140"/>
        </w:rPr>
        <w:t>理</w:t>
      </w:r>
      <w:r>
        <w:rPr>
          <w:spacing w:val="-10"/>
          <w:w w:val="140"/>
        </w:rPr>
        <w:t>及</w:t>
      </w:r>
      <w:r>
        <w:rPr>
          <w:spacing w:val="-10"/>
          <w:w w:val="140"/>
        </w:rPr>
        <w:t>见</w:t>
      </w:r>
      <w:r>
        <w:rPr>
          <w:spacing w:val="-10"/>
          <w:w w:val="140"/>
        </w:rPr>
        <w:t>证</w:t>
      </w:r>
      <w:r>
        <w:rPr>
          <w:spacing w:val="-10"/>
          <w:w w:val="140"/>
        </w:rPr>
        <w:t>取</w:t>
      </w:r>
      <w:r>
        <w:rPr>
          <w:spacing w:val="-10"/>
          <w:w w:val="140"/>
        </w:rPr>
        <w:t>样</w:t>
      </w:r>
      <w:r>
        <w:rPr>
          <w:spacing w:val="-10"/>
          <w:w w:val="140"/>
        </w:rPr>
        <w:t>监</w:t>
      </w:r>
      <w:r>
        <w:rPr>
          <w:spacing w:val="-10"/>
          <w:w w:val="140"/>
        </w:rPr>
        <w:t>理</w:t>
      </w:r>
      <w:r>
        <w:rPr>
          <w:spacing w:val="-10"/>
          <w:w w:val="140"/>
        </w:rPr>
        <w:t>实</w:t>
      </w:r>
      <w:r>
        <w:rPr>
          <w:spacing w:val="-10"/>
          <w:w w:val="140"/>
        </w:rPr>
        <w:t>施</w:t>
      </w:r>
      <w:r>
        <w:rPr>
          <w:spacing w:val="-10"/>
          <w:w w:val="140"/>
        </w:rPr>
        <w:t>细</w:t>
      </w:r>
      <w:r>
        <w:rPr>
          <w:spacing w:val="-10"/>
          <w:w w:val="140"/>
        </w:rPr>
        <w:t>则</w:t>
      </w:r>
    </w:p>
    <w:p>
      <w:pPr>
        <w:spacing w:before="3" w:line="240" w:lineRule="auto"/>
        <w:rPr>
          <w:sz w:val="53"/>
        </w:rPr>
      </w:pPr>
    </w:p>
    <w:p>
      <w:pPr>
        <w:pStyle w:val="Heading1"/>
        <w:tabs>
          <w:tab w:val="left" w:pos="3380"/>
          <w:tab w:val="left" w:pos="4180"/>
          <w:tab w:val="left" w:pos="7935"/>
        </w:tabs>
        <w:spacing w:line="280" w:lineRule="auto"/>
        <w:ind w:left="2581" w:right="2730"/>
        <w:rPr>
          <w:rFonts w:ascii="Times New Roman" w:eastAsia="Times New Roman"/>
        </w:rPr>
      </w:pPr>
      <w:r>
        <w:rPr>
          <w:spacing w:val="-10"/>
        </w:rPr>
        <w:t>编</w:t>
      </w:r>
      <w:r>
        <w:tab/>
      </w:r>
      <w:r>
        <w:rPr>
          <w:spacing w:val="-10"/>
        </w:rPr>
        <w:t>制</w:t>
      </w:r>
      <w:r>
        <w:tab/>
      </w:r>
      <w:r>
        <w:rPr>
          <w:spacing w:val="-6"/>
        </w:rPr>
        <w:t>人</w:t>
      </w:r>
      <w:r>
        <w:rPr>
          <w:spacing w:val="-6"/>
        </w:rPr>
        <w:t>：</w:t>
      </w:r>
      <w:r>
        <w:rPr>
          <w:rFonts w:ascii="Times New Roman" w:eastAsia="Times New Roman"/>
          <w:u w:val="single"/>
        </w:rPr>
        <w:tab/>
      </w:r>
      <w:r>
        <w:rPr>
          <w:rFonts w:ascii="Times New Roman" w:eastAsia="Times New Roman"/>
        </w:rPr>
        <w:t xml:space="preserve"> </w:t>
      </w:r>
      <w:r>
        <w:t>总监理工程师</w:t>
      </w:r>
      <w:r>
        <w:rPr>
          <w:spacing w:val="-10"/>
        </w:rPr>
        <w:t>：</w:t>
      </w:r>
      <w:r>
        <w:rPr>
          <w:rFonts w:ascii="Times New Roman" w:eastAsia="Times New Roman"/>
          <w:u w:val="single"/>
        </w:rPr>
        <w:tab/>
      </w:r>
    </w:p>
    <w:p>
      <w:pPr>
        <w:pStyle w:val="BodyText"/>
        <w:rPr>
          <w:rFonts w:ascii="Times New Roman"/>
          <w:sz w:val="20"/>
        </w:rPr>
      </w:pPr>
    </w:p>
    <w:p>
      <w:pPr>
        <w:pStyle w:val="BodyText"/>
        <w:rPr>
          <w:rFonts w:ascii="Times New Roman"/>
          <w:sz w:val="17"/>
        </w:rPr>
      </w:pPr>
    </w:p>
    <w:p>
      <w:pPr>
        <w:spacing w:before="55"/>
        <w:ind w:left="1160" w:right="1319" w:firstLine="0"/>
        <w:jc w:val="center"/>
        <w:rPr>
          <w:sz w:val="32"/>
        </w:rPr>
      </w:pPr>
      <w:r>
        <w:rPr>
          <w:spacing w:val="-1"/>
          <w:sz w:val="32"/>
        </w:rPr>
        <w:t>上海市建设工程有限公司</w:t>
      </w:r>
    </w:p>
    <w:p>
      <w:pPr>
        <w:spacing w:after="0"/>
        <w:jc w:val="center"/>
        <w:rPr>
          <w:sz w:val="32"/>
        </w:rPr>
        <w:sectPr>
          <w:headerReference w:type="default" r:id="rId4"/>
          <w:type w:val="continuous"/>
          <w:pgSz w:w="11910" w:h="16840"/>
          <w:pgMar w:top="1300" w:right="540" w:bottom="280" w:left="700" w:header="901" w:footer="0"/>
          <w:pgNumType w:start="1"/>
          <w:cols w:space="708"/>
        </w:sect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17"/>
        </w:rPr>
      </w:pPr>
    </w:p>
    <w:p>
      <w:pPr>
        <w:tabs>
          <w:tab w:val="left" w:pos="2699"/>
        </w:tabs>
        <w:spacing w:before="38"/>
        <w:ind w:left="1160" w:right="0" w:firstLine="0"/>
        <w:jc w:val="center"/>
        <w:rPr>
          <w:sz w:val="44"/>
        </w:rPr>
      </w:pPr>
      <w:r>
        <w:rPr>
          <w:spacing w:val="-10"/>
          <w:sz w:val="44"/>
        </w:rPr>
        <w:t>目</w:t>
      </w:r>
      <w:r>
        <w:rPr>
          <w:sz w:val="44"/>
        </w:rPr>
        <w:tab/>
      </w:r>
      <w:r>
        <w:rPr>
          <w:spacing w:val="-10"/>
          <w:sz w:val="44"/>
        </w:rPr>
        <w:t>录</w:t>
      </w:r>
    </w:p>
    <w:p>
      <w:pPr>
        <w:spacing w:before="0" w:line="240" w:lineRule="auto"/>
        <w:rPr>
          <w:sz w:val="20"/>
        </w:rPr>
      </w:pPr>
    </w:p>
    <w:p>
      <w:pPr>
        <w:spacing w:before="0" w:line="240" w:lineRule="auto"/>
        <w:rPr>
          <w:sz w:val="20"/>
        </w:rPr>
      </w:pPr>
    </w:p>
    <w:p>
      <w:pPr>
        <w:spacing w:before="11" w:line="240" w:lineRule="auto"/>
        <w:rPr>
          <w:sz w:val="15"/>
        </w:rPr>
      </w:pPr>
    </w:p>
    <w:p>
      <w:pPr>
        <w:spacing w:before="58"/>
        <w:ind w:left="661" w:right="0" w:firstLine="0"/>
        <w:jc w:val="left"/>
        <w:rPr>
          <w:sz w:val="30"/>
        </w:rPr>
      </w:pPr>
      <w:r>
        <w:rPr>
          <w:sz w:val="30"/>
        </w:rPr>
        <w:t>1</w:t>
      </w:r>
      <w:r>
        <w:rPr>
          <w:spacing w:val="-2"/>
          <w:sz w:val="30"/>
        </w:rPr>
        <w:t>、工程概况</w:t>
      </w:r>
    </w:p>
    <w:p>
      <w:pPr>
        <w:spacing w:before="239"/>
        <w:ind w:left="661" w:right="0" w:firstLine="0"/>
        <w:jc w:val="left"/>
        <w:rPr>
          <w:sz w:val="30"/>
        </w:rPr>
      </w:pPr>
      <w:r>
        <w:rPr>
          <w:sz w:val="30"/>
        </w:rPr>
        <w:t>2</w:t>
      </w:r>
      <w:r>
        <w:rPr>
          <w:spacing w:val="-2"/>
          <w:sz w:val="30"/>
        </w:rPr>
        <w:t>、编制依据</w:t>
      </w:r>
    </w:p>
    <w:p>
      <w:pPr>
        <w:spacing w:before="240"/>
        <w:ind w:left="661" w:right="0" w:firstLine="0"/>
        <w:jc w:val="left"/>
        <w:rPr>
          <w:sz w:val="30"/>
        </w:rPr>
      </w:pPr>
      <w:r>
        <w:rPr>
          <w:sz w:val="30"/>
        </w:rPr>
        <w:t>3</w:t>
      </w:r>
      <w:r>
        <w:rPr>
          <w:spacing w:val="-2"/>
          <w:sz w:val="30"/>
        </w:rPr>
        <w:t>、监理工作流程</w:t>
      </w:r>
    </w:p>
    <w:p>
      <w:pPr>
        <w:spacing w:before="239"/>
        <w:ind w:left="661" w:right="0" w:firstLine="0"/>
        <w:jc w:val="left"/>
        <w:rPr>
          <w:sz w:val="30"/>
        </w:rPr>
      </w:pPr>
      <w:r>
        <w:rPr>
          <w:sz w:val="30"/>
        </w:rPr>
        <w:t>4</w:t>
      </w:r>
      <w:r>
        <w:rPr>
          <w:spacing w:val="-1"/>
          <w:sz w:val="30"/>
        </w:rPr>
        <w:t>、现场标准养护室的管理</w:t>
      </w:r>
    </w:p>
    <w:p>
      <w:pPr>
        <w:spacing w:before="240"/>
        <w:ind w:left="661" w:right="0" w:firstLine="0"/>
        <w:jc w:val="left"/>
        <w:rPr>
          <w:sz w:val="30"/>
        </w:rPr>
      </w:pPr>
      <w:r>
        <w:rPr>
          <w:sz w:val="30"/>
        </w:rPr>
        <w:t>5</w:t>
      </w:r>
      <w:r>
        <w:rPr>
          <w:spacing w:val="-2"/>
          <w:sz w:val="30"/>
        </w:rPr>
        <w:t>、对进场材料的要求</w:t>
      </w:r>
    </w:p>
    <w:p>
      <w:pPr>
        <w:spacing w:before="240"/>
        <w:ind w:left="661" w:right="0" w:firstLine="0"/>
        <w:jc w:val="left"/>
        <w:rPr>
          <w:sz w:val="30"/>
        </w:rPr>
      </w:pPr>
      <w:r>
        <w:rPr>
          <w:sz w:val="30"/>
        </w:rPr>
        <w:t>6</w:t>
      </w:r>
      <w:r>
        <w:rPr>
          <w:spacing w:val="-1"/>
          <w:sz w:val="30"/>
        </w:rPr>
        <w:t>、常用建材的检验项目</w:t>
      </w:r>
    </w:p>
    <w:p>
      <w:pPr>
        <w:spacing w:before="239"/>
        <w:ind w:left="661" w:right="0" w:firstLine="0"/>
        <w:jc w:val="left"/>
        <w:rPr>
          <w:sz w:val="30"/>
        </w:rPr>
      </w:pPr>
      <w:r>
        <w:rPr>
          <w:sz w:val="30"/>
        </w:rPr>
        <w:t>7</w:t>
      </w:r>
      <w:r>
        <w:rPr>
          <w:spacing w:val="-2"/>
          <w:sz w:val="30"/>
        </w:rPr>
        <w:t>、见证取样送样制度</w:t>
      </w:r>
    </w:p>
    <w:p>
      <w:pPr>
        <w:spacing w:before="240"/>
        <w:ind w:left="661" w:right="0" w:firstLine="0"/>
        <w:jc w:val="left"/>
        <w:rPr>
          <w:sz w:val="30"/>
        </w:rPr>
      </w:pPr>
      <w:r>
        <w:rPr>
          <w:sz w:val="30"/>
        </w:rPr>
        <w:t>8</w:t>
      </w:r>
      <w:r>
        <w:rPr>
          <w:spacing w:val="-1"/>
          <w:sz w:val="30"/>
        </w:rPr>
        <w:t>、取样方法及取样数量和代表批量</w:t>
      </w:r>
    </w:p>
    <w:p>
      <w:pPr>
        <w:spacing w:before="240"/>
        <w:ind w:left="661" w:right="0" w:firstLine="0"/>
        <w:jc w:val="left"/>
        <w:rPr>
          <w:sz w:val="30"/>
        </w:rPr>
      </w:pPr>
      <w:r>
        <w:rPr>
          <w:sz w:val="30"/>
        </w:rPr>
        <w:t>9</w:t>
      </w:r>
      <w:r>
        <w:rPr>
          <w:spacing w:val="-1"/>
          <w:sz w:val="30"/>
        </w:rPr>
        <w:t>、材料管理及见证取样用表格式</w:t>
      </w:r>
    </w:p>
    <w:p>
      <w:pPr>
        <w:spacing w:after="0"/>
        <w:jc w:val="left"/>
        <w:rPr>
          <w:sz w:val="30"/>
        </w:rPr>
        <w:sectPr>
          <w:headerReference w:type="default" r:id="rId5"/>
          <w:pgSz w:w="11910" w:h="16840"/>
          <w:pgMar w:top="1300" w:right="540" w:bottom="280" w:left="700" w:header="901" w:footer="0"/>
          <w:pgNumType w:start="2"/>
          <w:cols w:space="708"/>
        </w:sectPr>
      </w:pPr>
    </w:p>
    <w:p>
      <w:pPr>
        <w:spacing w:before="0" w:line="240" w:lineRule="auto"/>
        <w:rPr>
          <w:sz w:val="20"/>
        </w:rPr>
      </w:pPr>
    </w:p>
    <w:p>
      <w:pPr>
        <w:spacing w:before="0" w:line="240" w:lineRule="auto"/>
        <w:rPr>
          <w:sz w:val="20"/>
        </w:rPr>
      </w:pPr>
    </w:p>
    <w:p>
      <w:pPr>
        <w:spacing w:after="0" w:line="240" w:lineRule="auto"/>
        <w:rPr>
          <w:sz w:val="20"/>
        </w:rPr>
        <w:sectPr>
          <w:headerReference w:type="default" r:id="rId6"/>
          <w:pgSz w:w="11910" w:h="16840"/>
          <w:pgMar w:top="1300" w:right="540" w:bottom="280" w:left="700" w:header="901" w:footer="0"/>
          <w:pgNumType w:start="3"/>
          <w:cols w:space="708"/>
        </w:sectPr>
      </w:pPr>
    </w:p>
    <w:p>
      <w:pPr>
        <w:spacing w:before="0" w:line="240" w:lineRule="auto"/>
        <w:rPr>
          <w:sz w:val="24"/>
        </w:rPr>
      </w:pPr>
    </w:p>
    <w:p>
      <w:pPr>
        <w:spacing w:before="6" w:line="240" w:lineRule="auto"/>
        <w:rPr>
          <w:sz w:val="27"/>
        </w:rPr>
      </w:pPr>
    </w:p>
    <w:p>
      <w:pPr>
        <w:pStyle w:val="ListParagraph"/>
        <w:numPr>
          <w:ilvl w:val="0"/>
          <w:numId w:val="6"/>
        </w:numPr>
        <w:tabs>
          <w:tab w:val="left" w:pos="903"/>
        </w:tabs>
        <w:spacing w:before="1" w:after="0" w:line="425" w:lineRule="exact"/>
        <w:ind w:left="902" w:right="0" w:hanging="242"/>
        <w:jc w:val="left"/>
        <w:rPr>
          <w:rFonts w:ascii="Microsoft JhengHei" w:eastAsia="Microsoft JhengHei"/>
          <w:b/>
          <w:sz w:val="24"/>
        </w:rPr>
      </w:pPr>
      <w:r>
        <w:rPr>
          <w:rFonts w:ascii="Microsoft JhengHei" w:eastAsia="Microsoft JhengHei"/>
          <w:b/>
          <w:spacing w:val="-3"/>
          <w:sz w:val="24"/>
        </w:rPr>
        <w:t>工程概况</w:t>
      </w:r>
    </w:p>
    <w:p>
      <w:pPr>
        <w:pStyle w:val="Heading1"/>
        <w:spacing w:before="221"/>
      </w:pPr>
      <w:r>
        <w:br w:type="column"/>
      </w:r>
      <w:r>
        <w:rPr>
          <w:spacing w:val="-1"/>
        </w:rPr>
        <w:t>见证取样及材料管理工程监理实施细则</w:t>
      </w:r>
    </w:p>
    <w:p>
      <w:pPr>
        <w:spacing w:after="0"/>
        <w:sectPr>
          <w:headerReference w:type="default" r:id="rId7"/>
          <w:type w:val="continuous"/>
          <w:pgSz w:w="11910" w:h="16840"/>
          <w:pgMar w:top="1300" w:right="540" w:bottom="280" w:left="700" w:header="901" w:footer="0"/>
          <w:pgNumType w:start="4"/>
          <w:cols w:num="2" w:space="708" w:equalWidth="0">
            <w:col w:w="1866" w:space="40"/>
            <w:col w:w="8764" w:space="0"/>
          </w:cols>
        </w:sectPr>
      </w:pPr>
    </w:p>
    <w:p>
      <w:pPr>
        <w:spacing w:before="0" w:line="274" w:lineRule="exact"/>
        <w:ind w:left="1141" w:right="0" w:firstLine="0"/>
        <w:jc w:val="left"/>
        <w:rPr>
          <w:sz w:val="24"/>
        </w:rPr>
      </w:pPr>
      <w:r>
        <w:rPr>
          <w:spacing w:val="-1"/>
          <w:sz w:val="24"/>
        </w:rPr>
        <w:t>绿洲湖畔商务港工程位于上海市普陀区长征镇境内的金沙江路和真北路交叉口处，</w:t>
      </w:r>
    </w:p>
    <w:p>
      <w:pPr>
        <w:spacing w:before="4" w:line="242" w:lineRule="auto"/>
        <w:ind w:left="661" w:right="698" w:firstLine="0"/>
        <w:jc w:val="left"/>
        <w:rPr>
          <w:sz w:val="24"/>
        </w:rPr>
      </w:pPr>
      <w:r>
        <w:rPr>
          <w:sz w:val="24"/>
        </w:rPr>
        <w:t>北临虬江河，紧临沪宁高速公路和规划中的中环线及以麦德龙、欧倍德为首的大量仓储式零售批发企业，处于对外交流和对外贸易的有利地段，地理位置极为重要。占地面积</w:t>
      </w:r>
      <w:r>
        <w:rPr>
          <w:spacing w:val="-30"/>
          <w:sz w:val="24"/>
        </w:rPr>
        <w:t xml:space="preserve">近 </w:t>
      </w:r>
      <w:r>
        <w:rPr>
          <w:sz w:val="24"/>
        </w:rPr>
        <w:t>8</w:t>
      </w:r>
      <w:r>
        <w:rPr>
          <w:spacing w:val="-13"/>
          <w:sz w:val="24"/>
        </w:rPr>
        <w:t xml:space="preserve"> 万平方米。其主要功能以商业、办公、四星级酒店、住宅为主，是一个集工商注册、</w:t>
      </w:r>
      <w:r>
        <w:rPr>
          <w:spacing w:val="-20"/>
          <w:sz w:val="24"/>
        </w:rPr>
        <w:t xml:space="preserve">年检、接待、文秘、翻译、财务、档案管理、会务中心、生活、商业消费于一体的 </w:t>
      </w:r>
      <w:r>
        <w:rPr>
          <w:sz w:val="24"/>
        </w:rPr>
        <w:t>27</w:t>
      </w:r>
      <w:r>
        <w:rPr>
          <w:spacing w:val="-40"/>
          <w:sz w:val="24"/>
        </w:rPr>
        <w:t xml:space="preserve"> 万 </w:t>
      </w:r>
      <w:r>
        <w:rPr>
          <w:spacing w:val="-1"/>
          <w:sz w:val="24"/>
        </w:rPr>
        <w:t>m</w:t>
      </w:r>
      <w:r>
        <w:rPr>
          <w:w w:val="133"/>
          <w:sz w:val="24"/>
          <w:vertAlign w:val="superscript"/>
        </w:rPr>
        <w:t>2</w:t>
      </w:r>
      <w:r>
        <w:rPr>
          <w:sz w:val="24"/>
          <w:vertAlign w:val="baseline"/>
        </w:rPr>
        <w:t>以上的大规模商务圈，分为住宅区和商贸区两部分。</w:t>
      </w:r>
    </w:p>
    <w:p>
      <w:pPr>
        <w:spacing w:before="9" w:line="240" w:lineRule="auto"/>
        <w:rPr>
          <w:sz w:val="18"/>
        </w:rPr>
      </w:pPr>
    </w:p>
    <w:p>
      <w:pPr>
        <w:pStyle w:val="ListParagraph"/>
        <w:numPr>
          <w:ilvl w:val="0"/>
          <w:numId w:val="6"/>
        </w:numPr>
        <w:tabs>
          <w:tab w:val="left" w:pos="903"/>
        </w:tabs>
        <w:spacing w:before="0" w:after="0" w:line="416" w:lineRule="exact"/>
        <w:ind w:left="902" w:right="0" w:hanging="242"/>
        <w:jc w:val="left"/>
        <w:rPr>
          <w:rFonts w:ascii="Microsoft JhengHei" w:eastAsia="Microsoft JhengHei"/>
          <w:b/>
          <w:sz w:val="24"/>
        </w:rPr>
      </w:pPr>
      <w:r>
        <w:rPr>
          <w:rFonts w:ascii="Microsoft JhengHei" w:eastAsia="Microsoft JhengHei"/>
          <w:b/>
          <w:spacing w:val="-3"/>
          <w:sz w:val="24"/>
        </w:rPr>
        <w:t>编制依据</w:t>
      </w:r>
    </w:p>
    <w:p>
      <w:pPr>
        <w:pStyle w:val="ListParagraph"/>
        <w:numPr>
          <w:ilvl w:val="1"/>
          <w:numId w:val="6"/>
        </w:numPr>
        <w:tabs>
          <w:tab w:val="left" w:pos="1141"/>
        </w:tabs>
        <w:spacing w:before="0" w:after="0" w:line="282" w:lineRule="exact"/>
        <w:ind w:left="1141" w:right="0" w:hanging="480"/>
        <w:jc w:val="left"/>
        <w:rPr>
          <w:sz w:val="24"/>
        </w:rPr>
      </w:pPr>
      <w:r>
        <w:rPr>
          <w:spacing w:val="-1"/>
          <w:sz w:val="24"/>
        </w:rPr>
        <w:t>建设监理合同、施工合同及招、投标文件</w:t>
      </w:r>
    </w:p>
    <w:p>
      <w:pPr>
        <w:pStyle w:val="ListParagraph"/>
        <w:numPr>
          <w:ilvl w:val="1"/>
          <w:numId w:val="6"/>
        </w:numPr>
        <w:tabs>
          <w:tab w:val="left" w:pos="1141"/>
        </w:tabs>
        <w:spacing w:before="5" w:after="0" w:line="240" w:lineRule="auto"/>
        <w:ind w:left="1141" w:right="0" w:hanging="480"/>
        <w:jc w:val="left"/>
        <w:rPr>
          <w:sz w:val="24"/>
        </w:rPr>
      </w:pPr>
      <w:r>
        <w:rPr>
          <w:spacing w:val="-3"/>
          <w:sz w:val="24"/>
        </w:rPr>
        <w:t>监理规划</w:t>
      </w:r>
    </w:p>
    <w:p>
      <w:pPr>
        <w:pStyle w:val="ListParagraph"/>
        <w:numPr>
          <w:ilvl w:val="1"/>
          <w:numId w:val="6"/>
        </w:numPr>
        <w:tabs>
          <w:tab w:val="left" w:pos="1141"/>
        </w:tabs>
        <w:spacing w:before="4" w:after="0" w:line="240" w:lineRule="auto"/>
        <w:ind w:left="1141" w:right="0" w:hanging="480"/>
        <w:jc w:val="left"/>
        <w:rPr>
          <w:sz w:val="24"/>
        </w:rPr>
      </w:pPr>
      <w:r>
        <w:rPr>
          <w:spacing w:val="-1"/>
          <w:sz w:val="24"/>
        </w:rPr>
        <w:t>施工图纸、技术说明及设计变更等</w:t>
      </w:r>
    </w:p>
    <w:p>
      <w:pPr>
        <w:pStyle w:val="ListParagraph"/>
        <w:numPr>
          <w:ilvl w:val="1"/>
          <w:numId w:val="6"/>
        </w:numPr>
        <w:tabs>
          <w:tab w:val="left" w:pos="1141"/>
        </w:tabs>
        <w:spacing w:before="5" w:after="0" w:line="240" w:lineRule="auto"/>
        <w:ind w:left="1141" w:right="0" w:hanging="480"/>
        <w:jc w:val="left"/>
        <w:rPr>
          <w:sz w:val="24"/>
        </w:rPr>
      </w:pPr>
      <w:r>
        <w:rPr>
          <w:spacing w:val="-1"/>
          <w:sz w:val="24"/>
        </w:rPr>
        <w:t>经审批的施工组织设计</w:t>
      </w:r>
    </w:p>
    <w:p>
      <w:pPr>
        <w:pStyle w:val="ListParagraph"/>
        <w:numPr>
          <w:ilvl w:val="1"/>
          <w:numId w:val="6"/>
        </w:numPr>
        <w:tabs>
          <w:tab w:val="left" w:pos="1141"/>
        </w:tabs>
        <w:spacing w:before="4" w:after="0" w:line="240" w:lineRule="auto"/>
        <w:ind w:left="1141" w:right="0" w:hanging="480"/>
        <w:jc w:val="left"/>
        <w:rPr>
          <w:sz w:val="24"/>
        </w:rPr>
      </w:pPr>
      <w:r>
        <w:rPr>
          <w:spacing w:val="-2"/>
          <w:sz w:val="24"/>
        </w:rPr>
        <w:t>执行标准、规范</w:t>
      </w:r>
    </w:p>
    <w:p>
      <w:pPr>
        <w:spacing w:before="5"/>
        <w:ind w:left="661" w:right="0" w:firstLine="0"/>
        <w:jc w:val="left"/>
        <w:rPr>
          <w:sz w:val="24"/>
        </w:rPr>
      </w:pPr>
      <w:r>
        <w:rPr>
          <w:spacing w:val="-8"/>
          <w:sz w:val="24"/>
        </w:rPr>
        <w:t>① 《建筑工程质量验收统一标准》</w:t>
      </w:r>
      <w:r>
        <w:rPr>
          <w:spacing w:val="-2"/>
          <w:sz w:val="24"/>
        </w:rPr>
        <w:t>（GB50300－2001）</w:t>
      </w:r>
    </w:p>
    <w:p>
      <w:pPr>
        <w:spacing w:before="4"/>
        <w:ind w:left="661" w:right="0" w:firstLine="0"/>
        <w:jc w:val="left"/>
        <w:rPr>
          <w:sz w:val="24"/>
        </w:rPr>
      </w:pPr>
      <w:r>
        <w:rPr>
          <w:spacing w:val="-6"/>
          <w:sz w:val="24"/>
        </w:rPr>
        <w:t>② 《建筑地基基础工程施工质量验收规范》</w:t>
      </w:r>
      <w:r>
        <w:rPr>
          <w:spacing w:val="-2"/>
          <w:sz w:val="24"/>
        </w:rPr>
        <w:t>（GB50202－2002）</w:t>
      </w:r>
    </w:p>
    <w:p>
      <w:pPr>
        <w:spacing w:before="5"/>
        <w:ind w:left="661" w:right="0" w:firstLine="0"/>
        <w:jc w:val="left"/>
        <w:rPr>
          <w:sz w:val="24"/>
        </w:rPr>
      </w:pPr>
      <w:r>
        <w:rPr>
          <w:spacing w:val="-10"/>
          <w:sz w:val="24"/>
        </w:rPr>
        <w:t>③ 《钢筋焊接及验收规范》</w:t>
      </w:r>
      <w:r>
        <w:rPr>
          <w:sz w:val="24"/>
        </w:rPr>
        <w:t>（JGJ18-</w:t>
      </w:r>
      <w:r>
        <w:rPr>
          <w:spacing w:val="-2"/>
          <w:sz w:val="24"/>
        </w:rPr>
        <w:t>2003）</w:t>
      </w:r>
    </w:p>
    <w:p>
      <w:pPr>
        <w:spacing w:before="4"/>
        <w:ind w:left="661" w:right="0" w:firstLine="0"/>
        <w:jc w:val="left"/>
        <w:rPr>
          <w:sz w:val="24"/>
        </w:rPr>
      </w:pPr>
      <w:r>
        <w:rPr>
          <w:sz w:val="24"/>
        </w:rPr>
        <w:t>④ 《混凝土结构工程施工质量验收规范》(GB50204-</w:t>
      </w:r>
      <w:r>
        <w:rPr>
          <w:spacing w:val="-2"/>
          <w:sz w:val="24"/>
        </w:rPr>
        <w:t>2002)</w:t>
      </w:r>
    </w:p>
    <w:p>
      <w:pPr>
        <w:spacing w:before="5"/>
        <w:ind w:left="661" w:right="0" w:firstLine="0"/>
        <w:jc w:val="left"/>
        <w:rPr>
          <w:sz w:val="21"/>
        </w:rPr>
      </w:pPr>
      <w:r>
        <w:rPr>
          <w:spacing w:val="22"/>
          <w:sz w:val="21"/>
        </w:rPr>
        <w:t xml:space="preserve">⑤ </w:t>
      </w:r>
      <w:r>
        <w:rPr>
          <w:spacing w:val="-12"/>
          <w:sz w:val="24"/>
        </w:rPr>
        <w:t>《建设工程监理规范》</w:t>
      </w:r>
      <w:r>
        <w:rPr>
          <w:spacing w:val="-2"/>
          <w:sz w:val="24"/>
        </w:rPr>
        <w:t>（GB50319－200</w:t>
      </w:r>
      <w:r>
        <w:rPr>
          <w:spacing w:val="-2"/>
          <w:sz w:val="21"/>
        </w:rPr>
        <w:t>0）</w:t>
      </w:r>
    </w:p>
    <w:p>
      <w:pPr>
        <w:spacing w:after="0"/>
        <w:jc w:val="left"/>
        <w:rPr>
          <w:sz w:val="21"/>
        </w:rPr>
        <w:sectPr>
          <w:headerReference w:type="default" r:id="rId8"/>
          <w:type w:val="continuous"/>
          <w:pgSz w:w="11910" w:h="16840"/>
          <w:pgMar w:top="1300" w:right="540" w:bottom="280" w:left="700" w:header="901" w:footer="0"/>
          <w:pgNumType w:start="5"/>
          <w:cols w:space="708"/>
        </w:sectPr>
      </w:pPr>
    </w:p>
    <w:p>
      <w:pPr>
        <w:pStyle w:val="ListParagraph"/>
        <w:numPr>
          <w:ilvl w:val="0"/>
          <w:numId w:val="6"/>
        </w:numPr>
        <w:tabs>
          <w:tab w:val="left" w:pos="903"/>
        </w:tabs>
        <w:spacing w:before="0" w:after="0" w:line="341" w:lineRule="exact"/>
        <w:ind w:left="902" w:right="0" w:hanging="242"/>
        <w:jc w:val="left"/>
        <w:rPr>
          <w:rFonts w:ascii="Microsoft JhengHei" w:eastAsia="Microsoft JhengHei"/>
          <w:b/>
          <w:sz w:val="24"/>
        </w:rPr>
      </w:pPr>
      <w:r>
        <w:rPr>
          <w:rFonts w:ascii="Microsoft JhengHei" w:eastAsia="Microsoft JhengHei"/>
          <w:b/>
          <w:spacing w:val="-2"/>
          <w:sz w:val="24"/>
        </w:rPr>
        <w:t>监理工作流程</w:t>
      </w:r>
    </w:p>
    <w:p>
      <w:pPr>
        <w:pStyle w:val="ListParagraph"/>
        <w:numPr>
          <w:ilvl w:val="1"/>
          <w:numId w:val="6"/>
        </w:numPr>
        <w:tabs>
          <w:tab w:val="left" w:pos="1081"/>
        </w:tabs>
        <w:spacing w:before="0" w:after="0" w:line="282" w:lineRule="exact"/>
        <w:ind w:left="1081" w:right="0" w:hanging="420"/>
        <w:jc w:val="left"/>
        <w:rPr>
          <w:sz w:val="24"/>
        </w:rPr>
      </w:pPr>
      <w:r>
        <w:rPr>
          <w:sz w:val="24"/>
        </w:rPr>
        <w:t>原材料控制程序（见下表</w:t>
      </w:r>
      <w:r>
        <w:rPr>
          <w:spacing w:val="-10"/>
          <w:sz w:val="24"/>
        </w:rPr>
        <w:t>）</w:t>
      </w:r>
    </w:p>
    <w:p>
      <w:pPr>
        <w:spacing w:before="0" w:line="240" w:lineRule="auto"/>
        <w:rPr>
          <w:sz w:val="20"/>
        </w:rPr>
      </w:pPr>
    </w:p>
    <w:p>
      <w:pPr>
        <w:spacing w:before="0" w:line="240" w:lineRule="auto"/>
        <w:rPr>
          <w:sz w:val="14"/>
        </w:rPr>
      </w:pPr>
      <w:r>
        <w:pict>
          <v:group id="_x0000_s1026" style="width:255.95pt;height:389.6pt;margin-top:10.19pt;margin-left:148.67pt;mso-position-horizontal-relative:page;mso-wrap-distance-left:0;mso-wrap-distance-right:0;position:absolute;z-index:-251657216" coordorigin="2973,204" coordsize="5119,7792">
            <v:line id="_x0000_s1027" style="position:absolute" from="3775,6451" to="2981,6481" stroked="t" strokecolor="black" strokeweight="0.75pt">
              <v:stroke dashstyle="solid"/>
            </v:line>
            <v:shape id="_x0000_s1028" style="width:120;height:121;left:5621;position:absolute;top:1495" coordorigin="5622,1495" coordsize="120,121" path="m5682,1615l5622,1495,5742,1495,5682,1615xe" filled="t" fillcolor="black" stroked="f">
              <v:fill type="solid"/>
              <v:path arrowok="t"/>
            </v:shape>
            <v:line id="_x0000_s1029" style="position:absolute" from="5681,991" to="5682,1593" stroked="t" strokecolor="black" strokeweight="0.75pt">
              <v:stroke dashstyle="solid"/>
            </v:line>
            <v:rect id="_x0000_s1030" style="width:4309;height:780;left:3701;position:absolute;top:211" filled="f" stroked="t" strokecolor="black" strokeweight="0.75pt">
              <v:stroke dashstyle="solid"/>
            </v:rect>
            <v:rect id="_x0000_s1031" style="width:4309;height:892;left:3701;position:absolute;top:1615" filled="f" stroked="t" strokecolor="black" strokeweight="0.75pt">
              <v:stroke dashstyle="solid"/>
            </v:rect>
            <v:shape id="_x0000_s1032" style="width:120;height:121;left:5621;position:absolute;top:2998" coordorigin="5622,2998" coordsize="120,121" path="m5682,3118l5622,2998,5742,2998,5682,3118xe" filled="t" fillcolor="black" stroked="f">
              <v:fill type="solid"/>
              <v:path arrowok="t"/>
            </v:shape>
            <v:line id="_x0000_s1033" style="position:absolute" from="5681,2500" to="5682,3096" stroked="t" strokecolor="black" strokeweight="0.75pt">
              <v:stroke dashstyle="solid"/>
            </v:line>
            <v:rect id="_x0000_s1034" style="width:4309;height:936;left:3701;position:absolute;top:3100" filled="t" fillcolor="white" stroked="f">
              <v:fill type="solid"/>
            </v:rect>
            <v:rect id="_x0000_s1035" style="width:4309;height:936;left:3701;position:absolute;top:3100" filled="f" stroked="t" strokecolor="black" strokeweight="0.75pt">
              <v:stroke dashstyle="solid"/>
            </v:rect>
            <v:shape id="_x0000_s1036" style="width:120;height:121;left:5621;position:absolute;top:4414" coordorigin="5622,4414" coordsize="120,121" path="m5682,4534l5622,4414,5742,4414,5682,4534xe" filled="t" fillcolor="black" stroked="f">
              <v:fill type="solid"/>
              <v:path arrowok="t"/>
            </v:shape>
            <v:line id="_x0000_s1037" style="position:absolute" from="5681,4036" to="5682,4512" stroked="t" strokecolor="black" strokeweight="0.75pt">
              <v:stroke dashstyle="solid"/>
            </v:line>
            <v:rect id="_x0000_s1038" style="width:4309;height:892;left:3746;position:absolute;top:4533" filled="f" stroked="t" strokecolor="black" strokeweight="0.75pt">
              <v:stroke dashstyle="solid"/>
            </v:rect>
            <v:shape id="_x0000_s1039" style="width:120;height:121;left:5621;position:absolute;top:5914" coordorigin="5622,5914" coordsize="120,121" path="m5682,6034l5622,5914,5742,5914,5682,6034xe" filled="t" fillcolor="black" stroked="f">
              <v:fill type="solid"/>
              <v:path arrowok="t"/>
            </v:shape>
            <v:line id="_x0000_s1040" style="position:absolute" from="5681,5403" to="5681,5983" stroked="t" strokecolor="black" strokeweight="0.8pt">
              <v:stroke dashstyle="solid"/>
            </v:line>
            <v:rect id="_x0000_s1041" style="width:4309;height:936;left:3701;position:absolute;top:5983" filled="t" fillcolor="white" stroked="f">
              <v:fill type="solid"/>
            </v:rect>
            <v:rect id="_x0000_s1042" style="width:4309;height:936;left:3701;position:absolute;top:5983" filled="f" stroked="t" strokecolor="black" strokeweight="0.75pt">
              <v:stroke dashstyle="solid"/>
            </v:rect>
            <v:shape id="_x0000_s1043" style="width:120;height:121;left:5621;position:absolute;top:7414" coordorigin="5622,7414" coordsize="120,121" path="m5682,7534l5622,7414,5742,7414,5682,7534xe" filled="t" fillcolor="black" stroked="f">
              <v:fill type="solid"/>
              <v:path arrowok="t"/>
            </v:shape>
            <v:line id="_x0000_s1044" style="position:absolute" from="5681,6910" to="5682,7512" stroked="t" strokecolor="black" strokeweight="0.75pt">
              <v:stroke dashstyle="solid"/>
            </v:line>
            <v:rect id="_x0000_s1045" style="width:4309;height:454;left:3776;position:absolute;top:7534" filled="f" stroked="t" strokecolor="black" strokeweight="0.75pt">
              <v:stroke dashstyle="solid"/>
            </v:rect>
            <v:shape id="_x0000_s1046" style="width:121;height:120;left:3625;position:absolute;top:619" coordorigin="3626,619" coordsize="121,120" path="m3626,739l3626,619,3746,679,3626,739xe" filled="t" fillcolor="black" stroked="f">
              <v:fill type="solid"/>
              <v:path arrowok="t"/>
            </v:shape>
            <v:line id="_x0000_s1047" style="position:absolute" from="2981,678" to="3723,679" stroked="t" strokecolor="black" strokeweight="0.75pt">
              <v:stroke dashstyle="solid"/>
            </v:line>
            <v:line id="_x0000_s1048" style="position:absolute" from="2981,679" to="2982,6481" stroked="t" strokecolor="black" strokeweight="0.75pt">
              <v:stroke dashstyle="solid"/>
            </v:line>
            <v:line id="_x0000_s1049" style="position:absolute" from="3701,634" to="8021,635" stroked="t" strokecolor="black" strokeweight="0.75pt">
              <v:stroke dashstyle="solid"/>
            </v:line>
            <v:line id="_x0000_s1050" style="position:absolute" from="3701,2083" to="8021,2083" stroked="t" strokecolor="black" strokeweight="0.75pt">
              <v:stroke dashstyle="solid"/>
            </v:line>
            <v:line id="_x0000_s1051" style="position:absolute" from="3701,3598" to="8021,3599" stroked="t" strokecolor="black" strokeweight="0.75pt">
              <v:stroke dashstyle="solid"/>
            </v:line>
            <v:line id="_x0000_s1052" style="position:absolute" from="3761,5047" to="8081,5048" stroked="t" strokecolor="black" strokeweight="0.75pt">
              <v:stroke dashstyle="solid"/>
            </v:line>
            <v:line id="_x0000_s1053" style="position:absolute" from="3701,6427" to="8021,6428" stroked="t" strokecolor="black" strokeweight="0.75pt">
              <v:stroke dashstyle="solid"/>
            </v:line>
            <v:shapetype id="_x0000_t202" coordsize="21600,21600" o:spt="202" path="m,l,21600r21600,l21600,xe">
              <v:stroke joinstyle="miter"/>
              <v:path gradientshapeok="t" o:connecttype="rect"/>
            </v:shapetype>
            <v:shape id="_x0000_s1054" type="#_x0000_t202" style="width:4010;height:522;left:3852;position:absolute;top:343" filled="f" stroked="f">
              <v:textbox inset="0,0,0,0">
                <w:txbxContent>
                  <w:p>
                    <w:pPr>
                      <w:spacing w:before="0" w:line="240" w:lineRule="exact"/>
                      <w:ind w:left="0" w:right="18" w:firstLine="0"/>
                      <w:jc w:val="center"/>
                      <w:rPr>
                        <w:sz w:val="21"/>
                      </w:rPr>
                    </w:pPr>
                    <w:r>
                      <w:rPr>
                        <w:spacing w:val="-1"/>
                        <w:sz w:val="21"/>
                      </w:rPr>
                      <w:t>原材料及生产许可证、准用证、出厂合格证</w:t>
                    </w:r>
                  </w:p>
                  <w:p>
                    <w:pPr>
                      <w:tabs>
                        <w:tab w:val="left" w:pos="524"/>
                        <w:tab w:val="left" w:pos="1049"/>
                        <w:tab w:val="left" w:pos="1574"/>
                      </w:tabs>
                      <w:spacing w:before="43" w:line="240" w:lineRule="exact"/>
                      <w:ind w:left="0" w:right="2" w:firstLine="0"/>
                      <w:jc w:val="center"/>
                      <w:rPr>
                        <w:sz w:val="21"/>
                      </w:rPr>
                    </w:pPr>
                    <w:r>
                      <w:rPr>
                        <w:spacing w:val="-10"/>
                        <w:sz w:val="21"/>
                      </w:rPr>
                      <w:t>施</w:t>
                    </w:r>
                    <w:r>
                      <w:rPr>
                        <w:sz w:val="21"/>
                      </w:rPr>
                      <w:tab/>
                    </w:r>
                    <w:r>
                      <w:rPr>
                        <w:spacing w:val="-10"/>
                        <w:sz w:val="21"/>
                      </w:rPr>
                      <w:t>工</w:t>
                    </w:r>
                    <w:r>
                      <w:rPr>
                        <w:sz w:val="21"/>
                      </w:rPr>
                      <w:tab/>
                    </w:r>
                    <w:r>
                      <w:rPr>
                        <w:spacing w:val="-10"/>
                        <w:sz w:val="21"/>
                      </w:rPr>
                      <w:t>单</w:t>
                    </w:r>
                    <w:r>
                      <w:rPr>
                        <w:sz w:val="21"/>
                      </w:rPr>
                      <w:tab/>
                    </w:r>
                    <w:r>
                      <w:rPr>
                        <w:spacing w:val="-10"/>
                        <w:sz w:val="21"/>
                      </w:rPr>
                      <w:t>位</w:t>
                    </w:r>
                  </w:p>
                </w:txbxContent>
              </v:textbox>
            </v:shape>
            <v:shape id="_x0000_s1055" type="#_x0000_t202" style="width:230;height:210;left:4910;position:absolute;top:1747" filled="f" stroked="f">
              <v:textbox inset="0,0,0,0">
                <w:txbxContent>
                  <w:p>
                    <w:pPr>
                      <w:spacing w:before="0" w:line="210" w:lineRule="exact"/>
                      <w:ind w:left="0" w:right="0" w:firstLine="0"/>
                      <w:jc w:val="left"/>
                      <w:rPr>
                        <w:sz w:val="21"/>
                      </w:rPr>
                    </w:pPr>
                    <w:r>
                      <w:rPr>
                        <w:sz w:val="21"/>
                      </w:rPr>
                      <w:t>现</w:t>
                    </w:r>
                  </w:p>
                </w:txbxContent>
              </v:textbox>
            </v:shape>
            <v:shape id="_x0000_s1056" type="#_x0000_t202" style="width:1280;height:210;left:5540;position:absolute;top:1747" filled="f" stroked="f">
              <v:textbox inset="0,0,0,0">
                <w:txbxContent>
                  <w:p>
                    <w:pPr>
                      <w:tabs>
                        <w:tab w:val="left" w:pos="524"/>
                        <w:tab w:val="left" w:pos="1049"/>
                      </w:tabs>
                      <w:spacing w:before="0" w:line="210" w:lineRule="exact"/>
                      <w:ind w:left="0" w:right="0" w:firstLine="0"/>
                      <w:jc w:val="left"/>
                      <w:rPr>
                        <w:sz w:val="21"/>
                      </w:rPr>
                    </w:pPr>
                    <w:r>
                      <w:rPr>
                        <w:spacing w:val="-10"/>
                        <w:sz w:val="21"/>
                      </w:rPr>
                      <w:t>场</w:t>
                    </w:r>
                    <w:r>
                      <w:rPr>
                        <w:sz w:val="21"/>
                      </w:rPr>
                      <w:tab/>
                    </w:r>
                    <w:r>
                      <w:rPr>
                        <w:spacing w:val="-10"/>
                        <w:sz w:val="21"/>
                      </w:rPr>
                      <w:t>取</w:t>
                    </w:r>
                    <w:r>
                      <w:rPr>
                        <w:sz w:val="21"/>
                      </w:rPr>
                      <w:tab/>
                    </w:r>
                    <w:r>
                      <w:rPr>
                        <w:spacing w:val="-10"/>
                        <w:sz w:val="21"/>
                      </w:rPr>
                      <w:t>样</w:t>
                    </w:r>
                  </w:p>
                </w:txbxContent>
              </v:textbox>
            </v:shape>
            <v:shape id="_x0000_s1057" type="#_x0000_t202" style="width:1910;height:210;left:4910;position:absolute;top:2059" filled="f" stroked="f">
              <v:textbox inset="0,0,0,0">
                <w:txbxContent>
                  <w:p>
                    <w:pPr>
                      <w:spacing w:before="0" w:line="210" w:lineRule="exact"/>
                      <w:ind w:left="0" w:right="0" w:firstLine="0"/>
                      <w:jc w:val="left"/>
                      <w:rPr>
                        <w:sz w:val="21"/>
                      </w:rPr>
                    </w:pPr>
                    <w:r>
                      <w:rPr>
                        <w:spacing w:val="-2"/>
                        <w:sz w:val="21"/>
                      </w:rPr>
                      <w:t>施工单位，监理单位</w:t>
                    </w:r>
                  </w:p>
                </w:txbxContent>
              </v:textbox>
            </v:shape>
            <v:shape id="_x0000_s1058" type="#_x0000_t202" style="width:230;height:210;left:5383;position:absolute;top:3232" filled="f" stroked="f">
              <v:textbox inset="0,0,0,0">
                <w:txbxContent>
                  <w:p>
                    <w:pPr>
                      <w:spacing w:before="0" w:line="210" w:lineRule="exact"/>
                      <w:ind w:left="0" w:right="0" w:firstLine="0"/>
                      <w:jc w:val="left"/>
                      <w:rPr>
                        <w:sz w:val="21"/>
                      </w:rPr>
                    </w:pPr>
                    <w:r>
                      <w:rPr>
                        <w:sz w:val="21"/>
                      </w:rPr>
                      <w:t>试</w:t>
                    </w:r>
                  </w:p>
                </w:txbxContent>
              </v:textbox>
            </v:shape>
            <v:shape id="_x0000_s1059" type="#_x0000_t202" style="width:230;height:210;left:6118;position:absolute;top:3232" filled="f" stroked="f">
              <v:textbox inset="0,0,0,0">
                <w:txbxContent>
                  <w:p>
                    <w:pPr>
                      <w:spacing w:before="0" w:line="210" w:lineRule="exact"/>
                      <w:ind w:left="0" w:right="0" w:firstLine="0"/>
                      <w:jc w:val="left"/>
                      <w:rPr>
                        <w:sz w:val="21"/>
                      </w:rPr>
                    </w:pPr>
                    <w:r>
                      <w:rPr>
                        <w:sz w:val="21"/>
                      </w:rPr>
                      <w:t>验</w:t>
                    </w:r>
                  </w:p>
                </w:txbxContent>
              </v:textbox>
            </v:shape>
            <v:shape id="_x0000_s1060" type="#_x0000_t202" style="width:2120;height:210;left:4805;position:absolute;top:3544" filled="f" stroked="f">
              <v:textbox inset="0,0,0,0">
                <w:txbxContent>
                  <w:p>
                    <w:pPr>
                      <w:spacing w:before="0" w:line="210" w:lineRule="exact"/>
                      <w:ind w:left="0" w:right="0" w:firstLine="0"/>
                      <w:jc w:val="left"/>
                      <w:rPr>
                        <w:sz w:val="21"/>
                      </w:rPr>
                    </w:pPr>
                    <w:r>
                      <w:rPr>
                        <w:spacing w:val="-1"/>
                        <w:sz w:val="21"/>
                      </w:rPr>
                      <w:t>符合资质条件的试验室</w:t>
                    </w:r>
                  </w:p>
                </w:txbxContent>
              </v:textbox>
            </v:shape>
            <v:shape id="_x0000_s1061" type="#_x0000_t202" style="width:4010;height:522;left:3905;position:absolute;top:4665" filled="f" stroked="f">
              <v:textbox inset="0,0,0,0">
                <w:txbxContent>
                  <w:p>
                    <w:pPr>
                      <w:spacing w:before="0" w:line="240" w:lineRule="exact"/>
                      <w:ind w:left="0" w:right="18" w:firstLine="0"/>
                      <w:jc w:val="center"/>
                      <w:rPr>
                        <w:sz w:val="21"/>
                      </w:rPr>
                    </w:pPr>
                    <w:r>
                      <w:rPr>
                        <w:sz w:val="21"/>
                      </w:rPr>
                      <w:t>填写工程材料；构配件、设备报审表</w:t>
                    </w:r>
                    <w:r>
                      <w:rPr>
                        <w:spacing w:val="-4"/>
                        <w:sz w:val="21"/>
                      </w:rPr>
                      <w:t>（A4）</w:t>
                    </w:r>
                  </w:p>
                  <w:p>
                    <w:pPr>
                      <w:tabs>
                        <w:tab w:val="left" w:pos="524"/>
                        <w:tab w:val="left" w:pos="1049"/>
                        <w:tab w:val="left" w:pos="1574"/>
                      </w:tabs>
                      <w:spacing w:before="43" w:line="240" w:lineRule="exact"/>
                      <w:ind w:left="0" w:right="18" w:firstLine="0"/>
                      <w:jc w:val="center"/>
                      <w:rPr>
                        <w:sz w:val="21"/>
                      </w:rPr>
                    </w:pPr>
                    <w:r>
                      <w:rPr>
                        <w:spacing w:val="-10"/>
                        <w:sz w:val="21"/>
                      </w:rPr>
                      <w:t>施</w:t>
                    </w:r>
                    <w:r>
                      <w:rPr>
                        <w:sz w:val="21"/>
                      </w:rPr>
                      <w:tab/>
                    </w:r>
                    <w:r>
                      <w:rPr>
                        <w:spacing w:val="-10"/>
                        <w:sz w:val="21"/>
                      </w:rPr>
                      <w:t>工</w:t>
                    </w:r>
                    <w:r>
                      <w:rPr>
                        <w:sz w:val="21"/>
                      </w:rPr>
                      <w:tab/>
                    </w:r>
                    <w:r>
                      <w:rPr>
                        <w:spacing w:val="-10"/>
                        <w:sz w:val="21"/>
                      </w:rPr>
                      <w:t>单</w:t>
                    </w:r>
                    <w:r>
                      <w:rPr>
                        <w:sz w:val="21"/>
                      </w:rPr>
                      <w:tab/>
                    </w:r>
                    <w:r>
                      <w:rPr>
                        <w:spacing w:val="-10"/>
                        <w:sz w:val="21"/>
                      </w:rPr>
                      <w:t>位</w:t>
                    </w:r>
                  </w:p>
                </w:txbxContent>
              </v:textbox>
            </v:shape>
            <v:shape id="_x0000_s1062" type="#_x0000_t202" style="width:230;height:210;left:3326;position:absolute;top:5952" filled="f" stroked="f">
              <v:textbox inset="0,0,0,0">
                <w:txbxContent>
                  <w:p>
                    <w:pPr>
                      <w:spacing w:before="0" w:line="210" w:lineRule="exact"/>
                      <w:ind w:left="0" w:right="0" w:firstLine="0"/>
                      <w:jc w:val="left"/>
                      <w:rPr>
                        <w:sz w:val="21"/>
                      </w:rPr>
                    </w:pPr>
                    <w:r>
                      <w:rPr>
                        <w:sz w:val="21"/>
                      </w:rPr>
                      <w:t>否</w:t>
                    </w:r>
                  </w:p>
                </w:txbxContent>
              </v:textbox>
            </v:shape>
            <v:shape id="_x0000_s1063" type="#_x0000_t202" style="width:1805;height:522;left:4963;position:absolute;top:6115" filled="f" stroked="f">
              <v:textbox inset="0,0,0,0">
                <w:txbxContent>
                  <w:p>
                    <w:pPr>
                      <w:tabs>
                        <w:tab w:val="left" w:pos="524"/>
                      </w:tabs>
                      <w:spacing w:before="0" w:line="240" w:lineRule="exact"/>
                      <w:ind w:left="0" w:right="18" w:firstLine="0"/>
                      <w:jc w:val="center"/>
                      <w:rPr>
                        <w:sz w:val="21"/>
                      </w:rPr>
                    </w:pPr>
                    <w:r>
                      <w:rPr>
                        <w:spacing w:val="-10"/>
                        <w:sz w:val="21"/>
                      </w:rPr>
                      <w:t>核</w:t>
                    </w:r>
                    <w:r>
                      <w:rPr>
                        <w:sz w:val="21"/>
                      </w:rPr>
                      <w:tab/>
                    </w:r>
                    <w:r>
                      <w:rPr>
                        <w:spacing w:val="-10"/>
                        <w:sz w:val="21"/>
                      </w:rPr>
                      <w:t>验</w:t>
                    </w:r>
                  </w:p>
                  <w:p>
                    <w:pPr>
                      <w:tabs>
                        <w:tab w:val="left" w:pos="524"/>
                        <w:tab w:val="left" w:pos="1049"/>
                        <w:tab w:val="left" w:pos="1574"/>
                      </w:tabs>
                      <w:spacing w:before="43" w:line="240" w:lineRule="exact"/>
                      <w:ind w:left="-1" w:right="18" w:firstLine="0"/>
                      <w:jc w:val="center"/>
                      <w:rPr>
                        <w:sz w:val="21"/>
                      </w:rPr>
                    </w:pPr>
                    <w:r>
                      <w:rPr>
                        <w:spacing w:val="-10"/>
                        <w:sz w:val="21"/>
                      </w:rPr>
                      <w:t>监</w:t>
                    </w:r>
                    <w:r>
                      <w:rPr>
                        <w:sz w:val="21"/>
                      </w:rPr>
                      <w:tab/>
                    </w:r>
                    <w:r>
                      <w:rPr>
                        <w:spacing w:val="-10"/>
                        <w:sz w:val="21"/>
                      </w:rPr>
                      <w:t>理</w:t>
                    </w:r>
                    <w:r>
                      <w:rPr>
                        <w:sz w:val="21"/>
                      </w:rPr>
                      <w:tab/>
                    </w:r>
                    <w:r>
                      <w:rPr>
                        <w:spacing w:val="-10"/>
                        <w:sz w:val="21"/>
                      </w:rPr>
                      <w:t>单</w:t>
                    </w:r>
                    <w:r>
                      <w:rPr>
                        <w:sz w:val="21"/>
                      </w:rPr>
                      <w:tab/>
                    </w:r>
                    <w:r>
                      <w:rPr>
                        <w:spacing w:val="-10"/>
                        <w:sz w:val="21"/>
                      </w:rPr>
                      <w:t>位</w:t>
                    </w:r>
                  </w:p>
                </w:txbxContent>
              </v:textbox>
            </v:shape>
            <v:shape id="_x0000_s1064" type="#_x0000_t202" style="width:230;height:210;left:6026;position:absolute;top:7044" filled="f" stroked="f">
              <v:textbox inset="0,0,0,0">
                <w:txbxContent>
                  <w:p>
                    <w:pPr>
                      <w:spacing w:before="0" w:line="210" w:lineRule="exact"/>
                      <w:ind w:left="0" w:right="0" w:firstLine="0"/>
                      <w:jc w:val="left"/>
                      <w:rPr>
                        <w:sz w:val="21"/>
                      </w:rPr>
                    </w:pPr>
                    <w:r>
                      <w:rPr>
                        <w:sz w:val="21"/>
                      </w:rPr>
                      <w:t>是</w:t>
                    </w:r>
                  </w:p>
                </w:txbxContent>
              </v:textbox>
            </v:shape>
            <v:shape id="_x0000_s1065" type="#_x0000_t202" style="width:1805;height:210;left:5038;position:absolute;top:7666" filled="f" stroked="f">
              <v:textbox inset="0,0,0,0">
                <w:txbxContent>
                  <w:p>
                    <w:pPr>
                      <w:tabs>
                        <w:tab w:val="left" w:pos="524"/>
                        <w:tab w:val="left" w:pos="1049"/>
                        <w:tab w:val="left" w:pos="1574"/>
                      </w:tabs>
                      <w:spacing w:before="0" w:line="210" w:lineRule="exact"/>
                      <w:ind w:left="0" w:right="0" w:firstLine="0"/>
                      <w:jc w:val="left"/>
                      <w:rPr>
                        <w:sz w:val="21"/>
                      </w:rPr>
                    </w:pPr>
                    <w:r>
                      <w:rPr>
                        <w:spacing w:val="-10"/>
                        <w:sz w:val="21"/>
                      </w:rPr>
                      <w:t>投</w:t>
                    </w:r>
                    <w:r>
                      <w:rPr>
                        <w:sz w:val="21"/>
                      </w:rPr>
                      <w:tab/>
                    </w:r>
                    <w:r>
                      <w:rPr>
                        <w:spacing w:val="-10"/>
                        <w:sz w:val="21"/>
                      </w:rPr>
                      <w:t>入</w:t>
                    </w:r>
                    <w:r>
                      <w:rPr>
                        <w:sz w:val="21"/>
                      </w:rPr>
                      <w:tab/>
                    </w:r>
                    <w:r>
                      <w:rPr>
                        <w:spacing w:val="-10"/>
                        <w:sz w:val="21"/>
                      </w:rPr>
                      <w:t>使</w:t>
                    </w:r>
                    <w:r>
                      <w:rPr>
                        <w:sz w:val="21"/>
                      </w:rPr>
                      <w:tab/>
                    </w:r>
                    <w:r>
                      <w:rPr>
                        <w:spacing w:val="-10"/>
                        <w:sz w:val="21"/>
                      </w:rPr>
                      <w:t>用</w:t>
                    </w:r>
                  </w:p>
                </w:txbxContent>
              </v:textbox>
            </v:shape>
            <w10:wrap type="topAndBottom"/>
          </v:group>
        </w:pict>
      </w:r>
    </w:p>
    <w:p>
      <w:pPr>
        <w:spacing w:after="0" w:line="240" w:lineRule="auto"/>
        <w:rPr>
          <w:sz w:val="14"/>
        </w:rPr>
        <w:sectPr>
          <w:headerReference w:type="default" r:id="rId9"/>
          <w:pgSz w:w="11910" w:h="16840"/>
          <w:pgMar w:top="1300" w:right="540" w:bottom="280" w:left="700" w:header="901" w:footer="0"/>
          <w:pgNumType w:start="6"/>
          <w:cols w:space="708"/>
        </w:sectPr>
      </w:pPr>
    </w:p>
    <w:p>
      <w:pPr>
        <w:pStyle w:val="ListParagraph"/>
        <w:numPr>
          <w:ilvl w:val="1"/>
          <w:numId w:val="6"/>
        </w:numPr>
        <w:tabs>
          <w:tab w:val="left" w:pos="1081"/>
        </w:tabs>
        <w:spacing w:before="4" w:after="0" w:line="240" w:lineRule="auto"/>
        <w:ind w:left="1081" w:right="0" w:hanging="420"/>
        <w:jc w:val="left"/>
        <w:rPr>
          <w:sz w:val="24"/>
        </w:rPr>
      </w:pPr>
      <w:r>
        <w:rPr>
          <w:sz w:val="24"/>
        </w:rPr>
        <w:t>成品、半成品控制程序（见下表</w:t>
      </w:r>
      <w:r>
        <w:rPr>
          <w:spacing w:val="-10"/>
          <w:sz w:val="24"/>
        </w:rPr>
        <w:t>）</w:t>
      </w:r>
    </w:p>
    <w:p>
      <w:pPr>
        <w:spacing w:before="9" w:line="240" w:lineRule="auto"/>
        <w:rPr>
          <w:sz w:val="9"/>
        </w:rPr>
      </w:pPr>
      <w:r>
        <w:pict>
          <v:group id="_x0000_s1066" style="width:324.8pt;height:413.45pt;margin-top:7.45pt;margin-left:130.67pt;mso-position-horizontal-relative:page;mso-wrap-distance-left:0;mso-wrap-distance-right:0;position:absolute;z-index:-251656192" coordorigin="2613,149" coordsize="6496,8269">
            <v:line id="_x0000_s1067" style="position:absolute" from="3881,6865" to="2621,6866" stroked="t" strokecolor="black" strokeweight="0.75pt">
              <v:stroke dashstyle="solid"/>
            </v:line>
            <v:line id="_x0000_s1068" style="position:absolute" from="2621,3901" to="2622,6865" stroked="t" strokecolor="black" strokeweight="0.5pt">
              <v:stroke dashstyle="solid"/>
            </v:line>
            <v:shape id="_x0000_s1069" style="width:120;height:121;left:5621;position:absolute;top:1818" coordorigin="5622,1818" coordsize="120,121" path="m5682,1939l5622,1819,5742,1818,5682,1939xe" filled="t" fillcolor="black" stroked="f">
              <v:fill type="solid"/>
              <v:path arrowok="t"/>
            </v:shape>
            <v:line id="_x0000_s1070" style="position:absolute" from="5681,1307" to="5681,1917" stroked="t" strokecolor="black" strokeweight="0.8pt">
              <v:stroke dashstyle="solid"/>
            </v:line>
            <v:rect id="_x0000_s1071" style="width:4309;height:1092;left:3701;position:absolute;top:156" filled="f" stroked="t" strokecolor="black" strokeweight="0.75pt">
              <v:stroke dashstyle="solid"/>
            </v:rect>
            <v:rect id="_x0000_s1072" style="width:4309;height:892;left:3701;position:absolute;top:1916" filled="t" fillcolor="white" stroked="f">
              <v:fill type="solid"/>
            </v:rect>
            <v:rect id="_x0000_s1073" style="width:4309;height:892;left:3701;position:absolute;top:1916" filled="f" stroked="t" strokecolor="black" strokeweight="0.75pt">
              <v:stroke dashstyle="solid"/>
            </v:rect>
            <v:shape id="_x0000_s1074" style="width:120;height:121;left:5621;position:absolute;top:3306" coordorigin="5622,3306" coordsize="120,121" path="m5682,3427l5622,3307,5742,3306,5682,3427xe" filled="t" fillcolor="black" stroked="f">
              <v:fill type="solid"/>
              <v:path arrowok="t"/>
            </v:shape>
            <v:line id="_x0000_s1075" style="position:absolute" from="5681,2809" to="5682,3404" stroked="t" strokecolor="black" strokeweight="0.75pt">
              <v:stroke dashstyle="solid"/>
            </v:line>
            <v:rect id="_x0000_s1076" style="width:4309;height:936;left:3701;position:absolute;top:3432" filled="f" stroked="t" strokecolor="black" strokeweight="0.75pt">
              <v:stroke dashstyle="solid"/>
            </v:rect>
            <v:shape id="_x0000_s1077" style="width:120;height:121;left:5621;position:absolute;top:4746" coordorigin="5622,4746" coordsize="120,121" path="m5682,4866l5622,4747,5742,4746,5682,4866xe" filled="t" fillcolor="black" stroked="f">
              <v:fill type="solid"/>
              <v:path arrowok="t"/>
            </v:shape>
            <v:line id="_x0000_s1078" style="position:absolute" from="5681,4361" to="5681,4837" stroked="t" strokecolor="black" strokeweight="0.8pt">
              <v:stroke dashstyle="solid"/>
            </v:line>
            <v:rect id="_x0000_s1079" style="width:4320;height:892;left:3881;position:absolute;top:4836" filled="t" fillcolor="white" stroked="f">
              <v:fill type="solid"/>
            </v:rect>
            <v:rect id="_x0000_s1080" style="width:4320;height:892;left:3881;position:absolute;top:4836" filled="f" stroked="t" strokecolor="black" strokeweight="0.75pt">
              <v:stroke dashstyle="solid"/>
            </v:rect>
            <v:shape id="_x0000_s1081" style="width:120;height:121;left:5621;position:absolute;top:6276" coordorigin="5622,6276" coordsize="120,121" path="m5682,6396l5622,6277,5742,6276,5682,6396xe" filled="t" fillcolor="black" stroked="f">
              <v:fill type="solid"/>
              <v:path arrowok="t"/>
            </v:shape>
            <v:line id="_x0000_s1082" style="position:absolute" from="5681,5773" to="5682,6374" stroked="t" strokecolor="black" strokeweight="0.75pt">
              <v:stroke dashstyle="solid"/>
            </v:line>
            <v:rect id="_x0000_s1083" style="width:4309;height:936;left:3881;position:absolute;top:6396" filled="f" stroked="t" strokecolor="black" strokeweight="0.75pt">
              <v:stroke dashstyle="solid"/>
            </v:rect>
            <v:shape id="_x0000_s1084" style="width:120;height:121;left:5621;position:absolute;top:7836" coordorigin="5622,7836" coordsize="120,121" path="m5682,7956l5622,7837,5742,7836,5682,7956xe" filled="t" fillcolor="black" stroked="f">
              <v:fill type="solid"/>
              <v:path arrowok="t"/>
            </v:shape>
            <v:line id="_x0000_s1085" style="position:absolute" from="5681,7333" to="5682,7934" stroked="t" strokecolor="black" strokeweight="0.75pt">
              <v:stroke dashstyle="solid"/>
            </v:line>
            <v:rect id="_x0000_s1086" style="width:4309;height:454;left:3881;position:absolute;top:7956" filled="f" stroked="t" strokecolor="black" strokeweight="0.75pt">
              <v:stroke dashstyle="solid"/>
            </v:rect>
            <v:shape id="_x0000_s1087" style="width:121;height:120;left:3580;position:absolute;top:3841" coordorigin="3581,3841" coordsize="121,120" path="m3581,3961l3581,3841,3701,3902,3581,3961xe" filled="t" fillcolor="black" stroked="f">
              <v:fill type="solid"/>
              <v:path arrowok="t"/>
            </v:shape>
            <v:line id="_x0000_s1088" style="position:absolute" from="2621,3901" to="3678,3901" stroked="t" strokecolor="black" strokeweight="0.75pt">
              <v:stroke dashstyle="solid"/>
            </v:line>
            <v:line id="_x0000_s1089" style="position:absolute" from="8021,2341" to="9101,2342" stroked="t" strokecolor="black" strokeweight="0.75pt">
              <v:stroke dashstyle="solid"/>
            </v:line>
            <v:line id="_x0000_s1090" style="position:absolute" from="9101,2341" to="9102,781" stroked="t" strokecolor="black" strokeweight="0.75pt">
              <v:stroke dashstyle="solid"/>
            </v:line>
            <v:shape id="_x0000_s1091" style="width:121;height:120;left:8021;position:absolute;top:721" coordorigin="8021,721" coordsize="121,120" path="m8141,841l8021,782,8141,721,8141,841xe" filled="t" fillcolor="black" stroked="f">
              <v:fill type="solid"/>
              <v:path arrowok="t"/>
            </v:shape>
            <v:line id="_x0000_s1092" style="position:absolute" from="9101,781" to="8043,781" stroked="t" strokecolor="black" strokeweight="0.75pt">
              <v:stroke dashstyle="solid"/>
            </v:line>
            <v:shape id="_x0000_s1093" type="#_x0000_t202" style="width:380;height:180;left:6005;position:absolute;top:1543" filled="f" stroked="f">
              <v:textbox inset="0,0,0,0">
                <w:txbxContent>
                  <w:p>
                    <w:pPr>
                      <w:spacing w:before="0" w:line="180" w:lineRule="exact"/>
                      <w:ind w:left="0" w:right="0" w:firstLine="0"/>
                      <w:jc w:val="left"/>
                      <w:rPr>
                        <w:sz w:val="18"/>
                      </w:rPr>
                    </w:pPr>
                    <w:r>
                      <w:rPr>
                        <w:spacing w:val="-5"/>
                        <w:sz w:val="18"/>
                      </w:rPr>
                      <w:t>申报</w:t>
                    </w:r>
                  </w:p>
                </w:txbxContent>
              </v:textbox>
            </v:shape>
            <v:shape id="_x0000_s1094" type="#_x0000_t202" style="width:560;height:180;left:8345;position:absolute;top:1855" filled="f" stroked="f">
              <v:textbox inset="0,0,0,0">
                <w:txbxContent>
                  <w:p>
                    <w:pPr>
                      <w:spacing w:before="0" w:line="180" w:lineRule="exact"/>
                      <w:ind w:left="0" w:right="0" w:firstLine="0"/>
                      <w:jc w:val="left"/>
                      <w:rPr>
                        <w:sz w:val="18"/>
                      </w:rPr>
                    </w:pPr>
                    <w:r>
                      <w:rPr>
                        <w:spacing w:val="-4"/>
                        <w:sz w:val="18"/>
                      </w:rPr>
                      <w:t>不合格</w:t>
                    </w:r>
                  </w:p>
                </w:txbxContent>
              </v:textbox>
            </v:shape>
            <v:shape id="_x0000_s1095" type="#_x0000_t202" style="width:560;height:180;left:2945;position:absolute;top:6535" filled="f" stroked="f">
              <v:textbox inset="0,0,0,0">
                <w:txbxContent>
                  <w:p>
                    <w:pPr>
                      <w:spacing w:before="0" w:line="180" w:lineRule="exact"/>
                      <w:ind w:left="0" w:right="0" w:firstLine="0"/>
                      <w:jc w:val="left"/>
                      <w:rPr>
                        <w:sz w:val="18"/>
                      </w:rPr>
                    </w:pPr>
                    <w:r>
                      <w:rPr>
                        <w:spacing w:val="-4"/>
                        <w:sz w:val="18"/>
                      </w:rPr>
                      <w:t>不合格</w:t>
                    </w:r>
                  </w:p>
                </w:txbxContent>
              </v:textbox>
            </v:shape>
            <v:shape id="_x0000_s1096" type="#_x0000_t202" style="width:380;height:180;left:6005;position:absolute;top:7627" filled="f" stroked="f">
              <v:textbox inset="0,0,0,0">
                <w:txbxContent>
                  <w:p>
                    <w:pPr>
                      <w:spacing w:before="0" w:line="180" w:lineRule="exact"/>
                      <w:ind w:left="0" w:right="0" w:firstLine="0"/>
                      <w:jc w:val="left"/>
                      <w:rPr>
                        <w:sz w:val="18"/>
                      </w:rPr>
                    </w:pPr>
                    <w:r>
                      <w:rPr>
                        <w:spacing w:val="-5"/>
                        <w:sz w:val="18"/>
                      </w:rPr>
                      <w:t>合格</w:t>
                    </w:r>
                  </w:p>
                </w:txbxContent>
              </v:textbox>
            </v:shape>
            <v:shape id="_x0000_s1097" type="#_x0000_t202" style="width:230;height:210;left:6298;position:absolute;top:8088" filled="f" stroked="f">
              <v:textbox inset="0,0,0,0">
                <w:txbxContent>
                  <w:p>
                    <w:pPr>
                      <w:spacing w:before="0" w:line="210" w:lineRule="exact"/>
                      <w:ind w:left="0" w:right="0" w:firstLine="0"/>
                      <w:jc w:val="left"/>
                      <w:rPr>
                        <w:sz w:val="21"/>
                      </w:rPr>
                    </w:pPr>
                    <w:r>
                      <w:rPr>
                        <w:sz w:val="21"/>
                      </w:rPr>
                      <w:t>用</w:t>
                    </w:r>
                  </w:p>
                </w:txbxContent>
              </v:textbox>
            </v:shape>
            <v:shape id="_x0000_s1098" type="#_x0000_t202" style="width:230;height:210;left:5563;position:absolute;top:8088" filled="f" stroked="f">
              <v:textbox inset="0,0,0,0">
                <w:txbxContent>
                  <w:p>
                    <w:pPr>
                      <w:spacing w:before="0" w:line="210" w:lineRule="exact"/>
                      <w:ind w:left="0" w:right="0" w:firstLine="0"/>
                      <w:jc w:val="left"/>
                      <w:rPr>
                        <w:sz w:val="21"/>
                      </w:rPr>
                    </w:pPr>
                    <w:r>
                      <w:rPr>
                        <w:sz w:val="21"/>
                      </w:rPr>
                      <w:t>使</w:t>
                    </w:r>
                  </w:p>
                </w:txbxContent>
              </v:textbox>
            </v:shape>
            <v:shape id="_x0000_s1099" type="#_x0000_t202" style="width:4313;height:468;left:3881;position:absolute;top:6864" filled="f" stroked="t" strokecolor="black" strokeweight="0.75pt">
              <v:stroke dashstyle="solid"/>
              <v:textbox inset="0,0,0,0">
                <w:txbxContent>
                  <w:p>
                    <w:pPr>
                      <w:tabs>
                        <w:tab w:val="left" w:pos="1779"/>
                        <w:tab w:val="left" w:pos="2304"/>
                        <w:tab w:val="left" w:pos="2829"/>
                      </w:tabs>
                      <w:spacing w:before="138"/>
                      <w:ind w:left="1254" w:right="0" w:firstLine="0"/>
                      <w:jc w:val="left"/>
                      <w:rPr>
                        <w:sz w:val="21"/>
                      </w:rPr>
                    </w:pPr>
                    <w:r>
                      <w:rPr>
                        <w:spacing w:val="-10"/>
                        <w:sz w:val="21"/>
                      </w:rPr>
                      <w:t>监</w:t>
                    </w:r>
                    <w:r>
                      <w:rPr>
                        <w:sz w:val="21"/>
                      </w:rPr>
                      <w:tab/>
                    </w:r>
                    <w:r>
                      <w:rPr>
                        <w:spacing w:val="-10"/>
                        <w:sz w:val="21"/>
                      </w:rPr>
                      <w:t>理</w:t>
                    </w:r>
                    <w:r>
                      <w:rPr>
                        <w:sz w:val="21"/>
                      </w:rPr>
                      <w:tab/>
                    </w:r>
                    <w:r>
                      <w:rPr>
                        <w:spacing w:val="-10"/>
                        <w:sz w:val="21"/>
                      </w:rPr>
                      <w:t>单</w:t>
                    </w:r>
                    <w:r>
                      <w:rPr>
                        <w:sz w:val="21"/>
                      </w:rPr>
                      <w:tab/>
                    </w:r>
                    <w:r>
                      <w:rPr>
                        <w:spacing w:val="-10"/>
                        <w:sz w:val="21"/>
                      </w:rPr>
                      <w:t>位</w:t>
                    </w:r>
                  </w:p>
                </w:txbxContent>
              </v:textbox>
            </v:shape>
            <v:shape id="_x0000_s1100" type="#_x0000_t202" style="width:230;height:210;left:6403;position:absolute;top:6528" filled="f" stroked="f">
              <v:textbox inset="0,0,0,0">
                <w:txbxContent>
                  <w:p>
                    <w:pPr>
                      <w:spacing w:before="0" w:line="210" w:lineRule="exact"/>
                      <w:ind w:left="0" w:right="0" w:firstLine="0"/>
                      <w:jc w:val="left"/>
                      <w:rPr>
                        <w:sz w:val="21"/>
                      </w:rPr>
                    </w:pPr>
                    <w:r>
                      <w:rPr>
                        <w:sz w:val="21"/>
                      </w:rPr>
                      <w:t>验</w:t>
                    </w:r>
                  </w:p>
                </w:txbxContent>
              </v:textbox>
            </v:shape>
            <v:shape id="_x0000_s1101" type="#_x0000_t202" style="width:230;height:210;left:5458;position:absolute;top:6528" filled="f" stroked="f">
              <v:textbox inset="0,0,0,0">
                <w:txbxContent>
                  <w:p>
                    <w:pPr>
                      <w:spacing w:before="0" w:line="210" w:lineRule="exact"/>
                      <w:ind w:left="0" w:right="0" w:firstLine="0"/>
                      <w:jc w:val="left"/>
                      <w:rPr>
                        <w:sz w:val="21"/>
                      </w:rPr>
                    </w:pPr>
                    <w:r>
                      <w:rPr>
                        <w:sz w:val="21"/>
                      </w:rPr>
                      <w:t>核</w:t>
                    </w:r>
                  </w:p>
                </w:txbxContent>
              </v:textbox>
            </v:shape>
            <v:shape id="_x0000_s1102" type="#_x0000_t202" style="width:4313;height:424;left:3881;position:absolute;top:5305" filled="f" stroked="t" strokecolor="black" strokeweight="0.75pt">
              <v:stroke dashstyle="solid"/>
              <v:textbox inset="0,0,0,0">
                <w:txbxContent>
                  <w:p>
                    <w:pPr>
                      <w:tabs>
                        <w:tab w:val="left" w:pos="1784"/>
                        <w:tab w:val="left" w:pos="2309"/>
                        <w:tab w:val="left" w:pos="2834"/>
                      </w:tabs>
                      <w:spacing w:before="137"/>
                      <w:ind w:left="1260" w:right="0" w:firstLine="0"/>
                      <w:jc w:val="left"/>
                      <w:rPr>
                        <w:sz w:val="21"/>
                      </w:rPr>
                    </w:pPr>
                    <w:r>
                      <w:rPr>
                        <w:spacing w:val="-10"/>
                        <w:sz w:val="21"/>
                      </w:rPr>
                      <w:t>施</w:t>
                    </w:r>
                    <w:r>
                      <w:rPr>
                        <w:sz w:val="21"/>
                      </w:rPr>
                      <w:tab/>
                    </w:r>
                    <w:r>
                      <w:rPr>
                        <w:spacing w:val="-10"/>
                        <w:sz w:val="21"/>
                      </w:rPr>
                      <w:t>工</w:t>
                    </w:r>
                    <w:r>
                      <w:rPr>
                        <w:sz w:val="21"/>
                      </w:rPr>
                      <w:tab/>
                    </w:r>
                    <w:r>
                      <w:rPr>
                        <w:spacing w:val="-10"/>
                        <w:sz w:val="21"/>
                      </w:rPr>
                      <w:t>单</w:t>
                    </w:r>
                    <w:r>
                      <w:rPr>
                        <w:sz w:val="21"/>
                      </w:rPr>
                      <w:tab/>
                    </w:r>
                    <w:r>
                      <w:rPr>
                        <w:spacing w:val="-10"/>
                        <w:sz w:val="21"/>
                      </w:rPr>
                      <w:t>位</w:t>
                    </w:r>
                  </w:p>
                </w:txbxContent>
              </v:textbox>
            </v:shape>
            <v:shape id="_x0000_s1103" type="#_x0000_t202" style="width:4313;height:469;left:3881;position:absolute;top:4836" filled="f" stroked="t" strokecolor="black" strokeweight="0.75pt">
              <v:stroke dashstyle="solid"/>
              <v:textbox inset="0,0,0,0">
                <w:txbxContent>
                  <w:p>
                    <w:pPr>
                      <w:spacing w:before="95"/>
                      <w:ind w:left="682" w:right="0" w:firstLine="0"/>
                      <w:jc w:val="left"/>
                      <w:rPr>
                        <w:sz w:val="21"/>
                      </w:rPr>
                    </w:pPr>
                    <w:r>
                      <w:rPr>
                        <w:sz w:val="21"/>
                      </w:rPr>
                      <w:t>成品、半成品（附合格证）</w:t>
                    </w:r>
                    <w:r>
                      <w:rPr>
                        <w:spacing w:val="-5"/>
                        <w:sz w:val="21"/>
                      </w:rPr>
                      <w:t>进场</w:t>
                    </w:r>
                  </w:p>
                </w:txbxContent>
              </v:textbox>
            </v:shape>
            <v:shape id="_x0000_s1104" type="#_x0000_t202" style="width:4309;height:468;left:3701;position:absolute;top:3900" filled="f" stroked="t" strokecolor="black" strokeweight="0.75pt">
              <v:stroke dashstyle="solid"/>
              <v:textbox inset="0,0,0,0">
                <w:txbxContent>
                  <w:p>
                    <w:pPr>
                      <w:tabs>
                        <w:tab w:val="left" w:pos="1831"/>
                        <w:tab w:val="left" w:pos="2251"/>
                        <w:tab w:val="left" w:pos="2776"/>
                      </w:tabs>
                      <w:spacing w:before="0" w:line="208" w:lineRule="exact"/>
                      <w:ind w:left="1307" w:right="0" w:firstLine="0"/>
                      <w:jc w:val="left"/>
                      <w:rPr>
                        <w:sz w:val="21"/>
                      </w:rPr>
                    </w:pPr>
                    <w:r>
                      <w:rPr>
                        <w:spacing w:val="-10"/>
                        <w:sz w:val="21"/>
                      </w:rPr>
                      <w:t>施</w:t>
                    </w:r>
                    <w:r>
                      <w:rPr>
                        <w:sz w:val="21"/>
                      </w:rPr>
                      <w:tab/>
                    </w:r>
                    <w:r>
                      <w:rPr>
                        <w:spacing w:val="-10"/>
                        <w:sz w:val="21"/>
                      </w:rPr>
                      <w:t>工</w:t>
                    </w:r>
                    <w:r>
                      <w:rPr>
                        <w:sz w:val="21"/>
                      </w:rPr>
                      <w:tab/>
                    </w:r>
                    <w:r>
                      <w:rPr>
                        <w:spacing w:val="-10"/>
                        <w:sz w:val="21"/>
                      </w:rPr>
                      <w:t>单</w:t>
                    </w:r>
                    <w:r>
                      <w:rPr>
                        <w:sz w:val="21"/>
                      </w:rPr>
                      <w:tab/>
                    </w:r>
                    <w:r>
                      <w:rPr>
                        <w:spacing w:val="-10"/>
                        <w:sz w:val="21"/>
                      </w:rPr>
                      <w:t>位</w:t>
                    </w:r>
                  </w:p>
                </w:txbxContent>
              </v:textbox>
            </v:shape>
            <v:shape id="_x0000_s1105" type="#_x0000_t202" style="width:4309;height:468;left:3701;position:absolute;top:3432" filled="f" stroked="t" strokecolor="black" strokeweight="0.75pt">
              <v:stroke dashstyle="solid"/>
              <v:textbox inset="0,0,0,0">
                <w:txbxContent>
                  <w:p>
                    <w:pPr>
                      <w:spacing w:before="95"/>
                      <w:ind w:left="1503" w:right="1503" w:firstLine="0"/>
                      <w:jc w:val="center"/>
                      <w:rPr>
                        <w:sz w:val="21"/>
                      </w:rPr>
                    </w:pPr>
                    <w:r>
                      <w:rPr>
                        <w:spacing w:val="-2"/>
                        <w:sz w:val="21"/>
                      </w:rPr>
                      <w:t>签订采购合同</w:t>
                    </w:r>
                  </w:p>
                </w:txbxContent>
              </v:textbox>
            </v:shape>
            <v:shape id="_x0000_s1106" type="#_x0000_t202" style="width:4309;height:468;left:3701;position:absolute;top:2340" filled="f" stroked="t" strokecolor="black" strokeweight="0.75pt">
              <v:stroke dashstyle="solid"/>
              <v:textbox inset="0,0,0,0">
                <w:txbxContent>
                  <w:p>
                    <w:pPr>
                      <w:tabs>
                        <w:tab w:val="left" w:pos="1779"/>
                        <w:tab w:val="left" w:pos="2304"/>
                        <w:tab w:val="left" w:pos="2829"/>
                      </w:tabs>
                      <w:spacing w:before="0" w:line="252" w:lineRule="exact"/>
                      <w:ind w:left="1254" w:right="0" w:firstLine="0"/>
                      <w:jc w:val="left"/>
                      <w:rPr>
                        <w:sz w:val="21"/>
                      </w:rPr>
                    </w:pPr>
                    <w:r>
                      <w:rPr>
                        <w:spacing w:val="-10"/>
                        <w:sz w:val="21"/>
                      </w:rPr>
                      <w:t>监</w:t>
                    </w:r>
                    <w:r>
                      <w:rPr>
                        <w:sz w:val="21"/>
                      </w:rPr>
                      <w:tab/>
                    </w:r>
                    <w:r>
                      <w:rPr>
                        <w:spacing w:val="-10"/>
                        <w:sz w:val="21"/>
                      </w:rPr>
                      <w:t>理</w:t>
                    </w:r>
                    <w:r>
                      <w:rPr>
                        <w:sz w:val="21"/>
                      </w:rPr>
                      <w:tab/>
                    </w:r>
                    <w:r>
                      <w:rPr>
                        <w:spacing w:val="-10"/>
                        <w:sz w:val="21"/>
                      </w:rPr>
                      <w:t>单</w:t>
                    </w:r>
                    <w:r>
                      <w:rPr>
                        <w:sz w:val="21"/>
                      </w:rPr>
                      <w:tab/>
                    </w:r>
                    <w:r>
                      <w:rPr>
                        <w:spacing w:val="-10"/>
                        <w:sz w:val="21"/>
                      </w:rPr>
                      <w:t>位</w:t>
                    </w:r>
                  </w:p>
                </w:txbxContent>
              </v:textbox>
            </v:shape>
            <v:shape id="_x0000_s1107" type="#_x0000_t202" style="width:230;height:210;left:6170;position:absolute;top:2048" filled="f" stroked="f">
              <v:textbox inset="0,0,0,0">
                <w:txbxContent>
                  <w:p>
                    <w:pPr>
                      <w:spacing w:before="0" w:line="210" w:lineRule="exact"/>
                      <w:ind w:left="0" w:right="0" w:firstLine="0"/>
                      <w:jc w:val="left"/>
                      <w:rPr>
                        <w:sz w:val="21"/>
                      </w:rPr>
                    </w:pPr>
                    <w:r>
                      <w:rPr>
                        <w:sz w:val="21"/>
                      </w:rPr>
                      <w:t>查</w:t>
                    </w:r>
                  </w:p>
                </w:txbxContent>
              </v:textbox>
            </v:shape>
            <v:shape id="_x0000_s1108" type="#_x0000_t202" style="width:230;height:210;left:5330;position:absolute;top:2048" filled="f" stroked="f">
              <v:textbox inset="0,0,0,0">
                <w:txbxContent>
                  <w:p>
                    <w:pPr>
                      <w:spacing w:before="0" w:line="210" w:lineRule="exact"/>
                      <w:ind w:left="0" w:right="0" w:firstLine="0"/>
                      <w:jc w:val="left"/>
                      <w:rPr>
                        <w:sz w:val="21"/>
                      </w:rPr>
                    </w:pPr>
                    <w:r>
                      <w:rPr>
                        <w:sz w:val="21"/>
                      </w:rPr>
                      <w:t>审</w:t>
                    </w:r>
                  </w:p>
                </w:txbxContent>
              </v:textbox>
            </v:shape>
            <v:shape id="_x0000_s1109" type="#_x0000_t202" style="width:4309;height:468;left:3701;position:absolute;top:780" filled="f" stroked="t" strokecolor="black" strokeweight="0.75pt">
              <v:stroke dashstyle="solid"/>
              <v:textbox inset="0,0,0,0">
                <w:txbxContent>
                  <w:p>
                    <w:pPr>
                      <w:tabs>
                        <w:tab w:val="left" w:pos="1831"/>
                        <w:tab w:val="left" w:pos="2251"/>
                        <w:tab w:val="left" w:pos="2671"/>
                      </w:tabs>
                      <w:spacing w:before="95"/>
                      <w:ind w:left="1412" w:right="0" w:firstLine="0"/>
                      <w:jc w:val="left"/>
                      <w:rPr>
                        <w:sz w:val="21"/>
                      </w:rPr>
                    </w:pPr>
                    <w:r>
                      <w:rPr>
                        <w:spacing w:val="-10"/>
                        <w:sz w:val="21"/>
                      </w:rPr>
                      <w:t>施</w:t>
                    </w:r>
                    <w:r>
                      <w:rPr>
                        <w:sz w:val="21"/>
                      </w:rPr>
                      <w:tab/>
                    </w:r>
                    <w:r>
                      <w:rPr>
                        <w:spacing w:val="-10"/>
                        <w:sz w:val="21"/>
                      </w:rPr>
                      <w:t>工</w:t>
                    </w:r>
                    <w:r>
                      <w:rPr>
                        <w:sz w:val="21"/>
                      </w:rPr>
                      <w:tab/>
                    </w:r>
                    <w:r>
                      <w:rPr>
                        <w:spacing w:val="-10"/>
                        <w:sz w:val="21"/>
                      </w:rPr>
                      <w:t>单</w:t>
                    </w:r>
                    <w:r>
                      <w:rPr>
                        <w:sz w:val="21"/>
                      </w:rPr>
                      <w:tab/>
                    </w:r>
                    <w:r>
                      <w:rPr>
                        <w:spacing w:val="-10"/>
                        <w:sz w:val="21"/>
                      </w:rPr>
                      <w:t>位</w:t>
                    </w:r>
                  </w:p>
                </w:txbxContent>
              </v:textbox>
            </v:shape>
            <v:shape id="_x0000_s1110" type="#_x0000_t202" style="width:4309;height:624;left:3701;position:absolute;top:156" filled="f" stroked="t" strokecolor="black" strokeweight="0.75pt">
              <v:stroke dashstyle="solid"/>
              <v:textbox inset="0,0,0,0">
                <w:txbxContent>
                  <w:p>
                    <w:pPr>
                      <w:spacing w:before="34" w:line="310" w:lineRule="atLeast"/>
                      <w:ind w:left="676" w:right="150" w:hanging="525"/>
                      <w:jc w:val="left"/>
                      <w:rPr>
                        <w:sz w:val="21"/>
                      </w:rPr>
                    </w:pPr>
                    <w:r>
                      <w:rPr>
                        <w:spacing w:val="-2"/>
                        <w:sz w:val="21"/>
                      </w:rPr>
                      <w:t>提供成品、半成品及有关资料，填写工程材</w:t>
                    </w:r>
                    <w:r>
                      <w:rPr>
                        <w:spacing w:val="-2"/>
                        <w:sz w:val="21"/>
                      </w:rPr>
                      <w:t>料；构配件、设备报审表（A4）</w:t>
                    </w:r>
                  </w:p>
                </w:txbxContent>
              </v:textbox>
            </v:shape>
            <w10:wrap type="topAndBottom"/>
          </v:group>
        </w:pict>
      </w:r>
    </w:p>
    <w:p>
      <w:pPr>
        <w:spacing w:before="0" w:line="240" w:lineRule="auto"/>
        <w:rPr>
          <w:sz w:val="20"/>
        </w:rPr>
      </w:pPr>
    </w:p>
    <w:p>
      <w:pPr>
        <w:pStyle w:val="ListParagraph"/>
        <w:numPr>
          <w:ilvl w:val="0"/>
          <w:numId w:val="6"/>
        </w:numPr>
        <w:tabs>
          <w:tab w:val="left" w:pos="903"/>
        </w:tabs>
        <w:spacing w:before="0" w:after="0" w:line="403" w:lineRule="exact"/>
        <w:ind w:left="902" w:right="0" w:hanging="242"/>
        <w:jc w:val="left"/>
        <w:rPr>
          <w:rFonts w:ascii="Microsoft JhengHei" w:eastAsia="Microsoft JhengHei"/>
          <w:b/>
          <w:sz w:val="24"/>
        </w:rPr>
      </w:pPr>
      <w:r>
        <w:rPr>
          <w:rFonts w:ascii="Microsoft JhengHei" w:eastAsia="Microsoft JhengHei"/>
          <w:b/>
          <w:spacing w:val="-1"/>
          <w:sz w:val="24"/>
        </w:rPr>
        <w:t>现场标准养护室的管理</w:t>
      </w:r>
    </w:p>
    <w:p>
      <w:pPr>
        <w:spacing w:before="0" w:line="282" w:lineRule="exact"/>
        <w:ind w:left="1380" w:right="0" w:firstLine="0"/>
        <w:jc w:val="left"/>
        <w:rPr>
          <w:sz w:val="24"/>
        </w:rPr>
      </w:pPr>
      <w:r>
        <w:rPr>
          <w:spacing w:val="-1"/>
          <w:sz w:val="24"/>
        </w:rPr>
        <w:t>施工现场的标准养护室建立后必须报请监理验收，符合下列技术要求后方可投人</w:t>
      </w:r>
    </w:p>
    <w:p>
      <w:pPr>
        <w:spacing w:before="4"/>
        <w:ind w:left="1020" w:right="0" w:firstLine="0"/>
        <w:jc w:val="left"/>
        <w:rPr>
          <w:sz w:val="24"/>
        </w:rPr>
      </w:pPr>
      <w:r>
        <w:rPr>
          <w:spacing w:val="-4"/>
          <w:sz w:val="24"/>
        </w:rPr>
        <w:t>使用。</w:t>
      </w:r>
    </w:p>
    <w:p>
      <w:pPr>
        <w:pStyle w:val="ListParagraph"/>
        <w:numPr>
          <w:ilvl w:val="1"/>
          <w:numId w:val="6"/>
        </w:numPr>
        <w:tabs>
          <w:tab w:val="left" w:pos="1081"/>
        </w:tabs>
        <w:spacing w:before="5" w:after="0" w:line="242" w:lineRule="auto"/>
        <w:ind w:left="1021" w:right="818" w:hanging="360"/>
        <w:jc w:val="left"/>
        <w:rPr>
          <w:sz w:val="24"/>
        </w:rPr>
      </w:pPr>
      <w:r>
        <w:rPr>
          <w:spacing w:val="-12"/>
          <w:sz w:val="24"/>
        </w:rPr>
        <w:t xml:space="preserve">房屋要求保温隔热，根据工程规模的大小确定标准养护室的面积，最小不少于 </w:t>
      </w:r>
      <w:r>
        <w:rPr>
          <w:spacing w:val="-2"/>
          <w:sz w:val="24"/>
        </w:rPr>
        <w:t>5</w:t>
      </w:r>
      <w:r>
        <w:rPr>
          <w:spacing w:val="-16"/>
          <w:sz w:val="24"/>
        </w:rPr>
        <w:t xml:space="preserve"> 平方</w:t>
      </w:r>
      <w:r>
        <w:rPr>
          <w:spacing w:val="-6"/>
          <w:sz w:val="24"/>
        </w:rPr>
        <w:t>米；</w:t>
      </w:r>
    </w:p>
    <w:p>
      <w:pPr>
        <w:pStyle w:val="ListParagraph"/>
        <w:numPr>
          <w:ilvl w:val="1"/>
          <w:numId w:val="6"/>
        </w:numPr>
        <w:tabs>
          <w:tab w:val="left" w:pos="1081"/>
        </w:tabs>
        <w:spacing w:before="3" w:after="0" w:line="240" w:lineRule="auto"/>
        <w:ind w:left="1081" w:right="0" w:hanging="420"/>
        <w:jc w:val="left"/>
        <w:rPr>
          <w:sz w:val="24"/>
        </w:rPr>
      </w:pPr>
      <w:r>
        <w:rPr>
          <w:spacing w:val="-4"/>
          <w:sz w:val="24"/>
        </w:rPr>
        <w:t xml:space="preserve">配置冷暖空调、电热棒等恒温装置，使室内温度控制再 </w:t>
      </w:r>
      <w:r>
        <w:rPr>
          <w:spacing w:val="-2"/>
          <w:sz w:val="24"/>
        </w:rPr>
        <w:t>20</w:t>
      </w:r>
      <w:r>
        <w:rPr>
          <w:rFonts w:ascii="Times New Roman" w:eastAsia="Times New Roman" w:hAnsi="Times New Roman"/>
          <w:spacing w:val="-2"/>
          <w:sz w:val="24"/>
        </w:rPr>
        <w:t>±</w:t>
      </w:r>
      <w:r>
        <w:rPr>
          <w:spacing w:val="-2"/>
          <w:sz w:val="24"/>
        </w:rPr>
        <w:t>3</w:t>
      </w:r>
      <w:r>
        <w:rPr>
          <w:rFonts w:ascii="Times New Roman" w:eastAsia="Times New Roman" w:hAnsi="Times New Roman"/>
          <w:spacing w:val="-2"/>
          <w:sz w:val="24"/>
          <w:vertAlign w:val="superscript"/>
        </w:rPr>
        <w:t>°</w:t>
      </w:r>
      <w:r>
        <w:rPr>
          <w:spacing w:val="-2"/>
          <w:sz w:val="24"/>
          <w:vertAlign w:val="superscript"/>
        </w:rPr>
        <w:t>C</w:t>
      </w:r>
      <w:r>
        <w:rPr>
          <w:spacing w:val="-11"/>
          <w:sz w:val="24"/>
          <w:vertAlign w:val="superscript"/>
        </w:rPr>
        <w:t xml:space="preserve"> 范围；</w:t>
      </w:r>
    </w:p>
    <w:p>
      <w:pPr>
        <w:pStyle w:val="ListParagraph"/>
        <w:numPr>
          <w:ilvl w:val="1"/>
          <w:numId w:val="6"/>
        </w:numPr>
        <w:tabs>
          <w:tab w:val="left" w:pos="1081"/>
        </w:tabs>
        <w:spacing w:before="4" w:after="0" w:line="242" w:lineRule="auto"/>
        <w:ind w:left="1021" w:right="818" w:hanging="360"/>
        <w:jc w:val="both"/>
        <w:rPr>
          <w:sz w:val="24"/>
        </w:rPr>
      </w:pPr>
      <w:r>
        <w:rPr>
          <w:spacing w:val="-4"/>
          <w:sz w:val="24"/>
        </w:rPr>
        <w:t>有条件的大型工程应配置喷淋装置，使室内温度大于 90%。一般中小型工程可砌水池</w:t>
      </w:r>
      <w:r>
        <w:rPr>
          <w:spacing w:val="-2"/>
          <w:sz w:val="24"/>
        </w:rPr>
        <w:t>养护，但须设立体积相仿的另一预养水池（或水桶）作为置换水用。为节约面积，预</w:t>
      </w:r>
      <w:r>
        <w:rPr>
          <w:spacing w:val="-2"/>
          <w:sz w:val="24"/>
        </w:rPr>
        <w:t>养(水池（或水桶）可设置在养护水池的上方，水温需与室温相同；</w:t>
      </w:r>
    </w:p>
    <w:p>
      <w:pPr>
        <w:pStyle w:val="ListParagraph"/>
        <w:numPr>
          <w:ilvl w:val="1"/>
          <w:numId w:val="6"/>
        </w:numPr>
        <w:tabs>
          <w:tab w:val="left" w:pos="1081"/>
        </w:tabs>
        <w:spacing w:before="4" w:after="0" w:line="242" w:lineRule="auto"/>
        <w:ind w:left="1021" w:right="818" w:hanging="360"/>
        <w:jc w:val="both"/>
        <w:rPr>
          <w:sz w:val="24"/>
        </w:rPr>
      </w:pPr>
      <w:r>
        <w:rPr>
          <w:spacing w:val="-7"/>
          <w:sz w:val="24"/>
        </w:rPr>
        <w:t>标准养护室室内应设立水泥混合砂浆试块立柜，立柜内宜衬海绵等保温材料，以控制</w:t>
      </w:r>
      <w:r>
        <w:rPr>
          <w:spacing w:val="-11"/>
          <w:sz w:val="24"/>
        </w:rPr>
        <w:t xml:space="preserve">湿度为 </w:t>
      </w:r>
      <w:r>
        <w:rPr>
          <w:sz w:val="24"/>
        </w:rPr>
        <w:t>60%～80%；</w:t>
      </w:r>
    </w:p>
    <w:p>
      <w:pPr>
        <w:pStyle w:val="ListParagraph"/>
        <w:numPr>
          <w:ilvl w:val="1"/>
          <w:numId w:val="6"/>
        </w:numPr>
        <w:tabs>
          <w:tab w:val="left" w:pos="1081"/>
        </w:tabs>
        <w:spacing w:before="3" w:after="0" w:line="242" w:lineRule="auto"/>
        <w:ind w:left="1021" w:right="819" w:hanging="360"/>
        <w:jc w:val="left"/>
        <w:rPr>
          <w:sz w:val="24"/>
        </w:rPr>
      </w:pPr>
      <w:r>
        <w:rPr>
          <w:spacing w:val="-2"/>
          <w:sz w:val="24"/>
        </w:rPr>
        <w:t>标准养护室中需配置温度计、湿度计，温、湿度应由专人每天记录两次(上、下午各</w:t>
      </w:r>
      <w:r>
        <w:rPr>
          <w:spacing w:val="-2"/>
          <w:sz w:val="24"/>
        </w:rPr>
        <w:t>一次)，同时必须建立标准养护室的管理制度并严格执行。</w:t>
      </w:r>
    </w:p>
    <w:p>
      <w:pPr>
        <w:pStyle w:val="ListParagraph"/>
        <w:numPr>
          <w:ilvl w:val="1"/>
          <w:numId w:val="6"/>
        </w:numPr>
        <w:tabs>
          <w:tab w:val="left" w:pos="1081"/>
        </w:tabs>
        <w:spacing w:before="3" w:after="0" w:line="242" w:lineRule="auto"/>
        <w:ind w:left="1019" w:right="705" w:hanging="358"/>
        <w:jc w:val="left"/>
        <w:rPr>
          <w:sz w:val="24"/>
        </w:rPr>
      </w:pPr>
      <w:r>
        <w:rPr>
          <w:spacing w:val="-2"/>
          <w:sz w:val="24"/>
        </w:rPr>
        <w:t>砂浆、混凝土试块应按规范标准制作，试块制作后应在终凝前用铁钉刻上制作日期、</w:t>
      </w:r>
      <w:r>
        <w:rPr>
          <w:spacing w:val="-2"/>
          <w:sz w:val="24"/>
        </w:rPr>
        <w:t>工程部位、设计强度等，不允许试块在终凝后用毛笔书写。</w:t>
      </w:r>
    </w:p>
    <w:p>
      <w:pPr>
        <w:spacing w:before="5" w:line="240" w:lineRule="auto"/>
        <w:rPr>
          <w:sz w:val="18"/>
        </w:rPr>
      </w:pPr>
    </w:p>
    <w:p>
      <w:pPr>
        <w:pStyle w:val="ListParagraph"/>
        <w:numPr>
          <w:ilvl w:val="0"/>
          <w:numId w:val="6"/>
        </w:numPr>
        <w:tabs>
          <w:tab w:val="left" w:pos="903"/>
        </w:tabs>
        <w:spacing w:before="0" w:after="0" w:line="240" w:lineRule="auto"/>
        <w:ind w:left="902" w:right="0" w:hanging="242"/>
        <w:jc w:val="left"/>
        <w:rPr>
          <w:rFonts w:ascii="Microsoft JhengHei" w:eastAsia="Microsoft JhengHei"/>
          <w:b/>
          <w:sz w:val="24"/>
        </w:rPr>
      </w:pPr>
      <w:r>
        <w:rPr>
          <w:rFonts w:ascii="Microsoft JhengHei" w:eastAsia="Microsoft JhengHei"/>
          <w:b/>
          <w:spacing w:val="-2"/>
          <w:sz w:val="24"/>
        </w:rPr>
        <w:t>对进场材料的要求</w:t>
      </w:r>
    </w:p>
    <w:p>
      <w:pPr>
        <w:spacing w:after="0" w:line="240" w:lineRule="auto"/>
        <w:jc w:val="left"/>
        <w:rPr>
          <w:rFonts w:ascii="Microsoft JhengHei" w:eastAsia="Microsoft JhengHei"/>
          <w:sz w:val="24"/>
        </w:rPr>
        <w:sectPr>
          <w:headerReference w:type="default" r:id="rId10"/>
          <w:pgSz w:w="11910" w:h="16840"/>
          <w:pgMar w:top="1300" w:right="540" w:bottom="280" w:left="700" w:header="901" w:footer="0"/>
          <w:pgNumType w:start="7"/>
          <w:cols w:space="708"/>
        </w:sectPr>
      </w:pPr>
    </w:p>
    <w:p>
      <w:pPr>
        <w:spacing w:before="4"/>
        <w:ind w:left="1201" w:right="0" w:firstLine="0"/>
        <w:jc w:val="left"/>
        <w:rPr>
          <w:sz w:val="24"/>
        </w:rPr>
      </w:pPr>
      <w:r>
        <w:rPr>
          <w:sz w:val="24"/>
        </w:rPr>
        <w:t>对进场建筑材料、成品、半成品的要求（见下表</w:t>
      </w:r>
      <w:r>
        <w:rPr>
          <w:spacing w:val="-10"/>
          <w:sz w:val="24"/>
        </w:rPr>
        <w:t>）</w:t>
      </w:r>
    </w:p>
    <w:p>
      <w:pPr>
        <w:spacing w:before="5" w:after="0" w:line="240" w:lineRule="auto"/>
        <w:rPr>
          <w:sz w:val="24"/>
        </w:rPr>
      </w:pPr>
    </w:p>
    <w:tbl>
      <w:tblPr>
        <w:tblStyle w:val="TableNormal0"/>
        <w:tblW w:w="0" w:type="auto"/>
        <w:jc w:val="left"/>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4"/>
        <w:gridCol w:w="594"/>
        <w:gridCol w:w="7920"/>
      </w:tblGrid>
      <w:tr>
        <w:tblPrEx>
          <w:tblW w:w="0" w:type="auto"/>
          <w:jc w:val="left"/>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59"/>
          <w:jc w:val="left"/>
        </w:trPr>
        <w:tc>
          <w:tcPr>
            <w:tcW w:w="1188" w:type="dxa"/>
            <w:gridSpan w:val="2"/>
          </w:tcPr>
          <w:p>
            <w:pPr>
              <w:pStyle w:val="TableParagraph"/>
              <w:spacing w:before="77"/>
              <w:ind w:left="114"/>
              <w:rPr>
                <w:sz w:val="24"/>
              </w:rPr>
            </w:pPr>
            <w:r>
              <w:rPr>
                <w:spacing w:val="-3"/>
                <w:sz w:val="24"/>
              </w:rPr>
              <w:t>材料名称</w:t>
            </w:r>
          </w:p>
        </w:tc>
        <w:tc>
          <w:tcPr>
            <w:tcW w:w="7920" w:type="dxa"/>
          </w:tcPr>
          <w:p>
            <w:pPr>
              <w:pStyle w:val="TableParagraph"/>
              <w:spacing w:before="77"/>
              <w:ind w:left="2567" w:right="2557"/>
              <w:jc w:val="center"/>
              <w:rPr>
                <w:sz w:val="24"/>
              </w:rPr>
            </w:pPr>
            <w:r>
              <w:rPr>
                <w:spacing w:val="-1"/>
                <w:sz w:val="24"/>
              </w:rPr>
              <w:t>对 进 场 材 料 的 要 求</w:t>
            </w:r>
          </w:p>
        </w:tc>
      </w:tr>
      <w:tr>
        <w:tblPrEx>
          <w:tblW w:w="0" w:type="auto"/>
          <w:jc w:val="left"/>
          <w:tblInd w:w="558" w:type="dxa"/>
          <w:tblLayout w:type="fixed"/>
          <w:tblCellMar>
            <w:top w:w="0" w:type="dxa"/>
            <w:left w:w="0" w:type="dxa"/>
            <w:bottom w:w="0" w:type="dxa"/>
            <w:right w:w="0" w:type="dxa"/>
          </w:tblCellMar>
          <w:tblLook w:val="01E0"/>
        </w:tblPrEx>
        <w:trPr>
          <w:trHeight w:val="933"/>
          <w:jc w:val="left"/>
        </w:trPr>
        <w:tc>
          <w:tcPr>
            <w:tcW w:w="594" w:type="dxa"/>
            <w:tcBorders>
              <w:right w:val="nil"/>
            </w:tcBorders>
          </w:tcPr>
          <w:p>
            <w:pPr>
              <w:pStyle w:val="TableParagraph"/>
              <w:spacing w:before="7"/>
              <w:rPr>
                <w:sz w:val="24"/>
              </w:rPr>
            </w:pPr>
          </w:p>
          <w:p>
            <w:pPr>
              <w:pStyle w:val="TableParagraph"/>
              <w:ind w:right="109"/>
              <w:jc w:val="right"/>
              <w:rPr>
                <w:sz w:val="24"/>
              </w:rPr>
            </w:pPr>
            <w:r>
              <w:rPr>
                <w:sz w:val="24"/>
              </w:rPr>
              <w:t>水</w:t>
            </w:r>
          </w:p>
        </w:tc>
        <w:tc>
          <w:tcPr>
            <w:tcW w:w="594" w:type="dxa"/>
            <w:tcBorders>
              <w:left w:val="nil"/>
            </w:tcBorders>
          </w:tcPr>
          <w:p>
            <w:pPr>
              <w:pStyle w:val="TableParagraph"/>
              <w:spacing w:before="7"/>
              <w:rPr>
                <w:sz w:val="24"/>
              </w:rPr>
            </w:pPr>
          </w:p>
          <w:p>
            <w:pPr>
              <w:pStyle w:val="TableParagraph"/>
              <w:ind w:left="120"/>
              <w:rPr>
                <w:sz w:val="24"/>
              </w:rPr>
            </w:pPr>
            <w:r>
              <w:rPr>
                <w:sz w:val="24"/>
              </w:rPr>
              <w:t>泥</w:t>
            </w:r>
          </w:p>
        </w:tc>
        <w:tc>
          <w:tcPr>
            <w:tcW w:w="7920" w:type="dxa"/>
          </w:tcPr>
          <w:p>
            <w:pPr>
              <w:pStyle w:val="TableParagraph"/>
              <w:spacing w:line="310" w:lineRule="atLeast"/>
              <w:ind w:left="108" w:right="-29"/>
              <w:rPr>
                <w:sz w:val="24"/>
              </w:rPr>
            </w:pPr>
            <w:r>
              <w:rPr>
                <w:spacing w:val="-2"/>
                <w:sz w:val="24"/>
              </w:rPr>
              <w:t>应有生产厂家的出厂质量证明书或出厂试验报告（内容包括厂别、品种、</w:t>
            </w:r>
            <w:r>
              <w:rPr>
                <w:spacing w:val="-4"/>
                <w:sz w:val="24"/>
              </w:rPr>
              <w:t>标号、生产日期和试验编号</w:t>
            </w:r>
            <w:r>
              <w:rPr>
                <w:spacing w:val="-120"/>
                <w:sz w:val="24"/>
              </w:rPr>
              <w:t>）</w:t>
            </w:r>
            <w:r>
              <w:rPr>
                <w:spacing w:val="-12"/>
                <w:sz w:val="24"/>
              </w:rPr>
              <w:t>。使用前必须进行复试，复试项目：抗压强度、</w:t>
            </w:r>
            <w:r>
              <w:rPr>
                <w:spacing w:val="-2"/>
                <w:sz w:val="24"/>
              </w:rPr>
              <w:t>抗折强度和安定性等</w:t>
            </w:r>
          </w:p>
        </w:tc>
      </w:tr>
      <w:tr>
        <w:tblPrEx>
          <w:tblW w:w="0" w:type="auto"/>
          <w:jc w:val="left"/>
          <w:tblInd w:w="558" w:type="dxa"/>
          <w:tblLayout w:type="fixed"/>
          <w:tblCellMar>
            <w:top w:w="0" w:type="dxa"/>
            <w:left w:w="0" w:type="dxa"/>
            <w:bottom w:w="0" w:type="dxa"/>
            <w:right w:w="0" w:type="dxa"/>
          </w:tblCellMar>
          <w:tblLook w:val="01E0"/>
        </w:tblPrEx>
        <w:trPr>
          <w:trHeight w:val="622"/>
          <w:jc w:val="left"/>
        </w:trPr>
        <w:tc>
          <w:tcPr>
            <w:tcW w:w="594" w:type="dxa"/>
            <w:tcBorders>
              <w:right w:val="nil"/>
            </w:tcBorders>
          </w:tcPr>
          <w:p>
            <w:pPr>
              <w:pStyle w:val="TableParagraph"/>
              <w:spacing w:before="159"/>
              <w:ind w:right="109"/>
              <w:jc w:val="right"/>
              <w:rPr>
                <w:sz w:val="24"/>
              </w:rPr>
            </w:pPr>
            <w:r>
              <w:rPr>
                <w:sz w:val="24"/>
              </w:rPr>
              <w:t>钢</w:t>
            </w:r>
          </w:p>
        </w:tc>
        <w:tc>
          <w:tcPr>
            <w:tcW w:w="594" w:type="dxa"/>
            <w:tcBorders>
              <w:left w:val="nil"/>
            </w:tcBorders>
          </w:tcPr>
          <w:p>
            <w:pPr>
              <w:pStyle w:val="TableParagraph"/>
              <w:spacing w:before="159"/>
              <w:ind w:left="120"/>
              <w:rPr>
                <w:sz w:val="24"/>
              </w:rPr>
            </w:pPr>
            <w:r>
              <w:rPr>
                <w:sz w:val="24"/>
              </w:rPr>
              <w:t>筋</w:t>
            </w:r>
          </w:p>
        </w:tc>
        <w:tc>
          <w:tcPr>
            <w:tcW w:w="7920" w:type="dxa"/>
          </w:tcPr>
          <w:p>
            <w:pPr>
              <w:pStyle w:val="TableParagraph"/>
              <w:spacing w:line="310" w:lineRule="atLeast"/>
              <w:ind w:left="108" w:right="96"/>
              <w:rPr>
                <w:sz w:val="24"/>
              </w:rPr>
            </w:pPr>
            <w:r>
              <w:rPr>
                <w:spacing w:val="-2"/>
                <w:sz w:val="24"/>
              </w:rPr>
              <w:t>应有出厂证明书和试验报告，使用前按照有关标准的规定抽取试样测试其</w:t>
            </w:r>
            <w:r>
              <w:rPr>
                <w:spacing w:val="-2"/>
                <w:sz w:val="24"/>
              </w:rPr>
              <w:t>性能。对进口钢筋除做机械性能测试外还须做化学分析及可焊性试验</w:t>
            </w:r>
          </w:p>
        </w:tc>
      </w:tr>
      <w:tr>
        <w:tblPrEx>
          <w:tblW w:w="0" w:type="auto"/>
          <w:jc w:val="left"/>
          <w:tblInd w:w="558" w:type="dxa"/>
          <w:tblLayout w:type="fixed"/>
          <w:tblCellMar>
            <w:top w:w="0" w:type="dxa"/>
            <w:left w:w="0" w:type="dxa"/>
            <w:bottom w:w="0" w:type="dxa"/>
            <w:right w:w="0" w:type="dxa"/>
          </w:tblCellMar>
          <w:tblLook w:val="01E0"/>
        </w:tblPrEx>
        <w:trPr>
          <w:trHeight w:val="1245"/>
          <w:jc w:val="left"/>
        </w:trPr>
        <w:tc>
          <w:tcPr>
            <w:tcW w:w="1188" w:type="dxa"/>
            <w:gridSpan w:val="2"/>
          </w:tcPr>
          <w:p>
            <w:pPr>
              <w:pStyle w:val="TableParagraph"/>
              <w:spacing w:before="7"/>
              <w:rPr>
                <w:sz w:val="24"/>
              </w:rPr>
            </w:pPr>
          </w:p>
          <w:p>
            <w:pPr>
              <w:pStyle w:val="TableParagraph"/>
              <w:spacing w:line="242" w:lineRule="auto"/>
              <w:ind w:left="114" w:right="103"/>
              <w:rPr>
                <w:sz w:val="24"/>
              </w:rPr>
            </w:pPr>
            <w:r>
              <w:rPr>
                <w:spacing w:val="-4"/>
                <w:sz w:val="24"/>
              </w:rPr>
              <w:t>钢结构的</w:t>
            </w:r>
            <w:r>
              <w:rPr>
                <w:spacing w:val="-3"/>
                <w:sz w:val="24"/>
              </w:rPr>
              <w:t>钢材配件</w:t>
            </w:r>
          </w:p>
        </w:tc>
        <w:tc>
          <w:tcPr>
            <w:tcW w:w="7920" w:type="dxa"/>
          </w:tcPr>
          <w:p>
            <w:pPr>
              <w:pStyle w:val="TableParagraph"/>
              <w:spacing w:before="3"/>
              <w:ind w:left="108"/>
              <w:rPr>
                <w:sz w:val="24"/>
              </w:rPr>
            </w:pPr>
            <w:r>
              <w:rPr>
                <w:rFonts w:ascii="宋体" w:eastAsia="宋体" w:hAnsi="宋体"/>
                <w:sz w:val="21"/>
              </w:rPr>
              <w:t>①</w:t>
            </w:r>
            <w:r>
              <w:rPr>
                <w:spacing w:val="-1"/>
                <w:sz w:val="24"/>
              </w:rPr>
              <w:t>必须有质量证明书，并应符合设计文件要求</w:t>
            </w:r>
          </w:p>
          <w:p>
            <w:pPr>
              <w:pStyle w:val="TableParagraph"/>
              <w:spacing w:line="310" w:lineRule="atLeast"/>
              <w:ind w:left="360" w:right="97" w:hanging="252"/>
              <w:jc w:val="both"/>
              <w:rPr>
                <w:sz w:val="24"/>
              </w:rPr>
            </w:pPr>
            <w:r>
              <w:rPr>
                <w:rFonts w:ascii="宋体" w:eastAsia="宋体" w:hAnsi="宋体"/>
                <w:spacing w:val="-2"/>
                <w:sz w:val="21"/>
              </w:rPr>
              <w:t>②</w:t>
            </w:r>
            <w:r>
              <w:rPr>
                <w:spacing w:val="-2"/>
                <w:sz w:val="24"/>
              </w:rPr>
              <w:t>钢结构构件出厂时制造单位应提交：产品质量证明，钢结构施工图，所</w:t>
            </w:r>
            <w:r>
              <w:rPr>
                <w:spacing w:val="-2"/>
                <w:sz w:val="24"/>
              </w:rPr>
              <w:t>有钢材和其他连接件的质量证明和试验报告，新材料、新工艺试验签定</w:t>
            </w:r>
            <w:r>
              <w:rPr>
                <w:spacing w:val="-2"/>
                <w:sz w:val="24"/>
              </w:rPr>
              <w:t>资料和发运构件清单</w:t>
            </w:r>
          </w:p>
        </w:tc>
      </w:tr>
      <w:tr>
        <w:tblPrEx>
          <w:tblW w:w="0" w:type="auto"/>
          <w:jc w:val="left"/>
          <w:tblInd w:w="558" w:type="dxa"/>
          <w:tblLayout w:type="fixed"/>
          <w:tblCellMar>
            <w:top w:w="0" w:type="dxa"/>
            <w:left w:w="0" w:type="dxa"/>
            <w:bottom w:w="0" w:type="dxa"/>
            <w:right w:w="0" w:type="dxa"/>
          </w:tblCellMar>
          <w:tblLook w:val="01E0"/>
        </w:tblPrEx>
        <w:trPr>
          <w:trHeight w:val="750"/>
          <w:jc w:val="left"/>
        </w:trPr>
        <w:tc>
          <w:tcPr>
            <w:tcW w:w="594" w:type="dxa"/>
            <w:tcBorders>
              <w:right w:val="nil"/>
            </w:tcBorders>
          </w:tcPr>
          <w:p>
            <w:pPr>
              <w:pStyle w:val="TableParagraph"/>
              <w:spacing w:before="5"/>
              <w:rPr>
                <w:sz w:val="17"/>
              </w:rPr>
            </w:pPr>
          </w:p>
          <w:p>
            <w:pPr>
              <w:pStyle w:val="TableParagraph"/>
              <w:ind w:right="109"/>
              <w:jc w:val="right"/>
              <w:rPr>
                <w:sz w:val="24"/>
              </w:rPr>
            </w:pPr>
            <w:r>
              <w:rPr>
                <w:sz w:val="24"/>
              </w:rPr>
              <w:t>焊</w:t>
            </w:r>
          </w:p>
        </w:tc>
        <w:tc>
          <w:tcPr>
            <w:tcW w:w="594" w:type="dxa"/>
            <w:tcBorders>
              <w:left w:val="nil"/>
            </w:tcBorders>
          </w:tcPr>
          <w:p>
            <w:pPr>
              <w:pStyle w:val="TableParagraph"/>
              <w:spacing w:before="5"/>
              <w:rPr>
                <w:sz w:val="17"/>
              </w:rPr>
            </w:pPr>
          </w:p>
          <w:p>
            <w:pPr>
              <w:pStyle w:val="TableParagraph"/>
              <w:ind w:left="120"/>
              <w:rPr>
                <w:sz w:val="24"/>
              </w:rPr>
            </w:pPr>
            <w:r>
              <w:rPr>
                <w:sz w:val="24"/>
              </w:rPr>
              <w:t>条</w:t>
            </w:r>
          </w:p>
        </w:tc>
        <w:tc>
          <w:tcPr>
            <w:tcW w:w="7920" w:type="dxa"/>
          </w:tcPr>
          <w:p>
            <w:pPr>
              <w:pStyle w:val="TableParagraph"/>
              <w:spacing w:before="5"/>
              <w:rPr>
                <w:sz w:val="17"/>
              </w:rPr>
            </w:pPr>
          </w:p>
          <w:p>
            <w:pPr>
              <w:pStyle w:val="TableParagraph"/>
              <w:ind w:left="108"/>
              <w:rPr>
                <w:sz w:val="24"/>
              </w:rPr>
            </w:pPr>
            <w:r>
              <w:rPr>
                <w:spacing w:val="-1"/>
                <w:sz w:val="24"/>
              </w:rPr>
              <w:t>应有出厂合格证、牌号、规格及烘焙记录</w:t>
            </w:r>
          </w:p>
        </w:tc>
      </w:tr>
      <w:tr>
        <w:tblPrEx>
          <w:tblW w:w="0" w:type="auto"/>
          <w:jc w:val="left"/>
          <w:tblInd w:w="558" w:type="dxa"/>
          <w:tblLayout w:type="fixed"/>
          <w:tblCellMar>
            <w:top w:w="0" w:type="dxa"/>
            <w:left w:w="0" w:type="dxa"/>
            <w:bottom w:w="0" w:type="dxa"/>
            <w:right w:w="0" w:type="dxa"/>
          </w:tblCellMar>
          <w:tblLook w:val="01E0"/>
        </w:tblPrEx>
        <w:trPr>
          <w:trHeight w:val="750"/>
          <w:jc w:val="left"/>
        </w:trPr>
        <w:tc>
          <w:tcPr>
            <w:tcW w:w="1188" w:type="dxa"/>
            <w:gridSpan w:val="2"/>
          </w:tcPr>
          <w:p>
            <w:pPr>
              <w:pStyle w:val="TableParagraph"/>
              <w:spacing w:before="5"/>
              <w:rPr>
                <w:sz w:val="17"/>
              </w:rPr>
            </w:pPr>
          </w:p>
          <w:p>
            <w:pPr>
              <w:pStyle w:val="TableParagraph"/>
              <w:ind w:left="9"/>
              <w:jc w:val="center"/>
              <w:rPr>
                <w:sz w:val="24"/>
              </w:rPr>
            </w:pPr>
            <w:r>
              <w:rPr>
                <w:sz w:val="24"/>
              </w:rPr>
              <w:t>砖</w:t>
            </w:r>
          </w:p>
        </w:tc>
        <w:tc>
          <w:tcPr>
            <w:tcW w:w="7920" w:type="dxa"/>
          </w:tcPr>
          <w:p>
            <w:pPr>
              <w:pStyle w:val="TableParagraph"/>
              <w:spacing w:before="67" w:line="242" w:lineRule="auto"/>
              <w:ind w:left="108" w:right="97"/>
              <w:rPr>
                <w:sz w:val="24"/>
              </w:rPr>
            </w:pPr>
            <w:r>
              <w:rPr>
                <w:spacing w:val="-4"/>
                <w:sz w:val="24"/>
              </w:rPr>
              <w:t>应有出厂证明书（合格证</w:t>
            </w:r>
            <w:r>
              <w:rPr>
                <w:spacing w:val="-120"/>
                <w:sz w:val="24"/>
              </w:rPr>
              <w:t>）</w:t>
            </w:r>
            <w:r>
              <w:rPr>
                <w:spacing w:val="-4"/>
                <w:sz w:val="24"/>
              </w:rPr>
              <w:t>、准用证，使用前按规定批量取样复试并符合设</w:t>
            </w:r>
            <w:r>
              <w:rPr>
                <w:spacing w:val="-2"/>
                <w:sz w:val="24"/>
              </w:rPr>
              <w:t>计强度要求</w:t>
            </w:r>
          </w:p>
        </w:tc>
      </w:tr>
      <w:tr>
        <w:tblPrEx>
          <w:tblW w:w="0" w:type="auto"/>
          <w:jc w:val="left"/>
          <w:tblInd w:w="558" w:type="dxa"/>
          <w:tblLayout w:type="fixed"/>
          <w:tblCellMar>
            <w:top w:w="0" w:type="dxa"/>
            <w:left w:w="0" w:type="dxa"/>
            <w:bottom w:w="0" w:type="dxa"/>
            <w:right w:w="0" w:type="dxa"/>
          </w:tblCellMar>
          <w:tblLook w:val="01E0"/>
        </w:tblPrEx>
        <w:trPr>
          <w:trHeight w:val="750"/>
          <w:jc w:val="left"/>
        </w:trPr>
        <w:tc>
          <w:tcPr>
            <w:tcW w:w="1188" w:type="dxa"/>
            <w:gridSpan w:val="2"/>
          </w:tcPr>
          <w:p>
            <w:pPr>
              <w:pStyle w:val="TableParagraph"/>
              <w:spacing w:before="5"/>
              <w:rPr>
                <w:sz w:val="17"/>
              </w:rPr>
            </w:pPr>
          </w:p>
          <w:p>
            <w:pPr>
              <w:pStyle w:val="TableParagraph"/>
              <w:ind w:left="234"/>
              <w:rPr>
                <w:sz w:val="24"/>
              </w:rPr>
            </w:pPr>
            <w:r>
              <w:rPr>
                <w:spacing w:val="-4"/>
                <w:sz w:val="24"/>
              </w:rPr>
              <w:t>砂、石</w:t>
            </w:r>
          </w:p>
        </w:tc>
        <w:tc>
          <w:tcPr>
            <w:tcW w:w="7920" w:type="dxa"/>
          </w:tcPr>
          <w:p>
            <w:pPr>
              <w:pStyle w:val="TableParagraph"/>
              <w:spacing w:before="5"/>
              <w:rPr>
                <w:sz w:val="17"/>
              </w:rPr>
            </w:pPr>
          </w:p>
          <w:p>
            <w:pPr>
              <w:pStyle w:val="TableParagraph"/>
              <w:ind w:left="108"/>
              <w:rPr>
                <w:sz w:val="24"/>
              </w:rPr>
            </w:pPr>
            <w:r>
              <w:rPr>
                <w:spacing w:val="-1"/>
                <w:sz w:val="24"/>
              </w:rPr>
              <w:t>应有质量证明书、交易证、准用证，使用前应按规定取样复试符合要求</w:t>
            </w:r>
          </w:p>
        </w:tc>
      </w:tr>
      <w:tr>
        <w:tblPrEx>
          <w:tblW w:w="0" w:type="auto"/>
          <w:jc w:val="left"/>
          <w:tblInd w:w="558" w:type="dxa"/>
          <w:tblLayout w:type="fixed"/>
          <w:tblCellMar>
            <w:top w:w="0" w:type="dxa"/>
            <w:left w:w="0" w:type="dxa"/>
            <w:bottom w:w="0" w:type="dxa"/>
            <w:right w:w="0" w:type="dxa"/>
          </w:tblCellMar>
          <w:tblLook w:val="01E0"/>
        </w:tblPrEx>
        <w:trPr>
          <w:trHeight w:val="750"/>
          <w:jc w:val="left"/>
        </w:trPr>
        <w:tc>
          <w:tcPr>
            <w:tcW w:w="1188" w:type="dxa"/>
            <w:gridSpan w:val="2"/>
          </w:tcPr>
          <w:p>
            <w:pPr>
              <w:pStyle w:val="TableParagraph"/>
              <w:spacing w:before="67" w:line="242" w:lineRule="auto"/>
              <w:ind w:left="234" w:right="103" w:hanging="120"/>
              <w:rPr>
                <w:sz w:val="24"/>
              </w:rPr>
            </w:pPr>
            <w:r>
              <w:rPr>
                <w:spacing w:val="-4"/>
                <w:sz w:val="24"/>
              </w:rPr>
              <w:t>小型混凝</w:t>
            </w:r>
            <w:r>
              <w:rPr>
                <w:spacing w:val="-4"/>
                <w:sz w:val="24"/>
              </w:rPr>
              <w:t>土砌块</w:t>
            </w:r>
          </w:p>
        </w:tc>
        <w:tc>
          <w:tcPr>
            <w:tcW w:w="7920" w:type="dxa"/>
          </w:tcPr>
          <w:p>
            <w:pPr>
              <w:pStyle w:val="TableParagraph"/>
              <w:spacing w:before="67" w:line="242" w:lineRule="auto"/>
              <w:ind w:left="108" w:right="97"/>
              <w:rPr>
                <w:sz w:val="24"/>
              </w:rPr>
            </w:pPr>
            <w:r>
              <w:rPr>
                <w:sz w:val="24"/>
              </w:rPr>
              <w:t>应有出厂合格证（</w:t>
            </w:r>
            <w:r>
              <w:rPr>
                <w:spacing w:val="-9"/>
                <w:sz w:val="24"/>
              </w:rPr>
              <w:t xml:space="preserve">养护龄期确保 </w:t>
            </w:r>
            <w:r>
              <w:rPr>
                <w:sz w:val="24"/>
              </w:rPr>
              <w:t>28</w:t>
            </w:r>
            <w:r>
              <w:rPr>
                <w:spacing w:val="-30"/>
                <w:sz w:val="24"/>
              </w:rPr>
              <w:t xml:space="preserve"> 天</w:t>
            </w:r>
            <w:r>
              <w:rPr>
                <w:spacing w:val="-120"/>
                <w:sz w:val="24"/>
              </w:rPr>
              <w:t>）</w:t>
            </w:r>
            <w:r>
              <w:rPr>
                <w:sz w:val="24"/>
              </w:rPr>
              <w:t>、准用证、生产许可证，使用前按</w:t>
            </w:r>
            <w:r>
              <w:rPr>
                <w:spacing w:val="-2"/>
                <w:sz w:val="24"/>
              </w:rPr>
              <w:t>要求取样复试</w:t>
            </w:r>
          </w:p>
        </w:tc>
      </w:tr>
      <w:tr>
        <w:tblPrEx>
          <w:tblW w:w="0" w:type="auto"/>
          <w:jc w:val="left"/>
          <w:tblInd w:w="558" w:type="dxa"/>
          <w:tblLayout w:type="fixed"/>
          <w:tblCellMar>
            <w:top w:w="0" w:type="dxa"/>
            <w:left w:w="0" w:type="dxa"/>
            <w:bottom w:w="0" w:type="dxa"/>
            <w:right w:w="0" w:type="dxa"/>
          </w:tblCellMar>
          <w:tblLook w:val="01E0"/>
        </w:tblPrEx>
        <w:trPr>
          <w:trHeight w:val="750"/>
          <w:jc w:val="left"/>
        </w:trPr>
        <w:tc>
          <w:tcPr>
            <w:tcW w:w="1188" w:type="dxa"/>
            <w:gridSpan w:val="2"/>
          </w:tcPr>
          <w:p>
            <w:pPr>
              <w:pStyle w:val="TableParagraph"/>
              <w:spacing w:before="5"/>
              <w:rPr>
                <w:sz w:val="17"/>
              </w:rPr>
            </w:pPr>
          </w:p>
          <w:p>
            <w:pPr>
              <w:pStyle w:val="TableParagraph"/>
              <w:ind w:left="114"/>
              <w:rPr>
                <w:sz w:val="24"/>
              </w:rPr>
            </w:pPr>
            <w:r>
              <w:rPr>
                <w:spacing w:val="-3"/>
                <w:sz w:val="24"/>
              </w:rPr>
              <w:t>预制构件</w:t>
            </w:r>
          </w:p>
        </w:tc>
        <w:tc>
          <w:tcPr>
            <w:tcW w:w="7920" w:type="dxa"/>
          </w:tcPr>
          <w:p>
            <w:pPr>
              <w:pStyle w:val="TableParagraph"/>
              <w:spacing w:before="5"/>
              <w:rPr>
                <w:sz w:val="17"/>
              </w:rPr>
            </w:pPr>
          </w:p>
          <w:p>
            <w:pPr>
              <w:pStyle w:val="TableParagraph"/>
              <w:ind w:left="108"/>
              <w:rPr>
                <w:sz w:val="24"/>
              </w:rPr>
            </w:pPr>
            <w:r>
              <w:rPr>
                <w:spacing w:val="-1"/>
                <w:sz w:val="24"/>
              </w:rPr>
              <w:t>生产许可证、出厂检验报告，使用前进行复试合格</w:t>
            </w:r>
          </w:p>
        </w:tc>
      </w:tr>
      <w:tr>
        <w:tblPrEx>
          <w:tblW w:w="0" w:type="auto"/>
          <w:jc w:val="left"/>
          <w:tblInd w:w="558" w:type="dxa"/>
          <w:tblLayout w:type="fixed"/>
          <w:tblCellMar>
            <w:top w:w="0" w:type="dxa"/>
            <w:left w:w="0" w:type="dxa"/>
            <w:bottom w:w="0" w:type="dxa"/>
            <w:right w:w="0" w:type="dxa"/>
          </w:tblCellMar>
          <w:tblLook w:val="01E0"/>
        </w:tblPrEx>
        <w:trPr>
          <w:trHeight w:val="750"/>
          <w:jc w:val="left"/>
        </w:trPr>
        <w:tc>
          <w:tcPr>
            <w:tcW w:w="1188" w:type="dxa"/>
            <w:gridSpan w:val="2"/>
          </w:tcPr>
          <w:p>
            <w:pPr>
              <w:pStyle w:val="TableParagraph"/>
              <w:spacing w:before="5"/>
              <w:rPr>
                <w:sz w:val="17"/>
              </w:rPr>
            </w:pPr>
          </w:p>
          <w:p>
            <w:pPr>
              <w:pStyle w:val="TableParagraph"/>
              <w:ind w:left="114"/>
              <w:rPr>
                <w:sz w:val="24"/>
              </w:rPr>
            </w:pPr>
            <w:r>
              <w:rPr>
                <w:spacing w:val="-3"/>
                <w:sz w:val="24"/>
              </w:rPr>
              <w:t>防水卷材</w:t>
            </w:r>
          </w:p>
        </w:tc>
        <w:tc>
          <w:tcPr>
            <w:tcW w:w="7920" w:type="dxa"/>
          </w:tcPr>
          <w:p>
            <w:pPr>
              <w:pStyle w:val="TableParagraph"/>
              <w:spacing w:before="5"/>
              <w:rPr>
                <w:sz w:val="17"/>
              </w:rPr>
            </w:pPr>
          </w:p>
          <w:p>
            <w:pPr>
              <w:pStyle w:val="TableParagraph"/>
              <w:ind w:left="108"/>
              <w:rPr>
                <w:sz w:val="24"/>
              </w:rPr>
            </w:pPr>
            <w:r>
              <w:rPr>
                <w:spacing w:val="-1"/>
                <w:sz w:val="24"/>
              </w:rPr>
              <w:t>应有准用证、出厂检验报告单、出厂合格证，使用前按规定取样复试合格</w:t>
            </w:r>
          </w:p>
        </w:tc>
      </w:tr>
      <w:tr>
        <w:tblPrEx>
          <w:tblW w:w="0" w:type="auto"/>
          <w:jc w:val="left"/>
          <w:tblInd w:w="558" w:type="dxa"/>
          <w:tblLayout w:type="fixed"/>
          <w:tblCellMar>
            <w:top w:w="0" w:type="dxa"/>
            <w:left w:w="0" w:type="dxa"/>
            <w:bottom w:w="0" w:type="dxa"/>
            <w:right w:w="0" w:type="dxa"/>
          </w:tblCellMar>
          <w:tblLook w:val="01E0"/>
        </w:tblPrEx>
        <w:trPr>
          <w:trHeight w:val="1034"/>
          <w:jc w:val="left"/>
        </w:trPr>
        <w:tc>
          <w:tcPr>
            <w:tcW w:w="1188" w:type="dxa"/>
            <w:gridSpan w:val="2"/>
          </w:tcPr>
          <w:p>
            <w:pPr>
              <w:pStyle w:val="TableParagraph"/>
              <w:spacing w:before="6"/>
              <w:rPr>
                <w:sz w:val="28"/>
              </w:rPr>
            </w:pPr>
          </w:p>
          <w:p>
            <w:pPr>
              <w:pStyle w:val="TableParagraph"/>
              <w:ind w:left="114"/>
              <w:rPr>
                <w:sz w:val="24"/>
              </w:rPr>
            </w:pPr>
            <w:r>
              <w:rPr>
                <w:spacing w:val="-3"/>
                <w:sz w:val="24"/>
              </w:rPr>
              <w:t>防水涂料</w:t>
            </w:r>
          </w:p>
        </w:tc>
        <w:tc>
          <w:tcPr>
            <w:tcW w:w="7920" w:type="dxa"/>
          </w:tcPr>
          <w:p>
            <w:pPr>
              <w:pStyle w:val="TableParagraph"/>
              <w:spacing w:before="6"/>
              <w:rPr>
                <w:sz w:val="28"/>
              </w:rPr>
            </w:pPr>
          </w:p>
          <w:p>
            <w:pPr>
              <w:pStyle w:val="TableParagraph"/>
              <w:ind w:left="108"/>
              <w:rPr>
                <w:sz w:val="24"/>
              </w:rPr>
            </w:pPr>
            <w:r>
              <w:rPr>
                <w:spacing w:val="-1"/>
                <w:sz w:val="24"/>
              </w:rPr>
              <w:t>出厂检验报告单、出厂合格证，使用前按规定取样复试并符合要求</w:t>
            </w:r>
          </w:p>
        </w:tc>
      </w:tr>
      <w:tr>
        <w:tblPrEx>
          <w:tblW w:w="0" w:type="auto"/>
          <w:jc w:val="left"/>
          <w:tblInd w:w="558" w:type="dxa"/>
          <w:tblLayout w:type="fixed"/>
          <w:tblCellMar>
            <w:top w:w="0" w:type="dxa"/>
            <w:left w:w="0" w:type="dxa"/>
            <w:bottom w:w="0" w:type="dxa"/>
            <w:right w:w="0" w:type="dxa"/>
          </w:tblCellMar>
          <w:tblLook w:val="01E0"/>
        </w:tblPrEx>
        <w:trPr>
          <w:trHeight w:val="1409"/>
          <w:jc w:val="left"/>
        </w:trPr>
        <w:tc>
          <w:tcPr>
            <w:tcW w:w="1188" w:type="dxa"/>
            <w:gridSpan w:val="2"/>
          </w:tcPr>
          <w:p>
            <w:pPr>
              <w:pStyle w:val="TableParagraph"/>
              <w:rPr>
                <w:sz w:val="31"/>
              </w:rPr>
            </w:pPr>
          </w:p>
          <w:p>
            <w:pPr>
              <w:pStyle w:val="TableParagraph"/>
              <w:spacing w:line="242" w:lineRule="auto"/>
              <w:ind w:left="114" w:right="103" w:firstLine="120"/>
              <w:rPr>
                <w:sz w:val="24"/>
              </w:rPr>
            </w:pPr>
            <w:r>
              <w:rPr>
                <w:spacing w:val="-4"/>
                <w:sz w:val="24"/>
              </w:rPr>
              <w:t>铝合金</w:t>
            </w:r>
            <w:r>
              <w:rPr>
                <w:spacing w:val="-3"/>
                <w:sz w:val="24"/>
              </w:rPr>
              <w:t>塑料门窗</w:t>
            </w:r>
          </w:p>
        </w:tc>
        <w:tc>
          <w:tcPr>
            <w:tcW w:w="7920" w:type="dxa"/>
          </w:tcPr>
          <w:p>
            <w:pPr>
              <w:pStyle w:val="TableParagraph"/>
              <w:rPr>
                <w:sz w:val="31"/>
              </w:rPr>
            </w:pPr>
          </w:p>
          <w:p>
            <w:pPr>
              <w:pStyle w:val="TableParagraph"/>
              <w:spacing w:line="242" w:lineRule="auto"/>
              <w:ind w:left="108" w:right="96"/>
              <w:rPr>
                <w:sz w:val="24"/>
              </w:rPr>
            </w:pPr>
            <w:r>
              <w:rPr>
                <w:spacing w:val="-2"/>
                <w:sz w:val="24"/>
              </w:rPr>
              <w:t>应有准用证、生产厂家许可证、资质证、安装资质证、三性试验报告（抗</w:t>
            </w:r>
            <w:r>
              <w:rPr>
                <w:spacing w:val="-2"/>
                <w:sz w:val="24"/>
              </w:rPr>
              <w:t>风压性能、空气渗透性能、雨水渗透性能）其他五金部件质保单</w:t>
            </w:r>
          </w:p>
        </w:tc>
      </w:tr>
      <w:tr>
        <w:tblPrEx>
          <w:tblW w:w="0" w:type="auto"/>
          <w:jc w:val="left"/>
          <w:tblInd w:w="558" w:type="dxa"/>
          <w:tblLayout w:type="fixed"/>
          <w:tblCellMar>
            <w:top w:w="0" w:type="dxa"/>
            <w:left w:w="0" w:type="dxa"/>
            <w:bottom w:w="0" w:type="dxa"/>
            <w:right w:w="0" w:type="dxa"/>
          </w:tblCellMar>
          <w:tblLook w:val="01E0"/>
        </w:tblPrEx>
        <w:trPr>
          <w:trHeight w:val="1410"/>
          <w:jc w:val="left"/>
        </w:trPr>
        <w:tc>
          <w:tcPr>
            <w:tcW w:w="594" w:type="dxa"/>
            <w:tcBorders>
              <w:right w:val="nil"/>
            </w:tcBorders>
          </w:tcPr>
          <w:p>
            <w:pPr>
              <w:pStyle w:val="TableParagraph"/>
              <w:rPr>
                <w:sz w:val="31"/>
              </w:rPr>
            </w:pPr>
          </w:p>
          <w:p>
            <w:pPr>
              <w:pStyle w:val="TableParagraph"/>
              <w:spacing w:line="242" w:lineRule="auto"/>
              <w:ind w:left="234" w:right="109"/>
              <w:rPr>
                <w:sz w:val="24"/>
              </w:rPr>
            </w:pPr>
            <w:r>
              <w:rPr>
                <w:spacing w:val="-10"/>
                <w:sz w:val="24"/>
              </w:rPr>
              <w:t>管</w:t>
            </w:r>
            <w:r>
              <w:rPr>
                <w:spacing w:val="-10"/>
                <w:sz w:val="24"/>
              </w:rPr>
              <w:t>管</w:t>
            </w:r>
          </w:p>
        </w:tc>
        <w:tc>
          <w:tcPr>
            <w:tcW w:w="594" w:type="dxa"/>
            <w:tcBorders>
              <w:left w:val="nil"/>
            </w:tcBorders>
          </w:tcPr>
          <w:p>
            <w:pPr>
              <w:pStyle w:val="TableParagraph"/>
              <w:rPr>
                <w:sz w:val="31"/>
              </w:rPr>
            </w:pPr>
          </w:p>
          <w:p>
            <w:pPr>
              <w:pStyle w:val="TableParagraph"/>
              <w:spacing w:line="242" w:lineRule="auto"/>
              <w:ind w:left="120" w:right="223"/>
              <w:rPr>
                <w:sz w:val="24"/>
              </w:rPr>
            </w:pPr>
            <w:r>
              <w:rPr>
                <w:spacing w:val="-10"/>
                <w:sz w:val="24"/>
              </w:rPr>
              <w:t>材</w:t>
            </w:r>
            <w:r>
              <w:rPr>
                <w:spacing w:val="-10"/>
                <w:sz w:val="24"/>
              </w:rPr>
              <w:t>件</w:t>
            </w:r>
          </w:p>
        </w:tc>
        <w:tc>
          <w:tcPr>
            <w:tcW w:w="7920" w:type="dxa"/>
          </w:tcPr>
          <w:p>
            <w:pPr>
              <w:pStyle w:val="TableParagraph"/>
              <w:spacing w:before="86" w:line="242" w:lineRule="auto"/>
              <w:ind w:left="108" w:right="-29"/>
              <w:rPr>
                <w:sz w:val="24"/>
              </w:rPr>
            </w:pPr>
            <w:r>
              <w:rPr>
                <w:spacing w:val="-2"/>
                <w:sz w:val="24"/>
              </w:rPr>
              <w:t>各种管材、管件应有出厂合格证，合格证的内容应能说明该产品符合国家</w:t>
            </w:r>
            <w:r>
              <w:rPr>
                <w:spacing w:val="-4"/>
                <w:sz w:val="24"/>
              </w:rPr>
              <w:t>规范和设计要求；钢材、钢管件在使用前应按设计要求核对其规格、材质、</w:t>
            </w:r>
            <w:r>
              <w:rPr>
                <w:spacing w:val="-2"/>
                <w:sz w:val="24"/>
              </w:rPr>
              <w:t>型号，并做好记录；各种金属管及管件在安装使用前应按规定标准进行外</w:t>
            </w:r>
            <w:r>
              <w:rPr>
                <w:spacing w:val="-2"/>
                <w:sz w:val="24"/>
              </w:rPr>
              <w:t>观检查并做好记录</w:t>
            </w:r>
          </w:p>
        </w:tc>
      </w:tr>
      <w:tr>
        <w:tblPrEx>
          <w:tblW w:w="0" w:type="auto"/>
          <w:jc w:val="left"/>
          <w:tblInd w:w="558" w:type="dxa"/>
          <w:tblLayout w:type="fixed"/>
          <w:tblCellMar>
            <w:top w:w="0" w:type="dxa"/>
            <w:left w:w="0" w:type="dxa"/>
            <w:bottom w:w="0" w:type="dxa"/>
            <w:right w:w="0" w:type="dxa"/>
          </w:tblCellMar>
          <w:tblLook w:val="01E0"/>
        </w:tblPrEx>
        <w:trPr>
          <w:trHeight w:val="780"/>
          <w:jc w:val="left"/>
        </w:trPr>
        <w:tc>
          <w:tcPr>
            <w:tcW w:w="594" w:type="dxa"/>
            <w:tcBorders>
              <w:right w:val="nil"/>
            </w:tcBorders>
          </w:tcPr>
          <w:p>
            <w:pPr>
              <w:pStyle w:val="TableParagraph"/>
              <w:spacing w:before="7"/>
              <w:rPr>
                <w:sz w:val="18"/>
              </w:rPr>
            </w:pPr>
          </w:p>
          <w:p>
            <w:pPr>
              <w:pStyle w:val="TableParagraph"/>
              <w:ind w:right="109"/>
              <w:jc w:val="right"/>
              <w:rPr>
                <w:sz w:val="24"/>
              </w:rPr>
            </w:pPr>
            <w:r>
              <w:rPr>
                <w:sz w:val="24"/>
              </w:rPr>
              <w:t>阀</w:t>
            </w:r>
          </w:p>
        </w:tc>
        <w:tc>
          <w:tcPr>
            <w:tcW w:w="594" w:type="dxa"/>
            <w:tcBorders>
              <w:left w:val="nil"/>
            </w:tcBorders>
          </w:tcPr>
          <w:p>
            <w:pPr>
              <w:pStyle w:val="TableParagraph"/>
              <w:spacing w:before="7"/>
              <w:rPr>
                <w:sz w:val="18"/>
              </w:rPr>
            </w:pPr>
          </w:p>
          <w:p>
            <w:pPr>
              <w:pStyle w:val="TableParagraph"/>
              <w:ind w:left="120"/>
              <w:rPr>
                <w:sz w:val="24"/>
              </w:rPr>
            </w:pPr>
            <w:r>
              <w:rPr>
                <w:sz w:val="24"/>
              </w:rPr>
              <w:t>门</w:t>
            </w:r>
          </w:p>
        </w:tc>
        <w:tc>
          <w:tcPr>
            <w:tcW w:w="7920" w:type="dxa"/>
          </w:tcPr>
          <w:p>
            <w:pPr>
              <w:pStyle w:val="TableParagraph"/>
              <w:spacing w:before="7"/>
              <w:rPr>
                <w:sz w:val="18"/>
              </w:rPr>
            </w:pPr>
          </w:p>
          <w:p>
            <w:pPr>
              <w:pStyle w:val="TableParagraph"/>
              <w:ind w:left="108"/>
              <w:rPr>
                <w:sz w:val="24"/>
              </w:rPr>
            </w:pPr>
            <w:r>
              <w:rPr>
                <w:spacing w:val="-1"/>
                <w:sz w:val="24"/>
              </w:rPr>
              <w:t>在安装前应按规定现行标准进行强度和严密性试验并做好记录</w:t>
            </w:r>
          </w:p>
        </w:tc>
      </w:tr>
      <w:tr>
        <w:tblPrEx>
          <w:tblW w:w="0" w:type="auto"/>
          <w:jc w:val="left"/>
          <w:tblInd w:w="558" w:type="dxa"/>
          <w:tblLayout w:type="fixed"/>
          <w:tblCellMar>
            <w:top w:w="0" w:type="dxa"/>
            <w:left w:w="0" w:type="dxa"/>
            <w:bottom w:w="0" w:type="dxa"/>
            <w:right w:w="0" w:type="dxa"/>
          </w:tblCellMar>
          <w:tblLook w:val="01E0"/>
        </w:tblPrEx>
        <w:trPr>
          <w:trHeight w:val="780"/>
          <w:jc w:val="left"/>
        </w:trPr>
        <w:tc>
          <w:tcPr>
            <w:tcW w:w="1188" w:type="dxa"/>
            <w:gridSpan w:val="2"/>
          </w:tcPr>
          <w:p>
            <w:pPr>
              <w:pStyle w:val="TableParagraph"/>
              <w:spacing w:before="82" w:line="242" w:lineRule="auto"/>
              <w:ind w:left="234" w:right="103" w:hanging="120"/>
              <w:rPr>
                <w:sz w:val="24"/>
              </w:rPr>
            </w:pPr>
            <w:r>
              <w:rPr>
                <w:spacing w:val="-4"/>
                <w:sz w:val="24"/>
              </w:rPr>
              <w:t>保温材料</w:t>
            </w:r>
            <w:r>
              <w:rPr>
                <w:spacing w:val="-4"/>
                <w:sz w:val="24"/>
              </w:rPr>
              <w:t>及制品</w:t>
            </w:r>
          </w:p>
        </w:tc>
        <w:tc>
          <w:tcPr>
            <w:tcW w:w="7920" w:type="dxa"/>
          </w:tcPr>
          <w:p>
            <w:pPr>
              <w:pStyle w:val="TableParagraph"/>
              <w:spacing w:before="82" w:line="242" w:lineRule="auto"/>
              <w:ind w:left="108" w:right="96"/>
              <w:rPr>
                <w:sz w:val="24"/>
              </w:rPr>
            </w:pPr>
            <w:r>
              <w:rPr>
                <w:spacing w:val="-2"/>
                <w:sz w:val="24"/>
              </w:rPr>
              <w:t>应有产品合格证和材质性能测试报告，其种类、规格、性能应符合设计要</w:t>
            </w:r>
            <w:r>
              <w:rPr>
                <w:spacing w:val="-10"/>
                <w:sz w:val="24"/>
              </w:rPr>
              <w:t>求</w:t>
            </w:r>
          </w:p>
        </w:tc>
      </w:tr>
    </w:tbl>
    <w:p>
      <w:pPr>
        <w:spacing w:before="8" w:line="240" w:lineRule="auto"/>
        <w:rPr>
          <w:sz w:val="18"/>
        </w:rPr>
      </w:pPr>
    </w:p>
    <w:p>
      <w:pPr>
        <w:spacing w:before="0"/>
        <w:ind w:left="661" w:right="0" w:firstLine="0"/>
        <w:jc w:val="left"/>
        <w:rPr>
          <w:rFonts w:ascii="Microsoft JhengHei" w:eastAsia="Microsoft JhengHei"/>
          <w:b/>
          <w:sz w:val="24"/>
        </w:rPr>
      </w:pPr>
      <w:r>
        <w:rPr>
          <w:rFonts w:ascii="Microsoft JhengHei" w:eastAsia="Microsoft JhengHei"/>
          <w:b/>
          <w:spacing w:val="-1"/>
          <w:sz w:val="24"/>
        </w:rPr>
        <w:t>六、常用建材的检验项目</w:t>
      </w:r>
    </w:p>
    <w:p>
      <w:pPr>
        <w:spacing w:after="0"/>
        <w:jc w:val="left"/>
        <w:rPr>
          <w:rFonts w:ascii="Microsoft JhengHei" w:eastAsia="Microsoft JhengHei"/>
          <w:sz w:val="24"/>
        </w:rPr>
        <w:sectPr>
          <w:headerReference w:type="default" r:id="rId11"/>
          <w:pgSz w:w="11910" w:h="16840"/>
          <w:pgMar w:top="1300" w:right="540" w:bottom="280" w:left="700" w:header="901" w:footer="0"/>
          <w:pgNumType w:start="8"/>
          <w:cols w:space="708"/>
        </w:sectPr>
      </w:pPr>
    </w:p>
    <w:p>
      <w:pPr>
        <w:spacing w:before="4"/>
        <w:ind w:left="1201" w:right="0" w:firstLine="0"/>
        <w:jc w:val="left"/>
        <w:rPr>
          <w:sz w:val="24"/>
        </w:rPr>
      </w:pPr>
      <w:r>
        <w:pict>
          <v:shape id="_x0000_s1111" type="#_x0000_t202" style="width:482.9pt;height:678.8pt;margin-top:96.25pt;margin-left:62.4pt;mso-position-horizontal-relative:page;mso-position-vertical-relative:page;position:absolute;z-index:251661312" filled="f" stroked="f">
            <v:textbox inset="0,0,0,0">
              <w:txbxContent>
                <w:tbl>
                  <w:tblPr>
                    <w:tblStyle w:val="TableNormal1"/>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
                    <w:gridCol w:w="177"/>
                    <w:gridCol w:w="1263"/>
                    <w:gridCol w:w="720"/>
                    <w:gridCol w:w="3600"/>
                    <w:gridCol w:w="3420"/>
                  </w:tblGrid>
                  <w:tr>
                    <w:tblPrEx>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1"/>
                      <w:jc w:val="left"/>
                    </w:trPr>
                    <w:tc>
                      <w:tcPr>
                        <w:tcW w:w="2628" w:type="dxa"/>
                        <w:gridSpan w:val="4"/>
                      </w:tcPr>
                      <w:p>
                        <w:pPr>
                          <w:pStyle w:val="TableParagraph"/>
                          <w:spacing w:before="3" w:line="287" w:lineRule="exact"/>
                          <w:ind w:left="593"/>
                          <w:rPr>
                            <w:sz w:val="24"/>
                          </w:rPr>
                        </w:pPr>
                        <w:r>
                          <w:rPr>
                            <w:spacing w:val="-2"/>
                            <w:sz w:val="24"/>
                          </w:rPr>
                          <w:t>建筑材料名称</w:t>
                        </w:r>
                      </w:p>
                    </w:tc>
                    <w:tc>
                      <w:tcPr>
                        <w:tcW w:w="3600" w:type="dxa"/>
                      </w:tcPr>
                      <w:p>
                        <w:pPr>
                          <w:pStyle w:val="TableParagraph"/>
                          <w:spacing w:before="3" w:line="287" w:lineRule="exact"/>
                          <w:ind w:left="1139"/>
                          <w:rPr>
                            <w:sz w:val="24"/>
                          </w:rPr>
                        </w:pPr>
                        <w:r>
                          <w:rPr>
                            <w:spacing w:val="-2"/>
                            <w:sz w:val="24"/>
                          </w:rPr>
                          <w:t>主 要 项 目</w:t>
                        </w:r>
                      </w:p>
                    </w:tc>
                    <w:tc>
                      <w:tcPr>
                        <w:tcW w:w="3420" w:type="dxa"/>
                      </w:tcPr>
                      <w:p>
                        <w:pPr>
                          <w:pStyle w:val="TableParagraph"/>
                          <w:spacing w:before="3" w:line="287" w:lineRule="exact"/>
                          <w:ind w:left="1215" w:right="1206"/>
                          <w:jc w:val="center"/>
                          <w:rPr>
                            <w:sz w:val="24"/>
                          </w:rPr>
                        </w:pPr>
                        <w:r>
                          <w:rPr>
                            <w:spacing w:val="-3"/>
                            <w:sz w:val="24"/>
                          </w:rPr>
                          <w:t>其他项目</w:t>
                        </w:r>
                      </w:p>
                    </w:tc>
                  </w:tr>
                  <w:tr>
                    <w:tblPrEx>
                      <w:tblW w:w="0" w:type="auto"/>
                      <w:jc w:val="left"/>
                      <w:tblInd w:w="5" w:type="dxa"/>
                      <w:tblLayout w:type="fixed"/>
                      <w:tblCellMar>
                        <w:top w:w="0" w:type="dxa"/>
                        <w:left w:w="0" w:type="dxa"/>
                        <w:bottom w:w="0" w:type="dxa"/>
                        <w:right w:w="0" w:type="dxa"/>
                      </w:tblCellMar>
                      <w:tblLook w:val="01E0"/>
                    </w:tblPrEx>
                    <w:trPr>
                      <w:trHeight w:val="622"/>
                      <w:jc w:val="left"/>
                    </w:trPr>
                    <w:tc>
                      <w:tcPr>
                        <w:tcW w:w="2628" w:type="dxa"/>
                        <w:gridSpan w:val="4"/>
                      </w:tcPr>
                      <w:p>
                        <w:pPr>
                          <w:pStyle w:val="TableParagraph"/>
                          <w:tabs>
                            <w:tab w:val="left" w:pos="489"/>
                          </w:tabs>
                          <w:spacing w:before="159"/>
                          <w:ind w:left="10"/>
                          <w:jc w:val="center"/>
                          <w:rPr>
                            <w:sz w:val="24"/>
                          </w:rPr>
                        </w:pPr>
                        <w:r>
                          <w:rPr>
                            <w:spacing w:val="-10"/>
                            <w:sz w:val="24"/>
                          </w:rPr>
                          <w:t>水</w:t>
                        </w:r>
                        <w:r>
                          <w:rPr>
                            <w:sz w:val="24"/>
                          </w:rPr>
                          <w:tab/>
                        </w:r>
                        <w:r>
                          <w:rPr>
                            <w:spacing w:val="-10"/>
                            <w:sz w:val="24"/>
                          </w:rPr>
                          <w:t>泥</w:t>
                        </w:r>
                      </w:p>
                    </w:tc>
                    <w:tc>
                      <w:tcPr>
                        <w:tcW w:w="3600" w:type="dxa"/>
                      </w:tcPr>
                      <w:p>
                        <w:pPr>
                          <w:pStyle w:val="TableParagraph"/>
                          <w:spacing w:line="310" w:lineRule="atLeast"/>
                          <w:ind w:left="107" w:right="97"/>
                          <w:rPr>
                            <w:sz w:val="24"/>
                          </w:rPr>
                        </w:pPr>
                        <w:r>
                          <w:rPr>
                            <w:spacing w:val="-2"/>
                            <w:sz w:val="24"/>
                          </w:rPr>
                          <w:t>凝结时间、强度、体积安定性、</w:t>
                        </w:r>
                        <w:r>
                          <w:rPr>
                            <w:spacing w:val="-4"/>
                            <w:sz w:val="24"/>
                          </w:rPr>
                          <w:t>三氧化硫</w:t>
                        </w:r>
                      </w:p>
                    </w:tc>
                    <w:tc>
                      <w:tcPr>
                        <w:tcW w:w="3420" w:type="dxa"/>
                      </w:tcPr>
                      <w:p>
                        <w:pPr>
                          <w:pStyle w:val="TableParagraph"/>
                          <w:spacing w:before="159"/>
                          <w:ind w:left="107"/>
                          <w:rPr>
                            <w:sz w:val="24"/>
                          </w:rPr>
                        </w:pPr>
                        <w:r>
                          <w:rPr>
                            <w:spacing w:val="-5"/>
                            <w:sz w:val="24"/>
                          </w:rPr>
                          <w:t>细度</w:t>
                        </w:r>
                      </w:p>
                    </w:tc>
                  </w:tr>
                  <w:tr>
                    <w:tblPrEx>
                      <w:tblW w:w="0" w:type="auto"/>
                      <w:jc w:val="left"/>
                      <w:tblInd w:w="5" w:type="dxa"/>
                      <w:tblLayout w:type="fixed"/>
                      <w:tblCellMar>
                        <w:top w:w="0" w:type="dxa"/>
                        <w:left w:w="0" w:type="dxa"/>
                        <w:bottom w:w="0" w:type="dxa"/>
                        <w:right w:w="0" w:type="dxa"/>
                      </w:tblCellMar>
                      <w:tblLook w:val="01E0"/>
                    </w:tblPrEx>
                    <w:trPr>
                      <w:trHeight w:val="933"/>
                      <w:jc w:val="left"/>
                    </w:trPr>
                    <w:tc>
                      <w:tcPr>
                        <w:tcW w:w="468" w:type="dxa"/>
                        <w:vMerge w:val="restart"/>
                      </w:tcPr>
                      <w:p>
                        <w:pPr>
                          <w:pStyle w:val="TableParagraph"/>
                          <w:spacing w:before="15"/>
                          <w:rPr>
                            <w:rFonts w:ascii="Microsoft JhengHei"/>
                            <w:b/>
                            <w:sz w:val="25"/>
                          </w:rPr>
                        </w:pPr>
                      </w:p>
                      <w:p>
                        <w:pPr>
                          <w:pStyle w:val="TableParagraph"/>
                          <w:spacing w:before="1" w:line="242" w:lineRule="auto"/>
                          <w:ind w:left="114" w:right="103"/>
                          <w:rPr>
                            <w:sz w:val="24"/>
                          </w:rPr>
                        </w:pPr>
                        <w:r>
                          <w:rPr>
                            <w:spacing w:val="-10"/>
                            <w:sz w:val="24"/>
                          </w:rPr>
                          <w:t>钢</w:t>
                        </w:r>
                        <w:r>
                          <w:rPr>
                            <w:spacing w:val="-10"/>
                            <w:sz w:val="24"/>
                          </w:rPr>
                          <w:t>材</w:t>
                        </w:r>
                      </w:p>
                    </w:tc>
                    <w:tc>
                      <w:tcPr>
                        <w:tcW w:w="2160" w:type="dxa"/>
                        <w:gridSpan w:val="3"/>
                      </w:tcPr>
                      <w:p>
                        <w:pPr>
                          <w:pStyle w:val="TableParagraph"/>
                          <w:spacing w:line="310" w:lineRule="atLeast"/>
                          <w:ind w:left="107" w:right="-29" w:hanging="120"/>
                          <w:jc w:val="center"/>
                          <w:rPr>
                            <w:sz w:val="24"/>
                          </w:rPr>
                        </w:pPr>
                        <w:r>
                          <w:rPr>
                            <w:spacing w:val="-2"/>
                            <w:sz w:val="24"/>
                          </w:rPr>
                          <w:t>热扎钢筋、冷拉钢</w:t>
                        </w:r>
                        <w:r>
                          <w:rPr>
                            <w:spacing w:val="-2"/>
                            <w:sz w:val="24"/>
                          </w:rPr>
                          <w:t xml:space="preserve"> </w:t>
                        </w:r>
                        <w:r>
                          <w:rPr>
                            <w:spacing w:val="-12"/>
                            <w:sz w:val="24"/>
                          </w:rPr>
                          <w:t>筋、型钢、异型钢、</w:t>
                        </w:r>
                        <w:r>
                          <w:rPr>
                            <w:spacing w:val="-2"/>
                            <w:sz w:val="24"/>
                          </w:rPr>
                          <w:t>扁钢和钢板</w:t>
                        </w:r>
                      </w:p>
                    </w:tc>
                    <w:tc>
                      <w:tcPr>
                        <w:tcW w:w="3600" w:type="dxa"/>
                      </w:tcPr>
                      <w:p>
                        <w:pPr>
                          <w:pStyle w:val="TableParagraph"/>
                          <w:spacing w:before="2"/>
                          <w:rPr>
                            <w:rFonts w:ascii="Microsoft JhengHei"/>
                            <w:b/>
                            <w:sz w:val="17"/>
                          </w:rPr>
                        </w:pPr>
                      </w:p>
                      <w:p>
                        <w:pPr>
                          <w:pStyle w:val="TableParagraph"/>
                          <w:ind w:left="107"/>
                          <w:rPr>
                            <w:sz w:val="24"/>
                          </w:rPr>
                        </w:pPr>
                        <w:r>
                          <w:rPr>
                            <w:spacing w:val="-2"/>
                            <w:sz w:val="24"/>
                          </w:rPr>
                          <w:t>拉力、冷弯</w:t>
                        </w:r>
                      </w:p>
                    </w:tc>
                    <w:tc>
                      <w:tcPr>
                        <w:tcW w:w="3420" w:type="dxa"/>
                      </w:tcPr>
                      <w:p>
                        <w:pPr>
                          <w:pStyle w:val="TableParagraph"/>
                          <w:spacing w:before="159" w:line="242" w:lineRule="auto"/>
                          <w:ind w:left="107" w:right="97"/>
                          <w:rPr>
                            <w:sz w:val="24"/>
                          </w:rPr>
                        </w:pPr>
                        <w:r>
                          <w:rPr>
                            <w:spacing w:val="-2"/>
                            <w:sz w:val="24"/>
                          </w:rPr>
                          <w:t>冲击、硬度、焊拉件（焊缝金</w:t>
                        </w:r>
                        <w:r>
                          <w:rPr>
                            <w:spacing w:val="-2"/>
                            <w:sz w:val="24"/>
                          </w:rPr>
                          <w:t>属、焊接接头）的机械性能</w:t>
                        </w:r>
                      </w:p>
                    </w:tc>
                  </w:tr>
                  <w:tr>
                    <w:tblPrEx>
                      <w:tblW w:w="0" w:type="auto"/>
                      <w:jc w:val="left"/>
                      <w:tblInd w:w="5" w:type="dxa"/>
                      <w:tblLayout w:type="fixed"/>
                      <w:tblCellMar>
                        <w:top w:w="0" w:type="dxa"/>
                        <w:left w:w="0" w:type="dxa"/>
                        <w:bottom w:w="0" w:type="dxa"/>
                        <w:right w:w="0" w:type="dxa"/>
                      </w:tblCellMar>
                      <w:tblLook w:val="01E0"/>
                    </w:tblPrEx>
                    <w:trPr>
                      <w:trHeight w:val="622"/>
                      <w:jc w:val="left"/>
                    </w:trPr>
                    <w:tc>
                      <w:tcPr>
                        <w:tcW w:w="468" w:type="dxa"/>
                        <w:vMerge/>
                        <w:tcBorders>
                          <w:top w:val="nil"/>
                        </w:tcBorders>
                      </w:tcPr>
                      <w:p>
                        <w:pPr>
                          <w:rPr>
                            <w:sz w:val="2"/>
                            <w:szCs w:val="2"/>
                          </w:rPr>
                        </w:pPr>
                      </w:p>
                    </w:tc>
                    <w:tc>
                      <w:tcPr>
                        <w:tcW w:w="2160" w:type="dxa"/>
                        <w:gridSpan w:val="3"/>
                      </w:tcPr>
                      <w:p>
                        <w:pPr>
                          <w:pStyle w:val="TableParagraph"/>
                          <w:spacing w:line="310" w:lineRule="atLeast"/>
                          <w:ind w:left="119" w:right="109"/>
                          <w:rPr>
                            <w:sz w:val="24"/>
                          </w:rPr>
                        </w:pPr>
                        <w:r>
                          <w:rPr>
                            <w:spacing w:val="-2"/>
                            <w:sz w:val="24"/>
                          </w:rPr>
                          <w:t>冷拔低碳钢丝、碳</w:t>
                        </w:r>
                        <w:r>
                          <w:rPr>
                            <w:spacing w:val="-2"/>
                            <w:sz w:val="24"/>
                          </w:rPr>
                          <w:t>素钢丝和刻痕钢丝</w:t>
                        </w:r>
                      </w:p>
                    </w:tc>
                    <w:tc>
                      <w:tcPr>
                        <w:tcW w:w="3600" w:type="dxa"/>
                      </w:tcPr>
                      <w:p>
                        <w:pPr>
                          <w:pStyle w:val="TableParagraph"/>
                          <w:spacing w:before="159"/>
                          <w:ind w:left="107"/>
                          <w:rPr>
                            <w:sz w:val="24"/>
                          </w:rPr>
                        </w:pPr>
                        <w:r>
                          <w:rPr>
                            <w:spacing w:val="-1"/>
                            <w:sz w:val="24"/>
                          </w:rPr>
                          <w:t>拉力、反复弯曲、松弛</w:t>
                        </w:r>
                      </w:p>
                    </w:tc>
                    <w:tc>
                      <w:tcPr>
                        <w:tcW w:w="3420" w:type="dxa"/>
                      </w:tcPr>
                      <w:p>
                        <w:pPr>
                          <w:pStyle w:val="TableParagraph"/>
                          <w:spacing w:line="310" w:lineRule="atLeast"/>
                          <w:ind w:left="107" w:right="97"/>
                          <w:rPr>
                            <w:sz w:val="24"/>
                          </w:rPr>
                        </w:pPr>
                        <w:r>
                          <w:rPr>
                            <w:spacing w:val="-2"/>
                            <w:sz w:val="24"/>
                          </w:rPr>
                          <w:t>冲击、硬度、焊拉件（焊缝金</w:t>
                        </w:r>
                        <w:r>
                          <w:rPr>
                            <w:spacing w:val="-2"/>
                            <w:sz w:val="24"/>
                          </w:rPr>
                          <w:t>属、焊接接头）的机械性能</w:t>
                        </w:r>
                      </w:p>
                    </w:tc>
                  </w:tr>
                  <w:tr>
                    <w:tblPrEx>
                      <w:tblW w:w="0" w:type="auto"/>
                      <w:jc w:val="left"/>
                      <w:tblInd w:w="5" w:type="dxa"/>
                      <w:tblLayout w:type="fixed"/>
                      <w:tblCellMar>
                        <w:top w:w="0" w:type="dxa"/>
                        <w:left w:w="0" w:type="dxa"/>
                        <w:bottom w:w="0" w:type="dxa"/>
                        <w:right w:w="0" w:type="dxa"/>
                      </w:tblCellMar>
                      <w:tblLook w:val="01E0"/>
                    </w:tblPrEx>
                    <w:trPr>
                      <w:trHeight w:val="622"/>
                      <w:jc w:val="left"/>
                    </w:trPr>
                    <w:tc>
                      <w:tcPr>
                        <w:tcW w:w="2628" w:type="dxa"/>
                        <w:gridSpan w:val="4"/>
                      </w:tcPr>
                      <w:p>
                        <w:pPr>
                          <w:pStyle w:val="TableParagraph"/>
                          <w:tabs>
                            <w:tab w:val="left" w:pos="489"/>
                          </w:tabs>
                          <w:spacing w:before="159"/>
                          <w:ind w:left="10"/>
                          <w:jc w:val="center"/>
                          <w:rPr>
                            <w:sz w:val="24"/>
                          </w:rPr>
                        </w:pPr>
                        <w:r>
                          <w:rPr>
                            <w:spacing w:val="-10"/>
                            <w:sz w:val="24"/>
                          </w:rPr>
                          <w:t>木</w:t>
                        </w:r>
                        <w:r>
                          <w:rPr>
                            <w:sz w:val="24"/>
                          </w:rPr>
                          <w:tab/>
                        </w:r>
                        <w:r>
                          <w:rPr>
                            <w:spacing w:val="-10"/>
                            <w:sz w:val="24"/>
                          </w:rPr>
                          <w:t>材</w:t>
                        </w:r>
                      </w:p>
                    </w:tc>
                    <w:tc>
                      <w:tcPr>
                        <w:tcW w:w="3600" w:type="dxa"/>
                      </w:tcPr>
                      <w:p>
                        <w:pPr>
                          <w:pStyle w:val="TableParagraph"/>
                          <w:spacing w:before="159"/>
                          <w:ind w:left="107"/>
                          <w:rPr>
                            <w:sz w:val="24"/>
                          </w:rPr>
                        </w:pPr>
                        <w:r>
                          <w:rPr>
                            <w:spacing w:val="-2"/>
                            <w:sz w:val="24"/>
                          </w:rPr>
                          <w:t>含水率、外观质量</w:t>
                        </w:r>
                      </w:p>
                    </w:tc>
                    <w:tc>
                      <w:tcPr>
                        <w:tcW w:w="3420" w:type="dxa"/>
                      </w:tcPr>
                      <w:p>
                        <w:pPr>
                          <w:pStyle w:val="TableParagraph"/>
                          <w:spacing w:line="310" w:lineRule="atLeast"/>
                          <w:ind w:left="107" w:right="97"/>
                          <w:rPr>
                            <w:sz w:val="24"/>
                          </w:rPr>
                        </w:pPr>
                        <w:r>
                          <w:rPr>
                            <w:spacing w:val="-2"/>
                            <w:sz w:val="24"/>
                          </w:rPr>
                          <w:t>顺纹抗压、抗拉、抗弯、抗剪</w:t>
                        </w:r>
                        <w:r>
                          <w:rPr>
                            <w:spacing w:val="-4"/>
                            <w:sz w:val="24"/>
                          </w:rPr>
                          <w:t>等强度</w:t>
                        </w:r>
                      </w:p>
                    </w:tc>
                  </w:tr>
                  <w:tr>
                    <w:tblPrEx>
                      <w:tblW w:w="0" w:type="auto"/>
                      <w:jc w:val="left"/>
                      <w:tblInd w:w="5" w:type="dxa"/>
                      <w:tblLayout w:type="fixed"/>
                      <w:tblCellMar>
                        <w:top w:w="0" w:type="dxa"/>
                        <w:left w:w="0" w:type="dxa"/>
                        <w:bottom w:w="0" w:type="dxa"/>
                        <w:right w:w="0" w:type="dxa"/>
                      </w:tblCellMar>
                      <w:tblLook w:val="01E0"/>
                    </w:tblPrEx>
                    <w:trPr>
                      <w:trHeight w:val="622"/>
                      <w:jc w:val="left"/>
                    </w:trPr>
                    <w:tc>
                      <w:tcPr>
                        <w:tcW w:w="2628" w:type="dxa"/>
                        <w:gridSpan w:val="4"/>
                      </w:tcPr>
                      <w:p>
                        <w:pPr>
                          <w:pStyle w:val="TableParagraph"/>
                          <w:spacing w:line="310" w:lineRule="atLeast"/>
                          <w:ind w:left="953" w:right="103" w:hanging="840"/>
                          <w:rPr>
                            <w:sz w:val="24"/>
                          </w:rPr>
                        </w:pPr>
                        <w:r>
                          <w:rPr>
                            <w:spacing w:val="-2"/>
                            <w:sz w:val="24"/>
                          </w:rPr>
                          <w:t>普通粘土砖、承重多孔</w:t>
                        </w:r>
                        <w:r>
                          <w:rPr>
                            <w:spacing w:val="-4"/>
                            <w:sz w:val="24"/>
                          </w:rPr>
                          <w:t>烧结砖</w:t>
                        </w:r>
                      </w:p>
                    </w:tc>
                    <w:tc>
                      <w:tcPr>
                        <w:tcW w:w="3600" w:type="dxa"/>
                      </w:tcPr>
                      <w:p>
                        <w:pPr>
                          <w:pStyle w:val="TableParagraph"/>
                          <w:spacing w:before="159"/>
                          <w:ind w:left="107"/>
                          <w:rPr>
                            <w:sz w:val="24"/>
                          </w:rPr>
                        </w:pPr>
                        <w:r>
                          <w:rPr>
                            <w:spacing w:val="-1"/>
                            <w:sz w:val="24"/>
                          </w:rPr>
                          <w:t>抗压、抗折、外观质量尺寸偏差</w:t>
                        </w:r>
                      </w:p>
                    </w:tc>
                    <w:tc>
                      <w:tcPr>
                        <w:tcW w:w="3420" w:type="dxa"/>
                      </w:tcPr>
                      <w:p>
                        <w:pPr>
                          <w:pStyle w:val="TableParagraph"/>
                          <w:spacing w:before="159"/>
                          <w:ind w:left="107"/>
                          <w:rPr>
                            <w:sz w:val="24"/>
                          </w:rPr>
                        </w:pPr>
                        <w:r>
                          <w:rPr>
                            <w:spacing w:val="-5"/>
                            <w:sz w:val="24"/>
                          </w:rPr>
                          <w:t>抗冻</w:t>
                        </w:r>
                      </w:p>
                    </w:tc>
                  </w:tr>
                  <w:tr>
                    <w:tblPrEx>
                      <w:tblW w:w="0" w:type="auto"/>
                      <w:jc w:val="left"/>
                      <w:tblInd w:w="5" w:type="dxa"/>
                      <w:tblLayout w:type="fixed"/>
                      <w:tblCellMar>
                        <w:top w:w="0" w:type="dxa"/>
                        <w:left w:w="0" w:type="dxa"/>
                        <w:bottom w:w="0" w:type="dxa"/>
                        <w:right w:w="0" w:type="dxa"/>
                      </w:tblCellMar>
                      <w:tblLook w:val="01E0"/>
                    </w:tblPrEx>
                    <w:trPr>
                      <w:trHeight w:val="537"/>
                      <w:jc w:val="left"/>
                    </w:trPr>
                    <w:tc>
                      <w:tcPr>
                        <w:tcW w:w="2628" w:type="dxa"/>
                        <w:gridSpan w:val="4"/>
                      </w:tcPr>
                      <w:p>
                        <w:pPr>
                          <w:pStyle w:val="TableParagraph"/>
                          <w:spacing w:before="116"/>
                          <w:ind w:left="354"/>
                          <w:rPr>
                            <w:sz w:val="24"/>
                          </w:rPr>
                        </w:pPr>
                        <w:r>
                          <w:rPr>
                            <w:sz w:val="24"/>
                          </w:rPr>
                          <w:t>天然石材（装饰</w:t>
                        </w:r>
                        <w:r>
                          <w:rPr>
                            <w:spacing w:val="-10"/>
                            <w:sz w:val="24"/>
                          </w:rPr>
                          <w:t>）</w:t>
                        </w:r>
                      </w:p>
                    </w:tc>
                    <w:tc>
                      <w:tcPr>
                        <w:tcW w:w="3600" w:type="dxa"/>
                      </w:tcPr>
                      <w:p>
                        <w:pPr>
                          <w:pStyle w:val="TableParagraph"/>
                          <w:spacing w:before="116"/>
                          <w:ind w:left="107"/>
                          <w:rPr>
                            <w:sz w:val="24"/>
                          </w:rPr>
                        </w:pPr>
                        <w:r>
                          <w:rPr>
                            <w:spacing w:val="-30"/>
                            <w:sz w:val="24"/>
                          </w:rPr>
                          <w:t>容重、空隙率、抗压强度、外观质量</w:t>
                        </w:r>
                      </w:p>
                    </w:tc>
                    <w:tc>
                      <w:tcPr>
                        <w:tcW w:w="3420" w:type="dxa"/>
                      </w:tcPr>
                      <w:p>
                        <w:pPr>
                          <w:pStyle w:val="TableParagraph"/>
                          <w:spacing w:before="116"/>
                          <w:ind w:left="107"/>
                          <w:rPr>
                            <w:sz w:val="24"/>
                          </w:rPr>
                        </w:pPr>
                        <w:r>
                          <w:rPr>
                            <w:spacing w:val="-5"/>
                            <w:sz w:val="24"/>
                          </w:rPr>
                          <w:t>抗冻</w:t>
                        </w:r>
                      </w:p>
                    </w:tc>
                  </w:tr>
                  <w:tr>
                    <w:tblPrEx>
                      <w:tblW w:w="0" w:type="auto"/>
                      <w:jc w:val="left"/>
                      <w:tblInd w:w="5" w:type="dxa"/>
                      <w:tblLayout w:type="fixed"/>
                      <w:tblCellMar>
                        <w:top w:w="0" w:type="dxa"/>
                        <w:left w:w="0" w:type="dxa"/>
                        <w:bottom w:w="0" w:type="dxa"/>
                        <w:right w:w="0" w:type="dxa"/>
                      </w:tblCellMar>
                      <w:tblLook w:val="01E0"/>
                    </w:tblPrEx>
                    <w:trPr>
                      <w:trHeight w:val="360"/>
                      <w:jc w:val="left"/>
                    </w:trPr>
                    <w:tc>
                      <w:tcPr>
                        <w:tcW w:w="1908" w:type="dxa"/>
                        <w:gridSpan w:val="3"/>
                        <w:vMerge w:val="restart"/>
                      </w:tcPr>
                      <w:p>
                        <w:pPr>
                          <w:pStyle w:val="TableParagraph"/>
                          <w:spacing w:before="188"/>
                          <w:ind w:left="114"/>
                          <w:rPr>
                            <w:sz w:val="24"/>
                          </w:rPr>
                        </w:pPr>
                        <w:r>
                          <w:rPr>
                            <w:spacing w:val="-2"/>
                            <w:sz w:val="24"/>
                          </w:rPr>
                          <w:t>混凝土有砂、石</w:t>
                        </w:r>
                      </w:p>
                    </w:tc>
                    <w:tc>
                      <w:tcPr>
                        <w:tcW w:w="720" w:type="dxa"/>
                      </w:tcPr>
                      <w:p>
                        <w:pPr>
                          <w:pStyle w:val="TableParagraph"/>
                          <w:spacing w:before="28"/>
                          <w:ind w:left="10"/>
                          <w:jc w:val="center"/>
                          <w:rPr>
                            <w:sz w:val="24"/>
                          </w:rPr>
                        </w:pPr>
                        <w:r>
                          <w:rPr>
                            <w:sz w:val="24"/>
                          </w:rPr>
                          <w:t>砂</w:t>
                        </w:r>
                      </w:p>
                    </w:tc>
                    <w:tc>
                      <w:tcPr>
                        <w:tcW w:w="3600" w:type="dxa"/>
                        <w:vMerge w:val="restart"/>
                      </w:tcPr>
                      <w:p>
                        <w:pPr>
                          <w:pStyle w:val="TableParagraph"/>
                          <w:spacing w:before="33" w:line="242" w:lineRule="auto"/>
                          <w:ind w:left="107" w:right="97"/>
                          <w:rPr>
                            <w:sz w:val="24"/>
                          </w:rPr>
                        </w:pPr>
                        <w:r>
                          <w:rPr>
                            <w:spacing w:val="-2"/>
                            <w:sz w:val="24"/>
                          </w:rPr>
                          <w:t>颗粒级配、比重、松散容重、空</w:t>
                        </w:r>
                        <w:r>
                          <w:rPr>
                            <w:spacing w:val="-2"/>
                            <w:sz w:val="24"/>
                          </w:rPr>
                          <w:t>隙率、含水量、含泥量</w:t>
                        </w:r>
                      </w:p>
                    </w:tc>
                    <w:tc>
                      <w:tcPr>
                        <w:tcW w:w="3420" w:type="dxa"/>
                        <w:vMerge w:val="restart"/>
                      </w:tcPr>
                      <w:p>
                        <w:pPr>
                          <w:pStyle w:val="TableParagraph"/>
                          <w:spacing w:before="33" w:line="242" w:lineRule="auto"/>
                          <w:ind w:left="107" w:right="97"/>
                          <w:rPr>
                            <w:sz w:val="24"/>
                          </w:rPr>
                        </w:pPr>
                        <w:r>
                          <w:rPr>
                            <w:spacing w:val="-2"/>
                            <w:sz w:val="24"/>
                          </w:rPr>
                          <w:t>有机物含量、三氧化硫含量、</w:t>
                        </w:r>
                        <w:r>
                          <w:rPr>
                            <w:spacing w:val="-4"/>
                            <w:sz w:val="24"/>
                          </w:rPr>
                          <w:t>云母含量</w:t>
                        </w:r>
                      </w:p>
                    </w:tc>
                  </w:tr>
                  <w:tr>
                    <w:tblPrEx>
                      <w:tblW w:w="0" w:type="auto"/>
                      <w:jc w:val="left"/>
                      <w:tblInd w:w="5" w:type="dxa"/>
                      <w:tblLayout w:type="fixed"/>
                      <w:tblCellMar>
                        <w:top w:w="0" w:type="dxa"/>
                        <w:left w:w="0" w:type="dxa"/>
                        <w:bottom w:w="0" w:type="dxa"/>
                        <w:right w:w="0" w:type="dxa"/>
                      </w:tblCellMar>
                      <w:tblLook w:val="01E0"/>
                    </w:tblPrEx>
                    <w:trPr>
                      <w:trHeight w:val="311"/>
                      <w:jc w:val="left"/>
                    </w:trPr>
                    <w:tc>
                      <w:tcPr>
                        <w:tcW w:w="1908" w:type="dxa"/>
                        <w:gridSpan w:val="3"/>
                        <w:vMerge/>
                        <w:tcBorders>
                          <w:top w:val="nil"/>
                        </w:tcBorders>
                      </w:tcPr>
                      <w:p>
                        <w:pPr>
                          <w:rPr>
                            <w:sz w:val="2"/>
                            <w:szCs w:val="2"/>
                          </w:rPr>
                        </w:pPr>
                      </w:p>
                    </w:tc>
                    <w:tc>
                      <w:tcPr>
                        <w:tcW w:w="720" w:type="dxa"/>
                      </w:tcPr>
                      <w:p>
                        <w:pPr>
                          <w:pStyle w:val="TableParagraph"/>
                          <w:spacing w:before="3" w:line="287" w:lineRule="exact"/>
                          <w:ind w:left="10"/>
                          <w:jc w:val="center"/>
                          <w:rPr>
                            <w:sz w:val="24"/>
                          </w:rPr>
                        </w:pPr>
                        <w:r>
                          <w:rPr>
                            <w:sz w:val="24"/>
                          </w:rPr>
                          <w:t>石</w:t>
                        </w:r>
                      </w:p>
                    </w:tc>
                    <w:tc>
                      <w:tcPr>
                        <w:tcW w:w="3600" w:type="dxa"/>
                        <w:vMerge/>
                        <w:tcBorders>
                          <w:top w:val="nil"/>
                        </w:tcBorders>
                      </w:tcPr>
                      <w:p>
                        <w:pPr>
                          <w:rPr>
                            <w:sz w:val="2"/>
                            <w:szCs w:val="2"/>
                          </w:rPr>
                        </w:pPr>
                      </w:p>
                    </w:tc>
                    <w:tc>
                      <w:tcPr>
                        <w:tcW w:w="3420" w:type="dxa"/>
                        <w:vMerge/>
                        <w:tcBorders>
                          <w:top w:val="nil"/>
                        </w:tcBorders>
                      </w:tcPr>
                      <w:p>
                        <w:pPr>
                          <w:rPr>
                            <w:sz w:val="2"/>
                            <w:szCs w:val="2"/>
                          </w:rPr>
                        </w:pPr>
                      </w:p>
                    </w:tc>
                  </w:tr>
                  <w:tr>
                    <w:tblPrEx>
                      <w:tblW w:w="0" w:type="auto"/>
                      <w:jc w:val="left"/>
                      <w:tblInd w:w="5" w:type="dxa"/>
                      <w:tblLayout w:type="fixed"/>
                      <w:tblCellMar>
                        <w:top w:w="0" w:type="dxa"/>
                        <w:left w:w="0" w:type="dxa"/>
                        <w:bottom w:w="0" w:type="dxa"/>
                        <w:right w:w="0" w:type="dxa"/>
                      </w:tblCellMar>
                      <w:tblLook w:val="01E0"/>
                    </w:tblPrEx>
                    <w:trPr>
                      <w:trHeight w:val="435"/>
                      <w:jc w:val="left"/>
                    </w:trPr>
                    <w:tc>
                      <w:tcPr>
                        <w:tcW w:w="2628" w:type="dxa"/>
                        <w:gridSpan w:val="4"/>
                      </w:tcPr>
                      <w:p>
                        <w:pPr>
                          <w:pStyle w:val="TableParagraph"/>
                          <w:spacing w:before="65"/>
                          <w:ind w:left="10"/>
                          <w:jc w:val="center"/>
                          <w:rPr>
                            <w:sz w:val="24"/>
                          </w:rPr>
                        </w:pPr>
                        <w:r>
                          <w:rPr>
                            <w:spacing w:val="-4"/>
                            <w:sz w:val="24"/>
                          </w:rPr>
                          <w:t>混凝土</w:t>
                        </w:r>
                      </w:p>
                    </w:tc>
                    <w:tc>
                      <w:tcPr>
                        <w:tcW w:w="3600" w:type="dxa"/>
                      </w:tcPr>
                      <w:p>
                        <w:pPr>
                          <w:pStyle w:val="TableParagraph"/>
                          <w:spacing w:before="65"/>
                          <w:ind w:left="107"/>
                          <w:rPr>
                            <w:sz w:val="24"/>
                          </w:rPr>
                        </w:pPr>
                        <w:r>
                          <w:rPr>
                            <w:spacing w:val="-16"/>
                            <w:sz w:val="24"/>
                          </w:rPr>
                          <w:t>坍落度或工作度、容重、抗压强度</w:t>
                        </w:r>
                      </w:p>
                    </w:tc>
                    <w:tc>
                      <w:tcPr>
                        <w:tcW w:w="3420" w:type="dxa"/>
                      </w:tcPr>
                      <w:p>
                        <w:pPr>
                          <w:pStyle w:val="TableParagraph"/>
                          <w:spacing w:before="65"/>
                          <w:ind w:left="107"/>
                          <w:rPr>
                            <w:sz w:val="24"/>
                          </w:rPr>
                        </w:pPr>
                        <w:r>
                          <w:rPr>
                            <w:spacing w:val="-33"/>
                            <w:sz w:val="24"/>
                          </w:rPr>
                          <w:t>抗折、抗弯强度抗冻、抗渗、干缩</w:t>
                        </w:r>
                      </w:p>
                    </w:tc>
                  </w:tr>
                  <w:tr>
                    <w:tblPrEx>
                      <w:tblW w:w="0" w:type="auto"/>
                      <w:jc w:val="left"/>
                      <w:tblInd w:w="5" w:type="dxa"/>
                      <w:tblLayout w:type="fixed"/>
                      <w:tblCellMar>
                        <w:top w:w="0" w:type="dxa"/>
                        <w:left w:w="0" w:type="dxa"/>
                        <w:bottom w:w="0" w:type="dxa"/>
                        <w:right w:w="0" w:type="dxa"/>
                      </w:tblCellMar>
                      <w:tblLook w:val="01E0"/>
                    </w:tblPrEx>
                    <w:trPr>
                      <w:trHeight w:val="435"/>
                      <w:jc w:val="left"/>
                    </w:trPr>
                    <w:tc>
                      <w:tcPr>
                        <w:tcW w:w="2628" w:type="dxa"/>
                        <w:gridSpan w:val="4"/>
                      </w:tcPr>
                      <w:p>
                        <w:pPr>
                          <w:pStyle w:val="TableParagraph"/>
                          <w:spacing w:before="65"/>
                          <w:ind w:left="833"/>
                          <w:rPr>
                            <w:sz w:val="24"/>
                          </w:rPr>
                        </w:pPr>
                        <w:r>
                          <w:rPr>
                            <w:spacing w:val="-3"/>
                            <w:sz w:val="24"/>
                          </w:rPr>
                          <w:t>砌筑砂浆</w:t>
                        </w:r>
                      </w:p>
                    </w:tc>
                    <w:tc>
                      <w:tcPr>
                        <w:tcW w:w="3600" w:type="dxa"/>
                      </w:tcPr>
                      <w:p>
                        <w:pPr>
                          <w:pStyle w:val="TableParagraph"/>
                          <w:spacing w:before="65"/>
                          <w:ind w:left="107"/>
                          <w:rPr>
                            <w:sz w:val="24"/>
                          </w:rPr>
                        </w:pPr>
                        <w:r>
                          <w:rPr>
                            <w:sz w:val="24"/>
                          </w:rPr>
                          <w:t>流动度（沉入度</w:t>
                        </w:r>
                        <w:r>
                          <w:rPr>
                            <w:spacing w:val="-120"/>
                            <w:sz w:val="24"/>
                          </w:rPr>
                          <w:t>）</w:t>
                        </w:r>
                        <w:r>
                          <w:rPr>
                            <w:spacing w:val="-2"/>
                            <w:sz w:val="24"/>
                          </w:rPr>
                          <w:t>、抗压强度</w:t>
                        </w:r>
                      </w:p>
                    </w:tc>
                    <w:tc>
                      <w:tcPr>
                        <w:tcW w:w="3420" w:type="dxa"/>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435"/>
                      <w:jc w:val="left"/>
                    </w:trPr>
                    <w:tc>
                      <w:tcPr>
                        <w:tcW w:w="2628" w:type="dxa"/>
                        <w:gridSpan w:val="4"/>
                      </w:tcPr>
                      <w:p>
                        <w:pPr>
                          <w:pStyle w:val="TableParagraph"/>
                          <w:spacing w:before="65"/>
                          <w:ind w:left="593"/>
                          <w:rPr>
                            <w:sz w:val="24"/>
                          </w:rPr>
                        </w:pPr>
                        <w:r>
                          <w:rPr>
                            <w:spacing w:val="-2"/>
                            <w:sz w:val="24"/>
                          </w:rPr>
                          <w:t>沥青防水卷材</w:t>
                        </w:r>
                      </w:p>
                    </w:tc>
                    <w:tc>
                      <w:tcPr>
                        <w:tcW w:w="3600" w:type="dxa"/>
                      </w:tcPr>
                      <w:p>
                        <w:pPr>
                          <w:pStyle w:val="TableParagraph"/>
                          <w:spacing w:before="65"/>
                          <w:ind w:left="107"/>
                          <w:rPr>
                            <w:sz w:val="24"/>
                          </w:rPr>
                        </w:pPr>
                        <w:r>
                          <w:rPr>
                            <w:spacing w:val="-30"/>
                            <w:sz w:val="24"/>
                          </w:rPr>
                          <w:t>不渗水性、耐热度吸水性、抗拉强度</w:t>
                        </w:r>
                      </w:p>
                    </w:tc>
                    <w:tc>
                      <w:tcPr>
                        <w:tcW w:w="3420" w:type="dxa"/>
                      </w:tcPr>
                      <w:p>
                        <w:pPr>
                          <w:pStyle w:val="TableParagraph"/>
                          <w:spacing w:before="65"/>
                          <w:ind w:left="107"/>
                          <w:rPr>
                            <w:sz w:val="24"/>
                          </w:rPr>
                        </w:pPr>
                        <w:r>
                          <w:rPr>
                            <w:spacing w:val="-5"/>
                            <w:sz w:val="24"/>
                          </w:rPr>
                          <w:t>柔性</w:t>
                        </w:r>
                      </w:p>
                    </w:tc>
                  </w:tr>
                  <w:tr>
                    <w:tblPrEx>
                      <w:tblW w:w="0" w:type="auto"/>
                      <w:jc w:val="left"/>
                      <w:tblInd w:w="5" w:type="dxa"/>
                      <w:tblLayout w:type="fixed"/>
                      <w:tblCellMar>
                        <w:top w:w="0" w:type="dxa"/>
                        <w:left w:w="0" w:type="dxa"/>
                        <w:bottom w:w="0" w:type="dxa"/>
                        <w:right w:w="0" w:type="dxa"/>
                      </w:tblCellMar>
                      <w:tblLook w:val="01E0"/>
                    </w:tblPrEx>
                    <w:trPr>
                      <w:trHeight w:val="435"/>
                      <w:jc w:val="left"/>
                    </w:trPr>
                    <w:tc>
                      <w:tcPr>
                        <w:tcW w:w="2628" w:type="dxa"/>
                        <w:gridSpan w:val="4"/>
                      </w:tcPr>
                      <w:p>
                        <w:pPr>
                          <w:pStyle w:val="TableParagraph"/>
                          <w:spacing w:before="65"/>
                          <w:ind w:left="833"/>
                          <w:rPr>
                            <w:sz w:val="24"/>
                          </w:rPr>
                        </w:pPr>
                        <w:r>
                          <w:rPr>
                            <w:spacing w:val="-3"/>
                            <w:sz w:val="24"/>
                          </w:rPr>
                          <w:t>石油沥青</w:t>
                        </w:r>
                      </w:p>
                    </w:tc>
                    <w:tc>
                      <w:tcPr>
                        <w:tcW w:w="3600" w:type="dxa"/>
                      </w:tcPr>
                      <w:p>
                        <w:pPr>
                          <w:pStyle w:val="TableParagraph"/>
                          <w:spacing w:before="65"/>
                          <w:ind w:left="107"/>
                          <w:rPr>
                            <w:sz w:val="24"/>
                          </w:rPr>
                        </w:pPr>
                        <w:r>
                          <w:rPr>
                            <w:spacing w:val="-1"/>
                            <w:sz w:val="24"/>
                          </w:rPr>
                          <w:t>深入度、延伸率、软化点</w:t>
                        </w:r>
                      </w:p>
                    </w:tc>
                    <w:tc>
                      <w:tcPr>
                        <w:tcW w:w="3420" w:type="dxa"/>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435"/>
                      <w:jc w:val="left"/>
                    </w:trPr>
                    <w:tc>
                      <w:tcPr>
                        <w:tcW w:w="2628" w:type="dxa"/>
                        <w:gridSpan w:val="4"/>
                      </w:tcPr>
                      <w:p>
                        <w:pPr>
                          <w:pStyle w:val="TableParagraph"/>
                          <w:spacing w:before="65"/>
                          <w:ind w:left="833"/>
                          <w:rPr>
                            <w:sz w:val="24"/>
                          </w:rPr>
                        </w:pPr>
                        <w:r>
                          <w:rPr>
                            <w:spacing w:val="-3"/>
                            <w:sz w:val="24"/>
                          </w:rPr>
                          <w:t>保温材料</w:t>
                        </w:r>
                      </w:p>
                    </w:tc>
                    <w:tc>
                      <w:tcPr>
                        <w:tcW w:w="3600" w:type="dxa"/>
                      </w:tcPr>
                      <w:p>
                        <w:pPr>
                          <w:pStyle w:val="TableParagraph"/>
                          <w:spacing w:before="65"/>
                          <w:ind w:left="107"/>
                          <w:rPr>
                            <w:sz w:val="24"/>
                          </w:rPr>
                        </w:pPr>
                        <w:r>
                          <w:rPr>
                            <w:spacing w:val="-1"/>
                            <w:sz w:val="24"/>
                          </w:rPr>
                          <w:t>容重、含水率、导热系数</w:t>
                        </w:r>
                      </w:p>
                    </w:tc>
                    <w:tc>
                      <w:tcPr>
                        <w:tcW w:w="3420" w:type="dxa"/>
                      </w:tcPr>
                      <w:p>
                        <w:pPr>
                          <w:pStyle w:val="TableParagraph"/>
                          <w:spacing w:before="65"/>
                          <w:ind w:left="107"/>
                          <w:rPr>
                            <w:sz w:val="24"/>
                          </w:rPr>
                        </w:pPr>
                        <w:r>
                          <w:rPr>
                            <w:spacing w:val="-2"/>
                            <w:sz w:val="24"/>
                          </w:rPr>
                          <w:t>抗折、抗压强度</w:t>
                        </w:r>
                      </w:p>
                    </w:tc>
                  </w:tr>
                  <w:tr>
                    <w:tblPrEx>
                      <w:tblW w:w="0" w:type="auto"/>
                      <w:jc w:val="left"/>
                      <w:tblInd w:w="5" w:type="dxa"/>
                      <w:tblLayout w:type="fixed"/>
                      <w:tblCellMar>
                        <w:top w:w="0" w:type="dxa"/>
                        <w:left w:w="0" w:type="dxa"/>
                        <w:bottom w:w="0" w:type="dxa"/>
                        <w:right w:w="0" w:type="dxa"/>
                      </w:tblCellMar>
                      <w:tblLook w:val="01E0"/>
                    </w:tblPrEx>
                    <w:trPr>
                      <w:trHeight w:val="622"/>
                      <w:jc w:val="left"/>
                    </w:trPr>
                    <w:tc>
                      <w:tcPr>
                        <w:tcW w:w="2628" w:type="dxa"/>
                        <w:gridSpan w:val="4"/>
                      </w:tcPr>
                      <w:p>
                        <w:pPr>
                          <w:pStyle w:val="TableParagraph"/>
                          <w:spacing w:before="159"/>
                          <w:ind w:left="833"/>
                          <w:rPr>
                            <w:sz w:val="24"/>
                          </w:rPr>
                        </w:pPr>
                        <w:r>
                          <w:rPr>
                            <w:spacing w:val="-3"/>
                            <w:sz w:val="24"/>
                          </w:rPr>
                          <w:t>耐火材料</w:t>
                        </w:r>
                      </w:p>
                    </w:tc>
                    <w:tc>
                      <w:tcPr>
                        <w:tcW w:w="3600" w:type="dxa"/>
                      </w:tcPr>
                      <w:p>
                        <w:pPr>
                          <w:pStyle w:val="TableParagraph"/>
                          <w:spacing w:before="159"/>
                          <w:ind w:left="107"/>
                          <w:rPr>
                            <w:sz w:val="24"/>
                          </w:rPr>
                        </w:pPr>
                        <w:r>
                          <w:rPr>
                            <w:spacing w:val="-1"/>
                            <w:sz w:val="24"/>
                          </w:rPr>
                          <w:t>容重、耐火度、抗压强度</w:t>
                        </w:r>
                      </w:p>
                    </w:tc>
                    <w:tc>
                      <w:tcPr>
                        <w:tcW w:w="3420" w:type="dxa"/>
                      </w:tcPr>
                      <w:p>
                        <w:pPr>
                          <w:pStyle w:val="TableParagraph"/>
                          <w:spacing w:line="310" w:lineRule="atLeast"/>
                          <w:ind w:left="107" w:right="97"/>
                          <w:rPr>
                            <w:sz w:val="24"/>
                          </w:rPr>
                        </w:pPr>
                        <w:r>
                          <w:rPr>
                            <w:spacing w:val="-2"/>
                            <w:sz w:val="24"/>
                          </w:rPr>
                          <w:t>吸水率、重烧线收缩、荷重软</w:t>
                        </w:r>
                        <w:r>
                          <w:rPr>
                            <w:spacing w:val="-4"/>
                            <w:sz w:val="24"/>
                          </w:rPr>
                          <w:t>化温度等</w:t>
                        </w:r>
                      </w:p>
                    </w:tc>
                  </w:tr>
                  <w:tr>
                    <w:tblPrEx>
                      <w:tblW w:w="0" w:type="auto"/>
                      <w:jc w:val="left"/>
                      <w:tblInd w:w="5" w:type="dxa"/>
                      <w:tblLayout w:type="fixed"/>
                      <w:tblCellMar>
                        <w:top w:w="0" w:type="dxa"/>
                        <w:left w:w="0" w:type="dxa"/>
                        <w:bottom w:w="0" w:type="dxa"/>
                        <w:right w:w="0" w:type="dxa"/>
                      </w:tblCellMar>
                      <w:tblLook w:val="01E0"/>
                    </w:tblPrEx>
                    <w:trPr>
                      <w:trHeight w:val="450"/>
                      <w:jc w:val="left"/>
                    </w:trPr>
                    <w:tc>
                      <w:tcPr>
                        <w:tcW w:w="2628" w:type="dxa"/>
                        <w:gridSpan w:val="4"/>
                      </w:tcPr>
                      <w:p>
                        <w:pPr>
                          <w:pStyle w:val="TableParagraph"/>
                          <w:spacing w:before="73"/>
                          <w:ind w:left="10"/>
                          <w:jc w:val="center"/>
                          <w:rPr>
                            <w:sz w:val="24"/>
                          </w:rPr>
                        </w:pPr>
                        <w:r>
                          <w:rPr>
                            <w:spacing w:val="-4"/>
                            <w:sz w:val="24"/>
                          </w:rPr>
                          <w:t>石 膏</w:t>
                        </w:r>
                      </w:p>
                    </w:tc>
                    <w:tc>
                      <w:tcPr>
                        <w:tcW w:w="3600" w:type="dxa"/>
                      </w:tcPr>
                      <w:p>
                        <w:pPr>
                          <w:pStyle w:val="TableParagraph"/>
                          <w:spacing w:before="73"/>
                          <w:ind w:left="107"/>
                          <w:rPr>
                            <w:sz w:val="24"/>
                          </w:rPr>
                        </w:pPr>
                        <w:r>
                          <w:rPr>
                            <w:spacing w:val="-2"/>
                            <w:sz w:val="24"/>
                          </w:rPr>
                          <w:t>凝结时间、抗压抗拉</w:t>
                        </w:r>
                      </w:p>
                    </w:tc>
                    <w:tc>
                      <w:tcPr>
                        <w:tcW w:w="3420" w:type="dxa"/>
                      </w:tcPr>
                      <w:p>
                        <w:pPr>
                          <w:pStyle w:val="TableParagraph"/>
                          <w:spacing w:before="73"/>
                          <w:ind w:left="107"/>
                          <w:rPr>
                            <w:sz w:val="24"/>
                          </w:rPr>
                        </w:pPr>
                        <w:r>
                          <w:rPr>
                            <w:spacing w:val="-5"/>
                            <w:sz w:val="24"/>
                          </w:rPr>
                          <w:t>细度</w:t>
                        </w:r>
                      </w:p>
                    </w:tc>
                  </w:tr>
                  <w:tr>
                    <w:tblPrEx>
                      <w:tblW w:w="0" w:type="auto"/>
                      <w:jc w:val="left"/>
                      <w:tblInd w:w="5" w:type="dxa"/>
                      <w:tblLayout w:type="fixed"/>
                      <w:tblCellMar>
                        <w:top w:w="0" w:type="dxa"/>
                        <w:left w:w="0" w:type="dxa"/>
                        <w:bottom w:w="0" w:type="dxa"/>
                        <w:right w:w="0" w:type="dxa"/>
                      </w:tblCellMar>
                      <w:tblLook w:val="01E0"/>
                    </w:tblPrEx>
                    <w:trPr>
                      <w:trHeight w:val="450"/>
                      <w:jc w:val="left"/>
                    </w:trPr>
                    <w:tc>
                      <w:tcPr>
                        <w:tcW w:w="2628" w:type="dxa"/>
                        <w:gridSpan w:val="4"/>
                      </w:tcPr>
                      <w:p>
                        <w:pPr>
                          <w:pStyle w:val="TableParagraph"/>
                          <w:spacing w:before="73"/>
                          <w:ind w:left="10"/>
                          <w:jc w:val="center"/>
                          <w:rPr>
                            <w:sz w:val="24"/>
                          </w:rPr>
                        </w:pPr>
                        <w:r>
                          <w:rPr>
                            <w:spacing w:val="-4"/>
                            <w:sz w:val="24"/>
                          </w:rPr>
                          <w:t>石 灰</w:t>
                        </w:r>
                      </w:p>
                    </w:tc>
                    <w:tc>
                      <w:tcPr>
                        <w:tcW w:w="3600" w:type="dxa"/>
                      </w:tcPr>
                      <w:p>
                        <w:pPr>
                          <w:pStyle w:val="TableParagraph"/>
                          <w:spacing w:before="73"/>
                          <w:ind w:left="107"/>
                          <w:rPr>
                            <w:sz w:val="24"/>
                          </w:rPr>
                        </w:pPr>
                        <w:r>
                          <w:rPr>
                            <w:spacing w:val="-21"/>
                            <w:sz w:val="24"/>
                          </w:rPr>
                          <w:t>产浆量、活性氧化钙和活性氧化镁</w:t>
                        </w:r>
                      </w:p>
                    </w:tc>
                    <w:tc>
                      <w:tcPr>
                        <w:tcW w:w="3420" w:type="dxa"/>
                      </w:tcPr>
                      <w:p>
                        <w:pPr>
                          <w:pStyle w:val="TableParagraph"/>
                          <w:spacing w:before="73"/>
                          <w:ind w:left="107"/>
                          <w:rPr>
                            <w:sz w:val="24"/>
                          </w:rPr>
                        </w:pPr>
                        <w:r>
                          <w:rPr>
                            <w:spacing w:val="-2"/>
                            <w:sz w:val="24"/>
                          </w:rPr>
                          <w:t>细度、未消化颗粒</w:t>
                        </w:r>
                      </w:p>
                    </w:tc>
                  </w:tr>
                  <w:tr>
                    <w:tblPrEx>
                      <w:tblW w:w="0" w:type="auto"/>
                      <w:jc w:val="left"/>
                      <w:tblInd w:w="5" w:type="dxa"/>
                      <w:tblLayout w:type="fixed"/>
                      <w:tblCellMar>
                        <w:top w:w="0" w:type="dxa"/>
                        <w:left w:w="0" w:type="dxa"/>
                        <w:bottom w:w="0" w:type="dxa"/>
                        <w:right w:w="0" w:type="dxa"/>
                      </w:tblCellMar>
                      <w:tblLook w:val="01E0"/>
                    </w:tblPrEx>
                    <w:trPr>
                      <w:trHeight w:val="622"/>
                      <w:jc w:val="left"/>
                    </w:trPr>
                    <w:tc>
                      <w:tcPr>
                        <w:tcW w:w="2628" w:type="dxa"/>
                        <w:gridSpan w:val="4"/>
                      </w:tcPr>
                      <w:p>
                        <w:pPr>
                          <w:pStyle w:val="TableParagraph"/>
                          <w:spacing w:before="159"/>
                          <w:ind w:left="10"/>
                          <w:jc w:val="center"/>
                          <w:rPr>
                            <w:sz w:val="24"/>
                          </w:rPr>
                        </w:pPr>
                        <w:r>
                          <w:rPr>
                            <w:spacing w:val="-4"/>
                            <w:sz w:val="24"/>
                          </w:rPr>
                          <w:t>回填土</w:t>
                        </w:r>
                      </w:p>
                    </w:tc>
                    <w:tc>
                      <w:tcPr>
                        <w:tcW w:w="3600" w:type="dxa"/>
                      </w:tcPr>
                      <w:p>
                        <w:pPr>
                          <w:pStyle w:val="TableParagraph"/>
                          <w:spacing w:line="310" w:lineRule="atLeast"/>
                          <w:ind w:left="107" w:right="97"/>
                          <w:rPr>
                            <w:sz w:val="24"/>
                          </w:rPr>
                        </w:pPr>
                        <w:r>
                          <w:rPr>
                            <w:spacing w:val="-2"/>
                            <w:sz w:val="24"/>
                          </w:rPr>
                          <w:t>干容重、含水率、最佳含水率和</w:t>
                        </w:r>
                        <w:r>
                          <w:rPr>
                            <w:spacing w:val="-2"/>
                            <w:sz w:val="24"/>
                          </w:rPr>
                          <w:t>最大干容重</w:t>
                        </w:r>
                      </w:p>
                    </w:tc>
                    <w:tc>
                      <w:tcPr>
                        <w:tcW w:w="3420" w:type="dxa"/>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622"/>
                      <w:jc w:val="left"/>
                    </w:trPr>
                    <w:tc>
                      <w:tcPr>
                        <w:tcW w:w="645" w:type="dxa"/>
                        <w:gridSpan w:val="2"/>
                        <w:vMerge w:val="restart"/>
                      </w:tcPr>
                      <w:p>
                        <w:pPr>
                          <w:pStyle w:val="TableParagraph"/>
                          <w:spacing w:before="11"/>
                          <w:rPr>
                            <w:rFonts w:ascii="Microsoft JhengHei"/>
                            <w:b/>
                            <w:sz w:val="34"/>
                          </w:rPr>
                        </w:pPr>
                      </w:p>
                      <w:p>
                        <w:pPr>
                          <w:pStyle w:val="TableParagraph"/>
                          <w:spacing w:line="484" w:lineRule="auto"/>
                          <w:ind w:left="202" w:right="190"/>
                          <w:rPr>
                            <w:sz w:val="24"/>
                          </w:rPr>
                        </w:pPr>
                        <w:r>
                          <w:rPr>
                            <w:spacing w:val="-10"/>
                            <w:sz w:val="24"/>
                          </w:rPr>
                          <w:t>涂</w:t>
                        </w:r>
                        <w:r>
                          <w:rPr>
                            <w:spacing w:val="-10"/>
                            <w:sz w:val="24"/>
                          </w:rPr>
                          <w:t>料</w:t>
                        </w:r>
                      </w:p>
                    </w:tc>
                    <w:tc>
                      <w:tcPr>
                        <w:tcW w:w="1983" w:type="dxa"/>
                        <w:gridSpan w:val="2"/>
                      </w:tcPr>
                      <w:p>
                        <w:pPr>
                          <w:pStyle w:val="TableParagraph"/>
                          <w:tabs>
                            <w:tab w:val="left" w:pos="1111"/>
                          </w:tabs>
                          <w:spacing w:before="159"/>
                          <w:ind w:left="631"/>
                          <w:rPr>
                            <w:sz w:val="24"/>
                          </w:rPr>
                        </w:pPr>
                        <w:r>
                          <w:rPr>
                            <w:spacing w:val="-10"/>
                            <w:sz w:val="24"/>
                          </w:rPr>
                          <w:t>内</w:t>
                        </w:r>
                        <w:r>
                          <w:rPr>
                            <w:sz w:val="24"/>
                          </w:rPr>
                          <w:tab/>
                        </w:r>
                        <w:r>
                          <w:rPr>
                            <w:spacing w:val="-10"/>
                            <w:sz w:val="24"/>
                          </w:rPr>
                          <w:t>墙</w:t>
                        </w:r>
                      </w:p>
                    </w:tc>
                    <w:tc>
                      <w:tcPr>
                        <w:tcW w:w="3600" w:type="dxa"/>
                      </w:tcPr>
                      <w:p>
                        <w:pPr>
                          <w:pStyle w:val="TableParagraph"/>
                          <w:spacing w:line="310" w:lineRule="atLeast"/>
                          <w:ind w:left="107" w:right="97"/>
                          <w:rPr>
                            <w:sz w:val="24"/>
                          </w:rPr>
                        </w:pPr>
                        <w:r>
                          <w:rPr>
                            <w:spacing w:val="-2"/>
                            <w:sz w:val="24"/>
                          </w:rPr>
                          <w:t>容器中的状态、固体含量、遮盖</w:t>
                        </w:r>
                        <w:r>
                          <w:rPr>
                            <w:spacing w:val="-2"/>
                            <w:sz w:val="24"/>
                          </w:rPr>
                          <w:t>力、涂层颜色及外观耐洗刷性</w:t>
                        </w:r>
                      </w:p>
                    </w:tc>
                    <w:tc>
                      <w:tcPr>
                        <w:tcW w:w="3420" w:type="dxa"/>
                      </w:tcPr>
                      <w:p>
                        <w:pPr>
                          <w:pStyle w:val="TableParagraph"/>
                          <w:spacing w:line="310" w:lineRule="atLeast"/>
                          <w:ind w:left="107" w:right="97"/>
                          <w:rPr>
                            <w:sz w:val="24"/>
                          </w:rPr>
                        </w:pPr>
                        <w:r>
                          <w:rPr>
                            <w:spacing w:val="-2"/>
                            <w:sz w:val="24"/>
                          </w:rPr>
                          <w:t>低温稳定性、干燥时间、耐碱</w:t>
                        </w:r>
                        <w:r>
                          <w:rPr>
                            <w:spacing w:val="-2"/>
                            <w:sz w:val="24"/>
                          </w:rPr>
                          <w:t>性、耐水性</w:t>
                        </w:r>
                      </w:p>
                    </w:tc>
                  </w:tr>
                  <w:tr>
                    <w:tblPrEx>
                      <w:tblW w:w="0" w:type="auto"/>
                      <w:jc w:val="left"/>
                      <w:tblInd w:w="5" w:type="dxa"/>
                      <w:tblLayout w:type="fixed"/>
                      <w:tblCellMar>
                        <w:top w:w="0" w:type="dxa"/>
                        <w:left w:w="0" w:type="dxa"/>
                        <w:bottom w:w="0" w:type="dxa"/>
                        <w:right w:w="0" w:type="dxa"/>
                      </w:tblCellMar>
                      <w:tblLook w:val="01E0"/>
                    </w:tblPrEx>
                    <w:trPr>
                      <w:trHeight w:val="933"/>
                      <w:jc w:val="left"/>
                    </w:trPr>
                    <w:tc>
                      <w:tcPr>
                        <w:tcW w:w="645" w:type="dxa"/>
                        <w:gridSpan w:val="2"/>
                        <w:vMerge/>
                        <w:tcBorders>
                          <w:top w:val="nil"/>
                        </w:tcBorders>
                      </w:tcPr>
                      <w:p>
                        <w:pPr>
                          <w:rPr>
                            <w:sz w:val="2"/>
                            <w:szCs w:val="2"/>
                          </w:rPr>
                        </w:pPr>
                      </w:p>
                    </w:tc>
                    <w:tc>
                      <w:tcPr>
                        <w:tcW w:w="1983" w:type="dxa"/>
                        <w:gridSpan w:val="2"/>
                      </w:tcPr>
                      <w:p>
                        <w:pPr>
                          <w:pStyle w:val="TableParagraph"/>
                          <w:spacing w:before="2"/>
                          <w:rPr>
                            <w:rFonts w:ascii="Microsoft JhengHei"/>
                            <w:b/>
                            <w:sz w:val="17"/>
                          </w:rPr>
                        </w:pPr>
                      </w:p>
                      <w:p>
                        <w:pPr>
                          <w:pStyle w:val="TableParagraph"/>
                          <w:tabs>
                            <w:tab w:val="left" w:pos="1111"/>
                          </w:tabs>
                          <w:ind w:left="631"/>
                          <w:rPr>
                            <w:sz w:val="24"/>
                          </w:rPr>
                        </w:pPr>
                        <w:r>
                          <w:rPr>
                            <w:spacing w:val="-10"/>
                            <w:sz w:val="24"/>
                          </w:rPr>
                          <w:t>外</w:t>
                        </w:r>
                        <w:r>
                          <w:rPr>
                            <w:sz w:val="24"/>
                          </w:rPr>
                          <w:tab/>
                        </w:r>
                        <w:r>
                          <w:rPr>
                            <w:spacing w:val="-10"/>
                            <w:sz w:val="24"/>
                          </w:rPr>
                          <w:t>墙</w:t>
                        </w:r>
                      </w:p>
                    </w:tc>
                    <w:tc>
                      <w:tcPr>
                        <w:tcW w:w="3600" w:type="dxa"/>
                      </w:tcPr>
                      <w:p>
                        <w:pPr>
                          <w:pStyle w:val="TableParagraph"/>
                          <w:spacing w:line="310" w:lineRule="atLeast"/>
                          <w:ind w:left="107" w:right="97"/>
                          <w:jc w:val="both"/>
                          <w:rPr>
                            <w:sz w:val="24"/>
                          </w:rPr>
                        </w:pPr>
                        <w:r>
                          <w:rPr>
                            <w:spacing w:val="-2"/>
                            <w:sz w:val="24"/>
                          </w:rPr>
                          <w:t>容器中的状态、固体含量、遮盖</w:t>
                        </w:r>
                        <w:r>
                          <w:rPr>
                            <w:spacing w:val="-2"/>
                            <w:sz w:val="24"/>
                          </w:rPr>
                          <w:t>力、涂层颜色及外观耐洗刷性、</w:t>
                        </w:r>
                        <w:r>
                          <w:rPr>
                            <w:spacing w:val="-4"/>
                            <w:sz w:val="24"/>
                          </w:rPr>
                          <w:t>耐碱性</w:t>
                        </w:r>
                      </w:p>
                    </w:tc>
                    <w:tc>
                      <w:tcPr>
                        <w:tcW w:w="3420" w:type="dxa"/>
                      </w:tcPr>
                      <w:p>
                        <w:pPr>
                          <w:pStyle w:val="TableParagraph"/>
                          <w:spacing w:line="310" w:lineRule="atLeast"/>
                          <w:ind w:left="107" w:right="97"/>
                          <w:jc w:val="both"/>
                          <w:rPr>
                            <w:sz w:val="24"/>
                          </w:rPr>
                        </w:pPr>
                        <w:r>
                          <w:rPr>
                            <w:spacing w:val="-2"/>
                            <w:sz w:val="24"/>
                          </w:rPr>
                          <w:t>低温稳定性干燥时间、耐冻容</w:t>
                        </w:r>
                        <w:r>
                          <w:rPr>
                            <w:spacing w:val="-2"/>
                            <w:sz w:val="24"/>
                          </w:rPr>
                          <w:t>循环性、耐人工老化、耐沾污</w:t>
                        </w:r>
                        <w:r>
                          <w:rPr>
                            <w:spacing w:val="-2"/>
                            <w:sz w:val="24"/>
                          </w:rPr>
                          <w:t>性、耐候性</w:t>
                        </w:r>
                      </w:p>
                    </w:tc>
                  </w:tr>
                  <w:tr>
                    <w:tblPrEx>
                      <w:tblW w:w="0" w:type="auto"/>
                      <w:jc w:val="left"/>
                      <w:tblInd w:w="5" w:type="dxa"/>
                      <w:tblLayout w:type="fixed"/>
                      <w:tblCellMar>
                        <w:top w:w="0" w:type="dxa"/>
                        <w:left w:w="0" w:type="dxa"/>
                        <w:bottom w:w="0" w:type="dxa"/>
                        <w:right w:w="0" w:type="dxa"/>
                      </w:tblCellMar>
                      <w:tblLook w:val="01E0"/>
                    </w:tblPrEx>
                    <w:trPr>
                      <w:trHeight w:val="622"/>
                      <w:jc w:val="left"/>
                    </w:trPr>
                    <w:tc>
                      <w:tcPr>
                        <w:tcW w:w="645" w:type="dxa"/>
                        <w:gridSpan w:val="2"/>
                        <w:vMerge/>
                        <w:tcBorders>
                          <w:top w:val="nil"/>
                        </w:tcBorders>
                      </w:tcPr>
                      <w:p>
                        <w:pPr>
                          <w:rPr>
                            <w:sz w:val="2"/>
                            <w:szCs w:val="2"/>
                          </w:rPr>
                        </w:pPr>
                      </w:p>
                    </w:tc>
                    <w:tc>
                      <w:tcPr>
                        <w:tcW w:w="1983" w:type="dxa"/>
                        <w:gridSpan w:val="2"/>
                      </w:tcPr>
                      <w:p>
                        <w:pPr>
                          <w:pStyle w:val="TableParagraph"/>
                          <w:tabs>
                            <w:tab w:val="left" w:pos="1111"/>
                          </w:tabs>
                          <w:spacing w:before="159"/>
                          <w:ind w:left="631"/>
                          <w:rPr>
                            <w:sz w:val="24"/>
                          </w:rPr>
                        </w:pPr>
                        <w:r>
                          <w:rPr>
                            <w:spacing w:val="-10"/>
                            <w:sz w:val="24"/>
                          </w:rPr>
                          <w:t>复</w:t>
                        </w:r>
                        <w:r>
                          <w:rPr>
                            <w:sz w:val="24"/>
                          </w:rPr>
                          <w:tab/>
                        </w:r>
                        <w:r>
                          <w:rPr>
                            <w:spacing w:val="-10"/>
                            <w:sz w:val="24"/>
                          </w:rPr>
                          <w:t>层</w:t>
                        </w:r>
                      </w:p>
                    </w:tc>
                    <w:tc>
                      <w:tcPr>
                        <w:tcW w:w="3600" w:type="dxa"/>
                      </w:tcPr>
                      <w:p>
                        <w:pPr>
                          <w:pStyle w:val="TableParagraph"/>
                          <w:spacing w:line="310" w:lineRule="atLeast"/>
                          <w:ind w:left="107" w:right="97"/>
                          <w:rPr>
                            <w:sz w:val="24"/>
                          </w:rPr>
                        </w:pPr>
                        <w:r>
                          <w:rPr>
                            <w:spacing w:val="-2"/>
                            <w:sz w:val="24"/>
                          </w:rPr>
                          <w:t>粘结强度、初期限干燥抗裂性、</w:t>
                        </w:r>
                        <w:r>
                          <w:rPr>
                            <w:spacing w:val="-1"/>
                            <w:sz w:val="24"/>
                          </w:rPr>
                          <w:t>渗水性、低温稳定性、耐沾污性</w:t>
                        </w:r>
                      </w:p>
                    </w:tc>
                    <w:tc>
                      <w:tcPr>
                        <w:tcW w:w="3420" w:type="dxa"/>
                      </w:tcPr>
                      <w:p>
                        <w:pPr>
                          <w:pStyle w:val="TableParagraph"/>
                          <w:spacing w:line="310" w:lineRule="atLeast"/>
                          <w:ind w:left="107" w:right="97"/>
                          <w:rPr>
                            <w:sz w:val="24"/>
                          </w:rPr>
                        </w:pPr>
                        <w:r>
                          <w:rPr>
                            <w:spacing w:val="-2"/>
                            <w:sz w:val="24"/>
                          </w:rPr>
                          <w:t>耐冷热循环性、耐碱性耐冲击</w:t>
                        </w:r>
                        <w:r>
                          <w:rPr>
                            <w:spacing w:val="-2"/>
                            <w:sz w:val="24"/>
                          </w:rPr>
                          <w:t>性、耐候性</w:t>
                        </w:r>
                      </w:p>
                    </w:tc>
                  </w:tr>
                  <w:tr>
                    <w:tblPrEx>
                      <w:tblW w:w="0" w:type="auto"/>
                      <w:jc w:val="left"/>
                      <w:tblInd w:w="5" w:type="dxa"/>
                      <w:tblLayout w:type="fixed"/>
                      <w:tblCellMar>
                        <w:top w:w="0" w:type="dxa"/>
                        <w:left w:w="0" w:type="dxa"/>
                        <w:bottom w:w="0" w:type="dxa"/>
                        <w:right w:w="0" w:type="dxa"/>
                      </w:tblCellMar>
                      <w:tblLook w:val="01E0"/>
                    </w:tblPrEx>
                    <w:trPr>
                      <w:trHeight w:val="630"/>
                      <w:jc w:val="left"/>
                    </w:trPr>
                    <w:tc>
                      <w:tcPr>
                        <w:tcW w:w="2628" w:type="dxa"/>
                        <w:gridSpan w:val="4"/>
                      </w:tcPr>
                      <w:p>
                        <w:pPr>
                          <w:pStyle w:val="TableParagraph"/>
                          <w:spacing w:before="163"/>
                          <w:ind w:left="473"/>
                          <w:rPr>
                            <w:sz w:val="24"/>
                          </w:rPr>
                        </w:pPr>
                        <w:r>
                          <w:rPr>
                            <w:spacing w:val="-2"/>
                            <w:sz w:val="24"/>
                          </w:rPr>
                          <w:t>建筑水磨石制品</w:t>
                        </w:r>
                      </w:p>
                    </w:tc>
                    <w:tc>
                      <w:tcPr>
                        <w:tcW w:w="3600" w:type="dxa"/>
                      </w:tcPr>
                      <w:p>
                        <w:pPr>
                          <w:pStyle w:val="TableParagraph"/>
                          <w:spacing w:before="163"/>
                          <w:ind w:left="107"/>
                          <w:rPr>
                            <w:sz w:val="24"/>
                          </w:rPr>
                        </w:pPr>
                        <w:r>
                          <w:rPr>
                            <w:spacing w:val="-1"/>
                            <w:sz w:val="24"/>
                          </w:rPr>
                          <w:t>尺寸偏差、外观质量、抗折强度</w:t>
                        </w:r>
                      </w:p>
                    </w:tc>
                    <w:tc>
                      <w:tcPr>
                        <w:tcW w:w="3420" w:type="dxa"/>
                      </w:tcPr>
                      <w:p>
                        <w:pPr>
                          <w:pStyle w:val="TableParagraph"/>
                          <w:spacing w:before="163"/>
                          <w:ind w:left="107"/>
                          <w:rPr>
                            <w:sz w:val="24"/>
                          </w:rPr>
                        </w:pPr>
                        <w:r>
                          <w:rPr>
                            <w:spacing w:val="-1"/>
                            <w:sz w:val="24"/>
                          </w:rPr>
                          <w:t>表面吸水值、总吸水率</w:t>
                        </w:r>
                      </w:p>
                    </w:tc>
                  </w:tr>
                  <w:tr>
                    <w:tblPrEx>
                      <w:tblW w:w="0" w:type="auto"/>
                      <w:jc w:val="left"/>
                      <w:tblInd w:w="5" w:type="dxa"/>
                      <w:tblLayout w:type="fixed"/>
                      <w:tblCellMar>
                        <w:top w:w="0" w:type="dxa"/>
                        <w:left w:w="0" w:type="dxa"/>
                        <w:bottom w:w="0" w:type="dxa"/>
                        <w:right w:w="0" w:type="dxa"/>
                      </w:tblCellMar>
                      <w:tblLook w:val="01E0"/>
                    </w:tblPrEx>
                    <w:trPr>
                      <w:trHeight w:val="630"/>
                      <w:jc w:val="left"/>
                    </w:trPr>
                    <w:tc>
                      <w:tcPr>
                        <w:tcW w:w="2628" w:type="dxa"/>
                        <w:gridSpan w:val="4"/>
                      </w:tcPr>
                      <w:p>
                        <w:pPr>
                          <w:pStyle w:val="TableParagraph"/>
                          <w:spacing w:before="163"/>
                          <w:ind w:left="713"/>
                          <w:rPr>
                            <w:sz w:val="24"/>
                          </w:rPr>
                        </w:pPr>
                        <w:r>
                          <w:rPr>
                            <w:spacing w:val="-2"/>
                            <w:sz w:val="24"/>
                          </w:rPr>
                          <w:t>玻璃马赛克</w:t>
                        </w:r>
                      </w:p>
                    </w:tc>
                    <w:tc>
                      <w:tcPr>
                        <w:tcW w:w="3600" w:type="dxa"/>
                      </w:tcPr>
                      <w:p>
                        <w:pPr>
                          <w:pStyle w:val="TableParagraph"/>
                          <w:spacing w:before="163"/>
                          <w:ind w:left="107"/>
                          <w:rPr>
                            <w:sz w:val="24"/>
                          </w:rPr>
                        </w:pPr>
                        <w:r>
                          <w:rPr>
                            <w:spacing w:val="-1"/>
                            <w:sz w:val="24"/>
                          </w:rPr>
                          <w:t>外观质量、尺寸、粘合牢固度</w:t>
                        </w:r>
                      </w:p>
                    </w:tc>
                    <w:tc>
                      <w:tcPr>
                        <w:tcW w:w="3420" w:type="dxa"/>
                      </w:tcPr>
                      <w:p>
                        <w:pPr>
                          <w:pStyle w:val="TableParagraph"/>
                          <w:spacing w:line="310" w:lineRule="atLeast"/>
                          <w:ind w:left="107" w:right="97"/>
                          <w:rPr>
                            <w:sz w:val="24"/>
                          </w:rPr>
                        </w:pPr>
                        <w:r>
                          <w:rPr>
                            <w:spacing w:val="-2"/>
                            <w:sz w:val="24"/>
                          </w:rPr>
                          <w:t>化学稳定性、热稳定性、脱纸</w:t>
                        </w:r>
                        <w:r>
                          <w:rPr>
                            <w:spacing w:val="-6"/>
                            <w:sz w:val="24"/>
                          </w:rPr>
                          <w:t>时间</w:t>
                        </w:r>
                      </w:p>
                    </w:tc>
                  </w:tr>
                  <w:tr>
                    <w:tblPrEx>
                      <w:tblW w:w="0" w:type="auto"/>
                      <w:jc w:val="left"/>
                      <w:tblInd w:w="5" w:type="dxa"/>
                      <w:tblLayout w:type="fixed"/>
                      <w:tblCellMar>
                        <w:top w:w="0" w:type="dxa"/>
                        <w:left w:w="0" w:type="dxa"/>
                        <w:bottom w:w="0" w:type="dxa"/>
                        <w:right w:w="0" w:type="dxa"/>
                      </w:tblCellMar>
                      <w:tblLook w:val="01E0"/>
                    </w:tblPrEx>
                    <w:trPr>
                      <w:trHeight w:val="630"/>
                      <w:jc w:val="left"/>
                    </w:trPr>
                    <w:tc>
                      <w:tcPr>
                        <w:tcW w:w="2628" w:type="dxa"/>
                        <w:gridSpan w:val="4"/>
                      </w:tcPr>
                      <w:p>
                        <w:pPr>
                          <w:pStyle w:val="TableParagraph"/>
                          <w:spacing w:before="163"/>
                          <w:ind w:left="833"/>
                          <w:rPr>
                            <w:sz w:val="24"/>
                          </w:rPr>
                        </w:pPr>
                        <w:r>
                          <w:rPr>
                            <w:spacing w:val="-3"/>
                            <w:sz w:val="24"/>
                          </w:rPr>
                          <w:t>釉质面砖</w:t>
                        </w:r>
                      </w:p>
                    </w:tc>
                    <w:tc>
                      <w:tcPr>
                        <w:tcW w:w="3600" w:type="dxa"/>
                      </w:tcPr>
                      <w:p>
                        <w:pPr>
                          <w:pStyle w:val="TableParagraph"/>
                          <w:spacing w:line="310" w:lineRule="atLeast"/>
                          <w:ind w:left="107" w:right="-29"/>
                          <w:rPr>
                            <w:sz w:val="24"/>
                          </w:rPr>
                        </w:pPr>
                        <w:r>
                          <w:rPr>
                            <w:spacing w:val="-8"/>
                            <w:sz w:val="24"/>
                          </w:rPr>
                          <w:t>外观质量、尺寸偏差、弯曲强度、</w:t>
                        </w:r>
                        <w:r>
                          <w:rPr>
                            <w:spacing w:val="-6"/>
                            <w:sz w:val="24"/>
                          </w:rPr>
                          <w:t>变形</w:t>
                        </w:r>
                      </w:p>
                    </w:tc>
                    <w:tc>
                      <w:tcPr>
                        <w:tcW w:w="3420" w:type="dxa"/>
                      </w:tcPr>
                      <w:p>
                        <w:pPr>
                          <w:pStyle w:val="TableParagraph"/>
                          <w:spacing w:before="163"/>
                          <w:ind w:left="107"/>
                          <w:rPr>
                            <w:sz w:val="24"/>
                          </w:rPr>
                        </w:pPr>
                        <w:r>
                          <w:rPr>
                            <w:spacing w:val="-1"/>
                            <w:sz w:val="24"/>
                          </w:rPr>
                          <w:t>吸水率、耐急冷急热性</w:t>
                        </w:r>
                      </w:p>
                    </w:tc>
                  </w:tr>
                </w:tbl>
                <w:p>
                  <w:pPr>
                    <w:pStyle w:val="BodyText"/>
                  </w:pPr>
                </w:p>
              </w:txbxContent>
            </v:textbox>
          </v:shape>
        </w:pict>
      </w:r>
      <w:r>
        <w:rPr>
          <w:sz w:val="24"/>
        </w:rPr>
        <w:t>常用建材的检验项目（见下表</w:t>
      </w:r>
      <w:r>
        <w:rPr>
          <w:spacing w:val="-10"/>
          <w:sz w:val="24"/>
        </w:rPr>
        <w:t>）</w:t>
      </w: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0" w:line="240" w:lineRule="auto"/>
        <w:rPr>
          <w:sz w:val="24"/>
        </w:rPr>
      </w:pPr>
    </w:p>
    <w:p>
      <w:pPr>
        <w:spacing w:before="7" w:line="240" w:lineRule="auto"/>
        <w:rPr>
          <w:sz w:val="22"/>
        </w:rPr>
      </w:pPr>
    </w:p>
    <w:p>
      <w:pPr>
        <w:spacing w:before="0"/>
        <w:ind w:left="661" w:right="0" w:firstLine="0"/>
        <w:jc w:val="left"/>
        <w:rPr>
          <w:rFonts w:ascii="Microsoft JhengHei" w:eastAsia="Microsoft JhengHei"/>
          <w:b/>
          <w:sz w:val="24"/>
        </w:rPr>
      </w:pPr>
      <w:r>
        <w:rPr>
          <w:rFonts w:ascii="Microsoft JhengHei" w:eastAsia="Microsoft JhengHei"/>
          <w:b/>
          <w:sz w:val="24"/>
        </w:rPr>
        <w:t>七.</w:t>
      </w:r>
      <w:r>
        <w:rPr>
          <w:rFonts w:ascii="Microsoft JhengHei" w:eastAsia="Microsoft JhengHei"/>
          <w:b/>
          <w:spacing w:val="-2"/>
          <w:sz w:val="24"/>
        </w:rPr>
        <w:t>见证取样送样制度</w:t>
      </w:r>
    </w:p>
    <w:p>
      <w:pPr>
        <w:spacing w:after="0"/>
        <w:jc w:val="left"/>
        <w:rPr>
          <w:rFonts w:ascii="Microsoft JhengHei" w:eastAsia="Microsoft JhengHei"/>
          <w:sz w:val="24"/>
        </w:rPr>
        <w:sectPr>
          <w:headerReference w:type="default" r:id="rId12"/>
          <w:pgSz w:w="11910" w:h="16840"/>
          <w:pgMar w:top="1300" w:right="540" w:bottom="280" w:left="700" w:header="901" w:footer="0"/>
          <w:pgNumType w:start="9"/>
          <w:cols w:space="708"/>
        </w:sectPr>
      </w:pPr>
    </w:p>
    <w:p>
      <w:pPr>
        <w:spacing w:before="4" w:line="242" w:lineRule="auto"/>
        <w:ind w:left="661" w:right="818" w:firstLine="360"/>
        <w:jc w:val="both"/>
        <w:rPr>
          <w:sz w:val="24"/>
        </w:rPr>
      </w:pPr>
      <w:r>
        <w:rPr>
          <w:spacing w:val="-5"/>
          <w:sz w:val="24"/>
        </w:rPr>
        <w:t>为保证试样能代表母体的质量状况和取样的真实性，保证建设工程质量检测工作的科</w:t>
      </w:r>
      <w:r>
        <w:rPr>
          <w:spacing w:val="-4"/>
          <w:sz w:val="24"/>
        </w:rPr>
        <w:t>学性、公正性和准确性，以确保建设工程质量，根据建设部（1996）208</w:t>
      </w:r>
      <w:r>
        <w:rPr>
          <w:spacing w:val="-9"/>
          <w:sz w:val="24"/>
        </w:rPr>
        <w:t xml:space="preserve"> 号文件《关于加</w:t>
      </w:r>
      <w:r>
        <w:rPr>
          <w:spacing w:val="-4"/>
          <w:sz w:val="24"/>
        </w:rPr>
        <w:t>强工程质量检测工作若干意见》及建设部建建（2000）211</w:t>
      </w:r>
      <w:r>
        <w:rPr>
          <w:spacing w:val="-9"/>
          <w:sz w:val="24"/>
        </w:rPr>
        <w:t xml:space="preserve"> 号文件《房屋建筑工程和市政</w:t>
      </w:r>
      <w:r>
        <w:rPr>
          <w:spacing w:val="-2"/>
          <w:sz w:val="24"/>
        </w:rPr>
        <w:t>基础设施工程实行见证取样和送样的规定》的通知规定；由施工单位的现场施工人员对</w:t>
      </w:r>
      <w:r>
        <w:rPr>
          <w:spacing w:val="-2"/>
          <w:sz w:val="24"/>
        </w:rPr>
        <w:t>工程涉及结构安全的试块、试件和材料在现场取样，并与监理人员一起送至经省级以上</w:t>
      </w:r>
      <w:r>
        <w:rPr>
          <w:spacing w:val="-2"/>
          <w:sz w:val="24"/>
        </w:rPr>
        <w:t>建设行政主管部门对其资质认可和质量技术监督部门对其计量认证的质量检测单位（以</w:t>
      </w:r>
      <w:r>
        <w:rPr>
          <w:spacing w:val="-16"/>
          <w:sz w:val="24"/>
        </w:rPr>
        <w:t>上简称“检测单位”</w:t>
      </w:r>
      <w:r>
        <w:rPr>
          <w:spacing w:val="-14"/>
          <w:sz w:val="24"/>
        </w:rPr>
        <w:t>）</w:t>
      </w:r>
      <w:r>
        <w:rPr>
          <w:spacing w:val="-2"/>
          <w:sz w:val="24"/>
        </w:rPr>
        <w:t>进行检测，即在监理单位持证人员见证下，由施工单位持证取样人</w:t>
      </w:r>
      <w:r>
        <w:rPr>
          <w:spacing w:val="-2"/>
          <w:sz w:val="24"/>
        </w:rPr>
        <w:t>员在现场取样，同时，也在监理单位持证人员见证下送至有资格的检测单位进行测试。</w:t>
      </w:r>
    </w:p>
    <w:p>
      <w:pPr>
        <w:pStyle w:val="ListParagraph"/>
        <w:numPr>
          <w:ilvl w:val="0"/>
          <w:numId w:val="5"/>
        </w:numPr>
        <w:tabs>
          <w:tab w:val="left" w:pos="1084"/>
        </w:tabs>
        <w:spacing w:before="11" w:after="0" w:line="240" w:lineRule="auto"/>
        <w:ind w:left="1084" w:right="0" w:hanging="601"/>
        <w:jc w:val="left"/>
        <w:rPr>
          <w:sz w:val="24"/>
        </w:rPr>
      </w:pPr>
      <w:r>
        <w:rPr>
          <w:spacing w:val="-1"/>
          <w:sz w:val="24"/>
        </w:rPr>
        <w:t>见证取样、送样的范围</w:t>
      </w:r>
    </w:p>
    <w:p>
      <w:pPr>
        <w:pStyle w:val="ListParagraph"/>
        <w:numPr>
          <w:ilvl w:val="0"/>
          <w:numId w:val="4"/>
        </w:numPr>
        <w:tabs>
          <w:tab w:val="left" w:pos="1022"/>
        </w:tabs>
        <w:spacing w:before="5" w:after="0" w:line="240" w:lineRule="auto"/>
        <w:ind w:left="1022" w:right="0" w:hanging="361"/>
        <w:jc w:val="left"/>
        <w:rPr>
          <w:sz w:val="24"/>
        </w:rPr>
      </w:pPr>
      <w:r>
        <w:rPr>
          <w:spacing w:val="-2"/>
          <w:sz w:val="24"/>
        </w:rPr>
        <w:t>见证取样的程序</w:t>
      </w:r>
    </w:p>
    <w:p>
      <w:pPr>
        <w:spacing w:before="4" w:line="242" w:lineRule="auto"/>
        <w:ind w:left="839" w:right="662" w:hanging="179"/>
        <w:jc w:val="left"/>
        <w:rPr>
          <w:sz w:val="24"/>
        </w:rPr>
      </w:pPr>
      <w:r>
        <w:rPr>
          <w:rFonts w:ascii="Cambria Math" w:eastAsia="Cambria Math" w:hAnsi="Cambria Math"/>
          <w:spacing w:val="-2"/>
          <w:sz w:val="21"/>
        </w:rPr>
        <w:t>①</w:t>
      </w:r>
      <w:r>
        <w:rPr>
          <w:spacing w:val="-2"/>
          <w:sz w:val="21"/>
        </w:rPr>
        <w:t>由</w:t>
      </w:r>
      <w:r>
        <w:rPr>
          <w:spacing w:val="-12"/>
          <w:sz w:val="24"/>
        </w:rPr>
        <w:t>建设单位向建设工程质量监督站和工程检测单位递交“见证单位和见证人员授权书”。</w:t>
      </w:r>
      <w:r>
        <w:rPr>
          <w:spacing w:val="-7"/>
          <w:sz w:val="24"/>
        </w:rPr>
        <w:t>授权书写明本工程现场委托的见证单位名称和见证人员姓名，以便质监机构和检测单位</w:t>
      </w:r>
      <w:r>
        <w:rPr>
          <w:spacing w:val="-2"/>
          <w:sz w:val="24"/>
        </w:rPr>
        <w:t>检查核对。</w:t>
      </w:r>
    </w:p>
    <w:p>
      <w:pPr>
        <w:spacing w:before="4"/>
        <w:ind w:left="661" w:right="0" w:firstLine="0"/>
        <w:jc w:val="left"/>
        <w:rPr>
          <w:sz w:val="24"/>
        </w:rPr>
      </w:pPr>
      <w:r>
        <w:rPr>
          <w:rFonts w:ascii="Cambria Math" w:eastAsia="Cambria Math" w:hAnsi="Cambria Math"/>
          <w:sz w:val="24"/>
        </w:rPr>
        <w:t>②</w:t>
      </w:r>
      <w:r>
        <w:rPr>
          <w:spacing w:val="-1"/>
          <w:sz w:val="24"/>
        </w:rPr>
        <w:t>施工单位送样人员在现场进行原材料取样和试块制作时，见证人员在旁见证。</w:t>
      </w:r>
    </w:p>
    <w:p>
      <w:pPr>
        <w:spacing w:before="5" w:line="242" w:lineRule="auto"/>
        <w:ind w:left="841" w:right="819" w:hanging="180"/>
        <w:jc w:val="left"/>
        <w:rPr>
          <w:sz w:val="24"/>
        </w:rPr>
      </w:pPr>
      <w:r>
        <w:rPr>
          <w:rFonts w:ascii="Cambria Math" w:eastAsia="Cambria Math" w:hAnsi="Cambria Math"/>
          <w:spacing w:val="-2"/>
          <w:sz w:val="24"/>
        </w:rPr>
        <w:t>③</w:t>
      </w:r>
      <w:r>
        <w:rPr>
          <w:spacing w:val="-2"/>
          <w:sz w:val="24"/>
        </w:rPr>
        <w:t>见证人员对试样进行监护，并和施工单位取样人员一起将试样送至检测单位或采取有</w:t>
      </w:r>
      <w:r>
        <w:rPr>
          <w:spacing w:val="-2"/>
          <w:sz w:val="24"/>
        </w:rPr>
        <w:t>效的封样措施送样。</w:t>
      </w:r>
    </w:p>
    <w:p>
      <w:pPr>
        <w:spacing w:before="3"/>
        <w:ind w:left="661" w:right="0" w:firstLine="0"/>
        <w:jc w:val="left"/>
        <w:rPr>
          <w:sz w:val="24"/>
        </w:rPr>
      </w:pPr>
      <w:r>
        <w:rPr>
          <w:rFonts w:ascii="Cambria Math" w:eastAsia="Cambria Math" w:hAnsi="Cambria Math"/>
          <w:spacing w:val="-6"/>
          <w:sz w:val="24"/>
        </w:rPr>
        <w:t>④</w:t>
      </w:r>
      <w:r>
        <w:rPr>
          <w:spacing w:val="-13"/>
          <w:sz w:val="24"/>
        </w:rPr>
        <w:t>检测单位在接受委托任务时，须由送检单位填写委托单，见证人应在检验委托单上签名。</w:t>
      </w:r>
    </w:p>
    <w:p>
      <w:pPr>
        <w:spacing w:before="4" w:line="242" w:lineRule="auto"/>
        <w:ind w:left="841" w:right="698" w:hanging="180"/>
        <w:jc w:val="left"/>
        <w:rPr>
          <w:sz w:val="24"/>
        </w:rPr>
      </w:pPr>
      <w:r>
        <w:rPr>
          <w:rFonts w:ascii="Cambria Math" w:eastAsia="Cambria Math" w:hAnsi="Cambria Math"/>
          <w:spacing w:val="-2"/>
          <w:sz w:val="24"/>
        </w:rPr>
        <w:t>⑤</w:t>
      </w:r>
      <w:r>
        <w:rPr>
          <w:spacing w:val="-6"/>
          <w:sz w:val="24"/>
        </w:rPr>
        <w:t>承包单位在检验报告单备注栏中注明见证单位和见证人姓名，发生试样不合格情况时，</w:t>
      </w:r>
      <w:r>
        <w:rPr>
          <w:spacing w:val="-2"/>
          <w:sz w:val="24"/>
        </w:rPr>
        <w:t>便于检测单位及时通知见证单位。</w:t>
      </w:r>
    </w:p>
    <w:p>
      <w:pPr>
        <w:pStyle w:val="ListParagraph"/>
        <w:numPr>
          <w:ilvl w:val="0"/>
          <w:numId w:val="4"/>
        </w:numPr>
        <w:tabs>
          <w:tab w:val="left" w:pos="1022"/>
        </w:tabs>
        <w:spacing w:before="3" w:after="0" w:line="240" w:lineRule="auto"/>
        <w:ind w:left="1022" w:right="0" w:hanging="361"/>
        <w:jc w:val="left"/>
        <w:rPr>
          <w:sz w:val="24"/>
        </w:rPr>
      </w:pPr>
      <w:r>
        <w:rPr>
          <w:spacing w:val="-2"/>
          <w:sz w:val="24"/>
        </w:rPr>
        <w:t>见证取样范围</w:t>
      </w:r>
    </w:p>
    <w:p>
      <w:pPr>
        <w:spacing w:before="5"/>
        <w:ind w:left="661" w:right="0" w:firstLine="0"/>
        <w:jc w:val="left"/>
        <w:rPr>
          <w:sz w:val="24"/>
        </w:rPr>
      </w:pPr>
      <w:r>
        <w:rPr>
          <w:rFonts w:ascii="Cambria Math" w:eastAsia="Cambria Math" w:hAnsi="Cambria Math"/>
          <w:sz w:val="24"/>
        </w:rPr>
        <w:t>①</w:t>
      </w:r>
      <w:r>
        <w:rPr>
          <w:spacing w:val="-1"/>
          <w:sz w:val="24"/>
        </w:rPr>
        <w:t>用于承重结构的混凝土试块；</w:t>
      </w:r>
    </w:p>
    <w:p>
      <w:pPr>
        <w:spacing w:before="4"/>
        <w:ind w:left="661" w:right="0" w:firstLine="0"/>
        <w:jc w:val="left"/>
        <w:rPr>
          <w:sz w:val="24"/>
        </w:rPr>
      </w:pPr>
      <w:r>
        <w:rPr>
          <w:rFonts w:ascii="Cambria Math" w:eastAsia="Cambria Math" w:hAnsi="Cambria Math"/>
          <w:sz w:val="24"/>
        </w:rPr>
        <w:t>②</w:t>
      </w:r>
      <w:r>
        <w:rPr>
          <w:spacing w:val="-1"/>
          <w:sz w:val="24"/>
        </w:rPr>
        <w:t>用于承重樯体的砌筑砂浆试块；</w:t>
      </w:r>
    </w:p>
    <w:p>
      <w:pPr>
        <w:spacing w:before="5"/>
        <w:ind w:left="661" w:right="0" w:firstLine="0"/>
        <w:jc w:val="left"/>
        <w:rPr>
          <w:sz w:val="24"/>
        </w:rPr>
      </w:pPr>
      <w:r>
        <w:rPr>
          <w:rFonts w:ascii="Cambria Math" w:eastAsia="Cambria Math" w:hAnsi="Cambria Math"/>
          <w:sz w:val="24"/>
        </w:rPr>
        <w:t>③</w:t>
      </w:r>
      <w:r>
        <w:rPr>
          <w:spacing w:val="-1"/>
          <w:sz w:val="24"/>
        </w:rPr>
        <w:t>用于承重结构的钢筋及连接接头试件；</w:t>
      </w:r>
    </w:p>
    <w:p>
      <w:pPr>
        <w:spacing w:before="4"/>
        <w:ind w:left="661" w:right="0" w:firstLine="0"/>
        <w:jc w:val="left"/>
        <w:rPr>
          <w:sz w:val="24"/>
        </w:rPr>
      </w:pPr>
      <w:r>
        <w:rPr>
          <w:rFonts w:ascii="Cambria Math" w:eastAsia="Cambria Math" w:hAnsi="Cambria Math"/>
          <w:sz w:val="24"/>
        </w:rPr>
        <w:t>④</w:t>
      </w:r>
      <w:r>
        <w:rPr>
          <w:spacing w:val="-1"/>
          <w:sz w:val="24"/>
        </w:rPr>
        <w:t>用于承重墙的砖和混凝土小型砌块；</w:t>
      </w:r>
    </w:p>
    <w:p>
      <w:pPr>
        <w:spacing w:before="5"/>
        <w:ind w:left="661" w:right="0" w:firstLine="0"/>
        <w:jc w:val="left"/>
        <w:rPr>
          <w:sz w:val="24"/>
        </w:rPr>
      </w:pPr>
      <w:r>
        <w:rPr>
          <w:rFonts w:ascii="Cambria Math" w:eastAsia="Cambria Math" w:hAnsi="Cambria Math"/>
          <w:sz w:val="24"/>
        </w:rPr>
        <w:t>⑤</w:t>
      </w:r>
      <w:r>
        <w:rPr>
          <w:spacing w:val="-1"/>
          <w:sz w:val="24"/>
        </w:rPr>
        <w:t>用于拌制混凝土和砌筑砂浆的水泥；</w:t>
      </w:r>
    </w:p>
    <w:p>
      <w:pPr>
        <w:spacing w:before="4"/>
        <w:ind w:left="661" w:right="0" w:firstLine="0"/>
        <w:jc w:val="left"/>
        <w:rPr>
          <w:sz w:val="24"/>
        </w:rPr>
      </w:pPr>
      <w:r>
        <w:rPr>
          <w:rFonts w:ascii="Cambria Math" w:eastAsia="Cambria Math" w:hAnsi="Cambria Math"/>
          <w:sz w:val="24"/>
        </w:rPr>
        <w:t>⑥</w:t>
      </w:r>
      <w:r>
        <w:rPr>
          <w:spacing w:val="-1"/>
          <w:sz w:val="24"/>
        </w:rPr>
        <w:t>用于承重结构混凝土中使用的掺加剂；</w:t>
      </w:r>
    </w:p>
    <w:p>
      <w:pPr>
        <w:spacing w:before="5"/>
        <w:ind w:left="661" w:right="0" w:firstLine="0"/>
        <w:jc w:val="left"/>
        <w:rPr>
          <w:sz w:val="24"/>
        </w:rPr>
      </w:pPr>
      <w:r>
        <w:rPr>
          <w:rFonts w:ascii="Cambria Math" w:eastAsia="Cambria Math" w:hAnsi="Cambria Math"/>
          <w:sz w:val="24"/>
        </w:rPr>
        <w:t>⑦</w:t>
      </w:r>
      <w:r>
        <w:rPr>
          <w:spacing w:val="-1"/>
          <w:sz w:val="24"/>
        </w:rPr>
        <w:t>地下、屋面、厕浴间使用的防水材料；</w:t>
      </w:r>
    </w:p>
    <w:p>
      <w:pPr>
        <w:spacing w:before="4"/>
        <w:ind w:left="661" w:right="0" w:firstLine="0"/>
        <w:jc w:val="left"/>
        <w:rPr>
          <w:sz w:val="24"/>
        </w:rPr>
      </w:pPr>
      <w:r>
        <w:rPr>
          <w:rFonts w:ascii="Cambria Math" w:eastAsia="Cambria Math" w:hAnsi="Cambria Math"/>
          <w:sz w:val="24"/>
        </w:rPr>
        <w:t>⑧</w:t>
      </w:r>
      <w:r>
        <w:rPr>
          <w:spacing w:val="-1"/>
          <w:sz w:val="24"/>
        </w:rPr>
        <w:t>国家规定必须实行见证取样和送检的其他试块、试件和材料。</w:t>
      </w:r>
    </w:p>
    <w:p>
      <w:pPr>
        <w:pStyle w:val="ListParagraph"/>
        <w:numPr>
          <w:ilvl w:val="0"/>
          <w:numId w:val="5"/>
        </w:numPr>
        <w:tabs>
          <w:tab w:val="left" w:pos="1084"/>
        </w:tabs>
        <w:spacing w:before="5" w:after="0" w:line="240" w:lineRule="auto"/>
        <w:ind w:left="1084" w:right="0" w:hanging="601"/>
        <w:jc w:val="left"/>
        <w:rPr>
          <w:sz w:val="24"/>
        </w:rPr>
      </w:pPr>
      <w:r>
        <w:rPr>
          <w:spacing w:val="-1"/>
          <w:sz w:val="24"/>
        </w:rPr>
        <w:t>见证人员的基本要求和职责</w:t>
      </w:r>
    </w:p>
    <w:p>
      <w:pPr>
        <w:pStyle w:val="ListParagraph"/>
        <w:numPr>
          <w:ilvl w:val="0"/>
          <w:numId w:val="3"/>
        </w:numPr>
        <w:tabs>
          <w:tab w:val="left" w:pos="1022"/>
        </w:tabs>
        <w:spacing w:before="4" w:after="0" w:line="240" w:lineRule="auto"/>
        <w:ind w:left="1022" w:right="0" w:hanging="361"/>
        <w:jc w:val="left"/>
        <w:rPr>
          <w:sz w:val="24"/>
        </w:rPr>
      </w:pPr>
      <w:r>
        <w:rPr>
          <w:spacing w:val="-1"/>
          <w:sz w:val="24"/>
        </w:rPr>
        <w:t>对见证人员的基本要求</w:t>
      </w:r>
    </w:p>
    <w:p>
      <w:pPr>
        <w:spacing w:before="5"/>
        <w:ind w:left="661" w:right="0" w:firstLine="0"/>
        <w:jc w:val="left"/>
        <w:rPr>
          <w:sz w:val="24"/>
        </w:rPr>
      </w:pPr>
      <w:r>
        <w:rPr>
          <w:rFonts w:ascii="Cambria Math" w:eastAsia="Cambria Math" w:hAnsi="Cambria Math"/>
          <w:sz w:val="24"/>
        </w:rPr>
        <w:t>①</w:t>
      </w:r>
      <w:r>
        <w:rPr>
          <w:spacing w:val="-2"/>
          <w:sz w:val="24"/>
        </w:rPr>
        <w:t>具备见证人员资格；</w:t>
      </w:r>
    </w:p>
    <w:p>
      <w:pPr>
        <w:spacing w:before="4"/>
        <w:ind w:left="661" w:right="0" w:firstLine="0"/>
        <w:jc w:val="left"/>
        <w:rPr>
          <w:sz w:val="24"/>
        </w:rPr>
      </w:pPr>
      <w:r>
        <w:rPr>
          <w:rFonts w:ascii="Cambria Math" w:eastAsia="Cambria Math" w:hAnsi="Cambria Math"/>
          <w:sz w:val="24"/>
        </w:rPr>
        <w:t>②</w:t>
      </w:r>
      <w:r>
        <w:rPr>
          <w:spacing w:val="-1"/>
          <w:sz w:val="24"/>
        </w:rPr>
        <w:t>是本工程的监理人员；</w:t>
      </w:r>
    </w:p>
    <w:p>
      <w:pPr>
        <w:spacing w:before="5"/>
        <w:ind w:left="661" w:right="0" w:firstLine="0"/>
        <w:jc w:val="left"/>
        <w:rPr>
          <w:sz w:val="24"/>
        </w:rPr>
      </w:pPr>
      <w:r>
        <w:rPr>
          <w:rFonts w:ascii="Cambria Math" w:eastAsia="Cambria Math" w:hAnsi="Cambria Math"/>
          <w:sz w:val="24"/>
        </w:rPr>
        <w:t>③</w:t>
      </w:r>
      <w:r>
        <w:rPr>
          <w:spacing w:val="-1"/>
          <w:sz w:val="24"/>
        </w:rPr>
        <w:t>具备初级以上技术职称或具有施工专业知识；</w:t>
      </w:r>
    </w:p>
    <w:p>
      <w:pPr>
        <w:spacing w:before="4"/>
        <w:ind w:left="661" w:right="0" w:firstLine="0"/>
        <w:jc w:val="left"/>
        <w:rPr>
          <w:sz w:val="24"/>
        </w:rPr>
      </w:pPr>
      <w:r>
        <w:rPr>
          <w:rFonts w:ascii="Cambria Math" w:eastAsia="Cambria Math" w:hAnsi="Cambria Math"/>
          <w:sz w:val="24"/>
        </w:rPr>
        <w:t>④</w:t>
      </w:r>
      <w:r>
        <w:rPr>
          <w:spacing w:val="-7"/>
          <w:sz w:val="24"/>
        </w:rPr>
        <w:t>经培训考核合格、取得“见证人员证书”；</w:t>
      </w:r>
    </w:p>
    <w:p>
      <w:pPr>
        <w:spacing w:before="5"/>
        <w:ind w:left="661" w:right="0" w:firstLine="0"/>
        <w:jc w:val="left"/>
        <w:rPr>
          <w:sz w:val="24"/>
        </w:rPr>
      </w:pPr>
      <w:r>
        <w:rPr>
          <w:rFonts w:ascii="Cambria Math" w:eastAsia="Cambria Math" w:hAnsi="Cambria Math"/>
          <w:sz w:val="24"/>
        </w:rPr>
        <w:t>⑤</w:t>
      </w:r>
      <w:r>
        <w:rPr>
          <w:spacing w:val="-1"/>
          <w:sz w:val="24"/>
        </w:rPr>
        <w:t>具有建设单位的见证人书面授权书；</w:t>
      </w:r>
    </w:p>
    <w:p>
      <w:pPr>
        <w:spacing w:before="4"/>
        <w:ind w:left="661" w:right="0" w:firstLine="0"/>
        <w:jc w:val="left"/>
        <w:rPr>
          <w:sz w:val="24"/>
        </w:rPr>
      </w:pPr>
      <w:r>
        <w:rPr>
          <w:rFonts w:ascii="Cambria Math" w:eastAsia="Cambria Math" w:hAnsi="Cambria Math"/>
          <w:sz w:val="24"/>
        </w:rPr>
        <w:t>⑥</w:t>
      </w:r>
      <w:r>
        <w:rPr>
          <w:spacing w:val="-1"/>
          <w:sz w:val="24"/>
        </w:rPr>
        <w:t>向质监站和检测单位递交见证人书面授权书；</w:t>
      </w:r>
    </w:p>
    <w:p>
      <w:pPr>
        <w:spacing w:before="5"/>
        <w:ind w:left="661" w:right="0" w:firstLine="0"/>
        <w:jc w:val="left"/>
        <w:rPr>
          <w:sz w:val="24"/>
        </w:rPr>
      </w:pPr>
      <w:r>
        <w:rPr>
          <w:rFonts w:ascii="Cambria Math" w:eastAsia="Cambria Math" w:hAnsi="Cambria Math"/>
          <w:sz w:val="24"/>
        </w:rPr>
        <w:t>⑦</w:t>
      </w:r>
      <w:r>
        <w:rPr>
          <w:spacing w:val="-1"/>
          <w:sz w:val="24"/>
        </w:rPr>
        <w:t>见证人员证书每隔五年换发一次。</w:t>
      </w:r>
    </w:p>
    <w:p>
      <w:pPr>
        <w:pStyle w:val="ListParagraph"/>
        <w:numPr>
          <w:ilvl w:val="0"/>
          <w:numId w:val="3"/>
        </w:numPr>
        <w:tabs>
          <w:tab w:val="left" w:pos="1022"/>
        </w:tabs>
        <w:spacing w:before="4" w:after="0" w:line="240" w:lineRule="auto"/>
        <w:ind w:left="1022" w:right="0" w:hanging="361"/>
        <w:jc w:val="left"/>
        <w:rPr>
          <w:sz w:val="24"/>
        </w:rPr>
      </w:pPr>
      <w:r>
        <w:rPr>
          <w:spacing w:val="-2"/>
          <w:sz w:val="24"/>
        </w:rPr>
        <w:t>见证人员的职责</w:t>
      </w:r>
    </w:p>
    <w:p>
      <w:pPr>
        <w:spacing w:before="5"/>
        <w:ind w:left="661" w:right="0" w:firstLine="0"/>
        <w:jc w:val="left"/>
        <w:rPr>
          <w:sz w:val="24"/>
        </w:rPr>
      </w:pPr>
      <w:r>
        <w:rPr>
          <w:rFonts w:ascii="Cambria Math" w:eastAsia="Cambria Math" w:hAnsi="Cambria Math"/>
          <w:sz w:val="24"/>
        </w:rPr>
        <w:t>①</w:t>
      </w:r>
      <w:r>
        <w:rPr>
          <w:spacing w:val="-1"/>
          <w:sz w:val="24"/>
        </w:rPr>
        <w:t>取样时必须有见证人员在现场进行见证；</w:t>
      </w:r>
    </w:p>
    <w:p>
      <w:pPr>
        <w:spacing w:before="4"/>
        <w:ind w:left="661" w:right="0" w:firstLine="0"/>
        <w:jc w:val="left"/>
        <w:rPr>
          <w:sz w:val="24"/>
        </w:rPr>
      </w:pPr>
      <w:r>
        <w:rPr>
          <w:rFonts w:ascii="Cambria Math" w:eastAsia="Cambria Math" w:hAnsi="Cambria Math"/>
          <w:sz w:val="24"/>
        </w:rPr>
        <w:t>②</w:t>
      </w:r>
      <w:r>
        <w:rPr>
          <w:spacing w:val="-1"/>
          <w:sz w:val="24"/>
        </w:rPr>
        <w:t>取样后必须有见证人员对试样进行监护；</w:t>
      </w:r>
    </w:p>
    <w:p>
      <w:pPr>
        <w:spacing w:before="5"/>
        <w:ind w:left="661" w:right="0" w:firstLine="0"/>
        <w:jc w:val="left"/>
        <w:rPr>
          <w:sz w:val="24"/>
        </w:rPr>
      </w:pPr>
      <w:r>
        <w:rPr>
          <w:rFonts w:ascii="Cambria Math" w:eastAsia="Cambria Math" w:hAnsi="Cambria Math"/>
          <w:sz w:val="24"/>
        </w:rPr>
        <w:t>③</w:t>
      </w:r>
      <w:r>
        <w:rPr>
          <w:spacing w:val="-1"/>
          <w:sz w:val="24"/>
        </w:rPr>
        <w:t>见证人员必须和施工人员一起将试样送至检测单位；</w:t>
      </w:r>
    </w:p>
    <w:p>
      <w:pPr>
        <w:spacing w:before="4"/>
        <w:ind w:left="661" w:right="0" w:firstLine="0"/>
        <w:jc w:val="left"/>
        <w:rPr>
          <w:sz w:val="24"/>
        </w:rPr>
      </w:pPr>
      <w:r>
        <w:rPr>
          <w:rFonts w:ascii="Cambria Math" w:eastAsia="Cambria Math" w:hAnsi="Cambria Math"/>
          <w:sz w:val="24"/>
        </w:rPr>
        <w:t>④</w:t>
      </w:r>
      <w:r>
        <w:rPr>
          <w:spacing w:val="-1"/>
          <w:sz w:val="24"/>
        </w:rPr>
        <w:t>有专用送样工具的工地，见证人员必须亲自封样；</w:t>
      </w:r>
    </w:p>
    <w:p>
      <w:pPr>
        <w:spacing w:before="5"/>
        <w:ind w:left="661" w:right="0" w:firstLine="0"/>
        <w:jc w:val="left"/>
        <w:rPr>
          <w:sz w:val="24"/>
        </w:rPr>
      </w:pPr>
      <w:r>
        <w:rPr>
          <w:rFonts w:ascii="Cambria Math" w:eastAsia="Cambria Math" w:hAnsi="Cambria Math"/>
          <w:sz w:val="24"/>
        </w:rPr>
        <w:t>⑤</w:t>
      </w:r>
      <w:r>
        <w:rPr>
          <w:sz w:val="24"/>
        </w:rPr>
        <w:t>见证人员必须在检验委托单上签字，并向检测单位出示“见证人员证书</w:t>
      </w:r>
      <w:r>
        <w:rPr>
          <w:spacing w:val="-65"/>
          <w:sz w:val="24"/>
        </w:rPr>
        <w:t>”；</w:t>
      </w:r>
    </w:p>
    <w:p>
      <w:pPr>
        <w:spacing w:before="4"/>
        <w:ind w:left="661" w:right="0" w:firstLine="0"/>
        <w:jc w:val="left"/>
        <w:rPr>
          <w:sz w:val="24"/>
        </w:rPr>
      </w:pPr>
      <w:r>
        <w:rPr>
          <w:rFonts w:ascii="Cambria Math" w:eastAsia="Cambria Math" w:hAnsi="Cambria Math"/>
          <w:sz w:val="24"/>
        </w:rPr>
        <w:t>⑥</w:t>
      </w:r>
      <w:r>
        <w:rPr>
          <w:spacing w:val="-1"/>
          <w:sz w:val="24"/>
        </w:rPr>
        <w:t>见证人员对试样的代表性和真实性负有法律责任。</w:t>
      </w:r>
    </w:p>
    <w:p>
      <w:pPr>
        <w:pStyle w:val="ListParagraph"/>
        <w:numPr>
          <w:ilvl w:val="0"/>
          <w:numId w:val="5"/>
        </w:numPr>
        <w:tabs>
          <w:tab w:val="left" w:pos="1082"/>
        </w:tabs>
        <w:spacing w:before="5" w:after="0" w:line="240" w:lineRule="auto"/>
        <w:ind w:left="1082" w:right="0" w:hanging="601"/>
        <w:jc w:val="left"/>
        <w:rPr>
          <w:sz w:val="24"/>
        </w:rPr>
      </w:pPr>
      <w:r>
        <w:rPr>
          <w:spacing w:val="-1"/>
          <w:sz w:val="24"/>
        </w:rPr>
        <w:t>见证取样、送样的管理</w:t>
      </w:r>
    </w:p>
    <w:p>
      <w:pPr>
        <w:pStyle w:val="ListParagraph"/>
        <w:numPr>
          <w:ilvl w:val="0"/>
          <w:numId w:val="2"/>
        </w:numPr>
        <w:tabs>
          <w:tab w:val="left" w:pos="1022"/>
        </w:tabs>
        <w:spacing w:before="4" w:after="0" w:line="240" w:lineRule="auto"/>
        <w:ind w:left="1022" w:right="0" w:hanging="361"/>
        <w:jc w:val="left"/>
        <w:rPr>
          <w:sz w:val="24"/>
        </w:rPr>
      </w:pPr>
      <w:r>
        <w:rPr>
          <w:spacing w:val="-24"/>
          <w:sz w:val="24"/>
        </w:rPr>
        <w:t>服从各地建设行政主管部门及建设工程质量监督站对建设工程质量检测见证取样工作的管理。</w:t>
      </w:r>
    </w:p>
    <w:p>
      <w:pPr>
        <w:spacing w:after="0" w:line="240" w:lineRule="auto"/>
        <w:jc w:val="left"/>
        <w:rPr>
          <w:sz w:val="24"/>
        </w:rPr>
        <w:sectPr>
          <w:headerReference w:type="default" r:id="rId13"/>
          <w:pgSz w:w="11910" w:h="16840"/>
          <w:pgMar w:top="1300" w:right="540" w:bottom="280" w:left="700" w:header="901" w:footer="0"/>
          <w:pgNumType w:start="10"/>
          <w:cols w:space="708"/>
        </w:sectPr>
      </w:pPr>
    </w:p>
    <w:p>
      <w:pPr>
        <w:pStyle w:val="ListParagraph"/>
        <w:numPr>
          <w:ilvl w:val="0"/>
          <w:numId w:val="2"/>
        </w:numPr>
        <w:tabs>
          <w:tab w:val="left" w:pos="1022"/>
        </w:tabs>
        <w:spacing w:before="4" w:after="0" w:line="242" w:lineRule="auto"/>
        <w:ind w:left="1021" w:right="818" w:hanging="360"/>
        <w:jc w:val="both"/>
        <w:rPr>
          <w:sz w:val="24"/>
        </w:rPr>
      </w:pPr>
      <w:r>
        <w:rPr>
          <w:spacing w:val="-2"/>
          <w:sz w:val="24"/>
        </w:rPr>
        <w:t>无见证人员签名的检验委托单及见证人员监送的试样，检测单位有权拒收，未注明见</w:t>
      </w:r>
      <w:r>
        <w:rPr>
          <w:spacing w:val="-2"/>
          <w:sz w:val="24"/>
        </w:rPr>
        <w:t>证单位和见证人员的检验报告无效，不得作为质量保证资料和竣工验收资料，由质监</w:t>
      </w:r>
      <w:r>
        <w:rPr>
          <w:spacing w:val="-2"/>
          <w:sz w:val="24"/>
        </w:rPr>
        <w:t>站指定法定检测单位重新检测。</w:t>
      </w:r>
    </w:p>
    <w:p>
      <w:pPr>
        <w:pStyle w:val="ListParagraph"/>
        <w:numPr>
          <w:ilvl w:val="0"/>
          <w:numId w:val="2"/>
        </w:numPr>
        <w:tabs>
          <w:tab w:val="left" w:pos="1022"/>
        </w:tabs>
        <w:spacing w:before="4" w:after="0" w:line="242" w:lineRule="auto"/>
        <w:ind w:left="1021" w:right="765" w:hanging="360"/>
        <w:jc w:val="both"/>
        <w:rPr>
          <w:sz w:val="24"/>
        </w:rPr>
      </w:pPr>
      <w:r>
        <w:rPr>
          <w:spacing w:val="-2"/>
          <w:sz w:val="24"/>
        </w:rPr>
        <w:t>提高见证人员的思想和业务素质，切实加强对见证人员的教育和管理工作是搞好见证</w:t>
      </w:r>
      <w:r>
        <w:rPr>
          <w:spacing w:val="-2"/>
          <w:sz w:val="24"/>
        </w:rPr>
        <w:t>取样、送样工作的重要保证。建立取样员和见证人员工作登记制度是加强见证取样、</w:t>
      </w:r>
      <w:r>
        <w:rPr>
          <w:spacing w:val="-8"/>
          <w:sz w:val="24"/>
        </w:rPr>
        <w:t>送样管理的有效措施。通过工作登记制度可分别对取样员和见证员各自的工作进行日</w:t>
      </w:r>
      <w:r>
        <w:rPr>
          <w:spacing w:val="-2"/>
          <w:sz w:val="24"/>
        </w:rPr>
        <w:t>常管理，工作登记制度又能反映施工全过程的质量检测情况，确保工程质量符合设计</w:t>
      </w:r>
      <w:r>
        <w:rPr>
          <w:spacing w:val="-2"/>
          <w:sz w:val="24"/>
        </w:rPr>
        <w:t>及规范要求。</w:t>
      </w:r>
    </w:p>
    <w:p>
      <w:pPr>
        <w:pStyle w:val="ListParagraph"/>
        <w:numPr>
          <w:ilvl w:val="0"/>
          <w:numId w:val="2"/>
        </w:numPr>
        <w:tabs>
          <w:tab w:val="left" w:pos="1022"/>
        </w:tabs>
        <w:spacing w:before="7" w:after="0" w:line="242" w:lineRule="auto"/>
        <w:ind w:left="661" w:right="765" w:firstLine="0"/>
        <w:jc w:val="center"/>
        <w:rPr>
          <w:sz w:val="24"/>
        </w:rPr>
      </w:pPr>
      <w:r>
        <w:rPr>
          <w:spacing w:val="-2"/>
          <w:sz w:val="24"/>
        </w:rPr>
        <w:t>建设、施工、监理和检测单位凡以任何形式弄虚作假或玩忽职守者，将按有关法规、</w:t>
      </w:r>
      <w:r>
        <w:rPr>
          <w:spacing w:val="-2"/>
          <w:sz w:val="24"/>
        </w:rPr>
        <w:t>规章的要求严肃处理，情节严重触犯刑律者，依法移交有关部门追究刑事责任。</w:t>
      </w:r>
    </w:p>
    <w:p>
      <w:pPr>
        <w:spacing w:before="5" w:line="240" w:lineRule="auto"/>
        <w:rPr>
          <w:sz w:val="18"/>
        </w:rPr>
      </w:pPr>
    </w:p>
    <w:p>
      <w:pPr>
        <w:spacing w:before="0" w:line="416" w:lineRule="exact"/>
        <w:ind w:left="661" w:right="0" w:firstLine="0"/>
        <w:jc w:val="left"/>
        <w:rPr>
          <w:rFonts w:ascii="Microsoft JhengHei" w:eastAsia="Microsoft JhengHei"/>
          <w:b/>
          <w:sz w:val="24"/>
        </w:rPr>
      </w:pPr>
      <w:r>
        <w:rPr>
          <w:rFonts w:ascii="Microsoft JhengHei" w:eastAsia="Microsoft JhengHei"/>
          <w:b/>
          <w:spacing w:val="-1"/>
          <w:sz w:val="24"/>
        </w:rPr>
        <w:t>八、取样方法及取样数量和代表批量</w:t>
      </w:r>
    </w:p>
    <w:p>
      <w:pPr>
        <w:spacing w:before="0" w:line="282" w:lineRule="exact"/>
        <w:ind w:left="1021" w:right="0" w:firstLine="0"/>
        <w:jc w:val="left"/>
        <w:rPr>
          <w:sz w:val="24"/>
        </w:rPr>
      </w:pPr>
      <w:r>
        <w:rPr>
          <w:sz w:val="24"/>
        </w:rPr>
        <w:t>原材料及半成品检验取样方法及数量和代表批量（见下页表格</w:t>
      </w:r>
      <w:r>
        <w:rPr>
          <w:spacing w:val="-10"/>
          <w:sz w:val="24"/>
        </w:rPr>
        <w:t>）</w:t>
      </w:r>
    </w:p>
    <w:p>
      <w:pPr>
        <w:spacing w:before="9" w:line="240" w:lineRule="auto"/>
        <w:rPr>
          <w:sz w:val="24"/>
        </w:rPr>
      </w:pPr>
    </w:p>
    <w:p>
      <w:pPr>
        <w:spacing w:before="0"/>
        <w:ind w:left="1160" w:right="1319" w:firstLine="0"/>
        <w:jc w:val="center"/>
        <w:rPr>
          <w:sz w:val="24"/>
        </w:rPr>
      </w:pPr>
      <w:r>
        <w:rPr>
          <w:spacing w:val="-1"/>
          <w:sz w:val="24"/>
        </w:rPr>
        <w:t>原材料及半成品检验取样方法及数量和代表批量</w:t>
      </w:r>
    </w:p>
    <w:p>
      <w:pPr>
        <w:spacing w:before="5" w:after="0" w:line="240" w:lineRule="auto"/>
        <w:rPr>
          <w:sz w:val="24"/>
        </w:rPr>
      </w:pPr>
    </w:p>
    <w:tbl>
      <w:tblPr>
        <w:tblStyle w:val="TableNormal2"/>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0"/>
        <w:gridCol w:w="3241"/>
        <w:gridCol w:w="2879"/>
        <w:gridCol w:w="2880"/>
      </w:tblGrid>
      <w:tr>
        <w:tblPrEx>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92"/>
          <w:jc w:val="left"/>
        </w:trPr>
        <w:tc>
          <w:tcPr>
            <w:tcW w:w="1440" w:type="dxa"/>
          </w:tcPr>
          <w:p>
            <w:pPr>
              <w:pStyle w:val="TableParagraph"/>
              <w:spacing w:before="28"/>
              <w:ind w:left="240"/>
              <w:rPr>
                <w:sz w:val="24"/>
              </w:rPr>
            </w:pPr>
            <w:r>
              <w:rPr>
                <w:spacing w:val="-3"/>
                <w:sz w:val="24"/>
              </w:rPr>
              <w:t>材料名称</w:t>
            </w:r>
          </w:p>
        </w:tc>
        <w:tc>
          <w:tcPr>
            <w:tcW w:w="3241" w:type="dxa"/>
          </w:tcPr>
          <w:p>
            <w:pPr>
              <w:pStyle w:val="TableParagraph"/>
              <w:spacing w:before="28"/>
              <w:ind w:left="1126" w:right="1116"/>
              <w:jc w:val="center"/>
              <w:rPr>
                <w:sz w:val="24"/>
              </w:rPr>
            </w:pPr>
            <w:r>
              <w:rPr>
                <w:spacing w:val="-3"/>
                <w:sz w:val="24"/>
              </w:rPr>
              <w:t>取样方法</w:t>
            </w:r>
          </w:p>
        </w:tc>
        <w:tc>
          <w:tcPr>
            <w:tcW w:w="2879" w:type="dxa"/>
          </w:tcPr>
          <w:p>
            <w:pPr>
              <w:pStyle w:val="TableParagraph"/>
              <w:spacing w:before="28"/>
              <w:ind w:left="959"/>
              <w:rPr>
                <w:sz w:val="24"/>
              </w:rPr>
            </w:pPr>
            <w:r>
              <w:rPr>
                <w:spacing w:val="-3"/>
                <w:sz w:val="24"/>
              </w:rPr>
              <w:t>取样数量</w:t>
            </w:r>
          </w:p>
        </w:tc>
        <w:tc>
          <w:tcPr>
            <w:tcW w:w="2880" w:type="dxa"/>
          </w:tcPr>
          <w:p>
            <w:pPr>
              <w:pStyle w:val="TableParagraph"/>
              <w:spacing w:before="28"/>
              <w:ind w:left="959"/>
              <w:rPr>
                <w:sz w:val="24"/>
              </w:rPr>
            </w:pPr>
            <w:r>
              <w:rPr>
                <w:spacing w:val="-3"/>
                <w:sz w:val="24"/>
              </w:rPr>
              <w:t>代表批量</w:t>
            </w:r>
          </w:p>
        </w:tc>
      </w:tr>
      <w:tr>
        <w:tblPrEx>
          <w:tblW w:w="0" w:type="auto"/>
          <w:jc w:val="left"/>
          <w:tblInd w:w="126" w:type="dxa"/>
          <w:tblLayout w:type="fixed"/>
          <w:tblCellMar>
            <w:top w:w="0" w:type="dxa"/>
            <w:left w:w="0" w:type="dxa"/>
            <w:bottom w:w="0" w:type="dxa"/>
            <w:right w:w="0" w:type="dxa"/>
          </w:tblCellMar>
          <w:tblLook w:val="01E0"/>
        </w:tblPrEx>
        <w:trPr>
          <w:trHeight w:val="1200"/>
          <w:jc w:val="left"/>
        </w:trPr>
        <w:tc>
          <w:tcPr>
            <w:tcW w:w="1440" w:type="dxa"/>
          </w:tcPr>
          <w:p>
            <w:pPr>
              <w:pStyle w:val="TableParagraph"/>
              <w:spacing w:before="9"/>
              <w:rPr>
                <w:sz w:val="33"/>
              </w:rPr>
            </w:pPr>
          </w:p>
          <w:p>
            <w:pPr>
              <w:pStyle w:val="TableParagraph"/>
              <w:ind w:left="108"/>
              <w:rPr>
                <w:sz w:val="24"/>
              </w:rPr>
            </w:pPr>
            <w:r>
              <w:rPr>
                <w:spacing w:val="-5"/>
                <w:sz w:val="24"/>
              </w:rPr>
              <w:t>水泥</w:t>
            </w:r>
          </w:p>
        </w:tc>
        <w:tc>
          <w:tcPr>
            <w:tcW w:w="3241" w:type="dxa"/>
          </w:tcPr>
          <w:p>
            <w:pPr>
              <w:pStyle w:val="TableParagraph"/>
              <w:spacing w:before="1"/>
              <w:rPr>
                <w:sz w:val="19"/>
              </w:rPr>
            </w:pPr>
          </w:p>
          <w:p>
            <w:pPr>
              <w:pStyle w:val="TableParagraph"/>
              <w:spacing w:line="187" w:lineRule="auto"/>
              <w:ind w:left="108" w:right="96"/>
              <w:jc w:val="both"/>
              <w:rPr>
                <w:sz w:val="24"/>
              </w:rPr>
            </w:pPr>
            <w:r>
              <w:rPr>
                <w:spacing w:val="10"/>
                <w:sz w:val="24"/>
              </w:rPr>
              <w:t>从一编号的不同部位处等量</w:t>
            </w:r>
            <w:r>
              <w:rPr>
                <w:spacing w:val="-13"/>
                <w:sz w:val="24"/>
              </w:rPr>
              <w:t>采集，取样点至少从</w:t>
            </w:r>
            <w:r>
              <w:rPr>
                <w:sz w:val="24"/>
              </w:rPr>
              <w:t>20(点袋)</w:t>
            </w:r>
            <w:r>
              <w:rPr>
                <w:spacing w:val="-2"/>
                <w:sz w:val="24"/>
              </w:rPr>
              <w:t>水泥中抽取</w:t>
            </w:r>
          </w:p>
        </w:tc>
        <w:tc>
          <w:tcPr>
            <w:tcW w:w="2879" w:type="dxa"/>
          </w:tcPr>
          <w:p>
            <w:pPr>
              <w:pStyle w:val="TableParagraph"/>
              <w:spacing w:before="9"/>
              <w:rPr>
                <w:sz w:val="33"/>
              </w:rPr>
            </w:pPr>
          </w:p>
          <w:p>
            <w:pPr>
              <w:pStyle w:val="TableParagraph"/>
              <w:ind w:left="108"/>
              <w:rPr>
                <w:sz w:val="24"/>
              </w:rPr>
            </w:pPr>
            <w:r>
              <w:rPr>
                <w:sz w:val="24"/>
              </w:rPr>
              <w:t>每个试样不少余</w:t>
            </w:r>
            <w:r>
              <w:rPr>
                <w:spacing w:val="-5"/>
                <w:sz w:val="24"/>
              </w:rPr>
              <w:t>６kg</w:t>
            </w:r>
          </w:p>
        </w:tc>
        <w:tc>
          <w:tcPr>
            <w:tcW w:w="2880" w:type="dxa"/>
          </w:tcPr>
          <w:p>
            <w:pPr>
              <w:pStyle w:val="TableParagraph"/>
              <w:spacing w:before="1"/>
              <w:rPr>
                <w:sz w:val="19"/>
              </w:rPr>
            </w:pPr>
          </w:p>
          <w:p>
            <w:pPr>
              <w:pStyle w:val="TableParagraph"/>
              <w:spacing w:line="187" w:lineRule="auto"/>
              <w:ind w:left="108" w:right="97"/>
              <w:jc w:val="both"/>
              <w:rPr>
                <w:sz w:val="24"/>
              </w:rPr>
            </w:pPr>
            <w:r>
              <w:rPr>
                <w:spacing w:val="-2"/>
                <w:sz w:val="24"/>
              </w:rPr>
              <w:t>同编号、同品种、同标号</w:t>
            </w:r>
            <w:r>
              <w:rPr>
                <w:spacing w:val="1"/>
                <w:sz w:val="24"/>
              </w:rPr>
              <w:t xml:space="preserve">的水泥，每 </w:t>
            </w:r>
            <w:r>
              <w:rPr>
                <w:sz w:val="24"/>
              </w:rPr>
              <w:t>200t</w:t>
            </w:r>
            <w:r>
              <w:rPr>
                <w:spacing w:val="-3"/>
                <w:sz w:val="24"/>
              </w:rPr>
              <w:t xml:space="preserve"> 为一个</w:t>
            </w:r>
            <w:r>
              <w:rPr>
                <w:spacing w:val="-4"/>
                <w:sz w:val="24"/>
              </w:rPr>
              <w:t>取样批量</w:t>
            </w:r>
          </w:p>
        </w:tc>
      </w:tr>
      <w:tr>
        <w:tblPrEx>
          <w:tblW w:w="0" w:type="auto"/>
          <w:jc w:val="left"/>
          <w:tblInd w:w="126" w:type="dxa"/>
          <w:tblLayout w:type="fixed"/>
          <w:tblCellMar>
            <w:top w:w="0" w:type="dxa"/>
            <w:left w:w="0" w:type="dxa"/>
            <w:bottom w:w="0" w:type="dxa"/>
            <w:right w:w="0" w:type="dxa"/>
          </w:tblCellMar>
          <w:tblLook w:val="01E0"/>
        </w:tblPrEx>
        <w:trPr>
          <w:trHeight w:val="1199"/>
          <w:jc w:val="left"/>
        </w:trPr>
        <w:tc>
          <w:tcPr>
            <w:tcW w:w="1440" w:type="dxa"/>
          </w:tcPr>
          <w:p>
            <w:pPr>
              <w:pStyle w:val="TableParagraph"/>
              <w:spacing w:before="6"/>
              <w:rPr>
                <w:sz w:val="28"/>
              </w:rPr>
            </w:pPr>
          </w:p>
          <w:p>
            <w:pPr>
              <w:pStyle w:val="TableParagraph"/>
              <w:spacing w:line="187" w:lineRule="auto"/>
              <w:ind w:left="108" w:right="-29"/>
              <w:rPr>
                <w:sz w:val="24"/>
              </w:rPr>
            </w:pPr>
            <w:r>
              <w:rPr>
                <w:spacing w:val="-2"/>
                <w:sz w:val="24"/>
              </w:rPr>
              <w:t>骨料（砂、</w:t>
            </w:r>
            <w:r>
              <w:rPr>
                <w:spacing w:val="-20"/>
                <w:sz w:val="24"/>
              </w:rPr>
              <w:t>卵石、碎石</w:t>
            </w:r>
            <w:r>
              <w:rPr>
                <w:spacing w:val="-10"/>
                <w:sz w:val="24"/>
              </w:rPr>
              <w:t>）</w:t>
            </w:r>
          </w:p>
        </w:tc>
        <w:tc>
          <w:tcPr>
            <w:tcW w:w="3241" w:type="dxa"/>
          </w:tcPr>
          <w:p>
            <w:pPr>
              <w:pStyle w:val="TableParagraph"/>
              <w:spacing w:before="1"/>
              <w:rPr>
                <w:sz w:val="19"/>
              </w:rPr>
            </w:pPr>
          </w:p>
          <w:p>
            <w:pPr>
              <w:pStyle w:val="TableParagraph"/>
              <w:spacing w:line="187" w:lineRule="auto"/>
              <w:ind w:left="108" w:right="2"/>
              <w:rPr>
                <w:sz w:val="24"/>
              </w:rPr>
            </w:pPr>
            <w:r>
              <w:rPr>
                <w:spacing w:val="-2"/>
                <w:sz w:val="24"/>
              </w:rPr>
              <w:t>分别在砂石堆场上、中、下三</w:t>
            </w:r>
            <w:r>
              <w:rPr>
                <w:spacing w:val="-2"/>
                <w:sz w:val="24"/>
              </w:rPr>
              <w:t>部位抽取若干数量拌合均匀，</w:t>
            </w:r>
            <w:r>
              <w:rPr>
                <w:spacing w:val="-2"/>
                <w:sz w:val="24"/>
              </w:rPr>
              <w:t>按四分法缩分提取</w:t>
            </w:r>
          </w:p>
        </w:tc>
        <w:tc>
          <w:tcPr>
            <w:tcW w:w="2879" w:type="dxa"/>
          </w:tcPr>
          <w:p>
            <w:pPr>
              <w:pStyle w:val="TableParagraph"/>
              <w:spacing w:before="1"/>
              <w:rPr>
                <w:sz w:val="19"/>
              </w:rPr>
            </w:pPr>
          </w:p>
          <w:p>
            <w:pPr>
              <w:pStyle w:val="TableParagraph"/>
              <w:spacing w:line="187" w:lineRule="auto"/>
              <w:ind w:left="108" w:right="-72"/>
              <w:rPr>
                <w:sz w:val="24"/>
              </w:rPr>
            </w:pPr>
            <w:r>
              <w:rPr>
                <w:spacing w:val="-6"/>
                <w:sz w:val="24"/>
              </w:rPr>
              <w:t xml:space="preserve">砂 子 </w:t>
            </w:r>
            <w:r>
              <w:rPr>
                <w:sz w:val="24"/>
              </w:rPr>
              <w:t>30kg~50kg</w:t>
            </w:r>
            <w:r>
              <w:rPr>
                <w:spacing w:val="-10"/>
                <w:sz w:val="24"/>
              </w:rPr>
              <w:t>、 石 子</w:t>
            </w:r>
            <w:r>
              <w:rPr>
                <w:sz w:val="24"/>
              </w:rPr>
              <w:t xml:space="preserve"> </w:t>
            </w:r>
            <w:r>
              <w:rPr>
                <w:spacing w:val="-6"/>
                <w:sz w:val="24"/>
              </w:rPr>
              <w:t>80kg；作混凝土配合比时，</w:t>
            </w:r>
            <w:r>
              <w:rPr>
                <w:spacing w:val="-8"/>
                <w:sz w:val="24"/>
              </w:rPr>
              <w:t xml:space="preserve">砂子 </w:t>
            </w:r>
            <w:r>
              <w:rPr>
                <w:sz w:val="24"/>
              </w:rPr>
              <w:t>100kg</w:t>
            </w:r>
            <w:r>
              <w:rPr>
                <w:spacing w:val="-6"/>
                <w:sz w:val="24"/>
              </w:rPr>
              <w:t xml:space="preserve">、石自 </w:t>
            </w:r>
            <w:r>
              <w:rPr>
                <w:sz w:val="24"/>
              </w:rPr>
              <w:t>00kg</w:t>
            </w:r>
          </w:p>
        </w:tc>
        <w:tc>
          <w:tcPr>
            <w:tcW w:w="2880" w:type="dxa"/>
          </w:tcPr>
          <w:p>
            <w:pPr>
              <w:pStyle w:val="TableParagraph"/>
              <w:spacing w:before="5" w:line="187" w:lineRule="auto"/>
              <w:ind w:left="108" w:right="95"/>
              <w:jc w:val="both"/>
              <w:rPr>
                <w:sz w:val="24"/>
              </w:rPr>
            </w:pPr>
            <w:r>
              <w:rPr>
                <w:spacing w:val="-15"/>
                <w:sz w:val="24"/>
              </w:rPr>
              <w:t xml:space="preserve">以 </w:t>
            </w:r>
            <w:r>
              <w:rPr>
                <w:spacing w:val="-4"/>
                <w:sz w:val="24"/>
              </w:rPr>
              <w:t>400m</w:t>
            </w:r>
            <w:r>
              <w:rPr>
                <w:spacing w:val="-4"/>
                <w:position w:val="5"/>
                <w:sz w:val="16"/>
              </w:rPr>
              <w:t>3</w:t>
            </w:r>
            <w:r>
              <w:rPr>
                <w:spacing w:val="-16"/>
                <w:position w:val="5"/>
                <w:sz w:val="16"/>
              </w:rPr>
              <w:t xml:space="preserve"> </w:t>
            </w:r>
            <w:r>
              <w:rPr>
                <w:spacing w:val="-15"/>
                <w:sz w:val="24"/>
              </w:rPr>
              <w:t xml:space="preserve">和 </w:t>
            </w:r>
            <w:r>
              <w:rPr>
                <w:spacing w:val="-4"/>
                <w:sz w:val="24"/>
              </w:rPr>
              <w:t>600kg</w:t>
            </w:r>
            <w:r>
              <w:rPr>
                <w:spacing w:val="-10"/>
                <w:sz w:val="24"/>
              </w:rPr>
              <w:t xml:space="preserve"> 为一个</w:t>
            </w:r>
            <w:r>
              <w:rPr>
                <w:spacing w:val="-4"/>
                <w:sz w:val="24"/>
              </w:rPr>
              <w:t xml:space="preserve">取样批量，不足 </w:t>
            </w:r>
            <w:r>
              <w:rPr>
                <w:sz w:val="24"/>
              </w:rPr>
              <w:t>400m</w:t>
            </w:r>
            <w:r>
              <w:rPr>
                <w:sz w:val="24"/>
                <w:vertAlign w:val="superscript"/>
              </w:rPr>
              <w:t>3</w:t>
            </w:r>
            <w:r>
              <w:rPr>
                <w:spacing w:val="-15"/>
                <w:sz w:val="24"/>
                <w:vertAlign w:val="baseline"/>
              </w:rPr>
              <w:t xml:space="preserve"> 时</w:t>
            </w:r>
            <w:r>
              <w:rPr>
                <w:spacing w:val="-2"/>
                <w:sz w:val="24"/>
                <w:vertAlign w:val="baseline"/>
              </w:rPr>
              <w:t>也按一批论（用小型运输</w:t>
            </w:r>
            <w:r>
              <w:rPr>
                <w:spacing w:val="1"/>
                <w:sz w:val="24"/>
                <w:vertAlign w:val="baseline"/>
              </w:rPr>
              <w:t xml:space="preserve">工具以 </w:t>
            </w:r>
            <w:r>
              <w:rPr>
                <w:sz w:val="24"/>
                <w:vertAlign w:val="baseline"/>
              </w:rPr>
              <w:t>200m</w:t>
            </w:r>
            <w:r>
              <w:rPr>
                <w:sz w:val="24"/>
                <w:vertAlign w:val="superscript"/>
              </w:rPr>
              <w:t>3</w:t>
            </w:r>
            <w:r>
              <w:rPr>
                <w:spacing w:val="-38"/>
                <w:sz w:val="24"/>
                <w:vertAlign w:val="baseline"/>
              </w:rPr>
              <w:t xml:space="preserve"> 或 </w:t>
            </w:r>
            <w:r>
              <w:rPr>
                <w:sz w:val="24"/>
                <w:vertAlign w:val="baseline"/>
              </w:rPr>
              <w:t>400kg</w:t>
            </w:r>
            <w:r>
              <w:rPr>
                <w:spacing w:val="-33"/>
                <w:sz w:val="24"/>
                <w:vertAlign w:val="baseline"/>
              </w:rPr>
              <w:t xml:space="preserve"> 为</w:t>
            </w:r>
          </w:p>
          <w:p>
            <w:pPr>
              <w:pStyle w:val="TableParagraph"/>
              <w:spacing w:line="216" w:lineRule="exact"/>
              <w:ind w:left="108"/>
              <w:rPr>
                <w:sz w:val="24"/>
              </w:rPr>
            </w:pPr>
            <w:r>
              <w:rPr>
                <w:sz w:val="24"/>
              </w:rPr>
              <w:t>一个取样批量</w:t>
            </w:r>
            <w:r>
              <w:rPr>
                <w:spacing w:val="-10"/>
                <w:sz w:val="24"/>
              </w:rPr>
              <w:t>）</w:t>
            </w:r>
          </w:p>
        </w:tc>
      </w:tr>
      <w:tr>
        <w:tblPrEx>
          <w:tblW w:w="0" w:type="auto"/>
          <w:jc w:val="left"/>
          <w:tblInd w:w="126" w:type="dxa"/>
          <w:tblLayout w:type="fixed"/>
          <w:tblCellMar>
            <w:top w:w="0" w:type="dxa"/>
            <w:left w:w="0" w:type="dxa"/>
            <w:bottom w:w="0" w:type="dxa"/>
            <w:right w:w="0" w:type="dxa"/>
          </w:tblCellMar>
          <w:tblLook w:val="01E0"/>
        </w:tblPrEx>
        <w:trPr>
          <w:trHeight w:val="1200"/>
          <w:jc w:val="left"/>
        </w:trPr>
        <w:tc>
          <w:tcPr>
            <w:tcW w:w="1440" w:type="dxa"/>
          </w:tcPr>
          <w:p>
            <w:pPr>
              <w:pStyle w:val="TableParagraph"/>
              <w:spacing w:before="9"/>
              <w:rPr>
                <w:sz w:val="33"/>
              </w:rPr>
            </w:pPr>
          </w:p>
          <w:p>
            <w:pPr>
              <w:pStyle w:val="TableParagraph"/>
              <w:ind w:left="108"/>
              <w:rPr>
                <w:sz w:val="24"/>
              </w:rPr>
            </w:pPr>
            <w:r>
              <w:rPr>
                <w:spacing w:val="-2"/>
                <w:sz w:val="24"/>
              </w:rPr>
              <w:t>普通烧结砖</w:t>
            </w:r>
          </w:p>
        </w:tc>
        <w:tc>
          <w:tcPr>
            <w:tcW w:w="3241" w:type="dxa"/>
          </w:tcPr>
          <w:p>
            <w:pPr>
              <w:pStyle w:val="TableParagraph"/>
              <w:spacing w:before="6"/>
              <w:rPr>
                <w:sz w:val="28"/>
              </w:rPr>
            </w:pPr>
          </w:p>
          <w:p>
            <w:pPr>
              <w:pStyle w:val="TableParagraph"/>
              <w:spacing w:line="187" w:lineRule="auto"/>
              <w:ind w:left="108" w:right="96"/>
              <w:rPr>
                <w:sz w:val="24"/>
              </w:rPr>
            </w:pPr>
            <w:r>
              <w:rPr>
                <w:spacing w:val="10"/>
                <w:sz w:val="24"/>
              </w:rPr>
              <w:t>用随机抽样法从外观质量和</w:t>
            </w:r>
            <w:r>
              <w:rPr>
                <w:spacing w:val="-2"/>
                <w:sz w:val="24"/>
              </w:rPr>
              <w:t>偏差检验合格品中抽取</w:t>
            </w:r>
          </w:p>
        </w:tc>
        <w:tc>
          <w:tcPr>
            <w:tcW w:w="2879" w:type="dxa"/>
          </w:tcPr>
          <w:p>
            <w:pPr>
              <w:pStyle w:val="TableParagraph"/>
              <w:spacing w:before="6"/>
              <w:rPr>
                <w:sz w:val="28"/>
              </w:rPr>
            </w:pPr>
          </w:p>
          <w:p>
            <w:pPr>
              <w:pStyle w:val="TableParagraph"/>
              <w:spacing w:line="187" w:lineRule="auto"/>
              <w:ind w:left="108" w:right="96"/>
              <w:rPr>
                <w:sz w:val="24"/>
              </w:rPr>
            </w:pPr>
            <w:r>
              <w:rPr>
                <w:spacing w:val="-4"/>
                <w:sz w:val="24"/>
              </w:rPr>
              <w:t xml:space="preserve">抽取数量 </w:t>
            </w:r>
            <w:r>
              <w:rPr>
                <w:sz w:val="24"/>
              </w:rPr>
              <w:t>15</w:t>
            </w:r>
            <w:r>
              <w:rPr>
                <w:spacing w:val="-16"/>
                <w:sz w:val="24"/>
              </w:rPr>
              <w:t xml:space="preserve"> 块，</w:t>
            </w:r>
            <w:r>
              <w:rPr>
                <w:sz w:val="24"/>
              </w:rPr>
              <w:t>10</w:t>
            </w:r>
            <w:r>
              <w:rPr>
                <w:spacing w:val="-17"/>
                <w:sz w:val="24"/>
              </w:rPr>
              <w:t xml:space="preserve"> 块作</w:t>
            </w:r>
            <w:r>
              <w:rPr>
                <w:sz w:val="24"/>
              </w:rPr>
              <w:t>强度检验，5</w:t>
            </w:r>
            <w:r>
              <w:rPr>
                <w:spacing w:val="-11"/>
                <w:sz w:val="24"/>
              </w:rPr>
              <w:t xml:space="preserve"> 块备用</w:t>
            </w:r>
          </w:p>
        </w:tc>
        <w:tc>
          <w:tcPr>
            <w:tcW w:w="2880" w:type="dxa"/>
          </w:tcPr>
          <w:p>
            <w:pPr>
              <w:pStyle w:val="TableParagraph"/>
              <w:spacing w:before="4"/>
              <w:rPr>
                <w:sz w:val="24"/>
              </w:rPr>
            </w:pPr>
          </w:p>
          <w:p>
            <w:pPr>
              <w:pStyle w:val="TableParagraph"/>
              <w:spacing w:line="274" w:lineRule="exact"/>
              <w:ind w:left="108"/>
              <w:rPr>
                <w:sz w:val="24"/>
              </w:rPr>
            </w:pPr>
            <w:r>
              <w:rPr>
                <w:spacing w:val="-13"/>
                <w:sz w:val="24"/>
              </w:rPr>
              <w:t xml:space="preserve">检验批量为 </w:t>
            </w:r>
            <w:r>
              <w:rPr>
                <w:sz w:val="24"/>
              </w:rPr>
              <w:t>5</w:t>
            </w:r>
            <w:r>
              <w:rPr>
                <w:spacing w:val="-39"/>
                <w:sz w:val="24"/>
              </w:rPr>
              <w:t xml:space="preserve"> 万块，不足 </w:t>
            </w:r>
            <w:r>
              <w:rPr>
                <w:spacing w:val="-10"/>
                <w:sz w:val="24"/>
              </w:rPr>
              <w:t>5</w:t>
            </w:r>
          </w:p>
          <w:p>
            <w:pPr>
              <w:pStyle w:val="TableParagraph"/>
              <w:spacing w:line="274" w:lineRule="exact"/>
              <w:ind w:left="108"/>
              <w:rPr>
                <w:sz w:val="24"/>
              </w:rPr>
            </w:pPr>
            <w:r>
              <w:rPr>
                <w:spacing w:val="-2"/>
                <w:sz w:val="24"/>
              </w:rPr>
              <w:t>万块亦按一批计</w:t>
            </w:r>
          </w:p>
        </w:tc>
      </w:tr>
      <w:tr>
        <w:tblPrEx>
          <w:tblW w:w="0" w:type="auto"/>
          <w:jc w:val="left"/>
          <w:tblInd w:w="126" w:type="dxa"/>
          <w:tblLayout w:type="fixed"/>
          <w:tblCellMar>
            <w:top w:w="0" w:type="dxa"/>
            <w:left w:w="0" w:type="dxa"/>
            <w:bottom w:w="0" w:type="dxa"/>
            <w:right w:w="0" w:type="dxa"/>
          </w:tblCellMar>
          <w:tblLook w:val="01E0"/>
        </w:tblPrEx>
        <w:trPr>
          <w:trHeight w:val="1200"/>
          <w:jc w:val="left"/>
        </w:trPr>
        <w:tc>
          <w:tcPr>
            <w:tcW w:w="1440" w:type="dxa"/>
          </w:tcPr>
          <w:p>
            <w:pPr>
              <w:pStyle w:val="TableParagraph"/>
              <w:spacing w:before="9"/>
              <w:rPr>
                <w:sz w:val="33"/>
              </w:rPr>
            </w:pPr>
          </w:p>
          <w:p>
            <w:pPr>
              <w:pStyle w:val="TableParagraph"/>
              <w:ind w:left="108"/>
              <w:rPr>
                <w:sz w:val="24"/>
              </w:rPr>
            </w:pPr>
            <w:r>
              <w:rPr>
                <w:spacing w:val="-2"/>
                <w:sz w:val="24"/>
              </w:rPr>
              <w:t>烧结多孔砖</w:t>
            </w:r>
          </w:p>
        </w:tc>
        <w:tc>
          <w:tcPr>
            <w:tcW w:w="3241" w:type="dxa"/>
          </w:tcPr>
          <w:p>
            <w:pPr>
              <w:pStyle w:val="TableParagraph"/>
              <w:spacing w:before="6"/>
              <w:rPr>
                <w:sz w:val="28"/>
              </w:rPr>
            </w:pPr>
          </w:p>
          <w:p>
            <w:pPr>
              <w:pStyle w:val="TableParagraph"/>
              <w:spacing w:line="187" w:lineRule="auto"/>
              <w:ind w:left="108" w:right="96"/>
              <w:rPr>
                <w:sz w:val="24"/>
              </w:rPr>
            </w:pPr>
            <w:r>
              <w:rPr>
                <w:spacing w:val="10"/>
                <w:sz w:val="24"/>
              </w:rPr>
              <w:t>用随机抽样法从外观质量和</w:t>
            </w:r>
            <w:r>
              <w:rPr>
                <w:spacing w:val="-2"/>
                <w:sz w:val="24"/>
              </w:rPr>
              <w:t>偏差检验合格品中抽取</w:t>
            </w:r>
          </w:p>
        </w:tc>
        <w:tc>
          <w:tcPr>
            <w:tcW w:w="2879" w:type="dxa"/>
          </w:tcPr>
          <w:p>
            <w:pPr>
              <w:pStyle w:val="TableParagraph"/>
              <w:spacing w:before="1"/>
              <w:rPr>
                <w:sz w:val="19"/>
              </w:rPr>
            </w:pPr>
          </w:p>
          <w:p>
            <w:pPr>
              <w:pStyle w:val="TableParagraph"/>
              <w:spacing w:line="187" w:lineRule="auto"/>
              <w:ind w:left="108" w:right="-29"/>
              <w:rPr>
                <w:sz w:val="24"/>
              </w:rPr>
            </w:pPr>
            <w:r>
              <w:rPr>
                <w:spacing w:val="4"/>
                <w:sz w:val="24"/>
              </w:rPr>
              <w:t xml:space="preserve">抽取数量 </w:t>
            </w:r>
            <w:r>
              <w:rPr>
                <w:sz w:val="24"/>
              </w:rPr>
              <w:t>15</w:t>
            </w:r>
            <w:r>
              <w:rPr>
                <w:spacing w:val="-6"/>
                <w:sz w:val="24"/>
              </w:rPr>
              <w:t xml:space="preserve"> 块，</w:t>
            </w:r>
            <w:r>
              <w:rPr>
                <w:sz w:val="24"/>
              </w:rPr>
              <w:t>10</w:t>
            </w:r>
            <w:r>
              <w:rPr>
                <w:spacing w:val="-6"/>
                <w:sz w:val="24"/>
              </w:rPr>
              <w:t xml:space="preserve"> 块作</w:t>
            </w:r>
            <w:r>
              <w:rPr>
                <w:spacing w:val="-12"/>
                <w:sz w:val="24"/>
              </w:rPr>
              <w:t>抗压强度、抗折强度检验，</w:t>
            </w:r>
            <w:r>
              <w:rPr>
                <w:spacing w:val="-2"/>
                <w:sz w:val="24"/>
              </w:rPr>
              <w:t xml:space="preserve"> </w:t>
            </w:r>
            <w:r>
              <w:rPr>
                <w:sz w:val="24"/>
              </w:rPr>
              <w:t>5</w:t>
            </w:r>
            <w:r>
              <w:rPr>
                <w:spacing w:val="-11"/>
                <w:sz w:val="24"/>
              </w:rPr>
              <w:t xml:space="preserve"> 块备用</w:t>
            </w:r>
          </w:p>
        </w:tc>
        <w:tc>
          <w:tcPr>
            <w:tcW w:w="2880" w:type="dxa"/>
          </w:tcPr>
          <w:p>
            <w:pPr>
              <w:pStyle w:val="TableParagraph"/>
              <w:spacing w:before="4"/>
              <w:rPr>
                <w:sz w:val="24"/>
              </w:rPr>
            </w:pPr>
          </w:p>
          <w:p>
            <w:pPr>
              <w:pStyle w:val="TableParagraph"/>
              <w:spacing w:line="274" w:lineRule="exact"/>
              <w:ind w:left="108"/>
              <w:rPr>
                <w:sz w:val="24"/>
              </w:rPr>
            </w:pPr>
            <w:r>
              <w:rPr>
                <w:spacing w:val="-4"/>
                <w:sz w:val="24"/>
              </w:rPr>
              <w:t>检验批量为.5</w:t>
            </w:r>
            <w:r>
              <w:rPr>
                <w:spacing w:val="-15"/>
                <w:sz w:val="24"/>
              </w:rPr>
              <w:t xml:space="preserve"> 万块，不足</w:t>
            </w:r>
          </w:p>
          <w:p>
            <w:pPr>
              <w:pStyle w:val="TableParagraph"/>
              <w:spacing w:line="274" w:lineRule="exact"/>
              <w:ind w:left="108"/>
              <w:rPr>
                <w:sz w:val="24"/>
              </w:rPr>
            </w:pPr>
            <w:r>
              <w:rPr>
                <w:sz w:val="24"/>
              </w:rPr>
              <w:t>5</w:t>
            </w:r>
            <w:r>
              <w:rPr>
                <w:spacing w:val="-10"/>
                <w:sz w:val="24"/>
              </w:rPr>
              <w:t xml:space="preserve"> 万块亦按一批计</w:t>
            </w:r>
          </w:p>
        </w:tc>
      </w:tr>
      <w:tr>
        <w:tblPrEx>
          <w:tblW w:w="0" w:type="auto"/>
          <w:jc w:val="left"/>
          <w:tblInd w:w="126" w:type="dxa"/>
          <w:tblLayout w:type="fixed"/>
          <w:tblCellMar>
            <w:top w:w="0" w:type="dxa"/>
            <w:left w:w="0" w:type="dxa"/>
            <w:bottom w:w="0" w:type="dxa"/>
            <w:right w:w="0" w:type="dxa"/>
          </w:tblCellMar>
          <w:tblLook w:val="01E0"/>
        </w:tblPrEx>
        <w:trPr>
          <w:trHeight w:val="1200"/>
          <w:jc w:val="left"/>
        </w:trPr>
        <w:tc>
          <w:tcPr>
            <w:tcW w:w="1440" w:type="dxa"/>
          </w:tcPr>
          <w:p>
            <w:pPr>
              <w:pStyle w:val="TableParagraph"/>
              <w:spacing w:before="6"/>
              <w:rPr>
                <w:sz w:val="28"/>
              </w:rPr>
            </w:pPr>
          </w:p>
          <w:p>
            <w:pPr>
              <w:pStyle w:val="TableParagraph"/>
              <w:spacing w:line="187" w:lineRule="auto"/>
              <w:ind w:left="108" w:right="97"/>
              <w:rPr>
                <w:sz w:val="24"/>
              </w:rPr>
            </w:pPr>
            <w:r>
              <w:rPr>
                <w:spacing w:val="-2"/>
                <w:sz w:val="24"/>
              </w:rPr>
              <w:t>烧结空心砖</w:t>
            </w:r>
            <w:r>
              <w:rPr>
                <w:spacing w:val="-2"/>
                <w:sz w:val="24"/>
              </w:rPr>
              <w:t>和空心砌块</w:t>
            </w:r>
          </w:p>
        </w:tc>
        <w:tc>
          <w:tcPr>
            <w:tcW w:w="3241" w:type="dxa"/>
          </w:tcPr>
          <w:p>
            <w:pPr>
              <w:pStyle w:val="TableParagraph"/>
              <w:spacing w:before="6"/>
              <w:rPr>
                <w:sz w:val="28"/>
              </w:rPr>
            </w:pPr>
          </w:p>
          <w:p>
            <w:pPr>
              <w:pStyle w:val="TableParagraph"/>
              <w:spacing w:line="187" w:lineRule="auto"/>
              <w:ind w:left="108" w:right="96"/>
              <w:rPr>
                <w:sz w:val="24"/>
              </w:rPr>
            </w:pPr>
            <w:r>
              <w:rPr>
                <w:spacing w:val="10"/>
                <w:sz w:val="24"/>
              </w:rPr>
              <w:t>用随机抽样法从外观质量和</w:t>
            </w:r>
            <w:r>
              <w:rPr>
                <w:spacing w:val="-2"/>
                <w:sz w:val="24"/>
              </w:rPr>
              <w:t>偏差检验合格品中抽取</w:t>
            </w:r>
          </w:p>
        </w:tc>
        <w:tc>
          <w:tcPr>
            <w:tcW w:w="2879" w:type="dxa"/>
          </w:tcPr>
          <w:p>
            <w:pPr>
              <w:pStyle w:val="TableParagraph"/>
              <w:spacing w:before="1"/>
              <w:rPr>
                <w:sz w:val="19"/>
              </w:rPr>
            </w:pPr>
          </w:p>
          <w:p>
            <w:pPr>
              <w:pStyle w:val="TableParagraph"/>
              <w:spacing w:line="187" w:lineRule="auto"/>
              <w:ind w:left="108" w:right="-29"/>
              <w:rPr>
                <w:sz w:val="24"/>
              </w:rPr>
            </w:pPr>
            <w:r>
              <w:rPr>
                <w:spacing w:val="4"/>
                <w:sz w:val="24"/>
              </w:rPr>
              <w:t xml:space="preserve">抽取数量 </w:t>
            </w:r>
            <w:r>
              <w:rPr>
                <w:sz w:val="24"/>
              </w:rPr>
              <w:t>15</w:t>
            </w:r>
            <w:r>
              <w:rPr>
                <w:spacing w:val="-6"/>
                <w:sz w:val="24"/>
              </w:rPr>
              <w:t xml:space="preserve"> 块，</w:t>
            </w:r>
            <w:r>
              <w:rPr>
                <w:sz w:val="24"/>
              </w:rPr>
              <w:t>10</w:t>
            </w:r>
            <w:r>
              <w:rPr>
                <w:spacing w:val="-6"/>
                <w:sz w:val="24"/>
              </w:rPr>
              <w:t xml:space="preserve"> 块作</w:t>
            </w:r>
            <w:r>
              <w:rPr>
                <w:spacing w:val="-13"/>
                <w:sz w:val="24"/>
              </w:rPr>
              <w:t>大面、条面抗压强度检验，</w:t>
            </w:r>
            <w:r>
              <w:rPr>
                <w:spacing w:val="-2"/>
                <w:sz w:val="24"/>
              </w:rPr>
              <w:t xml:space="preserve"> </w:t>
            </w:r>
            <w:r>
              <w:rPr>
                <w:sz w:val="24"/>
              </w:rPr>
              <w:t>5</w:t>
            </w:r>
            <w:r>
              <w:rPr>
                <w:spacing w:val="-11"/>
                <w:sz w:val="24"/>
              </w:rPr>
              <w:t xml:space="preserve"> 块备用</w:t>
            </w:r>
          </w:p>
        </w:tc>
        <w:tc>
          <w:tcPr>
            <w:tcW w:w="2880" w:type="dxa"/>
          </w:tcPr>
          <w:p>
            <w:pPr>
              <w:pStyle w:val="TableParagraph"/>
              <w:spacing w:before="6"/>
              <w:rPr>
                <w:sz w:val="28"/>
              </w:rPr>
            </w:pPr>
          </w:p>
          <w:p>
            <w:pPr>
              <w:pStyle w:val="TableParagraph"/>
              <w:spacing w:line="187" w:lineRule="auto"/>
              <w:ind w:left="108" w:right="97"/>
              <w:rPr>
                <w:sz w:val="24"/>
              </w:rPr>
            </w:pPr>
            <w:r>
              <w:rPr>
                <w:spacing w:val="-2"/>
                <w:sz w:val="24"/>
              </w:rPr>
              <w:t>检验批量为３万块，不足 ３万块亦按一批计</w:t>
            </w:r>
          </w:p>
        </w:tc>
      </w:tr>
      <w:tr>
        <w:tblPrEx>
          <w:tblW w:w="0" w:type="auto"/>
          <w:jc w:val="left"/>
          <w:tblInd w:w="126" w:type="dxa"/>
          <w:tblLayout w:type="fixed"/>
          <w:tblCellMar>
            <w:top w:w="0" w:type="dxa"/>
            <w:left w:w="0" w:type="dxa"/>
            <w:bottom w:w="0" w:type="dxa"/>
            <w:right w:w="0" w:type="dxa"/>
          </w:tblCellMar>
          <w:tblLook w:val="01E0"/>
        </w:tblPrEx>
        <w:trPr>
          <w:trHeight w:val="1200"/>
          <w:jc w:val="left"/>
        </w:trPr>
        <w:tc>
          <w:tcPr>
            <w:tcW w:w="1440" w:type="dxa"/>
          </w:tcPr>
          <w:p>
            <w:pPr>
              <w:pStyle w:val="TableParagraph"/>
              <w:spacing w:before="6"/>
              <w:rPr>
                <w:sz w:val="28"/>
              </w:rPr>
            </w:pPr>
          </w:p>
          <w:p>
            <w:pPr>
              <w:pStyle w:val="TableParagraph"/>
              <w:spacing w:line="187" w:lineRule="auto"/>
              <w:ind w:left="108" w:right="97"/>
              <w:rPr>
                <w:sz w:val="24"/>
              </w:rPr>
            </w:pPr>
            <w:r>
              <w:rPr>
                <w:spacing w:val="-2"/>
                <w:sz w:val="24"/>
              </w:rPr>
              <w:t>混凝土小型</w:t>
            </w:r>
            <w:r>
              <w:rPr>
                <w:spacing w:val="-4"/>
                <w:sz w:val="24"/>
              </w:rPr>
              <w:t>空心砌块</w:t>
            </w:r>
          </w:p>
        </w:tc>
        <w:tc>
          <w:tcPr>
            <w:tcW w:w="3241" w:type="dxa"/>
          </w:tcPr>
          <w:p>
            <w:pPr>
              <w:pStyle w:val="TableParagraph"/>
              <w:spacing w:before="6"/>
              <w:rPr>
                <w:sz w:val="28"/>
              </w:rPr>
            </w:pPr>
          </w:p>
          <w:p>
            <w:pPr>
              <w:pStyle w:val="TableParagraph"/>
              <w:spacing w:line="187" w:lineRule="auto"/>
              <w:ind w:left="108" w:right="96"/>
              <w:rPr>
                <w:sz w:val="24"/>
              </w:rPr>
            </w:pPr>
            <w:r>
              <w:rPr>
                <w:spacing w:val="10"/>
                <w:sz w:val="24"/>
              </w:rPr>
              <w:t>从外观尺寸偏差检验合格品</w:t>
            </w:r>
            <w:r>
              <w:rPr>
                <w:spacing w:val="-4"/>
                <w:sz w:val="24"/>
              </w:rPr>
              <w:t>中抽取</w:t>
            </w:r>
          </w:p>
        </w:tc>
        <w:tc>
          <w:tcPr>
            <w:tcW w:w="2879" w:type="dxa"/>
          </w:tcPr>
          <w:p>
            <w:pPr>
              <w:pStyle w:val="TableParagraph"/>
              <w:spacing w:before="6"/>
              <w:rPr>
                <w:sz w:val="28"/>
              </w:rPr>
            </w:pPr>
          </w:p>
          <w:p>
            <w:pPr>
              <w:pStyle w:val="TableParagraph"/>
              <w:spacing w:line="187" w:lineRule="auto"/>
              <w:ind w:left="108" w:right="96"/>
              <w:rPr>
                <w:sz w:val="24"/>
              </w:rPr>
            </w:pPr>
            <w:r>
              <w:rPr>
                <w:spacing w:val="-12"/>
                <w:sz w:val="24"/>
              </w:rPr>
              <w:t xml:space="preserve">抽取数量 </w:t>
            </w:r>
            <w:r>
              <w:rPr>
                <w:sz w:val="24"/>
              </w:rPr>
              <w:t>5</w:t>
            </w:r>
            <w:r>
              <w:rPr>
                <w:spacing w:val="-9"/>
                <w:sz w:val="24"/>
              </w:rPr>
              <w:t xml:space="preserve"> 块，作抗压强</w:t>
            </w:r>
            <w:r>
              <w:rPr>
                <w:spacing w:val="-4"/>
                <w:sz w:val="24"/>
              </w:rPr>
              <w:t>度检验</w:t>
            </w:r>
          </w:p>
        </w:tc>
        <w:tc>
          <w:tcPr>
            <w:tcW w:w="2880" w:type="dxa"/>
          </w:tcPr>
          <w:p>
            <w:pPr>
              <w:pStyle w:val="TableParagraph"/>
              <w:spacing w:before="125" w:line="187" w:lineRule="auto"/>
              <w:ind w:left="108" w:right="-130"/>
              <w:rPr>
                <w:sz w:val="24"/>
              </w:rPr>
            </w:pPr>
            <w:r>
              <w:rPr>
                <w:spacing w:val="-2"/>
                <w:sz w:val="24"/>
              </w:rPr>
              <w:t>检验批量：同一种原材料</w:t>
            </w:r>
            <w:r>
              <w:rPr>
                <w:spacing w:val="-2"/>
                <w:sz w:val="24"/>
              </w:rPr>
              <w:t xml:space="preserve"> </w:t>
            </w:r>
            <w:r>
              <w:rPr>
                <w:spacing w:val="-2"/>
                <w:sz w:val="24"/>
              </w:rPr>
              <w:t>配成同强度等级的混凝土、</w:t>
            </w:r>
            <w:r>
              <w:rPr>
                <w:spacing w:val="-2"/>
                <w:sz w:val="24"/>
              </w:rPr>
              <w:t xml:space="preserve">用同一种工艺制成的同等 </w:t>
            </w:r>
            <w:r>
              <w:rPr>
                <w:spacing w:val="-2"/>
                <w:sz w:val="24"/>
              </w:rPr>
              <w:t>级的方块为一个批量</w:t>
            </w:r>
          </w:p>
        </w:tc>
      </w:tr>
      <w:tr>
        <w:tblPrEx>
          <w:tblW w:w="0" w:type="auto"/>
          <w:jc w:val="left"/>
          <w:tblInd w:w="126" w:type="dxa"/>
          <w:tblLayout w:type="fixed"/>
          <w:tblCellMar>
            <w:top w:w="0" w:type="dxa"/>
            <w:left w:w="0" w:type="dxa"/>
            <w:bottom w:w="0" w:type="dxa"/>
            <w:right w:w="0" w:type="dxa"/>
          </w:tblCellMar>
          <w:tblLook w:val="01E0"/>
        </w:tblPrEx>
        <w:trPr>
          <w:trHeight w:val="1200"/>
          <w:jc w:val="left"/>
        </w:trPr>
        <w:tc>
          <w:tcPr>
            <w:tcW w:w="1440" w:type="dxa"/>
          </w:tcPr>
          <w:p>
            <w:pPr>
              <w:pStyle w:val="TableParagraph"/>
              <w:spacing w:before="9"/>
              <w:rPr>
                <w:sz w:val="33"/>
              </w:rPr>
            </w:pPr>
          </w:p>
          <w:p>
            <w:pPr>
              <w:pStyle w:val="TableParagraph"/>
              <w:ind w:left="108"/>
              <w:rPr>
                <w:sz w:val="24"/>
              </w:rPr>
            </w:pPr>
            <w:r>
              <w:rPr>
                <w:spacing w:val="-5"/>
                <w:sz w:val="24"/>
              </w:rPr>
              <w:t>石灰</w:t>
            </w:r>
          </w:p>
        </w:tc>
        <w:tc>
          <w:tcPr>
            <w:tcW w:w="3241" w:type="dxa"/>
          </w:tcPr>
          <w:p>
            <w:pPr>
              <w:pStyle w:val="TableParagraph"/>
              <w:spacing w:before="1"/>
              <w:rPr>
                <w:sz w:val="19"/>
              </w:rPr>
            </w:pPr>
          </w:p>
          <w:p>
            <w:pPr>
              <w:pStyle w:val="TableParagraph"/>
              <w:spacing w:line="187" w:lineRule="auto"/>
              <w:ind w:left="108" w:right="-29"/>
              <w:rPr>
                <w:sz w:val="24"/>
              </w:rPr>
            </w:pPr>
            <w:r>
              <w:rPr>
                <w:spacing w:val="-3"/>
                <w:sz w:val="24"/>
              </w:rPr>
              <w:t xml:space="preserve">从石灰堆中的 </w:t>
            </w:r>
            <w:r>
              <w:rPr>
                <w:sz w:val="24"/>
              </w:rPr>
              <w:t>20～30cm</w:t>
            </w:r>
            <w:r>
              <w:rPr>
                <w:spacing w:val="-7"/>
                <w:sz w:val="24"/>
              </w:rPr>
              <w:t xml:space="preserve"> 处除</w:t>
            </w:r>
            <w:r>
              <w:rPr>
                <w:spacing w:val="-25"/>
                <w:sz w:val="24"/>
              </w:rPr>
              <w:t xml:space="preserve">去表层，抽取 </w:t>
            </w:r>
            <w:r>
              <w:rPr>
                <w:spacing w:val="-2"/>
                <w:sz w:val="24"/>
              </w:rPr>
              <w:t>25kg</w:t>
            </w:r>
            <w:r>
              <w:rPr>
                <w:spacing w:val="-12"/>
                <w:sz w:val="24"/>
              </w:rPr>
              <w:t xml:space="preserve"> 混合均匀，</w:t>
            </w:r>
            <w:r>
              <w:rPr>
                <w:spacing w:val="-2"/>
                <w:sz w:val="24"/>
              </w:rPr>
              <w:t>用四分法提取</w:t>
            </w:r>
          </w:p>
        </w:tc>
        <w:tc>
          <w:tcPr>
            <w:tcW w:w="2879" w:type="dxa"/>
          </w:tcPr>
          <w:p>
            <w:pPr>
              <w:pStyle w:val="TableParagraph"/>
              <w:spacing w:before="9"/>
              <w:rPr>
                <w:sz w:val="33"/>
              </w:rPr>
            </w:pPr>
          </w:p>
          <w:p>
            <w:pPr>
              <w:pStyle w:val="TableParagraph"/>
              <w:ind w:left="108"/>
              <w:rPr>
                <w:sz w:val="24"/>
              </w:rPr>
            </w:pPr>
            <w:r>
              <w:rPr>
                <w:spacing w:val="-8"/>
                <w:sz w:val="24"/>
              </w:rPr>
              <w:t xml:space="preserve">抽取数量不少与 </w:t>
            </w:r>
            <w:r>
              <w:rPr>
                <w:spacing w:val="-4"/>
                <w:sz w:val="24"/>
              </w:rPr>
              <w:t>10kg</w:t>
            </w:r>
          </w:p>
        </w:tc>
        <w:tc>
          <w:tcPr>
            <w:tcW w:w="2880" w:type="dxa"/>
          </w:tcPr>
          <w:p>
            <w:pPr>
              <w:pStyle w:val="TableParagraph"/>
              <w:spacing w:before="1"/>
              <w:rPr>
                <w:sz w:val="19"/>
              </w:rPr>
            </w:pPr>
          </w:p>
          <w:p>
            <w:pPr>
              <w:pStyle w:val="TableParagraph"/>
              <w:spacing w:line="187" w:lineRule="auto"/>
              <w:ind w:left="108" w:right="97"/>
              <w:jc w:val="both"/>
              <w:rPr>
                <w:sz w:val="24"/>
              </w:rPr>
            </w:pPr>
            <w:r>
              <w:rPr>
                <w:sz w:val="24"/>
              </w:rPr>
              <w:t>检验批量：60t</w:t>
            </w:r>
            <w:r>
              <w:rPr>
                <w:spacing w:val="-4"/>
                <w:sz w:val="24"/>
              </w:rPr>
              <w:t xml:space="preserve"> 为一个批</w:t>
            </w:r>
            <w:r>
              <w:rPr>
                <w:spacing w:val="-10"/>
                <w:sz w:val="24"/>
              </w:rPr>
              <w:t xml:space="preserve">量，不足 </w:t>
            </w:r>
            <w:r>
              <w:rPr>
                <w:spacing w:val="-6"/>
                <w:sz w:val="24"/>
              </w:rPr>
              <w:t>60t</w:t>
            </w:r>
            <w:r>
              <w:rPr>
                <w:spacing w:val="-10"/>
                <w:sz w:val="24"/>
              </w:rPr>
              <w:t xml:space="preserve"> 亦算一个批量</w:t>
            </w:r>
          </w:p>
        </w:tc>
      </w:tr>
    </w:tbl>
    <w:p>
      <w:pPr>
        <w:spacing w:after="0" w:line="187" w:lineRule="auto"/>
        <w:jc w:val="both"/>
        <w:rPr>
          <w:sz w:val="24"/>
        </w:rPr>
      </w:pPr>
      <w:r>
        <w:rPr>
          <w:sz w:val="24"/>
        </w:rPr>
        <w:br/>
      </w:r>
      <w:r>
        <w:rPr>
          <w:sz w:val="24"/>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4" w:history="1">
        <w:r>
          <w:rPr>
            <w:rFonts w:ascii="SimSun" w:eastAsia="SimSun" w:hAnsi="SimSun" w:cs="SimSun"/>
            <w:b/>
            <w:bCs/>
            <w:color w:val="0000EE"/>
            <w:sz w:val="30"/>
            <w:szCs w:val="30"/>
            <w:u w:val="single" w:color="0000EE"/>
          </w:rPr>
          <w:t>https://d.book118.com/397040025052006046</w:t>
        </w:r>
      </w:hyperlink>
    </w:p>
    <w:p>
      <w:pPr>
        <w:spacing w:after="0" w:line="187" w:lineRule="auto"/>
        <w:jc w:val="both"/>
        <w:rPr>
          <w:sz w:val="24"/>
        </w:rPr>
      </w:pPr>
    </w:p>
    <w:sectPr>
      <w:headerReference w:type="default" r:id="rId15"/>
      <w:pgSz w:w="11910" w:h="16840"/>
      <w:pgMar w:top="1300" w:right="540" w:bottom="280" w:left="700" w:header="901" w:footer="0"/>
      <w:pgNumType w:start="1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sig w:usb0="00000000" w:usb1="00000000" w:usb2="00000000" w:usb3="00000000" w:csb0="00000001" w:csb1="00000000"/>
  </w:font>
  <w:font w:name="楷体">
    <w:altName w:val="楷体"/>
    <w:charset w:val="86"/>
    <w:family w:val="modern"/>
    <w:pitch w:val="fixed"/>
    <w:sig w:usb0="00000000" w:usb1="00000000" w:usb2="00000000" w:usb3="00000000" w:csb0="00040000" w:csb1="00000000"/>
  </w:font>
  <w:font w:name="Microsoft JhengHei">
    <w:altName w:val="Microsoft JhengHei"/>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Cambria Math">
    <w:altName w:val="Cambria Math"/>
    <w:charset w:val="00"/>
    <w:family w:val="roman"/>
    <w:pitch w:val="variable"/>
    <w:sig w:usb0="00000000"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49" style="mso-position-horizontal-relative:page;mso-position-vertical-relative:page;position:absolute;z-index:-251658240" from="66.6pt,64.7pt" to="528.75pt,64.7pt" stroked="t" strokecolor="black" strokeweight="0.75pt">
          <v:stroke dashstyle="solid"/>
        </v:line>
      </w:pict>
    </w:r>
    <w:r>
      <w:pict>
        <v:shapetype id="_x0000_t202" coordsize="21600,21600" o:spt="202" path="m,l,21600r21600,l21600,xe">
          <v:stroke joinstyle="miter"/>
          <v:path gradientshapeok="t" o:connecttype="rect"/>
        </v:shapetype>
        <v:shape id="_x0000_s2050" type="#_x0000_t202" style="width:34pt;height:18pt;margin-top:44.05pt;margin-left:67.05pt;mso-position-horizontal-relative:page;mso-position-vertical-relative:page;position:absolute;z-index:-251657216" filled="f" stroked="f">
          <v:textbox inset="0,0,0,0">
            <w:txbxContent>
              <w:p>
                <w:pPr>
                  <w:spacing w:before="0" w:line="360" w:lineRule="exact"/>
                  <w:ind w:left="20" w:right="0" w:firstLine="0"/>
                  <w:jc w:val="left"/>
                  <w:rPr>
                    <w:sz w:val="32"/>
                  </w:rPr>
                </w:pPr>
                <w:r>
                  <w:rPr>
                    <w:color w:val="FFFFFF"/>
                    <w:spacing w:val="-5"/>
                    <w:sz w:val="32"/>
                    <w:shd w:val="clear" w:color="auto" w:fill="3366FF"/>
                  </w:rPr>
                  <w:t>SPM</w:t>
                </w:r>
                <w:r>
                  <w:rPr>
                    <w:color w:val="FFFFFF"/>
                    <w:spacing w:val="40"/>
                    <w:sz w:val="32"/>
                    <w:shd w:val="clear" w:color="auto" w:fill="3366FF"/>
                  </w:rPr>
                  <w:t xml:space="preserve"> </w:t>
                </w:r>
              </w:p>
            </w:txbxContent>
          </v:textbox>
        </v:shape>
      </w:pict>
    </w:r>
    <w:r>
      <w:pict>
        <v:shape id="_x0000_s2051" type="#_x0000_t202" style="width:138.5pt;height:12.5pt;margin-top:48.78pt;margin-left:378.05pt;mso-position-horizontal-relative:page;mso-position-vertical-relative:page;position:absolute;z-index:-251656192" filled="f" stroked="f">
          <v:textbox inset="0,0,0,0">
            <w:txbxContent>
              <w:p>
                <w:pPr>
                  <w:spacing w:before="0" w:line="250" w:lineRule="exact"/>
                  <w:ind w:left="20" w:right="0" w:firstLine="0"/>
                  <w:jc w:val="left"/>
                  <w:rPr>
                    <w:sz w:val="21"/>
                  </w:rPr>
                </w:pPr>
                <w:r>
                  <w:rPr>
                    <w:spacing w:val="-1"/>
                    <w:sz w:val="21"/>
                  </w:rPr>
                  <w:t>上海市建设工程监理有限公司</w:t>
                </w:r>
              </w:p>
            </w:txbxContent>
          </v:textbox>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6" style="mso-position-horizontal-relative:page;mso-position-vertical-relative:page;position:absolute;z-index:-251630592" from="66.6pt,64.7pt" to="528.75pt,64.7pt" stroked="t" strokecolor="black" strokeweight="0.75pt">
          <v:stroke dashstyle="solid"/>
        </v:line>
      </w:pict>
    </w:r>
    <w:r>
      <w:pict>
        <v:shapetype id="_x0000_t202" coordsize="21600,21600" o:spt="202" path="m,l,21600r21600,l21600,xe">
          <v:stroke joinstyle="miter"/>
          <v:path gradientshapeok="t" o:connecttype="rect"/>
        </v:shapetype>
        <v:shape id="_x0000_s2077" type="#_x0000_t202" style="width:34pt;height:18pt;margin-top:44.05pt;margin-left:67.05pt;mso-position-horizontal-relative:page;mso-position-vertical-relative:page;position:absolute;z-index:-251629568" filled="f" stroked="f">
          <v:textbox inset="0,0,0,0">
            <w:txbxContent>
              <w:p>
                <w:pPr>
                  <w:spacing w:before="0" w:line="360" w:lineRule="exact"/>
                  <w:ind w:left="20" w:right="0" w:firstLine="0"/>
                  <w:jc w:val="left"/>
                  <w:rPr>
                    <w:sz w:val="32"/>
                  </w:rPr>
                </w:pPr>
                <w:r>
                  <w:rPr>
                    <w:color w:val="FFFFFF"/>
                    <w:spacing w:val="-5"/>
                    <w:sz w:val="32"/>
                    <w:shd w:val="clear" w:color="auto" w:fill="3366FF"/>
                  </w:rPr>
                  <w:t>SPM</w:t>
                </w:r>
                <w:r>
                  <w:rPr>
                    <w:color w:val="FFFFFF"/>
                    <w:spacing w:val="40"/>
                    <w:sz w:val="32"/>
                    <w:shd w:val="clear" w:color="auto" w:fill="3366FF"/>
                  </w:rPr>
                  <w:t xml:space="preserve"> </w:t>
                </w:r>
              </w:p>
            </w:txbxContent>
          </v:textbox>
        </v:shape>
      </w:pict>
    </w:r>
    <w:r>
      <w:pict>
        <v:shape id="_x0000_s2078" type="#_x0000_t202" style="width:138.5pt;height:12.5pt;margin-top:48.78pt;margin-left:378.05pt;mso-position-horizontal-relative:page;mso-position-vertical-relative:page;position:absolute;z-index:-251628544" filled="f" stroked="f">
          <v:textbox inset="0,0,0,0">
            <w:txbxContent>
              <w:p>
                <w:pPr>
                  <w:spacing w:before="0" w:line="250" w:lineRule="exact"/>
                  <w:ind w:left="20" w:right="0" w:firstLine="0"/>
                  <w:jc w:val="left"/>
                  <w:rPr>
                    <w:sz w:val="21"/>
                  </w:rPr>
                </w:pPr>
                <w:r>
                  <w:rPr>
                    <w:spacing w:val="-1"/>
                    <w:sz w:val="21"/>
                  </w:rPr>
                  <w:t>上海市建设工程监理有限公司</w:t>
                </w:r>
              </w:p>
            </w:txbxContent>
          </v:textbox>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9" style="mso-position-horizontal-relative:page;mso-position-vertical-relative:page;position:absolute;z-index:-251627520" from="66.6pt,64.7pt" to="528.75pt,64.7pt" stroked="t" strokecolor="black" strokeweight="0.75pt">
          <v:stroke dashstyle="solid"/>
        </v:line>
      </w:pict>
    </w:r>
    <w:r>
      <w:pict>
        <v:shapetype id="_x0000_t202" coordsize="21600,21600" o:spt="202" path="m,l,21600r21600,l21600,xe">
          <v:stroke joinstyle="miter"/>
          <v:path gradientshapeok="t" o:connecttype="rect"/>
        </v:shapetype>
        <v:shape id="_x0000_s2080" type="#_x0000_t202" style="width:34pt;height:18pt;margin-top:44.05pt;margin-left:67.05pt;mso-position-horizontal-relative:page;mso-position-vertical-relative:page;position:absolute;z-index:-251626496" filled="f" stroked="f">
          <v:textbox inset="0,0,0,0">
            <w:txbxContent>
              <w:p>
                <w:pPr>
                  <w:spacing w:before="0" w:line="360" w:lineRule="exact"/>
                  <w:ind w:left="20" w:right="0" w:firstLine="0"/>
                  <w:jc w:val="left"/>
                  <w:rPr>
                    <w:sz w:val="32"/>
                  </w:rPr>
                </w:pPr>
                <w:r>
                  <w:rPr>
                    <w:color w:val="FFFFFF"/>
                    <w:spacing w:val="-5"/>
                    <w:sz w:val="32"/>
                    <w:shd w:val="clear" w:color="auto" w:fill="3366FF"/>
                  </w:rPr>
                  <w:t>SPM</w:t>
                </w:r>
                <w:r>
                  <w:rPr>
                    <w:color w:val="FFFFFF"/>
                    <w:spacing w:val="40"/>
                    <w:sz w:val="32"/>
                    <w:shd w:val="clear" w:color="auto" w:fill="3366FF"/>
                  </w:rPr>
                  <w:t xml:space="preserve"> </w:t>
                </w:r>
              </w:p>
            </w:txbxContent>
          </v:textbox>
        </v:shape>
      </w:pict>
    </w:r>
    <w:r>
      <w:pict>
        <v:shape id="_x0000_s2081" type="#_x0000_t202" style="width:138.5pt;height:12.5pt;margin-top:48.78pt;margin-left:378.05pt;mso-position-horizontal-relative:page;mso-position-vertical-relative:page;position:absolute;z-index:-251625472" filled="f" stroked="f">
          <v:textbox inset="0,0,0,0">
            <w:txbxContent>
              <w:p>
                <w:pPr>
                  <w:spacing w:before="0" w:line="250" w:lineRule="exact"/>
                  <w:ind w:left="20" w:right="0" w:firstLine="0"/>
                  <w:jc w:val="left"/>
                  <w:rPr>
                    <w:sz w:val="21"/>
                  </w:rPr>
                </w:pPr>
                <w:r>
                  <w:rPr>
                    <w:spacing w:val="-1"/>
                    <w:sz w:val="21"/>
                  </w:rPr>
                  <w:t>上海市建设工程监理有限公司</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2" style="mso-position-horizontal-relative:page;mso-position-vertical-relative:page;position:absolute;z-index:-251655168" from="66.6pt,64.7pt" to="528.75pt,64.7pt" stroked="t" strokecolor="black" strokeweight="0.75pt">
          <v:stroke dashstyle="solid"/>
        </v:line>
      </w:pict>
    </w:r>
    <w:r>
      <w:pict>
        <v:shapetype id="_x0000_t202" coordsize="21600,21600" o:spt="202" path="m,l,21600r21600,l21600,xe">
          <v:stroke joinstyle="miter"/>
          <v:path gradientshapeok="t" o:connecttype="rect"/>
        </v:shapetype>
        <v:shape id="_x0000_s2053" type="#_x0000_t202" style="width:34pt;height:18pt;margin-top:44.05pt;margin-left:67.05pt;mso-position-horizontal-relative:page;mso-position-vertical-relative:page;position:absolute;z-index:-251654144" filled="f" stroked="f">
          <v:textbox inset="0,0,0,0">
            <w:txbxContent>
              <w:p>
                <w:pPr>
                  <w:spacing w:before="0" w:line="360" w:lineRule="exact"/>
                  <w:ind w:left="20" w:right="0" w:firstLine="0"/>
                  <w:jc w:val="left"/>
                  <w:rPr>
                    <w:sz w:val="32"/>
                  </w:rPr>
                </w:pPr>
                <w:r>
                  <w:rPr>
                    <w:color w:val="FFFFFF"/>
                    <w:spacing w:val="-5"/>
                    <w:sz w:val="32"/>
                    <w:shd w:val="clear" w:color="auto" w:fill="3366FF"/>
                  </w:rPr>
                  <w:t>SPM</w:t>
                </w:r>
                <w:r>
                  <w:rPr>
                    <w:color w:val="FFFFFF"/>
                    <w:spacing w:val="40"/>
                    <w:sz w:val="32"/>
                    <w:shd w:val="clear" w:color="auto" w:fill="3366FF"/>
                  </w:rPr>
                  <w:t xml:space="preserve"> </w:t>
                </w:r>
              </w:p>
            </w:txbxContent>
          </v:textbox>
        </v:shape>
      </w:pict>
    </w:r>
    <w:r>
      <w:pict>
        <v:shape id="_x0000_s2054" type="#_x0000_t202" style="width:138.5pt;height:12.5pt;margin-top:48.78pt;margin-left:378.05pt;mso-position-horizontal-relative:page;mso-position-vertical-relative:page;position:absolute;z-index:-251653120" filled="f" stroked="f">
          <v:textbox inset="0,0,0,0">
            <w:txbxContent>
              <w:p>
                <w:pPr>
                  <w:spacing w:before="0" w:line="250" w:lineRule="exact"/>
                  <w:ind w:left="20" w:right="0" w:firstLine="0"/>
                  <w:jc w:val="left"/>
                  <w:rPr>
                    <w:sz w:val="21"/>
                  </w:rPr>
                </w:pPr>
                <w:r>
                  <w:rPr>
                    <w:spacing w:val="-1"/>
                    <w:sz w:val="21"/>
                  </w:rPr>
                  <w:t>上海市建设工程监理有限公司</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5" style="mso-position-horizontal-relative:page;mso-position-vertical-relative:page;position:absolute;z-index:-251652096" from="66.6pt,64.7pt" to="528.75pt,64.7pt" stroked="t" strokecolor="black" strokeweight="0.75pt">
          <v:stroke dashstyle="solid"/>
        </v:line>
      </w:pict>
    </w:r>
    <w:r>
      <w:pict>
        <v:shapetype id="_x0000_t202" coordsize="21600,21600" o:spt="202" path="m,l,21600r21600,l21600,xe">
          <v:stroke joinstyle="miter"/>
          <v:path gradientshapeok="t" o:connecttype="rect"/>
        </v:shapetype>
        <v:shape id="_x0000_s2056" type="#_x0000_t202" style="width:34pt;height:18pt;margin-top:44.05pt;margin-left:67.05pt;mso-position-horizontal-relative:page;mso-position-vertical-relative:page;position:absolute;z-index:-251651072" filled="f" stroked="f">
          <v:textbox inset="0,0,0,0">
            <w:txbxContent>
              <w:p>
                <w:pPr>
                  <w:spacing w:before="0" w:line="360" w:lineRule="exact"/>
                  <w:ind w:left="20" w:right="0" w:firstLine="0"/>
                  <w:jc w:val="left"/>
                  <w:rPr>
                    <w:sz w:val="32"/>
                  </w:rPr>
                </w:pPr>
                <w:r>
                  <w:rPr>
                    <w:color w:val="FFFFFF"/>
                    <w:spacing w:val="-5"/>
                    <w:sz w:val="32"/>
                    <w:shd w:val="clear" w:color="auto" w:fill="3366FF"/>
                  </w:rPr>
                  <w:t>SPM</w:t>
                </w:r>
                <w:r>
                  <w:rPr>
                    <w:color w:val="FFFFFF"/>
                    <w:spacing w:val="40"/>
                    <w:sz w:val="32"/>
                    <w:shd w:val="clear" w:color="auto" w:fill="3366FF"/>
                  </w:rPr>
                  <w:t xml:space="preserve"> </w:t>
                </w:r>
              </w:p>
            </w:txbxContent>
          </v:textbox>
        </v:shape>
      </w:pict>
    </w:r>
    <w:r>
      <w:pict>
        <v:shape id="_x0000_s2057" type="#_x0000_t202" style="width:138.5pt;height:12.5pt;margin-top:48.78pt;margin-left:378.05pt;mso-position-horizontal-relative:page;mso-position-vertical-relative:page;position:absolute;z-index:-251650048" filled="f" stroked="f">
          <v:textbox inset="0,0,0,0">
            <w:txbxContent>
              <w:p>
                <w:pPr>
                  <w:spacing w:before="0" w:line="250" w:lineRule="exact"/>
                  <w:ind w:left="20" w:right="0" w:firstLine="0"/>
                  <w:jc w:val="left"/>
                  <w:rPr>
                    <w:sz w:val="21"/>
                  </w:rPr>
                </w:pPr>
                <w:r>
                  <w:rPr>
                    <w:spacing w:val="-1"/>
                    <w:sz w:val="21"/>
                  </w:rPr>
                  <w:t>上海市建设工程监理有限公司</w:t>
                </w:r>
              </w:p>
            </w:txbxContent>
          </v:textbox>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8" style="mso-position-horizontal-relative:page;mso-position-vertical-relative:page;position:absolute;z-index:-251649024" from="66.6pt,64.7pt" to="528.75pt,64.7pt" stroked="t" strokecolor="black" strokeweight="0.75pt">
          <v:stroke dashstyle="solid"/>
        </v:line>
      </w:pict>
    </w:r>
    <w:r>
      <w:pict>
        <v:shapetype id="_x0000_t202" coordsize="21600,21600" o:spt="202" path="m,l,21600r21600,l21600,xe">
          <v:stroke joinstyle="miter"/>
          <v:path gradientshapeok="t" o:connecttype="rect"/>
        </v:shapetype>
        <v:shape id="_x0000_s2059" type="#_x0000_t202" style="width:34pt;height:18pt;margin-top:44.05pt;margin-left:67.05pt;mso-position-horizontal-relative:page;mso-position-vertical-relative:page;position:absolute;z-index:-251648000" filled="f" stroked="f">
          <v:textbox inset="0,0,0,0">
            <w:txbxContent>
              <w:p>
                <w:pPr>
                  <w:spacing w:before="0" w:line="360" w:lineRule="exact"/>
                  <w:ind w:left="20" w:right="0" w:firstLine="0"/>
                  <w:jc w:val="left"/>
                  <w:rPr>
                    <w:sz w:val="32"/>
                  </w:rPr>
                </w:pPr>
                <w:r>
                  <w:rPr>
                    <w:color w:val="FFFFFF"/>
                    <w:spacing w:val="-5"/>
                    <w:sz w:val="32"/>
                    <w:shd w:val="clear" w:color="auto" w:fill="3366FF"/>
                  </w:rPr>
                  <w:t>SPM</w:t>
                </w:r>
                <w:r>
                  <w:rPr>
                    <w:color w:val="FFFFFF"/>
                    <w:spacing w:val="40"/>
                    <w:sz w:val="32"/>
                    <w:shd w:val="clear" w:color="auto" w:fill="3366FF"/>
                  </w:rPr>
                  <w:t xml:space="preserve"> </w:t>
                </w:r>
              </w:p>
            </w:txbxContent>
          </v:textbox>
        </v:shape>
      </w:pict>
    </w:r>
    <w:r>
      <w:pict>
        <v:shape id="_x0000_s2060" type="#_x0000_t202" style="width:138.5pt;height:12.5pt;margin-top:48.78pt;margin-left:378.05pt;mso-position-horizontal-relative:page;mso-position-vertical-relative:page;position:absolute;z-index:-251646976" filled="f" stroked="f">
          <v:textbox inset="0,0,0,0">
            <w:txbxContent>
              <w:p>
                <w:pPr>
                  <w:spacing w:before="0" w:line="250" w:lineRule="exact"/>
                  <w:ind w:left="20" w:right="0" w:firstLine="0"/>
                  <w:jc w:val="left"/>
                  <w:rPr>
                    <w:sz w:val="21"/>
                  </w:rPr>
                </w:pPr>
                <w:r>
                  <w:rPr>
                    <w:spacing w:val="-1"/>
                    <w:sz w:val="21"/>
                  </w:rPr>
                  <w:t>上海市建设工程监理有限公司</w:t>
                </w:r>
              </w:p>
            </w:txbxContent>
          </v:textbox>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1" style="mso-position-horizontal-relative:page;mso-position-vertical-relative:page;position:absolute;z-index:-251645952" from="66.6pt,64.7pt" to="528.75pt,64.7pt" stroked="t" strokecolor="black" strokeweight="0.75pt">
          <v:stroke dashstyle="solid"/>
        </v:line>
      </w:pict>
    </w:r>
    <w:r>
      <w:pict>
        <v:shapetype id="_x0000_t202" coordsize="21600,21600" o:spt="202" path="m,l,21600r21600,l21600,xe">
          <v:stroke joinstyle="miter"/>
          <v:path gradientshapeok="t" o:connecttype="rect"/>
        </v:shapetype>
        <v:shape id="_x0000_s2062" type="#_x0000_t202" style="width:34pt;height:18pt;margin-top:44.05pt;margin-left:67.05pt;mso-position-horizontal-relative:page;mso-position-vertical-relative:page;position:absolute;z-index:-251644928" filled="f" stroked="f">
          <v:textbox inset="0,0,0,0">
            <w:txbxContent>
              <w:p>
                <w:pPr>
                  <w:spacing w:before="0" w:line="360" w:lineRule="exact"/>
                  <w:ind w:left="20" w:right="0" w:firstLine="0"/>
                  <w:jc w:val="left"/>
                  <w:rPr>
                    <w:sz w:val="32"/>
                  </w:rPr>
                </w:pPr>
                <w:r>
                  <w:rPr>
                    <w:color w:val="FFFFFF"/>
                    <w:spacing w:val="-5"/>
                    <w:sz w:val="32"/>
                    <w:shd w:val="clear" w:color="auto" w:fill="3366FF"/>
                  </w:rPr>
                  <w:t>SPM</w:t>
                </w:r>
                <w:r>
                  <w:rPr>
                    <w:color w:val="FFFFFF"/>
                    <w:spacing w:val="40"/>
                    <w:sz w:val="32"/>
                    <w:shd w:val="clear" w:color="auto" w:fill="3366FF"/>
                  </w:rPr>
                  <w:t xml:space="preserve"> </w:t>
                </w:r>
              </w:p>
            </w:txbxContent>
          </v:textbox>
        </v:shape>
      </w:pict>
    </w:r>
    <w:r>
      <w:pict>
        <v:shape id="_x0000_s2063" type="#_x0000_t202" style="width:138.5pt;height:12.5pt;margin-top:48.78pt;margin-left:378.05pt;mso-position-horizontal-relative:page;mso-position-vertical-relative:page;position:absolute;z-index:-251643904" filled="f" stroked="f">
          <v:textbox inset="0,0,0,0">
            <w:txbxContent>
              <w:p>
                <w:pPr>
                  <w:spacing w:before="0" w:line="250" w:lineRule="exact"/>
                  <w:ind w:left="20" w:right="0" w:firstLine="0"/>
                  <w:jc w:val="left"/>
                  <w:rPr>
                    <w:sz w:val="21"/>
                  </w:rPr>
                </w:pPr>
                <w:r>
                  <w:rPr>
                    <w:spacing w:val="-1"/>
                    <w:sz w:val="21"/>
                  </w:rPr>
                  <w:t>上海市建设工程监理有限公司</w:t>
                </w:r>
              </w:p>
            </w:txbxContent>
          </v:textbox>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4" style="mso-position-horizontal-relative:page;mso-position-vertical-relative:page;position:absolute;z-index:-251642880" from="66.6pt,64.7pt" to="528.75pt,64.7pt" stroked="t" strokecolor="black" strokeweight="0.75pt">
          <v:stroke dashstyle="solid"/>
        </v:line>
      </w:pict>
    </w:r>
    <w:r>
      <w:pict>
        <v:shapetype id="_x0000_t202" coordsize="21600,21600" o:spt="202" path="m,l,21600r21600,l21600,xe">
          <v:stroke joinstyle="miter"/>
          <v:path gradientshapeok="t" o:connecttype="rect"/>
        </v:shapetype>
        <v:shape id="_x0000_s2065" type="#_x0000_t202" style="width:34pt;height:18pt;margin-top:44.05pt;margin-left:67.05pt;mso-position-horizontal-relative:page;mso-position-vertical-relative:page;position:absolute;z-index:-251641856" filled="f" stroked="f">
          <v:textbox inset="0,0,0,0">
            <w:txbxContent>
              <w:p>
                <w:pPr>
                  <w:spacing w:before="0" w:line="360" w:lineRule="exact"/>
                  <w:ind w:left="20" w:right="0" w:firstLine="0"/>
                  <w:jc w:val="left"/>
                  <w:rPr>
                    <w:sz w:val="32"/>
                  </w:rPr>
                </w:pPr>
                <w:r>
                  <w:rPr>
                    <w:color w:val="FFFFFF"/>
                    <w:spacing w:val="-5"/>
                    <w:sz w:val="32"/>
                    <w:shd w:val="clear" w:color="auto" w:fill="3366FF"/>
                  </w:rPr>
                  <w:t>SPM</w:t>
                </w:r>
                <w:r>
                  <w:rPr>
                    <w:color w:val="FFFFFF"/>
                    <w:spacing w:val="40"/>
                    <w:sz w:val="32"/>
                    <w:shd w:val="clear" w:color="auto" w:fill="3366FF"/>
                  </w:rPr>
                  <w:t xml:space="preserve"> </w:t>
                </w:r>
              </w:p>
            </w:txbxContent>
          </v:textbox>
        </v:shape>
      </w:pict>
    </w:r>
    <w:r>
      <w:pict>
        <v:shape id="_x0000_s2066" type="#_x0000_t202" style="width:138.5pt;height:12.5pt;margin-top:48.78pt;margin-left:378.05pt;mso-position-horizontal-relative:page;mso-position-vertical-relative:page;position:absolute;z-index:-251640832" filled="f" stroked="f">
          <v:textbox inset="0,0,0,0">
            <w:txbxContent>
              <w:p>
                <w:pPr>
                  <w:spacing w:before="0" w:line="250" w:lineRule="exact"/>
                  <w:ind w:left="20" w:right="0" w:firstLine="0"/>
                  <w:jc w:val="left"/>
                  <w:rPr>
                    <w:sz w:val="21"/>
                  </w:rPr>
                </w:pPr>
                <w:r>
                  <w:rPr>
                    <w:spacing w:val="-1"/>
                    <w:sz w:val="21"/>
                  </w:rPr>
                  <w:t>上海市建设工程监理有限公司</w:t>
                </w:r>
              </w:p>
            </w:txbxContent>
          </v:textbox>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7" style="mso-position-horizontal-relative:page;mso-position-vertical-relative:page;position:absolute;z-index:-251639808" from="66.6pt,64.7pt" to="528.75pt,64.7pt" stroked="t" strokecolor="black" strokeweight="0.75pt">
          <v:stroke dashstyle="solid"/>
        </v:line>
      </w:pict>
    </w:r>
    <w:r>
      <w:pict>
        <v:shapetype id="_x0000_t202" coordsize="21600,21600" o:spt="202" path="m,l,21600r21600,l21600,xe">
          <v:stroke joinstyle="miter"/>
          <v:path gradientshapeok="t" o:connecttype="rect"/>
        </v:shapetype>
        <v:shape id="_x0000_s2068" type="#_x0000_t202" style="width:34pt;height:18pt;margin-top:44.05pt;margin-left:67.05pt;mso-position-horizontal-relative:page;mso-position-vertical-relative:page;position:absolute;z-index:-251638784" filled="f" stroked="f">
          <v:textbox inset="0,0,0,0">
            <w:txbxContent>
              <w:p>
                <w:pPr>
                  <w:spacing w:before="0" w:line="360" w:lineRule="exact"/>
                  <w:ind w:left="20" w:right="0" w:firstLine="0"/>
                  <w:jc w:val="left"/>
                  <w:rPr>
                    <w:sz w:val="32"/>
                  </w:rPr>
                </w:pPr>
                <w:r>
                  <w:rPr>
                    <w:color w:val="FFFFFF"/>
                    <w:spacing w:val="-5"/>
                    <w:sz w:val="32"/>
                    <w:shd w:val="clear" w:color="auto" w:fill="3366FF"/>
                  </w:rPr>
                  <w:t>SPM</w:t>
                </w:r>
                <w:r>
                  <w:rPr>
                    <w:color w:val="FFFFFF"/>
                    <w:spacing w:val="40"/>
                    <w:sz w:val="32"/>
                    <w:shd w:val="clear" w:color="auto" w:fill="3366FF"/>
                  </w:rPr>
                  <w:t xml:space="preserve"> </w:t>
                </w:r>
              </w:p>
            </w:txbxContent>
          </v:textbox>
        </v:shape>
      </w:pict>
    </w:r>
    <w:r>
      <w:pict>
        <v:shape id="_x0000_s2069" type="#_x0000_t202" style="width:138.5pt;height:12.5pt;margin-top:48.78pt;margin-left:378.05pt;mso-position-horizontal-relative:page;mso-position-vertical-relative:page;position:absolute;z-index:-251637760" filled="f" stroked="f">
          <v:textbox inset="0,0,0,0">
            <w:txbxContent>
              <w:p>
                <w:pPr>
                  <w:spacing w:before="0" w:line="250" w:lineRule="exact"/>
                  <w:ind w:left="20" w:right="0" w:firstLine="0"/>
                  <w:jc w:val="left"/>
                  <w:rPr>
                    <w:sz w:val="21"/>
                  </w:rPr>
                </w:pPr>
                <w:r>
                  <w:rPr>
                    <w:spacing w:val="-1"/>
                    <w:sz w:val="21"/>
                  </w:rPr>
                  <w:t>上海市建设工程监理有限公司</w:t>
                </w:r>
              </w:p>
            </w:txbxContent>
          </v:textbox>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0" style="mso-position-horizontal-relative:page;mso-position-vertical-relative:page;position:absolute;z-index:-251636736" from="66.6pt,64.7pt" to="528.75pt,64.7pt" stroked="t" strokecolor="black" strokeweight="0.75pt">
          <v:stroke dashstyle="solid"/>
        </v:line>
      </w:pict>
    </w:r>
    <w:r>
      <w:pict>
        <v:shapetype id="_x0000_t202" coordsize="21600,21600" o:spt="202" path="m,l,21600r21600,l21600,xe">
          <v:stroke joinstyle="miter"/>
          <v:path gradientshapeok="t" o:connecttype="rect"/>
        </v:shapetype>
        <v:shape id="_x0000_s2071" type="#_x0000_t202" style="width:34pt;height:18pt;margin-top:44.05pt;margin-left:67.05pt;mso-position-horizontal-relative:page;mso-position-vertical-relative:page;position:absolute;z-index:-251635712" filled="f" stroked="f">
          <v:textbox inset="0,0,0,0">
            <w:txbxContent>
              <w:p>
                <w:pPr>
                  <w:spacing w:before="0" w:line="360" w:lineRule="exact"/>
                  <w:ind w:left="20" w:right="0" w:firstLine="0"/>
                  <w:jc w:val="left"/>
                  <w:rPr>
                    <w:sz w:val="32"/>
                  </w:rPr>
                </w:pPr>
                <w:r>
                  <w:rPr>
                    <w:color w:val="FFFFFF"/>
                    <w:spacing w:val="-5"/>
                    <w:sz w:val="32"/>
                    <w:shd w:val="clear" w:color="auto" w:fill="3366FF"/>
                  </w:rPr>
                  <w:t>SPM</w:t>
                </w:r>
                <w:r>
                  <w:rPr>
                    <w:color w:val="FFFFFF"/>
                    <w:spacing w:val="40"/>
                    <w:sz w:val="32"/>
                    <w:shd w:val="clear" w:color="auto" w:fill="3366FF"/>
                  </w:rPr>
                  <w:t xml:space="preserve"> </w:t>
                </w:r>
              </w:p>
            </w:txbxContent>
          </v:textbox>
        </v:shape>
      </w:pict>
    </w:r>
    <w:r>
      <w:pict>
        <v:shape id="_x0000_s2072" type="#_x0000_t202" style="width:138.5pt;height:12.5pt;margin-top:48.78pt;margin-left:378.05pt;mso-position-horizontal-relative:page;mso-position-vertical-relative:page;position:absolute;z-index:-251634688" filled="f" stroked="f">
          <v:textbox inset="0,0,0,0">
            <w:txbxContent>
              <w:p>
                <w:pPr>
                  <w:spacing w:before="0" w:line="250" w:lineRule="exact"/>
                  <w:ind w:left="20" w:right="0" w:firstLine="0"/>
                  <w:jc w:val="left"/>
                  <w:rPr>
                    <w:sz w:val="21"/>
                  </w:rPr>
                </w:pPr>
                <w:r>
                  <w:rPr>
                    <w:spacing w:val="-1"/>
                    <w:sz w:val="21"/>
                  </w:rPr>
                  <w:t>上海市建设工程监理有限公司</w:t>
                </w:r>
              </w:p>
            </w:txbxContent>
          </v:textbox>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3" style="mso-position-horizontal-relative:page;mso-position-vertical-relative:page;position:absolute;z-index:-251633664" from="66.6pt,64.7pt" to="528.75pt,64.7pt" stroked="t" strokecolor="black" strokeweight="0.75pt">
          <v:stroke dashstyle="solid"/>
        </v:line>
      </w:pict>
    </w:r>
    <w:r>
      <w:pict>
        <v:shapetype id="_x0000_t202" coordsize="21600,21600" o:spt="202" path="m,l,21600r21600,l21600,xe">
          <v:stroke joinstyle="miter"/>
          <v:path gradientshapeok="t" o:connecttype="rect"/>
        </v:shapetype>
        <v:shape id="_x0000_s2074" type="#_x0000_t202" style="width:34pt;height:18pt;margin-top:44.05pt;margin-left:67.05pt;mso-position-horizontal-relative:page;mso-position-vertical-relative:page;position:absolute;z-index:-251632640" filled="f" stroked="f">
          <v:textbox inset="0,0,0,0">
            <w:txbxContent>
              <w:p>
                <w:pPr>
                  <w:spacing w:before="0" w:line="360" w:lineRule="exact"/>
                  <w:ind w:left="20" w:right="0" w:firstLine="0"/>
                  <w:jc w:val="left"/>
                  <w:rPr>
                    <w:sz w:val="32"/>
                  </w:rPr>
                </w:pPr>
                <w:r>
                  <w:rPr>
                    <w:color w:val="FFFFFF"/>
                    <w:spacing w:val="-5"/>
                    <w:sz w:val="32"/>
                    <w:shd w:val="clear" w:color="auto" w:fill="3366FF"/>
                  </w:rPr>
                  <w:t>SPM</w:t>
                </w:r>
                <w:r>
                  <w:rPr>
                    <w:color w:val="FFFFFF"/>
                    <w:spacing w:val="40"/>
                    <w:sz w:val="32"/>
                    <w:shd w:val="clear" w:color="auto" w:fill="3366FF"/>
                  </w:rPr>
                  <w:t xml:space="preserve"> </w:t>
                </w:r>
              </w:p>
            </w:txbxContent>
          </v:textbox>
        </v:shape>
      </w:pict>
    </w:r>
    <w:r>
      <w:pict>
        <v:shape id="_x0000_s2075" type="#_x0000_t202" style="width:138.5pt;height:12.5pt;margin-top:48.78pt;margin-left:378.05pt;mso-position-horizontal-relative:page;mso-position-vertical-relative:page;position:absolute;z-index:-251631616" filled="f" stroked="f">
          <v:textbox inset="0,0,0,0">
            <w:txbxContent>
              <w:p>
                <w:pPr>
                  <w:spacing w:before="0" w:line="250" w:lineRule="exact"/>
                  <w:ind w:left="20" w:right="0" w:firstLine="0"/>
                  <w:jc w:val="left"/>
                  <w:rPr>
                    <w:sz w:val="21"/>
                  </w:rPr>
                </w:pPr>
                <w:r>
                  <w:rPr>
                    <w:spacing w:val="-1"/>
                    <w:sz w:val="21"/>
                  </w:rPr>
                  <w:t>上海市建设工程监理有限公司</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AFE598"/>
    <w:multiLevelType w:val="hybridMultilevel"/>
    <w:tmpl w:val="00000000"/>
    <w:lvl w:ilvl="0">
      <w:start w:val="1"/>
      <w:numFmt w:val="decimal"/>
      <w:lvlText w:val="%1."/>
      <w:lvlJc w:val="left"/>
      <w:pPr>
        <w:ind w:left="902" w:hanging="242"/>
        <w:jc w:val="left"/>
      </w:pPr>
      <w:rPr>
        <w:rFonts w:ascii="Microsoft JhengHei" w:eastAsia="Microsoft JhengHei" w:hAnsi="Microsoft JhengHei" w:cs="Microsoft JhengHei" w:hint="default"/>
        <w:b/>
        <w:bCs/>
        <w:i w:val="0"/>
        <w:iCs w:val="0"/>
        <w:w w:val="83"/>
        <w:sz w:val="22"/>
        <w:szCs w:val="22"/>
        <w:lang w:val="en-US" w:eastAsia="zh-CN" w:bidi="ar-SA"/>
      </w:rPr>
    </w:lvl>
    <w:lvl w:ilvl="1">
      <w:start w:val="1"/>
      <w:numFmt w:val="decimal"/>
      <w:lvlText w:val="%1.%2"/>
      <w:lvlJc w:val="left"/>
      <w:pPr>
        <w:ind w:left="1141" w:hanging="480"/>
        <w:jc w:val="left"/>
      </w:pPr>
      <w:rPr>
        <w:rFonts w:ascii="楷体" w:eastAsia="楷体" w:hAnsi="楷体" w:cs="楷体" w:hint="default"/>
        <w:b w:val="0"/>
        <w:bCs w:val="0"/>
        <w:i w:val="0"/>
        <w:iCs w:val="0"/>
        <w:w w:val="100"/>
        <w:sz w:val="24"/>
        <w:szCs w:val="24"/>
        <w:lang w:val="en-US" w:eastAsia="zh-CN" w:bidi="ar-SA"/>
      </w:rPr>
    </w:lvl>
    <w:lvl w:ilvl="2">
      <w:start w:val="0"/>
      <w:numFmt w:val="bullet"/>
      <w:lvlText w:val="•"/>
      <w:lvlJc w:val="left"/>
      <w:pPr>
        <w:ind w:left="1080" w:hanging="480"/>
      </w:pPr>
      <w:rPr>
        <w:rFonts w:hint="default"/>
        <w:lang w:val="en-US" w:eastAsia="zh-CN" w:bidi="ar-SA"/>
      </w:rPr>
    </w:lvl>
    <w:lvl w:ilvl="3">
      <w:start w:val="0"/>
      <w:numFmt w:val="bullet"/>
      <w:lvlText w:val="•"/>
      <w:lvlJc w:val="left"/>
      <w:pPr>
        <w:ind w:left="1140" w:hanging="480"/>
      </w:pPr>
      <w:rPr>
        <w:rFonts w:hint="default"/>
        <w:lang w:val="en-US" w:eastAsia="zh-CN" w:bidi="ar-SA"/>
      </w:rPr>
    </w:lvl>
    <w:lvl w:ilvl="4">
      <w:start w:val="0"/>
      <w:numFmt w:val="bullet"/>
      <w:lvlText w:val="•"/>
      <w:lvlJc w:val="left"/>
      <w:pPr>
        <w:ind w:left="1243" w:hanging="480"/>
      </w:pPr>
      <w:rPr>
        <w:rFonts w:hint="default"/>
        <w:lang w:val="en-US" w:eastAsia="zh-CN" w:bidi="ar-SA"/>
      </w:rPr>
    </w:lvl>
    <w:lvl w:ilvl="5">
      <w:start w:val="0"/>
      <w:numFmt w:val="bullet"/>
      <w:lvlText w:val="•"/>
      <w:lvlJc w:val="left"/>
      <w:pPr>
        <w:ind w:left="1347" w:hanging="480"/>
      </w:pPr>
      <w:rPr>
        <w:rFonts w:hint="default"/>
        <w:lang w:val="en-US" w:eastAsia="zh-CN" w:bidi="ar-SA"/>
      </w:rPr>
    </w:lvl>
    <w:lvl w:ilvl="6">
      <w:start w:val="0"/>
      <w:numFmt w:val="bullet"/>
      <w:lvlText w:val="•"/>
      <w:lvlJc w:val="left"/>
      <w:pPr>
        <w:ind w:left="1451" w:hanging="480"/>
      </w:pPr>
      <w:rPr>
        <w:rFonts w:hint="default"/>
        <w:lang w:val="en-US" w:eastAsia="zh-CN" w:bidi="ar-SA"/>
      </w:rPr>
    </w:lvl>
    <w:lvl w:ilvl="7">
      <w:start w:val="0"/>
      <w:numFmt w:val="bullet"/>
      <w:lvlText w:val="•"/>
      <w:lvlJc w:val="left"/>
      <w:pPr>
        <w:ind w:left="1554" w:hanging="480"/>
      </w:pPr>
      <w:rPr>
        <w:rFonts w:hint="default"/>
        <w:lang w:val="en-US" w:eastAsia="zh-CN" w:bidi="ar-SA"/>
      </w:rPr>
    </w:lvl>
    <w:lvl w:ilvl="8">
      <w:start w:val="0"/>
      <w:numFmt w:val="bullet"/>
      <w:lvlText w:val="•"/>
      <w:lvlJc w:val="left"/>
      <w:pPr>
        <w:ind w:left="1658" w:hanging="480"/>
      </w:pPr>
      <w:rPr>
        <w:rFonts w:hint="default"/>
        <w:lang w:val="en-US" w:eastAsia="zh-CN" w:bidi="ar-SA"/>
      </w:rPr>
    </w:lvl>
  </w:abstractNum>
  <w:abstractNum w:abstractNumId="1">
    <w:nsid w:val="2133973E"/>
    <w:multiLevelType w:val="hybridMultilevel"/>
    <w:tmpl w:val="00000000"/>
    <w:lvl w:ilvl="0">
      <w:start w:val="1"/>
      <w:numFmt w:val="decimal"/>
      <w:lvlText w:val="（%1）"/>
      <w:lvlJc w:val="left"/>
      <w:pPr>
        <w:ind w:left="1084" w:hanging="601"/>
        <w:jc w:val="left"/>
      </w:pPr>
      <w:rPr>
        <w:rFonts w:ascii="楷体" w:eastAsia="楷体" w:hAnsi="楷体" w:cs="楷体" w:hint="default"/>
        <w:b w:val="0"/>
        <w:bCs w:val="0"/>
        <w:i w:val="0"/>
        <w:iCs w:val="0"/>
        <w:w w:val="100"/>
        <w:sz w:val="22"/>
        <w:szCs w:val="22"/>
        <w:lang w:val="en-US" w:eastAsia="zh-CN" w:bidi="ar-SA"/>
      </w:rPr>
    </w:lvl>
    <w:lvl w:ilvl="1">
      <w:start w:val="0"/>
      <w:numFmt w:val="bullet"/>
      <w:lvlText w:val="•"/>
      <w:lvlJc w:val="left"/>
      <w:pPr>
        <w:ind w:left="2038" w:hanging="601"/>
      </w:pPr>
      <w:rPr>
        <w:rFonts w:hint="default"/>
        <w:lang w:val="en-US" w:eastAsia="zh-CN" w:bidi="ar-SA"/>
      </w:rPr>
    </w:lvl>
    <w:lvl w:ilvl="2">
      <w:start w:val="0"/>
      <w:numFmt w:val="bullet"/>
      <w:lvlText w:val="•"/>
      <w:lvlJc w:val="left"/>
      <w:pPr>
        <w:ind w:left="2997" w:hanging="601"/>
      </w:pPr>
      <w:rPr>
        <w:rFonts w:hint="default"/>
        <w:lang w:val="en-US" w:eastAsia="zh-CN" w:bidi="ar-SA"/>
      </w:rPr>
    </w:lvl>
    <w:lvl w:ilvl="3">
      <w:start w:val="0"/>
      <w:numFmt w:val="bullet"/>
      <w:lvlText w:val="•"/>
      <w:lvlJc w:val="left"/>
      <w:pPr>
        <w:ind w:left="3956" w:hanging="601"/>
      </w:pPr>
      <w:rPr>
        <w:rFonts w:hint="default"/>
        <w:lang w:val="en-US" w:eastAsia="zh-CN" w:bidi="ar-SA"/>
      </w:rPr>
    </w:lvl>
    <w:lvl w:ilvl="4">
      <w:start w:val="0"/>
      <w:numFmt w:val="bullet"/>
      <w:lvlText w:val="•"/>
      <w:lvlJc w:val="left"/>
      <w:pPr>
        <w:ind w:left="4914" w:hanging="601"/>
      </w:pPr>
      <w:rPr>
        <w:rFonts w:hint="default"/>
        <w:lang w:val="en-US" w:eastAsia="zh-CN" w:bidi="ar-SA"/>
      </w:rPr>
    </w:lvl>
    <w:lvl w:ilvl="5">
      <w:start w:val="0"/>
      <w:numFmt w:val="bullet"/>
      <w:lvlText w:val="•"/>
      <w:lvlJc w:val="left"/>
      <w:pPr>
        <w:ind w:left="5873" w:hanging="601"/>
      </w:pPr>
      <w:rPr>
        <w:rFonts w:hint="default"/>
        <w:lang w:val="en-US" w:eastAsia="zh-CN" w:bidi="ar-SA"/>
      </w:rPr>
    </w:lvl>
    <w:lvl w:ilvl="6">
      <w:start w:val="0"/>
      <w:numFmt w:val="bullet"/>
      <w:lvlText w:val="•"/>
      <w:lvlJc w:val="left"/>
      <w:pPr>
        <w:ind w:left="6832" w:hanging="601"/>
      </w:pPr>
      <w:rPr>
        <w:rFonts w:hint="default"/>
        <w:lang w:val="en-US" w:eastAsia="zh-CN" w:bidi="ar-SA"/>
      </w:rPr>
    </w:lvl>
    <w:lvl w:ilvl="7">
      <w:start w:val="0"/>
      <w:numFmt w:val="bullet"/>
      <w:lvlText w:val="•"/>
      <w:lvlJc w:val="left"/>
      <w:pPr>
        <w:ind w:left="7790" w:hanging="601"/>
      </w:pPr>
      <w:rPr>
        <w:rFonts w:hint="default"/>
        <w:lang w:val="en-US" w:eastAsia="zh-CN" w:bidi="ar-SA"/>
      </w:rPr>
    </w:lvl>
    <w:lvl w:ilvl="8">
      <w:start w:val="0"/>
      <w:numFmt w:val="bullet"/>
      <w:lvlText w:val="•"/>
      <w:lvlJc w:val="left"/>
      <w:pPr>
        <w:ind w:left="8749" w:hanging="601"/>
      </w:pPr>
      <w:rPr>
        <w:rFonts w:hint="default"/>
        <w:lang w:val="en-US" w:eastAsia="zh-CN" w:bidi="ar-SA"/>
      </w:rPr>
    </w:lvl>
  </w:abstractNum>
  <w:abstractNum w:abstractNumId="2">
    <w:nsid w:val="37B0C8F8"/>
    <w:multiLevelType w:val="hybridMultilevel"/>
    <w:tmpl w:val="00000000"/>
    <w:lvl w:ilvl="0">
      <w:start w:val="1"/>
      <w:numFmt w:val="decimal"/>
      <w:lvlText w:val="%1）"/>
      <w:lvlJc w:val="left"/>
      <w:pPr>
        <w:ind w:left="1022" w:hanging="361"/>
        <w:jc w:val="left"/>
      </w:pPr>
      <w:rPr>
        <w:rFonts w:ascii="楷体" w:eastAsia="楷体" w:hAnsi="楷体" w:cs="楷体" w:hint="default"/>
        <w:b w:val="0"/>
        <w:bCs w:val="0"/>
        <w:i w:val="0"/>
        <w:iCs w:val="0"/>
        <w:w w:val="100"/>
        <w:sz w:val="22"/>
        <w:szCs w:val="22"/>
        <w:lang w:val="en-US" w:eastAsia="zh-CN" w:bidi="ar-SA"/>
      </w:rPr>
    </w:lvl>
    <w:lvl w:ilvl="1">
      <w:start w:val="0"/>
      <w:numFmt w:val="bullet"/>
      <w:lvlText w:val="•"/>
      <w:lvlJc w:val="left"/>
      <w:pPr>
        <w:ind w:left="1984" w:hanging="361"/>
      </w:pPr>
      <w:rPr>
        <w:rFonts w:hint="default"/>
        <w:lang w:val="en-US" w:eastAsia="zh-CN" w:bidi="ar-SA"/>
      </w:rPr>
    </w:lvl>
    <w:lvl w:ilvl="2">
      <w:start w:val="0"/>
      <w:numFmt w:val="bullet"/>
      <w:lvlText w:val="•"/>
      <w:lvlJc w:val="left"/>
      <w:pPr>
        <w:ind w:left="2949" w:hanging="361"/>
      </w:pPr>
      <w:rPr>
        <w:rFonts w:hint="default"/>
        <w:lang w:val="en-US" w:eastAsia="zh-CN" w:bidi="ar-SA"/>
      </w:rPr>
    </w:lvl>
    <w:lvl w:ilvl="3">
      <w:start w:val="0"/>
      <w:numFmt w:val="bullet"/>
      <w:lvlText w:val="•"/>
      <w:lvlJc w:val="left"/>
      <w:pPr>
        <w:ind w:left="3914" w:hanging="361"/>
      </w:pPr>
      <w:rPr>
        <w:rFonts w:hint="default"/>
        <w:lang w:val="en-US" w:eastAsia="zh-CN" w:bidi="ar-SA"/>
      </w:rPr>
    </w:lvl>
    <w:lvl w:ilvl="4">
      <w:start w:val="0"/>
      <w:numFmt w:val="bullet"/>
      <w:lvlText w:val="•"/>
      <w:lvlJc w:val="left"/>
      <w:pPr>
        <w:ind w:left="4878" w:hanging="361"/>
      </w:pPr>
      <w:rPr>
        <w:rFonts w:hint="default"/>
        <w:lang w:val="en-US" w:eastAsia="zh-CN" w:bidi="ar-SA"/>
      </w:rPr>
    </w:lvl>
    <w:lvl w:ilvl="5">
      <w:start w:val="0"/>
      <w:numFmt w:val="bullet"/>
      <w:lvlText w:val="•"/>
      <w:lvlJc w:val="left"/>
      <w:pPr>
        <w:ind w:left="5843" w:hanging="361"/>
      </w:pPr>
      <w:rPr>
        <w:rFonts w:hint="default"/>
        <w:lang w:val="en-US" w:eastAsia="zh-CN" w:bidi="ar-SA"/>
      </w:rPr>
    </w:lvl>
    <w:lvl w:ilvl="6">
      <w:start w:val="0"/>
      <w:numFmt w:val="bullet"/>
      <w:lvlText w:val="•"/>
      <w:lvlJc w:val="left"/>
      <w:pPr>
        <w:ind w:left="6808" w:hanging="361"/>
      </w:pPr>
      <w:rPr>
        <w:rFonts w:hint="default"/>
        <w:lang w:val="en-US" w:eastAsia="zh-CN" w:bidi="ar-SA"/>
      </w:rPr>
    </w:lvl>
    <w:lvl w:ilvl="7">
      <w:start w:val="0"/>
      <w:numFmt w:val="bullet"/>
      <w:lvlText w:val="•"/>
      <w:lvlJc w:val="left"/>
      <w:pPr>
        <w:ind w:left="7772" w:hanging="361"/>
      </w:pPr>
      <w:rPr>
        <w:rFonts w:hint="default"/>
        <w:lang w:val="en-US" w:eastAsia="zh-CN" w:bidi="ar-SA"/>
      </w:rPr>
    </w:lvl>
    <w:lvl w:ilvl="8">
      <w:start w:val="0"/>
      <w:numFmt w:val="bullet"/>
      <w:lvlText w:val="•"/>
      <w:lvlJc w:val="left"/>
      <w:pPr>
        <w:ind w:left="8737" w:hanging="361"/>
      </w:pPr>
      <w:rPr>
        <w:rFonts w:hint="default"/>
        <w:lang w:val="en-US" w:eastAsia="zh-CN" w:bidi="ar-SA"/>
      </w:rPr>
    </w:lvl>
  </w:abstractNum>
  <w:abstractNum w:abstractNumId="3">
    <w:nsid w:val="3CF63401"/>
    <w:multiLevelType w:val="hybridMultilevel"/>
    <w:tmpl w:val="00000000"/>
    <w:lvl w:ilvl="0">
      <w:start w:val="1"/>
      <w:numFmt w:val="decimal"/>
      <w:lvlText w:val="%1）"/>
      <w:lvlJc w:val="left"/>
      <w:pPr>
        <w:ind w:left="1022" w:hanging="361"/>
        <w:jc w:val="left"/>
      </w:pPr>
      <w:rPr>
        <w:rFonts w:ascii="楷体" w:eastAsia="楷体" w:hAnsi="楷体" w:cs="楷体" w:hint="default"/>
        <w:b w:val="0"/>
        <w:bCs w:val="0"/>
        <w:i w:val="0"/>
        <w:iCs w:val="0"/>
        <w:w w:val="100"/>
        <w:sz w:val="22"/>
        <w:szCs w:val="22"/>
        <w:lang w:val="en-US" w:eastAsia="zh-CN" w:bidi="ar-SA"/>
      </w:rPr>
    </w:lvl>
    <w:lvl w:ilvl="1">
      <w:start w:val="0"/>
      <w:numFmt w:val="bullet"/>
      <w:lvlText w:val="•"/>
      <w:lvlJc w:val="left"/>
      <w:pPr>
        <w:ind w:left="1984" w:hanging="361"/>
      </w:pPr>
      <w:rPr>
        <w:rFonts w:hint="default"/>
        <w:lang w:val="en-US" w:eastAsia="zh-CN" w:bidi="ar-SA"/>
      </w:rPr>
    </w:lvl>
    <w:lvl w:ilvl="2">
      <w:start w:val="0"/>
      <w:numFmt w:val="bullet"/>
      <w:lvlText w:val="•"/>
      <w:lvlJc w:val="left"/>
      <w:pPr>
        <w:ind w:left="2949" w:hanging="361"/>
      </w:pPr>
      <w:rPr>
        <w:rFonts w:hint="default"/>
        <w:lang w:val="en-US" w:eastAsia="zh-CN" w:bidi="ar-SA"/>
      </w:rPr>
    </w:lvl>
    <w:lvl w:ilvl="3">
      <w:start w:val="0"/>
      <w:numFmt w:val="bullet"/>
      <w:lvlText w:val="•"/>
      <w:lvlJc w:val="left"/>
      <w:pPr>
        <w:ind w:left="3914" w:hanging="361"/>
      </w:pPr>
      <w:rPr>
        <w:rFonts w:hint="default"/>
        <w:lang w:val="en-US" w:eastAsia="zh-CN" w:bidi="ar-SA"/>
      </w:rPr>
    </w:lvl>
    <w:lvl w:ilvl="4">
      <w:start w:val="0"/>
      <w:numFmt w:val="bullet"/>
      <w:lvlText w:val="•"/>
      <w:lvlJc w:val="left"/>
      <w:pPr>
        <w:ind w:left="4878" w:hanging="361"/>
      </w:pPr>
      <w:rPr>
        <w:rFonts w:hint="default"/>
        <w:lang w:val="en-US" w:eastAsia="zh-CN" w:bidi="ar-SA"/>
      </w:rPr>
    </w:lvl>
    <w:lvl w:ilvl="5">
      <w:start w:val="0"/>
      <w:numFmt w:val="bullet"/>
      <w:lvlText w:val="•"/>
      <w:lvlJc w:val="left"/>
      <w:pPr>
        <w:ind w:left="5843" w:hanging="361"/>
      </w:pPr>
      <w:rPr>
        <w:rFonts w:hint="default"/>
        <w:lang w:val="en-US" w:eastAsia="zh-CN" w:bidi="ar-SA"/>
      </w:rPr>
    </w:lvl>
    <w:lvl w:ilvl="6">
      <w:start w:val="0"/>
      <w:numFmt w:val="bullet"/>
      <w:lvlText w:val="•"/>
      <w:lvlJc w:val="left"/>
      <w:pPr>
        <w:ind w:left="6808" w:hanging="361"/>
      </w:pPr>
      <w:rPr>
        <w:rFonts w:hint="default"/>
        <w:lang w:val="en-US" w:eastAsia="zh-CN" w:bidi="ar-SA"/>
      </w:rPr>
    </w:lvl>
    <w:lvl w:ilvl="7">
      <w:start w:val="0"/>
      <w:numFmt w:val="bullet"/>
      <w:lvlText w:val="•"/>
      <w:lvlJc w:val="left"/>
      <w:pPr>
        <w:ind w:left="7772" w:hanging="361"/>
      </w:pPr>
      <w:rPr>
        <w:rFonts w:hint="default"/>
        <w:lang w:val="en-US" w:eastAsia="zh-CN" w:bidi="ar-SA"/>
      </w:rPr>
    </w:lvl>
    <w:lvl w:ilvl="8">
      <w:start w:val="0"/>
      <w:numFmt w:val="bullet"/>
      <w:lvlText w:val="•"/>
      <w:lvlJc w:val="left"/>
      <w:pPr>
        <w:ind w:left="8737" w:hanging="361"/>
      </w:pPr>
      <w:rPr>
        <w:rFonts w:hint="default"/>
        <w:lang w:val="en-US" w:eastAsia="zh-CN" w:bidi="ar-SA"/>
      </w:rPr>
    </w:lvl>
  </w:abstractNum>
  <w:abstractNum w:abstractNumId="4">
    <w:nsid w:val="7457F4FC"/>
    <w:multiLevelType w:val="hybridMultilevel"/>
    <w:tmpl w:val="00000000"/>
    <w:lvl w:ilvl="0">
      <w:start w:val="1"/>
      <w:numFmt w:val="decimal"/>
      <w:lvlText w:val="（%1）"/>
      <w:lvlJc w:val="left"/>
      <w:pPr>
        <w:ind w:left="647" w:hanging="705"/>
        <w:jc w:val="right"/>
      </w:pPr>
      <w:rPr>
        <w:rFonts w:ascii="宋体" w:eastAsia="宋体" w:hAnsi="宋体" w:cs="宋体" w:hint="default"/>
        <w:b w:val="0"/>
        <w:bCs w:val="0"/>
        <w:i w:val="0"/>
        <w:iCs w:val="0"/>
        <w:spacing w:val="0"/>
        <w:w w:val="100"/>
        <w:sz w:val="26"/>
        <w:szCs w:val="26"/>
        <w:lang w:val="en-US" w:eastAsia="zh-CN" w:bidi="ar-SA"/>
      </w:rPr>
    </w:lvl>
    <w:lvl w:ilvl="1">
      <w:start w:val="0"/>
      <w:numFmt w:val="bullet"/>
      <w:lvlText w:val="•"/>
      <w:lvlJc w:val="left"/>
      <w:pPr>
        <w:ind w:left="2132" w:hanging="705"/>
      </w:pPr>
      <w:rPr>
        <w:rFonts w:hint="default"/>
        <w:lang w:val="en-US" w:eastAsia="zh-CN" w:bidi="ar-SA"/>
      </w:rPr>
    </w:lvl>
    <w:lvl w:ilvl="2">
      <w:start w:val="0"/>
      <w:numFmt w:val="bullet"/>
      <w:lvlText w:val="•"/>
      <w:lvlJc w:val="left"/>
      <w:pPr>
        <w:ind w:left="3624" w:hanging="705"/>
      </w:pPr>
      <w:rPr>
        <w:rFonts w:hint="default"/>
        <w:lang w:val="en-US" w:eastAsia="zh-CN" w:bidi="ar-SA"/>
      </w:rPr>
    </w:lvl>
    <w:lvl w:ilvl="3">
      <w:start w:val="0"/>
      <w:numFmt w:val="bullet"/>
      <w:lvlText w:val="•"/>
      <w:lvlJc w:val="left"/>
      <w:pPr>
        <w:ind w:left="5116" w:hanging="705"/>
      </w:pPr>
      <w:rPr>
        <w:rFonts w:hint="default"/>
        <w:lang w:val="en-US" w:eastAsia="zh-CN" w:bidi="ar-SA"/>
      </w:rPr>
    </w:lvl>
    <w:lvl w:ilvl="4">
      <w:start w:val="0"/>
      <w:numFmt w:val="bullet"/>
      <w:lvlText w:val="•"/>
      <w:lvlJc w:val="left"/>
      <w:pPr>
        <w:ind w:left="6608" w:hanging="705"/>
      </w:pPr>
      <w:rPr>
        <w:rFonts w:hint="default"/>
        <w:lang w:val="en-US" w:eastAsia="zh-CN" w:bidi="ar-SA"/>
      </w:rPr>
    </w:lvl>
    <w:lvl w:ilvl="5">
      <w:start w:val="0"/>
      <w:numFmt w:val="bullet"/>
      <w:lvlText w:val="•"/>
      <w:lvlJc w:val="left"/>
      <w:pPr>
        <w:ind w:left="8100" w:hanging="705"/>
      </w:pPr>
      <w:rPr>
        <w:rFonts w:hint="default"/>
        <w:lang w:val="en-US" w:eastAsia="zh-CN" w:bidi="ar-SA"/>
      </w:rPr>
    </w:lvl>
    <w:lvl w:ilvl="6">
      <w:start w:val="0"/>
      <w:numFmt w:val="bullet"/>
      <w:lvlText w:val="•"/>
      <w:lvlJc w:val="left"/>
      <w:pPr>
        <w:ind w:left="9592" w:hanging="705"/>
      </w:pPr>
      <w:rPr>
        <w:rFonts w:hint="default"/>
        <w:lang w:val="en-US" w:eastAsia="zh-CN" w:bidi="ar-SA"/>
      </w:rPr>
    </w:lvl>
    <w:lvl w:ilvl="7">
      <w:start w:val="0"/>
      <w:numFmt w:val="bullet"/>
      <w:lvlText w:val="•"/>
      <w:lvlJc w:val="left"/>
      <w:pPr>
        <w:ind w:left="11084" w:hanging="705"/>
      </w:pPr>
      <w:rPr>
        <w:rFonts w:hint="default"/>
        <w:lang w:val="en-US" w:eastAsia="zh-CN" w:bidi="ar-SA"/>
      </w:rPr>
    </w:lvl>
    <w:lvl w:ilvl="8">
      <w:start w:val="0"/>
      <w:numFmt w:val="bullet"/>
      <w:lvlText w:val="•"/>
      <w:lvlJc w:val="left"/>
      <w:pPr>
        <w:ind w:left="12576" w:hanging="705"/>
      </w:pPr>
      <w:rPr>
        <w:rFonts w:hint="default"/>
        <w:lang w:val="en-US" w:eastAsia="zh-CN" w:bidi="ar-SA"/>
      </w:rPr>
    </w:lvl>
  </w:abstractNum>
  <w:abstractNum w:abstractNumId="5">
    <w:nsid w:val="79FFAA82"/>
    <w:multiLevelType w:val="hybridMultilevel"/>
    <w:tmpl w:val="00000000"/>
    <w:lvl w:ilvl="0">
      <w:start w:val="1"/>
      <w:numFmt w:val="decimal"/>
      <w:lvlText w:val="%1）"/>
      <w:lvlJc w:val="left"/>
      <w:pPr>
        <w:ind w:left="1022" w:hanging="361"/>
        <w:jc w:val="left"/>
      </w:pPr>
      <w:rPr>
        <w:rFonts w:ascii="楷体" w:eastAsia="楷体" w:hAnsi="楷体" w:cs="楷体" w:hint="default"/>
        <w:b w:val="0"/>
        <w:bCs w:val="0"/>
        <w:i w:val="0"/>
        <w:iCs w:val="0"/>
        <w:w w:val="100"/>
        <w:sz w:val="22"/>
        <w:szCs w:val="22"/>
        <w:lang w:val="en-US" w:eastAsia="zh-CN" w:bidi="ar-SA"/>
      </w:rPr>
    </w:lvl>
    <w:lvl w:ilvl="1">
      <w:start w:val="0"/>
      <w:numFmt w:val="bullet"/>
      <w:lvlText w:val="•"/>
      <w:lvlJc w:val="left"/>
      <w:pPr>
        <w:ind w:left="1984" w:hanging="361"/>
      </w:pPr>
      <w:rPr>
        <w:rFonts w:hint="default"/>
        <w:lang w:val="en-US" w:eastAsia="zh-CN" w:bidi="ar-SA"/>
      </w:rPr>
    </w:lvl>
    <w:lvl w:ilvl="2">
      <w:start w:val="0"/>
      <w:numFmt w:val="bullet"/>
      <w:lvlText w:val="•"/>
      <w:lvlJc w:val="left"/>
      <w:pPr>
        <w:ind w:left="2949" w:hanging="361"/>
      </w:pPr>
      <w:rPr>
        <w:rFonts w:hint="default"/>
        <w:lang w:val="en-US" w:eastAsia="zh-CN" w:bidi="ar-SA"/>
      </w:rPr>
    </w:lvl>
    <w:lvl w:ilvl="3">
      <w:start w:val="0"/>
      <w:numFmt w:val="bullet"/>
      <w:lvlText w:val="•"/>
      <w:lvlJc w:val="left"/>
      <w:pPr>
        <w:ind w:left="3914" w:hanging="361"/>
      </w:pPr>
      <w:rPr>
        <w:rFonts w:hint="default"/>
        <w:lang w:val="en-US" w:eastAsia="zh-CN" w:bidi="ar-SA"/>
      </w:rPr>
    </w:lvl>
    <w:lvl w:ilvl="4">
      <w:start w:val="0"/>
      <w:numFmt w:val="bullet"/>
      <w:lvlText w:val="•"/>
      <w:lvlJc w:val="left"/>
      <w:pPr>
        <w:ind w:left="4878" w:hanging="361"/>
      </w:pPr>
      <w:rPr>
        <w:rFonts w:hint="default"/>
        <w:lang w:val="en-US" w:eastAsia="zh-CN" w:bidi="ar-SA"/>
      </w:rPr>
    </w:lvl>
    <w:lvl w:ilvl="5">
      <w:start w:val="0"/>
      <w:numFmt w:val="bullet"/>
      <w:lvlText w:val="•"/>
      <w:lvlJc w:val="left"/>
      <w:pPr>
        <w:ind w:left="5843" w:hanging="361"/>
      </w:pPr>
      <w:rPr>
        <w:rFonts w:hint="default"/>
        <w:lang w:val="en-US" w:eastAsia="zh-CN" w:bidi="ar-SA"/>
      </w:rPr>
    </w:lvl>
    <w:lvl w:ilvl="6">
      <w:start w:val="0"/>
      <w:numFmt w:val="bullet"/>
      <w:lvlText w:val="•"/>
      <w:lvlJc w:val="left"/>
      <w:pPr>
        <w:ind w:left="6808" w:hanging="361"/>
      </w:pPr>
      <w:rPr>
        <w:rFonts w:hint="default"/>
        <w:lang w:val="en-US" w:eastAsia="zh-CN" w:bidi="ar-SA"/>
      </w:rPr>
    </w:lvl>
    <w:lvl w:ilvl="7">
      <w:start w:val="0"/>
      <w:numFmt w:val="bullet"/>
      <w:lvlText w:val="•"/>
      <w:lvlJc w:val="left"/>
      <w:pPr>
        <w:ind w:left="7772" w:hanging="361"/>
      </w:pPr>
      <w:rPr>
        <w:rFonts w:hint="default"/>
        <w:lang w:val="en-US" w:eastAsia="zh-CN" w:bidi="ar-SA"/>
      </w:rPr>
    </w:lvl>
    <w:lvl w:ilvl="8">
      <w:start w:val="0"/>
      <w:numFmt w:val="bullet"/>
      <w:lvlText w:val="•"/>
      <w:lvlJc w:val="left"/>
      <w:pPr>
        <w:ind w:left="8737" w:hanging="361"/>
      </w:pPr>
      <w:rPr>
        <w:rFonts w:hint="default"/>
        <w:lang w:val="en-US" w:eastAsia="zh-CN" w:bidi="ar-SA"/>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楷体" w:eastAsia="楷体" w:hAnsi="楷体" w:cs="楷体"/>
      <w:lang w:val="en-US" w:eastAsia="zh-CN" w:bidi="ar-SA"/>
    </w:rPr>
  </w:style>
  <w:style w:type="paragraph" w:styleId="Heading1">
    <w:name w:val="heading 1"/>
    <w:basedOn w:val="Normal"/>
    <w:uiPriority w:val="1"/>
    <w:qFormat/>
    <w:pPr>
      <w:ind w:left="627"/>
      <w:outlineLvl w:val="0"/>
    </w:pPr>
    <w:rPr>
      <w:rFonts w:ascii="楷体" w:eastAsia="楷体" w:hAnsi="楷体" w:cs="楷体"/>
      <w:sz w:val="32"/>
      <w:szCs w:val="32"/>
      <w:lang w:val="en-US" w:eastAsia="zh-CN" w:bidi="ar-SA"/>
    </w:rPr>
  </w:style>
  <w:style w:type="paragraph" w:styleId="Heading2">
    <w:name w:val="heading 2"/>
    <w:basedOn w:val="Normal"/>
    <w:uiPriority w:val="1"/>
    <w:qFormat/>
    <w:pPr>
      <w:ind w:left="4815" w:right="4426"/>
      <w:jc w:val="center"/>
      <w:outlineLvl w:val="1"/>
    </w:pPr>
    <w:rPr>
      <w:rFonts w:ascii="Microsoft JhengHei" w:eastAsia="Microsoft JhengHei" w:hAnsi="Microsoft JhengHei" w:cs="Microsoft JhengHei"/>
      <w:b/>
      <w:bCs/>
      <w:sz w:val="30"/>
      <w:szCs w:val="30"/>
      <w:lang w:val="en-US" w:eastAsia="zh-CN" w:bidi="ar-SA"/>
    </w:rPr>
  </w:style>
  <w:style w:type="paragraph" w:styleId="Heading3">
    <w:name w:val="heading 3"/>
    <w:basedOn w:val="Normal"/>
    <w:uiPriority w:val="1"/>
    <w:qFormat/>
    <w:pPr>
      <w:ind w:left="1268"/>
      <w:outlineLvl w:val="2"/>
    </w:pPr>
    <w:rPr>
      <w:rFonts w:ascii="Microsoft JhengHei" w:eastAsia="Microsoft JhengHei" w:hAnsi="Microsoft JhengHei" w:cs="Microsoft JhengHei"/>
      <w:b/>
      <w:bCs/>
      <w:sz w:val="28"/>
      <w:szCs w:val="28"/>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8"/>
      <w:szCs w:val="28"/>
      <w:lang w:val="en-US" w:eastAsia="zh-CN" w:bidi="ar-SA"/>
    </w:rPr>
  </w:style>
  <w:style w:type="paragraph" w:styleId="Title">
    <w:name w:val="Title"/>
    <w:basedOn w:val="Normal"/>
    <w:uiPriority w:val="1"/>
    <w:qFormat/>
    <w:pPr>
      <w:spacing w:before="79"/>
      <w:ind w:left="4889" w:right="5047"/>
      <w:jc w:val="both"/>
    </w:pPr>
    <w:rPr>
      <w:rFonts w:ascii="楷体" w:eastAsia="楷体" w:hAnsi="楷体" w:cs="楷体"/>
      <w:sz w:val="52"/>
      <w:szCs w:val="52"/>
      <w:lang w:val="en-US" w:eastAsia="zh-CN" w:bidi="ar-SA"/>
    </w:rPr>
  </w:style>
  <w:style w:type="paragraph" w:styleId="ListParagraph">
    <w:name w:val="List Paragraph"/>
    <w:basedOn w:val="Normal"/>
    <w:uiPriority w:val="1"/>
    <w:qFormat/>
    <w:pPr>
      <w:ind w:left="1021" w:hanging="360"/>
    </w:pPr>
    <w:rPr>
      <w:rFonts w:ascii="楷体" w:eastAsia="楷体" w:hAnsi="楷体" w:cs="楷体"/>
      <w:lang w:val="en-US" w:eastAsia="zh-CN" w:bidi="ar-SA"/>
    </w:rPr>
  </w:style>
  <w:style w:type="paragraph" w:customStyle="1" w:styleId="TableParagraph">
    <w:name w:val="Table Paragraph"/>
    <w:basedOn w:val="Normal"/>
    <w:uiPriority w:val="1"/>
    <w:qFormat/>
    <w:rPr>
      <w:rFonts w:ascii="楷体" w:eastAsia="楷体" w:hAnsi="楷体" w:cs="楷体"/>
      <w:lang w:val="en-US" w:eastAsia="zh-CN"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7.xml" /><Relationship Id="rId11" Type="http://schemas.openxmlformats.org/officeDocument/2006/relationships/header" Target="header8.xml" /><Relationship Id="rId12" Type="http://schemas.openxmlformats.org/officeDocument/2006/relationships/header" Target="header9.xml" /><Relationship Id="rId13" Type="http://schemas.openxmlformats.org/officeDocument/2006/relationships/header" Target="header10.xml" /><Relationship Id="rId14" Type="http://schemas.openxmlformats.org/officeDocument/2006/relationships/hyperlink" Target="https://d.book118.com/397040025052006046" TargetMode="External" /><Relationship Id="rId15" Type="http://schemas.openxmlformats.org/officeDocument/2006/relationships/header" Target="header1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header" Target="head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2024-03-01T13:18:49Z</dcterms:created>
  <dcterms:modified xsi:type="dcterms:W3CDTF">2024-03-01T13:18:49Z</dcterms:modified>
</cp:coreProperties>
</file>