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33622" w:rsidP="00533622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33622">
        <w:rPr>
          <w:rFonts w:ascii="华文中宋" w:eastAsia="华文中宋" w:hAnsi="华文中宋"/>
          <w:b/>
          <w:sz w:val="30"/>
        </w:rPr>
        <w:t>2023</w:t>
      </w:r>
      <w:r w:rsidRPr="00533622">
        <w:rPr>
          <w:rFonts w:ascii="华文中宋" w:eastAsia="华文中宋" w:hAnsi="华文中宋"/>
          <w:b/>
          <w:sz w:val="30"/>
        </w:rPr>
        <w:t>年上海建工集团股份有限公司人员招聘考试试题及答案解析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①劳动合同是劳动者与用人单位之间</w:t>
      </w:r>
      <w:r w:rsidRPr="00E0697D">
        <w:rPr>
          <w:rFonts w:ascii="Times New Roman" w:eastAsia="微软雅黑" w:hAnsi="微软雅黑" w:cs="宋体" w:hint="eastAsia"/>
          <w:szCs w:val="18"/>
        </w:rPr>
        <w:t>_________</w:t>
      </w:r>
      <w:r w:rsidRPr="00E0697D">
        <w:rPr>
          <w:rFonts w:ascii="Times New Roman" w:eastAsia="微软雅黑" w:hAnsi="微软雅黑" w:cs="宋体" w:hint="eastAsia"/>
          <w:szCs w:val="18"/>
        </w:rPr>
        <w:t>劳动关系，明确双方权利义务的协议。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②五百多年来的水土流失，把</w:t>
      </w:r>
      <w:r w:rsidRPr="00E0697D">
        <w:rPr>
          <w:rFonts w:ascii="Times New Roman" w:eastAsia="微软雅黑" w:hAnsi="微软雅黑" w:cs="宋体" w:hint="eastAsia"/>
          <w:szCs w:val="18"/>
        </w:rPr>
        <w:t>_________</w:t>
      </w:r>
      <w:r w:rsidRPr="00E0697D">
        <w:rPr>
          <w:rFonts w:ascii="Times New Roman" w:eastAsia="微软雅黑" w:hAnsi="微软雅黑" w:cs="宋体" w:hint="eastAsia"/>
          <w:szCs w:val="18"/>
        </w:rPr>
        <w:t>的朱砂红墙和宫门埋去了大半截。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③我把这么深厚的感情</w:t>
      </w:r>
      <w:r w:rsidRPr="00E0697D">
        <w:rPr>
          <w:rFonts w:ascii="Times New Roman" w:eastAsia="微软雅黑" w:hAnsi="微软雅黑" w:cs="宋体" w:hint="eastAsia"/>
          <w:szCs w:val="18"/>
        </w:rPr>
        <w:t>_________</w:t>
      </w:r>
      <w:r w:rsidRPr="00E0697D">
        <w:rPr>
          <w:rFonts w:ascii="Times New Roman" w:eastAsia="微软雅黑" w:hAnsi="微软雅黑" w:cs="宋体" w:hint="eastAsia"/>
          <w:szCs w:val="18"/>
        </w:rPr>
        <w:t>在我的歌里，希望引起听众的共鸣。填入画横线部分最恰当的一项是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、确立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剥落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灌注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、建立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剥落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贯注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、确立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脱落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贯注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、建立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脱落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灌注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根据题干中“明确双方权利义务”，侧重于确定，所以选“确立”，即排除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“贯注”指精神、精力等集中，强调“集中”，“灌注”指浇进，流入，也常指把某一感情融入某物中，可加宾语，根据题干，选“灌注”。故选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①经过理论与实践的积累，再生建筑学也逐步成为了一门独立而完整的技术科学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②到第一次世界大战爆发时，欧洲众多城市已经完成改造，向现代生活方式过渡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③在保持原有建筑基本构架的基础上，通过改变局部结构和装修，大幅改变建筑的使用功能，这就是“再生建筑”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④以阿姆斯特丹等港口为发端，欧洲各主要城市先后开始漫长的建筑再生运动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⑤它起源于</w:t>
      </w:r>
      <w:r w:rsidRPr="003F588C">
        <w:rPr>
          <w:rFonts w:ascii="Times New Roman" w:eastAsia="微软雅黑" w:hAnsi="微软雅黑" w:cs="宋体" w:hint="eastAsia"/>
          <w:szCs w:val="18"/>
        </w:rPr>
        <w:t>19</w:t>
      </w:r>
      <w:r w:rsidRPr="003F588C">
        <w:rPr>
          <w:rFonts w:ascii="Times New Roman" w:eastAsia="微软雅黑" w:hAnsi="微软雅黑" w:cs="宋体" w:hint="eastAsia"/>
          <w:szCs w:val="18"/>
        </w:rPr>
        <w:t>世纪</w:t>
      </w:r>
      <w:r w:rsidRPr="003F588C">
        <w:rPr>
          <w:rFonts w:ascii="Times New Roman" w:eastAsia="微软雅黑" w:hAnsi="微软雅黑" w:cs="宋体" w:hint="eastAsia"/>
          <w:szCs w:val="18"/>
        </w:rPr>
        <w:t>40</w:t>
      </w:r>
      <w:r w:rsidRPr="003F588C">
        <w:rPr>
          <w:rFonts w:ascii="Times New Roman" w:eastAsia="微软雅黑" w:hAnsi="微软雅黑" w:cs="宋体" w:hint="eastAsia"/>
          <w:szCs w:val="18"/>
        </w:rPr>
        <w:t>年代的欧洲，当时西欧各国逐步完成工业革命对产业和城市的升级改造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⑥城市中传统的以居住为主的封闭社区和街区，开始让位于交流、娱乐、购物等现代商业的空间需求将以上</w:t>
      </w:r>
      <w:r w:rsidRPr="003F588C">
        <w:rPr>
          <w:rFonts w:ascii="Times New Roman" w:eastAsia="微软雅黑" w:hAnsi="微软雅黑" w:cs="宋体" w:hint="eastAsia"/>
          <w:szCs w:val="18"/>
        </w:rPr>
        <w:t>6</w:t>
      </w:r>
      <w:r w:rsidRPr="003F588C">
        <w:rPr>
          <w:rFonts w:ascii="Times New Roman" w:eastAsia="微软雅黑" w:hAnsi="微软雅黑" w:cs="宋体" w:hint="eastAsia"/>
          <w:szCs w:val="18"/>
        </w:rPr>
        <w:t>个句子重新排列，语序正确的是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、⑥①⑤③④②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、④③⑤⑥①②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、①③②④⑤⑥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、③⑤⑥④②①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文段围绕“再生建筑”展开，按照语言表达的逻辑顺序，应该先引出这个概念，因此③作为首句最恰当，由此可以快速得出答案为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。代入验证，文段先后介绍了“再生建筑”的定义、起源、发展，最后说明了“再生建筑学”应运而生，顺序合理。故选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究竟什么是地震预警呢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专家指出，“地震预警”是在地震已经发生，抢在严重灾难尚未形成之前发出警报，从而缩短反应时间，采取紧急措施来减少人员伤亡以及由地震引起的高铁、地铁、输油气、燃气管线、化工厂和核设施等重点工程的次生灾</w:t>
      </w:r>
      <w:r w:rsidRPr="00E0697D">
        <w:rPr>
          <w:rFonts w:ascii="Times New Roman" w:eastAsia="微软雅黑" w:hAnsi="微软雅黑" w:cs="宋体" w:hint="eastAsia"/>
          <w:szCs w:val="18"/>
        </w:rPr>
        <w:t>害。而“地震预报”是对尚未发生的可能地震事件提前发出通知。王暾说：“地震预报在全世界范围内仍是一大难题，但地震预警是完全可行的，地震预警技</w:t>
      </w:r>
      <w:r w:rsidRPr="00E0697D">
        <w:rPr>
          <w:rFonts w:ascii="Times New Roman" w:eastAsia="微软雅黑" w:hAnsi="微软雅黑" w:cs="宋体" w:hint="eastAsia"/>
          <w:szCs w:val="18"/>
        </w:rPr>
        <w:t>术的核心就是利用地震波和电波的时间差发出警报。”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从地震知识角度看，地震预警与预报的主要区别是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、时间不同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、目的不同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、科研难度不同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、使用的技术不同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从地震知识角度看，“地震预警”的定义出现在第二句，“地震预报”的定义出现在第三句。根据“‘地震预警’是在地震已经发生，抢在严重灾难尚未形成之前发出警报”和“‘地震预报’”是对尚未发生的可能地震事件提前发出通知”可知，两者的主要区别在于“发出警报或通知的时间不同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项“时间不同”</w:t>
      </w:r>
      <w:r w:rsidRPr="00E0697D">
        <w:rPr>
          <w:rFonts w:ascii="Times New Roman" w:eastAsia="微软雅黑" w:hAnsi="微软雅黑" w:cs="宋体" w:hint="eastAsia"/>
          <w:szCs w:val="18"/>
        </w:rPr>
        <w:t>是从地震知识角度看到的地震预警与预报的主要区别。故选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https://d.book118.com/397051145053006030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62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362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53362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3362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62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62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3622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62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33622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622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62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3622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62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33622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622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62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62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62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622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622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622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622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622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362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33622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CFFA6EC"/>
  <w15:docId w15:val="{12722521-3211-47E0-B70E-A14067220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5336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33622"/>
    <w:rPr>
      <w:sz w:val="18"/>
      <w:szCs w:val="18"/>
    </w:rPr>
  </w:style>
  <w:style w:type="paragraph" w:styleId="Footer">
    <w:name w:val="footer"/>
    <w:basedOn w:val="Normal"/>
    <w:link w:val="a0"/>
    <w:unhideWhenUsed/>
    <w:rsid w:val="0053362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33622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5336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97051145053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4029</Words>
  <Characters>22968</Characters>
  <Application>Microsoft Office Word</Application>
  <DocSecurity>0</DocSecurity>
  <Lines>191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2024-01-11T10:51:00Z</dcterms:created>
  <dcterms:modified xsi:type="dcterms:W3CDTF">2024-01-11T10:51:00Z</dcterms:modified>
</cp:coreProperties>
</file>