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Calibri" w:eastAsia="Calibri"/>
        </w:rPr>
        <w:t xml:space="preserve">2020 </w:t>
      </w:r>
      <w:r>
        <w:t>届山东省济南市高三上学期期末学习质量评估</w:t>
      </w:r>
    </w:p>
    <w:p>
      <w:pPr>
        <w:pStyle w:val="Title"/>
      </w:pPr>
      <w:r>
        <w:t>化学试题</w:t>
      </w:r>
    </w:p>
    <w:p>
      <w:pPr>
        <w:pStyle w:val="BodyText"/>
        <w:spacing w:before="11"/>
        <w:rPr>
          <w:rFonts w:ascii="黑体"/>
          <w:sz w:val="24"/>
        </w:rPr>
      </w:pPr>
    </w:p>
    <w:p>
      <w:pPr>
        <w:spacing w:after="0"/>
        <w:rPr>
          <w:rFonts w:ascii="黑体"/>
          <w:sz w:val="24"/>
        </w:rPr>
        <w:sectPr>
          <w:footerReference w:type="default" r:id="rId4"/>
          <w:type w:val="continuous"/>
          <w:pgSz w:w="17860" w:h="25260"/>
          <w:pgMar w:top="1420" w:right="0" w:bottom="1800" w:left="0" w:header="708" w:footer="1608"/>
          <w:pgNumType w:start="1"/>
          <w:cols w:space="708"/>
        </w:sectPr>
      </w:pPr>
    </w:p>
    <w:p>
      <w:pPr>
        <w:pStyle w:val="BodyText"/>
        <w:spacing w:before="3"/>
        <w:rPr>
          <w:rFonts w:ascii="黑体"/>
          <w:sz w:val="39"/>
        </w:rPr>
      </w:pPr>
    </w:p>
    <w:p>
      <w:pPr>
        <w:pStyle w:val="ListParagraph"/>
        <w:numPr>
          <w:ilvl w:val="0"/>
          <w:numId w:val="26"/>
        </w:numPr>
        <w:tabs>
          <w:tab w:val="left" w:pos="2810"/>
        </w:tabs>
        <w:spacing w:before="0" w:after="0" w:line="240" w:lineRule="auto"/>
        <w:ind w:left="2809" w:right="0" w:hanging="480"/>
        <w:jc w:val="left"/>
        <w:rPr>
          <w:sz w:val="31"/>
        </w:rPr>
      </w:pPr>
      <w:r>
        <w:rPr>
          <w:spacing w:val="-1"/>
          <w:sz w:val="31"/>
        </w:rPr>
        <w:t>答题前，考生先将自己的姓名、准考证号、座号涂写在答题卡指定位置上。</w:t>
      </w:r>
    </w:p>
    <w:p>
      <w:pPr>
        <w:pStyle w:val="BodyText"/>
        <w:spacing w:before="42"/>
        <w:ind w:left="1845" w:right="1649"/>
        <w:jc w:val="center"/>
        <w:rPr>
          <w:rFonts w:ascii="Calibri"/>
        </w:rPr>
      </w:pPr>
      <w:r>
        <w:br w:type="column"/>
      </w:r>
      <w:r>
        <w:rPr>
          <w:rFonts w:ascii="Calibri"/>
        </w:rPr>
        <w:t>2020.01</w:t>
      </w:r>
    </w:p>
    <w:p>
      <w:pPr>
        <w:spacing w:after="0"/>
        <w:jc w:val="center"/>
        <w:rPr>
          <w:rFonts w:ascii="Calibri"/>
        </w:rPr>
        <w:sectPr>
          <w:footerReference w:type="default" r:id="rId5"/>
          <w:type w:val="continuous"/>
          <w:pgSz w:w="17860" w:h="25260"/>
          <w:pgMar w:top="1420" w:right="0" w:bottom="1800" w:left="0" w:header="708" w:footer="708"/>
          <w:pgNumType w:start="2"/>
          <w:cols w:num="2" w:space="708" w:equalWidth="0">
            <w:col w:w="13264" w:space="40"/>
            <w:col w:w="4556" w:space="0"/>
          </w:cols>
        </w:sectPr>
      </w:pPr>
    </w:p>
    <w:p>
      <w:pPr>
        <w:pStyle w:val="ListParagraph"/>
        <w:numPr>
          <w:ilvl w:val="0"/>
          <w:numId w:val="26"/>
        </w:numPr>
        <w:tabs>
          <w:tab w:val="left" w:pos="2810"/>
        </w:tabs>
        <w:spacing w:before="71" w:after="0" w:line="283" w:lineRule="auto"/>
        <w:ind w:left="1699" w:right="1507" w:firstLine="630"/>
        <w:jc w:val="left"/>
        <w:rPr>
          <w:sz w:val="31"/>
        </w:rPr>
      </w:pPr>
      <w:r>
        <w:rPr>
          <w:spacing w:val="-2"/>
          <w:sz w:val="31"/>
        </w:rPr>
        <w:t xml:space="preserve">选择题必须使用 </w:t>
      </w:r>
      <w:r>
        <w:rPr>
          <w:rFonts w:ascii="Calibri" w:eastAsia="Calibri"/>
          <w:sz w:val="31"/>
        </w:rPr>
        <w:t>2B</w:t>
      </w:r>
      <w:r>
        <w:rPr>
          <w:rFonts w:ascii="Calibri" w:eastAsia="Calibri"/>
          <w:spacing w:val="29"/>
          <w:sz w:val="31"/>
        </w:rPr>
        <w:t xml:space="preserve"> </w:t>
      </w:r>
      <w:r>
        <w:rPr>
          <w:spacing w:val="-2"/>
          <w:sz w:val="31"/>
        </w:rPr>
        <w:t>铅笔</w:t>
      </w:r>
      <w:r>
        <w:rPr>
          <w:rFonts w:ascii="Calibri" w:eastAsia="Calibri"/>
          <w:sz w:val="31"/>
        </w:rPr>
        <w:t>(</w:t>
      </w:r>
      <w:r>
        <w:rPr>
          <w:spacing w:val="-3"/>
          <w:sz w:val="31"/>
        </w:rPr>
        <w:t>按填涂样例</w:t>
      </w:r>
      <w:r>
        <w:rPr>
          <w:rFonts w:ascii="Calibri" w:eastAsia="Calibri"/>
          <w:sz w:val="31"/>
        </w:rPr>
        <w:t>)</w:t>
      </w:r>
      <w:r>
        <w:rPr>
          <w:spacing w:val="3"/>
          <w:sz w:val="31"/>
        </w:rPr>
        <w:t>正确填涂；非选择题答案必须使用</w:t>
      </w:r>
      <w:r>
        <w:rPr>
          <w:rFonts w:ascii="Calibri" w:eastAsia="Calibri"/>
          <w:sz w:val="31"/>
        </w:rPr>
        <w:t>0.5</w:t>
      </w:r>
      <w:r>
        <w:rPr>
          <w:rFonts w:ascii="Calibri" w:eastAsia="Calibri"/>
          <w:spacing w:val="31"/>
          <w:sz w:val="31"/>
        </w:rPr>
        <w:t xml:space="preserve"> </w:t>
      </w:r>
      <w:r>
        <w:rPr>
          <w:spacing w:val="-2"/>
          <w:sz w:val="31"/>
        </w:rPr>
        <w:t xml:space="preserve">毫米黑色签字笔书写， </w:t>
      </w:r>
      <w:r>
        <w:rPr>
          <w:sz w:val="31"/>
        </w:rPr>
        <w:t>字体工整、笔迹清楚。</w:t>
      </w:r>
    </w:p>
    <w:p>
      <w:pPr>
        <w:pStyle w:val="ListParagraph"/>
        <w:numPr>
          <w:ilvl w:val="0"/>
          <w:numId w:val="26"/>
        </w:numPr>
        <w:tabs>
          <w:tab w:val="left" w:pos="2814"/>
        </w:tabs>
        <w:spacing w:before="0" w:after="0" w:line="283" w:lineRule="auto"/>
        <w:ind w:left="1699" w:right="1739" w:firstLine="630"/>
        <w:jc w:val="left"/>
        <w:rPr>
          <w:sz w:val="31"/>
        </w:rPr>
      </w:pPr>
      <w:r>
        <w:rPr>
          <w:spacing w:val="-1"/>
          <w:sz w:val="31"/>
        </w:rPr>
        <w:t>请按照题号在各题目的答题区域内作答，超出答题区域书写的答案无效；在草稿纸、试题卷上答</w:t>
      </w:r>
      <w:r>
        <w:rPr>
          <w:sz w:val="31"/>
        </w:rPr>
        <w:t>题无效。保持卡面清洁，不折叠、不破损。</w:t>
      </w:r>
    </w:p>
    <w:p>
      <w:pPr>
        <w:pStyle w:val="BodyText"/>
        <w:tabs>
          <w:tab w:val="left" w:pos="6328"/>
        </w:tabs>
        <w:spacing w:line="396" w:lineRule="exact"/>
        <w:ind w:left="2268"/>
        <w:rPr>
          <w:rFonts w:ascii="Calibri" w:eastAsia="Calibri"/>
        </w:rPr>
      </w:pPr>
      <w:r>
        <w:rPr>
          <w:w w:val="102"/>
        </w:rPr>
        <w:t>可能用到的相对原子质</w:t>
      </w:r>
      <w:r>
        <w:rPr>
          <w:spacing w:val="-65"/>
          <w:w w:val="102"/>
        </w:rPr>
        <w:t>量</w:t>
      </w:r>
      <w:r>
        <w:rPr>
          <w:rFonts w:ascii="Calibri" w:eastAsia="Calibri"/>
          <w:spacing w:val="-133"/>
          <w:w w:val="102"/>
        </w:rPr>
        <w:t>H</w:t>
      </w:r>
      <w:r>
        <w:rPr>
          <w:spacing w:val="-113"/>
          <w:w w:val="102"/>
        </w:rPr>
        <w:t>：</w:t>
      </w:r>
      <w:r>
        <w:rPr>
          <w:rFonts w:ascii="Calibri" w:eastAsia="Calibri"/>
          <w:w w:val="102"/>
        </w:rPr>
        <w:t>1</w:t>
      </w:r>
      <w:r>
        <w:rPr>
          <w:rFonts w:ascii="Calibri" w:eastAsia="Calibri"/>
        </w:rPr>
        <w:tab/>
      </w:r>
      <w:r>
        <w:rPr>
          <w:rFonts w:ascii="Calibri" w:eastAsia="Calibri"/>
          <w:w w:val="102"/>
        </w:rPr>
        <w:t>C</w:t>
      </w:r>
      <w:r>
        <w:rPr>
          <w:rFonts w:ascii="Calibri" w:eastAsia="Calibri"/>
          <w:spacing w:val="1"/>
        </w:rPr>
        <w:t xml:space="preserve"> </w:t>
      </w:r>
      <w:r>
        <w:rPr>
          <w:rFonts w:ascii="Calibri" w:eastAsia="Calibri"/>
          <w:spacing w:val="-1"/>
          <w:w w:val="102"/>
        </w:rPr>
        <w:t>1</w:t>
      </w:r>
      <w:r>
        <w:rPr>
          <w:rFonts w:ascii="Calibri" w:eastAsia="Calibri"/>
          <w:w w:val="102"/>
        </w:rPr>
        <w:t>2</w:t>
      </w:r>
      <w:r>
        <w:rPr>
          <w:rFonts w:ascii="Calibri" w:eastAsia="Calibri"/>
        </w:rPr>
        <w:t xml:space="preserve">  </w:t>
      </w:r>
      <w:r>
        <w:rPr>
          <w:rFonts w:ascii="Calibri" w:eastAsia="Calibri"/>
          <w:spacing w:val="-20"/>
        </w:rPr>
        <w:t xml:space="preserve"> </w:t>
      </w:r>
      <w:r>
        <w:rPr>
          <w:rFonts w:ascii="Calibri" w:eastAsia="Calibri"/>
          <w:w w:val="102"/>
        </w:rPr>
        <w:t>N</w:t>
      </w:r>
      <w:r>
        <w:rPr>
          <w:rFonts w:ascii="Calibri" w:eastAsia="Calibri"/>
          <w:spacing w:val="1"/>
        </w:rPr>
        <w:t xml:space="preserve"> </w:t>
      </w:r>
      <w:r>
        <w:rPr>
          <w:rFonts w:ascii="Calibri" w:eastAsia="Calibri"/>
          <w:spacing w:val="-1"/>
          <w:w w:val="102"/>
        </w:rPr>
        <w:t>1</w:t>
      </w:r>
      <w:r>
        <w:rPr>
          <w:rFonts w:ascii="Calibri" w:eastAsia="Calibri"/>
          <w:w w:val="102"/>
        </w:rPr>
        <w:t>4</w:t>
      </w:r>
      <w:r>
        <w:rPr>
          <w:rFonts w:ascii="Calibri" w:eastAsia="Calibri"/>
        </w:rPr>
        <w:t xml:space="preserve">  </w:t>
      </w:r>
      <w:r>
        <w:rPr>
          <w:rFonts w:ascii="Calibri" w:eastAsia="Calibri"/>
          <w:spacing w:val="-20"/>
        </w:rPr>
        <w:t xml:space="preserve"> </w:t>
      </w:r>
      <w:r>
        <w:rPr>
          <w:rFonts w:ascii="Calibri" w:eastAsia="Calibri"/>
          <w:w w:val="102"/>
        </w:rPr>
        <w:t>O</w:t>
      </w:r>
      <w:r>
        <w:rPr>
          <w:rFonts w:ascii="Calibri" w:eastAsia="Calibri"/>
          <w:spacing w:val="1"/>
        </w:rPr>
        <w:t xml:space="preserve"> </w:t>
      </w:r>
      <w:r>
        <w:rPr>
          <w:rFonts w:ascii="Calibri" w:eastAsia="Calibri"/>
          <w:spacing w:val="-1"/>
          <w:w w:val="102"/>
        </w:rPr>
        <w:t>1</w:t>
      </w:r>
      <w:r>
        <w:rPr>
          <w:rFonts w:ascii="Calibri" w:eastAsia="Calibri"/>
          <w:w w:val="102"/>
        </w:rPr>
        <w:t>6</w:t>
      </w:r>
      <w:r>
        <w:rPr>
          <w:rFonts w:ascii="Calibri" w:eastAsia="Calibri"/>
        </w:rPr>
        <w:t xml:space="preserve">  </w:t>
      </w:r>
      <w:r>
        <w:rPr>
          <w:rFonts w:ascii="Calibri" w:eastAsia="Calibri"/>
          <w:spacing w:val="-18"/>
        </w:rPr>
        <w:t xml:space="preserve"> </w:t>
      </w:r>
      <w:r>
        <w:rPr>
          <w:rFonts w:ascii="Calibri" w:eastAsia="Calibri"/>
          <w:w w:val="102"/>
        </w:rPr>
        <w:t>S</w:t>
      </w:r>
      <w:r>
        <w:rPr>
          <w:rFonts w:ascii="Calibri" w:eastAsia="Calibri"/>
          <w:spacing w:val="1"/>
        </w:rPr>
        <w:t xml:space="preserve"> </w:t>
      </w:r>
      <w:r>
        <w:rPr>
          <w:rFonts w:ascii="Calibri" w:eastAsia="Calibri"/>
          <w:spacing w:val="-1"/>
          <w:w w:val="102"/>
        </w:rPr>
        <w:t>3</w:t>
      </w:r>
      <w:r>
        <w:rPr>
          <w:rFonts w:ascii="Calibri" w:eastAsia="Calibri"/>
          <w:w w:val="102"/>
        </w:rPr>
        <w:t>2</w:t>
      </w:r>
      <w:r>
        <w:rPr>
          <w:rFonts w:ascii="Calibri" w:eastAsia="Calibri"/>
        </w:rPr>
        <w:t xml:space="preserve">  </w:t>
      </w:r>
      <w:r>
        <w:rPr>
          <w:rFonts w:ascii="Calibri" w:eastAsia="Calibri"/>
          <w:spacing w:val="-22"/>
        </w:rPr>
        <w:t xml:space="preserve"> </w:t>
      </w:r>
      <w:r>
        <w:rPr>
          <w:rFonts w:ascii="Calibri" w:eastAsia="Calibri"/>
          <w:spacing w:val="-1"/>
          <w:w w:val="102"/>
        </w:rPr>
        <w:t>A</w:t>
      </w:r>
      <w:r>
        <w:rPr>
          <w:rFonts w:ascii="Calibri" w:eastAsia="Calibri"/>
          <w:w w:val="102"/>
        </w:rPr>
        <w:t>l</w:t>
      </w:r>
      <w:r>
        <w:rPr>
          <w:rFonts w:ascii="Calibri" w:eastAsia="Calibri"/>
          <w:spacing w:val="1"/>
        </w:rPr>
        <w:t xml:space="preserve"> </w:t>
      </w:r>
      <w:r>
        <w:rPr>
          <w:rFonts w:ascii="Calibri" w:eastAsia="Calibri"/>
          <w:spacing w:val="-1"/>
          <w:w w:val="102"/>
        </w:rPr>
        <w:t>2</w:t>
      </w:r>
      <w:r>
        <w:rPr>
          <w:rFonts w:ascii="Calibri" w:eastAsia="Calibri"/>
          <w:w w:val="102"/>
        </w:rPr>
        <w:t>7</w:t>
      </w:r>
      <w:r>
        <w:rPr>
          <w:rFonts w:ascii="Calibri" w:eastAsia="Calibri"/>
        </w:rPr>
        <w:t xml:space="preserve"> </w:t>
      </w:r>
      <w:r>
        <w:rPr>
          <w:rFonts w:ascii="Calibri" w:eastAsia="Calibri"/>
          <w:spacing w:val="29"/>
        </w:rPr>
        <w:t xml:space="preserve"> </w:t>
      </w:r>
      <w:r>
        <w:rPr>
          <w:rFonts w:ascii="Calibri" w:eastAsia="Calibri"/>
          <w:spacing w:val="-1"/>
          <w:w w:val="102"/>
        </w:rPr>
        <w:t>N</w:t>
      </w:r>
      <w:r>
        <w:rPr>
          <w:rFonts w:ascii="Calibri" w:eastAsia="Calibri"/>
          <w:w w:val="102"/>
        </w:rPr>
        <w:t>a</w:t>
      </w:r>
      <w:r>
        <w:rPr>
          <w:rFonts w:ascii="Calibri" w:eastAsia="Calibri"/>
          <w:spacing w:val="1"/>
        </w:rPr>
        <w:t xml:space="preserve"> </w:t>
      </w:r>
      <w:r>
        <w:rPr>
          <w:rFonts w:ascii="Calibri" w:eastAsia="Calibri"/>
          <w:spacing w:val="-1"/>
          <w:w w:val="102"/>
        </w:rPr>
        <w:t>2</w:t>
      </w:r>
      <w:r>
        <w:rPr>
          <w:rFonts w:ascii="Calibri" w:eastAsia="Calibri"/>
          <w:w w:val="102"/>
        </w:rPr>
        <w:t>3</w:t>
      </w:r>
      <w:r>
        <w:rPr>
          <w:rFonts w:ascii="Calibri" w:eastAsia="Calibri"/>
        </w:rPr>
        <w:t xml:space="preserve">  </w:t>
      </w:r>
      <w:r>
        <w:rPr>
          <w:rFonts w:ascii="Calibri" w:eastAsia="Calibri"/>
          <w:spacing w:val="-34"/>
        </w:rPr>
        <w:t xml:space="preserve"> </w:t>
      </w:r>
      <w:r>
        <w:rPr>
          <w:rFonts w:ascii="Calibri" w:eastAsia="Calibri"/>
          <w:spacing w:val="-1"/>
          <w:w w:val="102"/>
        </w:rPr>
        <w:t>C</w:t>
      </w:r>
      <w:r>
        <w:rPr>
          <w:rFonts w:ascii="Calibri" w:eastAsia="Calibri"/>
          <w:w w:val="102"/>
        </w:rPr>
        <w:t>u</w:t>
      </w:r>
      <w:r>
        <w:rPr>
          <w:rFonts w:ascii="Calibri" w:eastAsia="Calibri"/>
          <w:spacing w:val="1"/>
        </w:rPr>
        <w:t xml:space="preserve"> </w:t>
      </w:r>
      <w:r>
        <w:rPr>
          <w:rFonts w:ascii="Calibri" w:eastAsia="Calibri"/>
          <w:spacing w:val="-1"/>
          <w:w w:val="102"/>
        </w:rPr>
        <w:t>6</w:t>
      </w:r>
      <w:r>
        <w:rPr>
          <w:rFonts w:ascii="Calibri" w:eastAsia="Calibri"/>
          <w:w w:val="102"/>
        </w:rPr>
        <w:t>4</w:t>
      </w:r>
      <w:r>
        <w:rPr>
          <w:rFonts w:ascii="Calibri" w:eastAsia="Calibri"/>
        </w:rPr>
        <w:t xml:space="preserve">  </w:t>
      </w:r>
      <w:r>
        <w:rPr>
          <w:rFonts w:ascii="Calibri" w:eastAsia="Calibri"/>
          <w:spacing w:val="-30"/>
        </w:rPr>
        <w:t xml:space="preserve"> </w:t>
      </w:r>
      <w:r>
        <w:rPr>
          <w:rFonts w:ascii="Calibri" w:eastAsia="Calibri"/>
          <w:w w:val="102"/>
        </w:rPr>
        <w:t>B</w:t>
      </w:r>
      <w:r>
        <w:rPr>
          <w:rFonts w:ascii="Calibri" w:eastAsia="Calibri"/>
        </w:rPr>
        <w:t xml:space="preserve"> </w:t>
      </w:r>
      <w:r>
        <w:rPr>
          <w:rFonts w:ascii="Calibri" w:eastAsia="Calibri"/>
          <w:spacing w:val="-1"/>
          <w:w w:val="102"/>
        </w:rPr>
        <w:t>11</w:t>
      </w:r>
    </w:p>
    <w:p>
      <w:pPr>
        <w:pStyle w:val="BodyText"/>
        <w:rPr>
          <w:rFonts w:ascii="Calibri"/>
          <w:sz w:val="38"/>
        </w:rPr>
      </w:pPr>
    </w:p>
    <w:p>
      <w:pPr>
        <w:pStyle w:val="Heading2"/>
      </w:pPr>
      <w:r>
        <w:t>第 I 卷(选择题 共 40 分)</w:t>
      </w:r>
    </w:p>
    <w:p>
      <w:pPr>
        <w:pStyle w:val="BodyText"/>
        <w:spacing w:before="79"/>
        <w:ind w:left="1699"/>
      </w:pPr>
      <w:r>
        <w:t xml:space="preserve">一、选择题：本题共 </w:t>
      </w:r>
      <w:r>
        <w:rPr>
          <w:rFonts w:ascii="Calibri" w:eastAsia="Calibri"/>
        </w:rPr>
        <w:t xml:space="preserve">10 </w:t>
      </w:r>
      <w:r>
        <w:t xml:space="preserve">小题，每小题 </w:t>
      </w:r>
      <w:r>
        <w:rPr>
          <w:rFonts w:ascii="Calibri" w:eastAsia="Calibri"/>
        </w:rPr>
        <w:t xml:space="preserve">2 </w:t>
      </w:r>
      <w:r>
        <w:t xml:space="preserve">分，共 </w:t>
      </w:r>
      <w:r>
        <w:rPr>
          <w:rFonts w:ascii="Calibri" w:eastAsia="Calibri"/>
        </w:rPr>
        <w:t xml:space="preserve">20 </w:t>
      </w:r>
      <w:r>
        <w:t>分。每小题只有一个选项符合题意。</w:t>
      </w:r>
    </w:p>
    <w:p>
      <w:pPr>
        <w:pStyle w:val="ListParagraph"/>
        <w:numPr>
          <w:ilvl w:val="0"/>
          <w:numId w:val="25"/>
        </w:numPr>
        <w:tabs>
          <w:tab w:val="left" w:pos="1947"/>
          <w:tab w:val="left" w:pos="12418"/>
        </w:tabs>
        <w:spacing w:before="72" w:after="0" w:line="283" w:lineRule="auto"/>
        <w:ind w:left="1699" w:right="1496" w:firstLine="0"/>
        <w:jc w:val="left"/>
        <w:rPr>
          <w:rFonts w:ascii="Calibri" w:eastAsia="Calibri"/>
          <w:sz w:val="29"/>
        </w:rPr>
      </w:pPr>
      <w:r>
        <w:rPr>
          <w:sz w:val="31"/>
        </w:rPr>
        <w:t>国庆</w:t>
      </w:r>
      <w:r>
        <w:rPr>
          <w:spacing w:val="65"/>
          <w:sz w:val="31"/>
        </w:rPr>
        <w:t xml:space="preserve"> </w:t>
      </w:r>
      <w:r>
        <w:rPr>
          <w:rFonts w:ascii="Calibri" w:eastAsia="Calibri"/>
          <w:sz w:val="31"/>
        </w:rPr>
        <w:t>70</w:t>
      </w:r>
      <w:r>
        <w:rPr>
          <w:rFonts w:ascii="Calibri" w:eastAsia="Calibri"/>
          <w:spacing w:val="65"/>
          <w:sz w:val="31"/>
        </w:rPr>
        <w:t xml:space="preserve"> </w:t>
      </w:r>
      <w:r>
        <w:rPr>
          <w:sz w:val="31"/>
        </w:rPr>
        <w:t>周年阅兵庆典上</w:t>
      </w:r>
      <w:r>
        <w:rPr>
          <w:spacing w:val="-76"/>
          <w:sz w:val="31"/>
        </w:rPr>
        <w:t>，</w:t>
      </w:r>
      <w:r>
        <w:rPr>
          <w:sz w:val="31"/>
        </w:rPr>
        <w:t>食品级彩烟在空中形成的气体彩带给人留下深刻的印象</w:t>
      </w:r>
      <w:r>
        <w:rPr>
          <w:spacing w:val="-100"/>
          <w:sz w:val="31"/>
        </w:rPr>
        <w:t>。</w:t>
      </w:r>
      <w:r>
        <w:rPr>
          <w:sz w:val="31"/>
        </w:rPr>
        <w:t>靛蓝</w:t>
      </w:r>
      <w:r>
        <w:rPr>
          <w:spacing w:val="-69"/>
          <w:sz w:val="31"/>
        </w:rPr>
        <w:t>、</w:t>
      </w:r>
      <w:r>
        <w:rPr>
          <w:sz w:val="31"/>
        </w:rPr>
        <w:t>玫瑰精</w:t>
      </w:r>
      <w:r>
        <w:rPr>
          <w:spacing w:val="-65"/>
          <w:sz w:val="31"/>
        </w:rPr>
        <w:t>、</w:t>
      </w:r>
      <w:r>
        <w:rPr>
          <w:sz w:val="31"/>
        </w:rPr>
        <w:t>偶红</w:t>
      </w:r>
      <w:r>
        <w:rPr>
          <w:spacing w:val="-13"/>
          <w:sz w:val="31"/>
        </w:rPr>
        <w:t>、</w:t>
      </w:r>
      <w:r>
        <w:rPr>
          <w:sz w:val="31"/>
        </w:rPr>
        <w:t>次甲蓝、槐黄、酞青蓝等都是常用的航空液体彩色拉烟剂，是因为它们（</w:t>
        <w:tab/>
        <w:t>）</w:t>
      </w:r>
    </w:p>
    <w:p>
      <w:pPr>
        <w:pStyle w:val="BodyText"/>
        <w:spacing w:line="396" w:lineRule="exact"/>
        <w:ind w:left="1699"/>
      </w:pPr>
      <w:r>
        <w:rPr>
          <w:rFonts w:ascii="Calibri" w:eastAsia="Calibri"/>
        </w:rPr>
        <w:t xml:space="preserve">A. </w:t>
      </w:r>
      <w:r>
        <w:t>易被氧化</w:t>
      </w:r>
      <w:r>
        <w:rPr>
          <w:rFonts w:ascii="Calibri" w:eastAsia="Calibri"/>
        </w:rPr>
        <w:t xml:space="preserve">B. </w:t>
      </w:r>
      <w:r>
        <w:t>易被还原</w:t>
      </w:r>
      <w:r>
        <w:rPr>
          <w:rFonts w:ascii="Calibri" w:eastAsia="Calibri"/>
        </w:rPr>
        <w:t xml:space="preserve">C. </w:t>
      </w:r>
      <w:r>
        <w:t>易分解</w:t>
      </w:r>
      <w:r>
        <w:rPr>
          <w:rFonts w:ascii="Calibri" w:eastAsia="Calibri"/>
        </w:rPr>
        <w:t xml:space="preserve">D. </w:t>
      </w:r>
      <w:r>
        <w:t>易挥发</w:t>
      </w:r>
    </w:p>
    <w:p>
      <w:pPr>
        <w:pStyle w:val="ListParagraph"/>
        <w:numPr>
          <w:ilvl w:val="0"/>
          <w:numId w:val="25"/>
        </w:numPr>
        <w:tabs>
          <w:tab w:val="left" w:pos="1962"/>
          <w:tab w:val="left" w:pos="7316"/>
        </w:tabs>
        <w:spacing w:before="71" w:after="0" w:line="240" w:lineRule="auto"/>
        <w:ind w:left="1962" w:right="0" w:hanging="263"/>
        <w:jc w:val="left"/>
        <w:rPr>
          <w:rFonts w:ascii="Arial" w:eastAsia="Arial"/>
          <w:sz w:val="29"/>
        </w:rPr>
      </w:pPr>
      <w:r>
        <w:pict>
          <v:group id="_x0000_s1025" style="width:893pt;height:59.75pt;margin-top:31.36pt;margin-left:0;mso-position-horizontal-relative:page;position:absolute;z-index:251658240" coordorigin="0,627" coordsize="17860,1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60;height:980;position:absolute;top:627" stroked="f">
              <v:imagedata r:id="rId6" o:title=""/>
            </v:shape>
            <v:shapetype id="_x0000_t202" coordsize="21600,21600" o:spt="202" path="m,l,21600r21600,l21600,xe">
              <v:stroke joinstyle="miter"/>
              <v:path gradientshapeok="t" o:connecttype="rect"/>
            </v:shapetype>
            <v:shape id="_x0000_s1027" type="#_x0000_t202" style="width:3790;height:352;left:1699;position:absolute;top:1357" filled="f" stroked="f">
              <v:textbox inset="0,0,0,0">
                <w:txbxContent>
                  <w:p>
                    <w:pPr>
                      <w:spacing w:before="0" w:line="351" w:lineRule="exact"/>
                      <w:ind w:left="0" w:right="0" w:firstLine="0"/>
                      <w:jc w:val="left"/>
                      <w:rPr>
                        <w:sz w:val="31"/>
                      </w:rPr>
                    </w:pPr>
                    <w:r>
                      <w:rPr>
                        <w:rFonts w:ascii="Calibri" w:eastAsia="Calibri"/>
                        <w:sz w:val="31"/>
                      </w:rPr>
                      <w:t>A</w:t>
                    </w:r>
                    <w:r>
                      <w:rPr>
                        <w:rFonts w:ascii="Calibri" w:eastAsia="Calibri"/>
                        <w:spacing w:val="18"/>
                        <w:sz w:val="31"/>
                      </w:rPr>
                      <w:t xml:space="preserve">. </w:t>
                    </w:r>
                    <w:r>
                      <w:rPr>
                        <w:sz w:val="31"/>
                      </w:rPr>
                      <w:t>氨基</w:t>
                    </w:r>
                    <w:r>
                      <w:rPr>
                        <w:spacing w:val="-3"/>
                        <w:sz w:val="31"/>
                      </w:rPr>
                      <w:t>（</w:t>
                    </w:r>
                    <w:r>
                      <w:rPr>
                        <w:rFonts w:ascii="Calibri" w:eastAsia="Calibri"/>
                        <w:spacing w:val="-3"/>
                        <w:sz w:val="31"/>
                      </w:rPr>
                      <w:t>-NH</w:t>
                    </w:r>
                    <w:r>
                      <w:rPr>
                        <w:rFonts w:ascii="Calibri" w:eastAsia="Calibri"/>
                        <w:spacing w:val="54"/>
                        <w:sz w:val="31"/>
                      </w:rPr>
                      <w:t xml:space="preserve"> </w:t>
                    </w:r>
                    <w:r>
                      <w:rPr>
                        <w:sz w:val="31"/>
                      </w:rPr>
                      <w:t>）的电子式：</w:t>
                    </w:r>
                  </w:p>
                </w:txbxContent>
              </v:textbox>
            </v:shape>
            <v:shape id="_x0000_s1028" type="#_x0000_t202" style="width:112;height:180;left:3478;position:absolute;top:1641" filled="f" stroked="f">
              <v:textbox inset="0,0,0,0">
                <w:txbxContent>
                  <w:p>
                    <w:pPr>
                      <w:spacing w:before="0" w:line="180" w:lineRule="exact"/>
                      <w:ind w:left="0" w:right="0" w:firstLine="0"/>
                      <w:jc w:val="left"/>
                      <w:rPr>
                        <w:rFonts w:ascii="Calibri"/>
                        <w:sz w:val="18"/>
                      </w:rPr>
                    </w:pPr>
                    <w:r>
                      <w:rPr>
                        <w:rFonts w:ascii="Calibri"/>
                        <w:sz w:val="18"/>
                      </w:rPr>
                      <w:t>2</w:t>
                    </w:r>
                  </w:p>
                </w:txbxContent>
              </v:textbox>
            </v:shape>
          </v:group>
        </w:pict>
      </w:r>
      <w:r>
        <w:rPr>
          <w:sz w:val="31"/>
        </w:rPr>
        <w:t>下列有关化学用语表示正确的是（</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pStyle w:val="BodyText"/>
        <w:spacing w:before="62" w:line="321" w:lineRule="exact"/>
        <w:ind w:left="1699"/>
        <w:rPr>
          <w:rFonts w:ascii="Calibri" w:eastAsia="Calibri"/>
        </w:rPr>
      </w:pPr>
      <w:r>
        <w:pict>
          <v:group id="_x0000_s1029" style="width:893pt;height:35.1pt;margin-top:-88.29pt;margin-left:0;mso-position-horizontal-relative:page;position:absolute;z-index:251659264" coordorigin="0,-1766" coordsize="17860,702">
            <v:shape id="_x0000_s1030" type="#_x0000_t75" style="width:17860;height:600;position:absolute;top:-1766" stroked="f">
              <v:imagedata r:id="rId7" o:title=""/>
            </v:shape>
            <v:shape id="_x0000_s1031" type="#_x0000_t202" style="width:17860;height:702;position:absolute;top:-1766" filled="f" stroked="f">
              <v:textbox inset="0,0,0,0">
                <w:txbxContent>
                  <w:p>
                    <w:pPr>
                      <w:spacing w:before="4" w:line="240" w:lineRule="auto"/>
                      <w:rPr>
                        <w:sz w:val="24"/>
                      </w:rPr>
                    </w:pPr>
                  </w:p>
                  <w:p>
                    <w:pPr>
                      <w:spacing w:before="0" w:line="389" w:lineRule="exact"/>
                      <w:ind w:left="1699" w:right="0" w:firstLine="0"/>
                      <w:jc w:val="left"/>
                      <w:rPr>
                        <w:sz w:val="31"/>
                      </w:rPr>
                    </w:pPr>
                    <w:r>
                      <w:rPr>
                        <w:rFonts w:ascii="Calibri" w:eastAsia="Calibri"/>
                        <w:sz w:val="31"/>
                      </w:rPr>
                      <w:t xml:space="preserve">B. </w:t>
                    </w:r>
                    <w:r>
                      <w:rPr>
                        <w:sz w:val="31"/>
                      </w:rPr>
                      <w:t xml:space="preserve">质子数为 </w:t>
                    </w:r>
                    <w:r>
                      <w:rPr>
                        <w:rFonts w:ascii="Calibri" w:eastAsia="Calibri"/>
                        <w:sz w:val="31"/>
                      </w:rPr>
                      <w:t>117</w:t>
                    </w:r>
                    <w:r>
                      <w:rPr>
                        <w:sz w:val="31"/>
                      </w:rPr>
                      <w:t xml:space="preserve">，中子数为 </w:t>
                    </w:r>
                    <w:r>
                      <w:rPr>
                        <w:rFonts w:ascii="Calibri" w:eastAsia="Calibri"/>
                        <w:sz w:val="31"/>
                      </w:rPr>
                      <w:t xml:space="preserve">176 </w:t>
                    </w:r>
                    <w:r>
                      <w:rPr>
                        <w:sz w:val="31"/>
                      </w:rPr>
                      <w:t xml:space="preserve">的 </w:t>
                    </w:r>
                    <w:r>
                      <w:rPr>
                        <w:rFonts w:ascii="Calibri" w:eastAsia="Calibri"/>
                        <w:sz w:val="31"/>
                      </w:rPr>
                      <w:t xml:space="preserve">Ts </w:t>
                    </w:r>
                    <w:r>
                      <w:rPr>
                        <w:sz w:val="31"/>
                      </w:rPr>
                      <w:t>原子：</w:t>
                    </w:r>
                  </w:p>
                </w:txbxContent>
              </v:textbox>
            </v:shape>
          </v:group>
        </w:pict>
      </w:r>
      <w:r>
        <w:pict>
          <v:group id="_x0000_s1032" style="width:893pt;height:47pt;margin-top:-47.29pt;margin-left:0;mso-position-horizontal-relative:page;position:absolute;z-index:251660288" coordorigin="0,-946" coordsize="17860,940">
            <v:shape id="_x0000_s1033" type="#_x0000_t75" style="width:17860;height:840;position:absolute;top:-946" stroked="f">
              <v:imagedata r:id="rId8" o:title=""/>
            </v:shape>
            <v:shape id="_x0000_s1034" type="#_x0000_t202" style="width:17860;height:940;position:absolute;top:-946" filled="f" stroked="f">
              <v:textbox inset="0,0,0,0">
                <w:txbxContent>
                  <w:p>
                    <w:pPr>
                      <w:spacing w:before="12" w:line="240" w:lineRule="auto"/>
                      <w:rPr>
                        <w:sz w:val="42"/>
                      </w:rPr>
                    </w:pPr>
                  </w:p>
                  <w:p>
                    <w:pPr>
                      <w:spacing w:before="0" w:line="389" w:lineRule="exact"/>
                      <w:ind w:left="1699" w:right="0" w:firstLine="0"/>
                      <w:jc w:val="left"/>
                      <w:rPr>
                        <w:sz w:val="31"/>
                      </w:rPr>
                    </w:pPr>
                    <w:r>
                      <w:rPr>
                        <w:rFonts w:ascii="Calibri" w:eastAsia="Calibri"/>
                        <w:sz w:val="31"/>
                      </w:rPr>
                      <w:t xml:space="preserve">C. </w:t>
                    </w:r>
                    <w:r>
                      <w:rPr>
                        <w:sz w:val="31"/>
                      </w:rPr>
                      <w:t>对硝基苯酚的结构式：</w:t>
                    </w:r>
                  </w:p>
                </w:txbxContent>
              </v:textbox>
            </v:shape>
          </v:group>
        </w:pict>
      </w:r>
      <w:r>
        <w:rPr>
          <w:rFonts w:ascii="Calibri" w:eastAsia="Calibri"/>
        </w:rPr>
        <w:t>D. NaHCO</w:t>
      </w:r>
      <w:r>
        <w:rPr>
          <w:rFonts w:ascii="Calibri" w:eastAsia="Calibri"/>
          <w:spacing w:val="54"/>
        </w:rPr>
        <w:t xml:space="preserve"> </w:t>
      </w:r>
      <w:r>
        <w:rPr>
          <w:spacing w:val="-1"/>
        </w:rPr>
        <w:t>水解的离子方程式：</w:t>
      </w:r>
      <w:r>
        <w:rPr>
          <w:rFonts w:ascii="Calibri" w:eastAsia="Calibri"/>
          <w:spacing w:val="-5"/>
        </w:rPr>
        <w:t>HCO</w:t>
      </w:r>
      <w:r>
        <w:rPr>
          <w:rFonts w:ascii="Calibri" w:eastAsia="Calibri"/>
          <w:spacing w:val="4"/>
        </w:rPr>
        <w:t xml:space="preserve"> -+</w:t>
      </w:r>
      <w:r>
        <w:rPr>
          <w:rFonts w:ascii="Calibri" w:eastAsia="Calibri"/>
        </w:rPr>
        <w:t>H O H O</w:t>
      </w:r>
      <w:r>
        <w:rPr>
          <w:rFonts w:ascii="Calibri" w:eastAsia="Calibri"/>
          <w:vertAlign w:val="subscript"/>
        </w:rPr>
        <w:t>+</w:t>
      </w:r>
      <w:r>
        <w:rPr>
          <w:rFonts w:ascii="Calibri" w:eastAsia="Calibri"/>
          <w:vertAlign w:val="baseline"/>
        </w:rPr>
        <w:t xml:space="preserve">+CO </w:t>
      </w:r>
      <w:r>
        <w:rPr>
          <w:rFonts w:ascii="Calibri" w:eastAsia="Calibri"/>
          <w:vertAlign w:val="subscript"/>
        </w:rPr>
        <w:t>2-</w:t>
      </w:r>
    </w:p>
    <w:p>
      <w:pPr>
        <w:tabs>
          <w:tab w:val="left" w:pos="6506"/>
          <w:tab w:val="left" w:pos="7007"/>
          <w:tab w:val="left" w:pos="7662"/>
          <w:tab w:val="left" w:pos="8580"/>
        </w:tabs>
        <w:spacing w:before="0" w:line="151" w:lineRule="exact"/>
        <w:ind w:left="2963" w:right="0" w:firstLine="0"/>
        <w:jc w:val="left"/>
        <w:rPr>
          <w:rFonts w:ascii="Calibri"/>
          <w:sz w:val="18"/>
        </w:rPr>
      </w:pPr>
      <w:r>
        <w:rPr>
          <w:rFonts w:ascii="Calibri"/>
          <w:sz w:val="18"/>
        </w:rPr>
        <w:t>3</w:t>
        <w:tab/>
        <w:t>3</w:t>
        <w:tab/>
        <w:t>2</w:t>
        <w:tab/>
        <w:t>3</w:t>
        <w:tab/>
        <w:t>3</w:t>
      </w:r>
    </w:p>
    <w:p>
      <w:pPr>
        <w:pStyle w:val="ListParagraph"/>
        <w:numPr>
          <w:ilvl w:val="0"/>
          <w:numId w:val="25"/>
        </w:numPr>
        <w:tabs>
          <w:tab w:val="left" w:pos="1962"/>
          <w:tab w:val="left" w:pos="9210"/>
        </w:tabs>
        <w:spacing w:before="0" w:after="0" w:line="394" w:lineRule="exact"/>
        <w:ind w:left="1962" w:right="0" w:hanging="263"/>
        <w:jc w:val="left"/>
        <w:rPr>
          <w:rFonts w:ascii="Arial" w:eastAsia="Arial"/>
          <w:sz w:val="29"/>
        </w:rPr>
      </w:pPr>
      <w:r>
        <w:rPr>
          <w:sz w:val="31"/>
        </w:rPr>
        <w:t>下列有关物质的性质与用途具有对应关系的是（</w:t>
        <w:tab/>
        <w:t>）</w:t>
      </w:r>
    </w:p>
    <w:p>
      <w:pPr>
        <w:pStyle w:val="ListParagraph"/>
        <w:numPr>
          <w:ilvl w:val="1"/>
          <w:numId w:val="25"/>
        </w:numPr>
        <w:tabs>
          <w:tab w:val="left" w:pos="2034"/>
        </w:tabs>
        <w:spacing w:before="71" w:after="0" w:line="341" w:lineRule="exact"/>
        <w:ind w:left="2033" w:right="0" w:hanging="335"/>
        <w:jc w:val="left"/>
        <w:rPr>
          <w:sz w:val="31"/>
        </w:rPr>
      </w:pPr>
      <w:r>
        <w:rPr>
          <w:rFonts w:ascii="Calibri" w:eastAsia="Calibri"/>
          <w:sz w:val="31"/>
        </w:rPr>
        <w:t>SiO</w:t>
      </w:r>
      <w:r>
        <w:rPr>
          <w:rFonts w:ascii="Calibri" w:eastAsia="Calibri"/>
          <w:spacing w:val="3"/>
          <w:sz w:val="31"/>
        </w:rPr>
        <w:t xml:space="preserve"> </w:t>
      </w:r>
      <w:r>
        <w:rPr>
          <w:spacing w:val="2"/>
          <w:sz w:val="31"/>
        </w:rPr>
        <w:t>硬度高，可用于制造光导纤维</w:t>
      </w:r>
      <w:r>
        <w:rPr>
          <w:rFonts w:ascii="Calibri" w:eastAsia="Calibri"/>
          <w:sz w:val="31"/>
        </w:rPr>
        <w:t>B</w:t>
      </w:r>
      <w:r>
        <w:rPr>
          <w:rFonts w:ascii="Calibri" w:eastAsia="Calibri"/>
          <w:spacing w:val="1"/>
          <w:sz w:val="31"/>
        </w:rPr>
        <w:t xml:space="preserve">. </w:t>
      </w:r>
      <w:r>
        <w:rPr>
          <w:rFonts w:ascii="Calibri" w:eastAsia="Calibri"/>
          <w:sz w:val="31"/>
        </w:rPr>
        <w:t>Al</w:t>
      </w:r>
      <w:r>
        <w:rPr>
          <w:sz w:val="31"/>
        </w:rPr>
        <w:t>（</w:t>
      </w:r>
      <w:r>
        <w:rPr>
          <w:rFonts w:ascii="Calibri" w:eastAsia="Calibri"/>
          <w:sz w:val="31"/>
        </w:rPr>
        <w:t>OH</w:t>
      </w:r>
      <w:r>
        <w:rPr>
          <w:sz w:val="31"/>
        </w:rPr>
        <w:t>）</w:t>
      </w:r>
      <w:r>
        <w:rPr>
          <w:spacing w:val="-4"/>
          <w:sz w:val="31"/>
        </w:rPr>
        <w:t xml:space="preserve"> 受热易分解，可用作胃酸中和剂</w:t>
      </w:r>
    </w:p>
    <w:p>
      <w:pPr>
        <w:tabs>
          <w:tab w:val="left" w:pos="8364"/>
        </w:tabs>
        <w:spacing w:before="0" w:line="145" w:lineRule="exact"/>
        <w:ind w:left="2463" w:right="0" w:firstLine="0"/>
        <w:jc w:val="left"/>
        <w:rPr>
          <w:rFonts w:ascii="Calibri"/>
          <w:sz w:val="18"/>
        </w:rPr>
      </w:pPr>
      <w:r>
        <w:rPr>
          <w:rFonts w:ascii="Calibri"/>
          <w:sz w:val="18"/>
        </w:rPr>
        <w:t>2</w:t>
        <w:tab/>
        <w:t>3</w:t>
      </w:r>
    </w:p>
    <w:p>
      <w:pPr>
        <w:pStyle w:val="BodyText"/>
        <w:spacing w:line="323" w:lineRule="exact"/>
        <w:ind w:left="1699"/>
        <w:rPr>
          <w:rFonts w:ascii="Calibri" w:eastAsia="Calibri"/>
        </w:rPr>
      </w:pPr>
      <w:r>
        <w:rPr>
          <w:rFonts w:ascii="Calibri" w:eastAsia="Calibri"/>
        </w:rPr>
        <w:t xml:space="preserve">C. </w:t>
      </w:r>
      <w:r>
        <w:t>石墨具有导电性，可用作电极材料</w:t>
      </w:r>
      <w:r>
        <w:rPr>
          <w:rFonts w:ascii="Calibri" w:eastAsia="Calibri"/>
        </w:rPr>
        <w:t xml:space="preserve">D. Na S </w:t>
      </w:r>
      <w:r>
        <w:t>具有还原性，可用于去除水体中的</w:t>
      </w:r>
      <w:r>
        <w:rPr>
          <w:rFonts w:ascii="Calibri" w:eastAsia="Calibri"/>
        </w:rPr>
        <w:t>Hg</w:t>
      </w:r>
      <w:r>
        <w:rPr>
          <w:rFonts w:ascii="Calibri" w:eastAsia="Calibri"/>
          <w:vertAlign w:val="subscript"/>
        </w:rPr>
        <w:t>2+</w:t>
      </w:r>
    </w:p>
    <w:p>
      <w:pPr>
        <w:spacing w:before="0" w:line="145" w:lineRule="exact"/>
        <w:ind w:left="0" w:right="2880" w:firstLine="0"/>
        <w:jc w:val="center"/>
        <w:rPr>
          <w:rFonts w:ascii="Calibri"/>
          <w:sz w:val="18"/>
        </w:rPr>
      </w:pPr>
      <w:r>
        <w:rPr>
          <w:rFonts w:ascii="Calibri"/>
          <w:sz w:val="18"/>
        </w:rPr>
        <w:t>2</w:t>
      </w:r>
    </w:p>
    <w:p>
      <w:pPr>
        <w:pStyle w:val="ListParagraph"/>
        <w:numPr>
          <w:ilvl w:val="0"/>
          <w:numId w:val="25"/>
        </w:numPr>
        <w:tabs>
          <w:tab w:val="left" w:pos="1962"/>
        </w:tabs>
        <w:spacing w:before="0" w:after="0" w:line="379" w:lineRule="exact"/>
        <w:ind w:left="1962" w:right="0" w:hanging="263"/>
        <w:jc w:val="left"/>
        <w:rPr>
          <w:rFonts w:ascii="Arial" w:eastAsia="Arial"/>
          <w:sz w:val="29"/>
        </w:rPr>
      </w:pPr>
      <w:r>
        <w:rPr>
          <w:spacing w:val="6"/>
          <w:sz w:val="31"/>
        </w:rPr>
        <w:t>中学化学中常见的物质</w:t>
      </w:r>
      <w:r>
        <w:rPr>
          <w:rFonts w:ascii="Calibri" w:eastAsia="Calibri"/>
          <w:spacing w:val="-4"/>
          <w:sz w:val="31"/>
        </w:rPr>
        <w:t>A</w:t>
      </w:r>
      <w:r>
        <w:rPr>
          <w:spacing w:val="-8"/>
          <w:sz w:val="31"/>
        </w:rPr>
        <w:t>、</w:t>
      </w:r>
      <w:r>
        <w:rPr>
          <w:rFonts w:ascii="Calibri" w:eastAsia="Calibri"/>
          <w:spacing w:val="-4"/>
          <w:sz w:val="31"/>
        </w:rPr>
        <w:t>B</w:t>
      </w:r>
      <w:r>
        <w:rPr>
          <w:spacing w:val="-7"/>
          <w:sz w:val="31"/>
        </w:rPr>
        <w:t>、</w:t>
      </w:r>
      <w:r>
        <w:rPr>
          <w:rFonts w:ascii="Calibri" w:eastAsia="Calibri"/>
          <w:spacing w:val="-4"/>
          <w:sz w:val="31"/>
        </w:rPr>
        <w:t>C</w:t>
      </w:r>
      <w:r>
        <w:rPr>
          <w:spacing w:val="-8"/>
          <w:sz w:val="31"/>
        </w:rPr>
        <w:t>、</w:t>
      </w:r>
      <w:r>
        <w:rPr>
          <w:rFonts w:ascii="Calibri" w:eastAsia="Calibri"/>
          <w:spacing w:val="-4"/>
          <w:sz w:val="31"/>
        </w:rPr>
        <w:t>D</w:t>
      </w:r>
      <w:r>
        <w:rPr>
          <w:spacing w:val="-8"/>
          <w:sz w:val="31"/>
        </w:rPr>
        <w:t>、</w:t>
      </w:r>
      <w:r>
        <w:rPr>
          <w:rFonts w:ascii="Calibri" w:eastAsia="Calibri"/>
          <w:sz w:val="31"/>
        </w:rPr>
        <w:t>E</w:t>
      </w:r>
      <w:r>
        <w:rPr>
          <w:rFonts w:ascii="Calibri" w:eastAsia="Calibri"/>
          <w:spacing w:val="17"/>
          <w:sz w:val="31"/>
        </w:rPr>
        <w:t xml:space="preserve"> </w:t>
      </w:r>
      <w:r>
        <w:rPr>
          <w:spacing w:val="3"/>
          <w:sz w:val="31"/>
        </w:rPr>
        <w:t>均含同种短周期主族元素，其中</w:t>
      </w:r>
      <w:r>
        <w:rPr>
          <w:rFonts w:ascii="Calibri" w:eastAsia="Calibri"/>
          <w:sz w:val="31"/>
        </w:rPr>
        <w:t>A</w:t>
      </w:r>
      <w:r>
        <w:rPr>
          <w:rFonts w:ascii="Calibri" w:eastAsia="Calibri"/>
          <w:spacing w:val="18"/>
          <w:sz w:val="31"/>
        </w:rPr>
        <w:t xml:space="preserve"> </w:t>
      </w:r>
      <w:r>
        <w:rPr>
          <w:sz w:val="31"/>
        </w:rPr>
        <w:t>为单质，五种物质间的转化关</w:t>
      </w:r>
    </w:p>
    <w:p>
      <w:pPr>
        <w:pStyle w:val="BodyText"/>
        <w:tabs>
          <w:tab w:val="left" w:pos="7060"/>
        </w:tabs>
        <w:spacing w:before="70"/>
        <w:ind w:left="1699"/>
      </w:pPr>
      <w:r>
        <w:drawing>
          <wp:anchor distT="0" distB="0" distL="0" distR="0" simplePos="0" relativeHeight="251661312" behindDoc="0" locked="0" layoutInCell="1" allowOverlap="1">
            <wp:simplePos x="0" y="0"/>
            <wp:positionH relativeFrom="page">
              <wp:posOffset>0</wp:posOffset>
            </wp:positionH>
            <wp:positionV relativeFrom="paragraph">
              <wp:posOffset>318515</wp:posOffset>
            </wp:positionV>
            <wp:extent cx="11340845" cy="203200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xmlns:r="http://schemas.openxmlformats.org/officeDocument/2006/relationships" r:embed="rId9" cstate="print"/>
                    <a:stretch>
                      <a:fillRect/>
                    </a:stretch>
                  </pic:blipFill>
                  <pic:spPr>
                    <a:xfrm>
                      <a:off x="0" y="0"/>
                      <a:ext cx="11340845" cy="2032000"/>
                    </a:xfrm>
                    <a:prstGeom prst="rect">
                      <a:avLst/>
                    </a:prstGeom>
                  </pic:spPr>
                </pic:pic>
              </a:graphicData>
            </a:graphic>
          </wp:anchor>
        </w:drawing>
      </w:r>
      <w:r>
        <w:t>系如图所示。下列说法错误的是（</w:t>
        <w:tab/>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4"/>
        <w:rPr>
          <w:sz w:val="37"/>
        </w:rPr>
      </w:pPr>
    </w:p>
    <w:p>
      <w:pPr>
        <w:pStyle w:val="ListParagraph"/>
        <w:numPr>
          <w:ilvl w:val="1"/>
          <w:numId w:val="25"/>
        </w:numPr>
        <w:tabs>
          <w:tab w:val="left" w:pos="2035"/>
        </w:tabs>
        <w:spacing w:before="0" w:after="0" w:line="240" w:lineRule="auto"/>
        <w:ind w:left="2034" w:right="0" w:hanging="336"/>
        <w:jc w:val="left"/>
        <w:rPr>
          <w:sz w:val="31"/>
        </w:rPr>
      </w:pPr>
      <w:r>
        <w:rPr>
          <w:spacing w:val="-36"/>
          <w:sz w:val="31"/>
        </w:rPr>
        <w:t xml:space="preserve">若 </w:t>
      </w:r>
      <w:r>
        <w:rPr>
          <w:rFonts w:ascii="Calibri" w:eastAsia="Calibri"/>
          <w:sz w:val="31"/>
        </w:rPr>
        <w:t>B</w:t>
      </w:r>
      <w:r>
        <w:rPr>
          <w:spacing w:val="-4"/>
          <w:sz w:val="31"/>
        </w:rPr>
        <w:t>、</w:t>
      </w:r>
      <w:r>
        <w:rPr>
          <w:rFonts w:ascii="Calibri" w:eastAsia="Calibri"/>
          <w:sz w:val="31"/>
        </w:rPr>
        <w:t>C</w:t>
      </w:r>
      <w:r>
        <w:rPr>
          <w:rFonts w:ascii="Calibri" w:eastAsia="Calibri"/>
          <w:spacing w:val="14"/>
          <w:sz w:val="31"/>
        </w:rPr>
        <w:t xml:space="preserve"> </w:t>
      </w:r>
      <w:r>
        <w:rPr>
          <w:spacing w:val="9"/>
          <w:sz w:val="31"/>
        </w:rPr>
        <w:t>均为氧化物，则</w:t>
      </w:r>
      <w:r>
        <w:rPr>
          <w:rFonts w:ascii="Calibri" w:eastAsia="Calibri"/>
          <w:sz w:val="31"/>
        </w:rPr>
        <w:t>A</w:t>
      </w:r>
      <w:r>
        <w:rPr>
          <w:rFonts w:ascii="Calibri" w:eastAsia="Calibri"/>
          <w:spacing w:val="9"/>
          <w:sz w:val="31"/>
        </w:rPr>
        <w:t xml:space="preserve"> </w:t>
      </w:r>
      <w:r>
        <w:rPr>
          <w:spacing w:val="-2"/>
          <w:sz w:val="31"/>
        </w:rPr>
        <w:t>可能为碳单质</w:t>
      </w:r>
      <w:r>
        <w:rPr>
          <w:rFonts w:ascii="Calibri" w:eastAsia="Calibri"/>
          <w:sz w:val="31"/>
        </w:rPr>
        <w:t>B.</w:t>
      </w:r>
      <w:r>
        <w:rPr>
          <w:rFonts w:ascii="Calibri" w:eastAsia="Calibri"/>
          <w:spacing w:val="5"/>
          <w:sz w:val="31"/>
        </w:rPr>
        <w:t xml:space="preserve"> </w:t>
      </w:r>
      <w:r>
        <w:rPr>
          <w:spacing w:val="-36"/>
          <w:sz w:val="31"/>
        </w:rPr>
        <w:t xml:space="preserve">若 </w:t>
      </w:r>
      <w:r>
        <w:rPr>
          <w:rFonts w:ascii="Calibri" w:eastAsia="Calibri"/>
          <w:spacing w:val="-4"/>
          <w:sz w:val="31"/>
        </w:rPr>
        <w:t>C</w:t>
      </w:r>
      <w:r>
        <w:rPr>
          <w:sz w:val="31"/>
        </w:rPr>
        <w:t>、</w:t>
      </w:r>
      <w:r>
        <w:rPr>
          <w:rFonts w:ascii="Calibri" w:eastAsia="Calibri"/>
          <w:sz w:val="31"/>
        </w:rPr>
        <w:t>D</w:t>
      </w:r>
      <w:r>
        <w:rPr>
          <w:rFonts w:ascii="Calibri" w:eastAsia="Calibri"/>
          <w:spacing w:val="9"/>
          <w:sz w:val="31"/>
        </w:rPr>
        <w:t xml:space="preserve"> </w:t>
      </w:r>
      <w:r>
        <w:rPr>
          <w:spacing w:val="9"/>
          <w:sz w:val="31"/>
        </w:rPr>
        <w:t>均为氧化物，则</w:t>
      </w:r>
      <w:r>
        <w:rPr>
          <w:rFonts w:ascii="Calibri" w:eastAsia="Calibri"/>
          <w:sz w:val="31"/>
        </w:rPr>
        <w:t>A</w:t>
      </w:r>
      <w:r>
        <w:rPr>
          <w:rFonts w:ascii="Calibri" w:eastAsia="Calibri"/>
          <w:spacing w:val="9"/>
          <w:sz w:val="31"/>
        </w:rPr>
        <w:t xml:space="preserve"> </w:t>
      </w:r>
      <w:r>
        <w:rPr>
          <w:sz w:val="31"/>
        </w:rPr>
        <w:t>一定为非金属单质</w:t>
      </w:r>
    </w:p>
    <w:p>
      <w:pPr>
        <w:pStyle w:val="BodyText"/>
        <w:tabs>
          <w:tab w:val="left" w:pos="7597"/>
        </w:tabs>
        <w:spacing w:before="71" w:line="321" w:lineRule="exact"/>
        <w:ind w:left="1699"/>
        <w:rPr>
          <w:rFonts w:ascii="Calibri" w:eastAsia="Calibri"/>
        </w:rPr>
      </w:pPr>
      <w:r>
        <w:rPr>
          <w:rFonts w:ascii="Calibri" w:eastAsia="Calibri"/>
        </w:rPr>
        <w:t>C.</w:t>
      </w:r>
      <w:r>
        <w:rPr>
          <w:rFonts w:ascii="Calibri" w:eastAsia="Calibri"/>
          <w:spacing w:val="10"/>
        </w:rPr>
        <w:t xml:space="preserve"> </w:t>
      </w:r>
      <w:r>
        <w:t>若</w:t>
      </w:r>
      <w:r>
        <w:rPr>
          <w:spacing w:val="-66"/>
        </w:rPr>
        <w:t xml:space="preserve"> </w:t>
      </w:r>
      <w:r>
        <w:rPr>
          <w:rFonts w:ascii="Calibri" w:eastAsia="Calibri"/>
        </w:rPr>
        <w:t>D</w:t>
      </w:r>
      <w:r>
        <w:rPr>
          <w:rFonts w:ascii="Calibri" w:eastAsia="Calibri"/>
          <w:spacing w:val="14"/>
        </w:rPr>
        <w:t xml:space="preserve"> </w:t>
      </w:r>
      <w:r>
        <w:t>为</w:t>
      </w:r>
      <w:r>
        <w:rPr>
          <w:spacing w:val="-71"/>
        </w:rPr>
        <w:t xml:space="preserve"> </w:t>
      </w:r>
      <w:r>
        <w:rPr>
          <w:rFonts w:ascii="Calibri" w:eastAsia="Calibri"/>
        </w:rPr>
        <w:t>Na</w:t>
      </w:r>
      <w:r>
        <w:rPr>
          <w:rFonts w:ascii="Calibri" w:eastAsia="Calibri"/>
          <w:spacing w:val="31"/>
        </w:rPr>
        <w:t xml:space="preserve"> </w:t>
      </w:r>
      <w:r>
        <w:rPr>
          <w:rFonts w:ascii="Calibri" w:eastAsia="Calibri"/>
        </w:rPr>
        <w:t>CO</w:t>
      </w:r>
      <w:r>
        <w:rPr>
          <w:rFonts w:ascii="Calibri" w:eastAsia="Calibri"/>
          <w:spacing w:val="26"/>
        </w:rPr>
        <w:t xml:space="preserve"> </w:t>
      </w:r>
      <w:r>
        <w:t>，</w:t>
      </w:r>
      <w:r>
        <w:rPr>
          <w:spacing w:val="75"/>
        </w:rPr>
        <w:t>则</w:t>
      </w:r>
      <w:r>
        <w:rPr>
          <w:rFonts w:ascii="Calibri" w:eastAsia="Calibri"/>
        </w:rPr>
        <w:t>A</w:t>
      </w:r>
      <w:r>
        <w:rPr>
          <w:rFonts w:ascii="Calibri" w:eastAsia="Calibri"/>
          <w:spacing w:val="18"/>
        </w:rPr>
        <w:t xml:space="preserve"> </w:t>
      </w:r>
      <w:r>
        <w:t>一定为钠单质</w:t>
        <w:tab/>
      </w:r>
      <w:r>
        <w:rPr>
          <w:rFonts w:ascii="Calibri" w:eastAsia="Calibri"/>
        </w:rPr>
        <w:t>D.</w:t>
      </w:r>
      <w:r>
        <w:rPr>
          <w:rFonts w:ascii="Calibri" w:eastAsia="Calibri"/>
          <w:spacing w:val="-5"/>
        </w:rPr>
        <w:t xml:space="preserve"> </w:t>
      </w:r>
      <w:r>
        <w:t>若</w:t>
      </w:r>
      <w:r>
        <w:rPr>
          <w:spacing w:val="-74"/>
        </w:rPr>
        <w:t xml:space="preserve"> </w:t>
      </w:r>
      <w:r>
        <w:rPr>
          <w:rFonts w:ascii="Calibri" w:eastAsia="Calibri"/>
        </w:rPr>
        <w:t>E</w:t>
      </w:r>
      <w:r>
        <w:rPr>
          <w:rFonts w:ascii="Calibri" w:eastAsia="Calibri"/>
          <w:spacing w:val="7"/>
        </w:rPr>
        <w:t xml:space="preserve"> </w:t>
      </w:r>
      <w:r>
        <w:t>为含氧强酸，</w:t>
      </w:r>
      <w:r>
        <w:rPr>
          <w:spacing w:val="69"/>
        </w:rPr>
        <w:t>则</w:t>
      </w:r>
      <w:r>
        <w:rPr>
          <w:rFonts w:ascii="Calibri" w:eastAsia="Calibri"/>
        </w:rPr>
        <w:t>B</w:t>
      </w:r>
      <w:r>
        <w:rPr>
          <w:rFonts w:ascii="Calibri" w:eastAsia="Calibri"/>
          <w:spacing w:val="9"/>
        </w:rPr>
        <w:t xml:space="preserve"> </w:t>
      </w:r>
      <w:r>
        <w:t>与</w:t>
      </w:r>
      <w:r>
        <w:rPr>
          <w:spacing w:val="-74"/>
        </w:rPr>
        <w:t xml:space="preserve"> </w:t>
      </w:r>
      <w:r>
        <w:rPr>
          <w:rFonts w:ascii="Calibri" w:eastAsia="Calibri"/>
        </w:rPr>
        <w:t>C</w:t>
      </w:r>
      <w:r>
        <w:rPr>
          <w:rFonts w:ascii="Calibri" w:eastAsia="Calibri"/>
          <w:spacing w:val="8"/>
        </w:rPr>
        <w:t xml:space="preserve"> </w:t>
      </w:r>
      <w:r>
        <w:t>可能反应生</w:t>
      </w:r>
      <w:r>
        <w:rPr>
          <w:spacing w:val="68"/>
        </w:rPr>
        <w:t>成</w:t>
      </w:r>
      <w:r>
        <w:rPr>
          <w:rFonts w:ascii="Calibri" w:eastAsia="Calibri"/>
        </w:rPr>
        <w:t>A</w:t>
      </w:r>
    </w:p>
    <w:p>
      <w:pPr>
        <w:tabs>
          <w:tab w:val="left" w:pos="3899"/>
        </w:tabs>
        <w:spacing w:before="0" w:line="150" w:lineRule="exact"/>
        <w:ind w:left="3435" w:right="0" w:firstLine="0"/>
        <w:jc w:val="left"/>
        <w:rPr>
          <w:rFonts w:ascii="Calibri"/>
          <w:sz w:val="18"/>
        </w:rPr>
      </w:pPr>
      <w:r>
        <w:rPr>
          <w:rFonts w:ascii="Calibri"/>
          <w:sz w:val="18"/>
        </w:rPr>
        <w:t>2</w:t>
        <w:tab/>
        <w:t>3</w:t>
      </w:r>
    </w:p>
    <w:p>
      <w:pPr>
        <w:spacing w:after="0" w:line="150" w:lineRule="exact"/>
        <w:jc w:val="left"/>
        <w:rPr>
          <w:rFonts w:ascii="Calibri"/>
          <w:sz w:val="18"/>
        </w:rPr>
        <w:sectPr>
          <w:footerReference w:type="default" r:id="rId10"/>
          <w:type w:val="continuous"/>
          <w:pgSz w:w="17860" w:h="25260"/>
          <w:pgMar w:top="1420" w:right="0" w:bottom="1800" w:left="0" w:header="708" w:footer="708"/>
          <w:pgNumType w:start="3"/>
          <w:cols w:space="708"/>
        </w:sectPr>
      </w:pPr>
    </w:p>
    <w:p>
      <w:pPr>
        <w:pStyle w:val="ListParagraph"/>
        <w:numPr>
          <w:ilvl w:val="0"/>
          <w:numId w:val="25"/>
        </w:numPr>
        <w:tabs>
          <w:tab w:val="left" w:pos="1962"/>
        </w:tabs>
        <w:spacing w:before="0" w:after="0" w:line="338" w:lineRule="exact"/>
        <w:ind w:left="1962" w:right="0" w:hanging="263"/>
        <w:jc w:val="left"/>
        <w:rPr>
          <w:rFonts w:ascii="Arial" w:eastAsia="Arial"/>
          <w:sz w:val="29"/>
        </w:rPr>
      </w:pPr>
      <w:r>
        <w:rPr>
          <w:spacing w:val="-12"/>
          <w:sz w:val="31"/>
        </w:rPr>
        <w:t xml:space="preserve">制备并收集 </w:t>
      </w:r>
      <w:r>
        <w:rPr>
          <w:rFonts w:ascii="Calibri" w:eastAsia="Calibri"/>
          <w:sz w:val="31"/>
        </w:rPr>
        <w:t>NH</w:t>
      </w:r>
    </w:p>
    <w:p>
      <w:pPr>
        <w:spacing w:before="0" w:line="164" w:lineRule="exact"/>
        <w:ind w:left="0" w:right="0" w:firstLine="0"/>
        <w:jc w:val="right"/>
        <w:rPr>
          <w:rFonts w:ascii="Calibri"/>
          <w:sz w:val="18"/>
        </w:rPr>
      </w:pPr>
      <w:r>
        <w:drawing>
          <wp:anchor distT="0" distB="0" distL="0" distR="0" simplePos="0" relativeHeight="251662336" behindDoc="0" locked="0" layoutInCell="1" allowOverlap="1">
            <wp:simplePos x="0" y="0"/>
            <wp:positionH relativeFrom="page">
              <wp:posOffset>0</wp:posOffset>
            </wp:positionH>
            <wp:positionV relativeFrom="paragraph">
              <wp:posOffset>145859</wp:posOffset>
            </wp:positionV>
            <wp:extent cx="11340845" cy="1549400"/>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pic:cNvPicPr/>
                  </pic:nvPicPr>
                  <pic:blipFill>
                    <a:blip xmlns:r="http://schemas.openxmlformats.org/officeDocument/2006/relationships" r:embed="rId11" cstate="print"/>
                    <a:stretch>
                      <a:fillRect/>
                    </a:stretch>
                  </pic:blipFill>
                  <pic:spPr>
                    <a:xfrm>
                      <a:off x="0" y="0"/>
                      <a:ext cx="11340845" cy="1549400"/>
                    </a:xfrm>
                    <a:prstGeom prst="rect">
                      <a:avLst/>
                    </a:prstGeom>
                  </pic:spPr>
                </pic:pic>
              </a:graphicData>
            </a:graphic>
          </wp:anchor>
        </w:drawing>
      </w:r>
      <w:r>
        <w:rPr>
          <w:rFonts w:ascii="Calibri"/>
          <w:sz w:val="18"/>
        </w:rPr>
        <w:t>3</w:t>
      </w:r>
    </w:p>
    <w:p>
      <w:pPr>
        <w:pStyle w:val="BodyText"/>
        <w:tabs>
          <w:tab w:val="left" w:pos="6310"/>
        </w:tabs>
        <w:spacing w:line="394" w:lineRule="exact"/>
        <w:ind w:left="5"/>
      </w:pPr>
      <w:r>
        <w:br w:type="column"/>
      </w:r>
      <w:r>
        <w:t>过程中，下列装置能达到实验目的的是（</w:t>
        <w:tab/>
        <w:t>）</w:t>
      </w:r>
    </w:p>
    <w:p>
      <w:pPr>
        <w:spacing w:after="0" w:line="394" w:lineRule="exact"/>
        <w:sectPr>
          <w:footerReference w:type="default" r:id="rId12"/>
          <w:type w:val="continuous"/>
          <w:pgSz w:w="17860" w:h="25260"/>
          <w:pgMar w:top="1420" w:right="0" w:bottom="1800" w:left="0" w:header="708" w:footer="708"/>
          <w:pgNumType w:start="4"/>
          <w:cols w:num="2" w:space="708" w:equalWidth="0">
            <w:col w:w="4106" w:space="40"/>
            <w:col w:w="13714" w:space="0"/>
          </w:cols>
        </w:sectPr>
      </w:pPr>
    </w:p>
    <w:p>
      <w:pPr>
        <w:spacing w:after="0" w:line="394" w:lineRule="exact"/>
        <w:sectPr>
          <w:footerReference w:type="default" r:id="rId13"/>
          <w:type w:val="continuous"/>
          <w:pgSz w:w="17860" w:h="25260"/>
          <w:pgMar w:top="1420" w:right="0" w:bottom="1800" w:left="0" w:header="708" w:footer="708"/>
          <w:pgNumType w:start="5"/>
          <w:cols w:space="708"/>
        </w:sectPr>
      </w:pPr>
    </w:p>
    <w:p>
      <w:pPr>
        <w:pStyle w:val="ListParagraph"/>
        <w:numPr>
          <w:ilvl w:val="0"/>
          <w:numId w:val="25"/>
        </w:numPr>
        <w:tabs>
          <w:tab w:val="left" w:pos="1962"/>
          <w:tab w:val="left" w:pos="7316"/>
        </w:tabs>
        <w:spacing w:before="68" w:after="0" w:line="240" w:lineRule="auto"/>
        <w:ind w:left="1962" w:right="0" w:hanging="263"/>
        <w:jc w:val="left"/>
        <w:rPr>
          <w:rFonts w:ascii="Arial" w:eastAsia="Arial"/>
          <w:sz w:val="29"/>
        </w:rPr>
      </w:pPr>
      <w:r>
        <w:pict>
          <v:group id="_x0000_s1035" style="width:893pt;height:48.15pt;margin-top:33.09pt;margin-left:0;mso-position-horizontal-relative:page;position:absolute;z-index:251663360" coordorigin="0,662" coordsize="17860,963">
            <v:shape id="_x0000_s1036" type="#_x0000_t75" style="width:17860;height:760;position:absolute;top:661" stroked="f">
              <v:imagedata r:id="rId14" o:title=""/>
            </v:shape>
            <v:shape id="_x0000_s1037" type="#_x0000_t202" style="width:6014;height:360;left:1699;position:absolute;top:1161" filled="f" stroked="f">
              <v:textbox inset="0,0,0,0">
                <w:txbxContent>
                  <w:p>
                    <w:pPr>
                      <w:spacing w:before="0" w:line="359" w:lineRule="exact"/>
                      <w:ind w:left="0" w:right="0" w:firstLine="0"/>
                      <w:jc w:val="left"/>
                      <w:rPr>
                        <w:rFonts w:ascii="Calibri" w:eastAsia="Calibri"/>
                        <w:sz w:val="31"/>
                      </w:rPr>
                    </w:pPr>
                    <w:r>
                      <w:rPr>
                        <w:rFonts w:ascii="Calibri" w:eastAsia="Calibri"/>
                        <w:sz w:val="31"/>
                      </w:rPr>
                      <w:t xml:space="preserve">A. MnO </w:t>
                    </w:r>
                    <w:r>
                      <w:rPr>
                        <w:sz w:val="31"/>
                      </w:rPr>
                      <w:t>与浓盐酸混合加热：</w:t>
                    </w:r>
                    <w:r>
                      <w:rPr>
                        <w:rFonts w:ascii="Calibri" w:eastAsia="Calibri"/>
                        <w:sz w:val="31"/>
                      </w:rPr>
                      <w:t>MnO +4H</w:t>
                    </w:r>
                    <w:r>
                      <w:rPr>
                        <w:rFonts w:ascii="Calibri" w:eastAsia="Calibri"/>
                        <w:sz w:val="31"/>
                        <w:vertAlign w:val="subscript"/>
                      </w:rPr>
                      <w:t>+</w:t>
                    </w:r>
                    <w:r>
                      <w:rPr>
                        <w:rFonts w:ascii="Calibri" w:eastAsia="Calibri"/>
                        <w:sz w:val="31"/>
                        <w:vertAlign w:val="baseline"/>
                      </w:rPr>
                      <w:t>+4C1</w:t>
                    </w:r>
                    <w:r>
                      <w:rPr>
                        <w:rFonts w:ascii="Calibri" w:eastAsia="Calibri"/>
                        <w:sz w:val="31"/>
                        <w:vertAlign w:val="subscript"/>
                      </w:rPr>
                      <w:t>-</w:t>
                    </w:r>
                  </w:p>
                </w:txbxContent>
              </v:textbox>
            </v:shape>
            <v:shape id="_x0000_s1038" type="#_x0000_t202" style="width:112;height:180;left:2682;position:absolute;top:1444" filled="f" stroked="f">
              <v:textbox inset="0,0,0,0">
                <w:txbxContent>
                  <w:p>
                    <w:pPr>
                      <w:spacing w:before="0" w:line="180" w:lineRule="exact"/>
                      <w:ind w:left="0" w:right="0" w:firstLine="0"/>
                      <w:jc w:val="left"/>
                      <w:rPr>
                        <w:rFonts w:ascii="Calibri"/>
                        <w:sz w:val="18"/>
                      </w:rPr>
                    </w:pPr>
                    <w:r>
                      <w:rPr>
                        <w:rFonts w:ascii="Calibri"/>
                        <w:sz w:val="18"/>
                      </w:rPr>
                      <w:t>2</w:t>
                    </w:r>
                  </w:p>
                </w:txbxContent>
              </v:textbox>
            </v:shape>
            <v:shape id="_x0000_s1039" type="#_x0000_t202" style="width:112;height:180;left:6297;position:absolute;top:1444" filled="f" stroked="f">
              <v:textbox inset="0,0,0,0">
                <w:txbxContent>
                  <w:p>
                    <w:pPr>
                      <w:spacing w:before="0" w:line="180" w:lineRule="exact"/>
                      <w:ind w:left="0" w:right="0" w:firstLine="0"/>
                      <w:jc w:val="left"/>
                      <w:rPr>
                        <w:rFonts w:ascii="Calibri"/>
                        <w:sz w:val="18"/>
                      </w:rPr>
                    </w:pPr>
                    <w:r>
                      <w:rPr>
                        <w:rFonts w:ascii="Calibri"/>
                        <w:sz w:val="18"/>
                      </w:rPr>
                      <w:t>2</w:t>
                    </w:r>
                  </w:p>
                </w:txbxContent>
              </v:textbox>
            </v:shape>
            <v:shape id="_x0000_s1040" type="#_x0000_t202" style="width:2467;height:317;left:8274;position:absolute;top:1195" filled="f" stroked="f">
              <v:textbox inset="0,0,0,0">
                <w:txbxContent>
                  <w:p>
                    <w:pPr>
                      <w:spacing w:before="0" w:line="317" w:lineRule="exact"/>
                      <w:ind w:left="0" w:right="0" w:firstLine="0"/>
                      <w:jc w:val="left"/>
                      <w:rPr>
                        <w:rFonts w:ascii="Calibri" w:hAnsi="Calibri"/>
                        <w:sz w:val="31"/>
                      </w:rPr>
                    </w:pPr>
                    <w:r>
                      <w:rPr>
                        <w:rFonts w:ascii="Calibri" w:hAnsi="Calibri"/>
                        <w:sz w:val="31"/>
                      </w:rPr>
                      <w:t>MnCl +C1 ↑+2H O</w:t>
                    </w:r>
                  </w:p>
                </w:txbxContent>
              </v:textbox>
            </v:shape>
            <v:shape id="_x0000_s1041" type="#_x0000_t202" style="width:688;height:180;left:8951;position:absolute;top:1444" filled="f" stroked="f">
              <v:textbox inset="0,0,0,0">
                <w:txbxContent>
                  <w:p>
                    <w:pPr>
                      <w:tabs>
                        <w:tab w:val="left" w:pos="576"/>
                      </w:tabs>
                      <w:spacing w:before="0" w:line="180" w:lineRule="exact"/>
                      <w:ind w:left="0" w:right="0" w:firstLine="0"/>
                      <w:jc w:val="left"/>
                      <w:rPr>
                        <w:rFonts w:ascii="Calibri"/>
                        <w:sz w:val="18"/>
                      </w:rPr>
                    </w:pPr>
                    <w:r>
                      <w:rPr>
                        <w:rFonts w:ascii="Calibri"/>
                        <w:sz w:val="18"/>
                      </w:rPr>
                      <w:t>2</w:t>
                      <w:tab/>
                      <w:t>2</w:t>
                    </w:r>
                  </w:p>
                </w:txbxContent>
              </v:textbox>
            </v:shape>
            <v:shape id="_x0000_s1042" type="#_x0000_t202" style="width:112;height:180;left:10420;position:absolute;top:1444" filled="f" stroked="f">
              <v:textbox inset="0,0,0,0">
                <w:txbxContent>
                  <w:p>
                    <w:pPr>
                      <w:spacing w:before="0" w:line="180" w:lineRule="exact"/>
                      <w:ind w:left="0" w:right="0" w:firstLine="0"/>
                      <w:jc w:val="left"/>
                      <w:rPr>
                        <w:rFonts w:ascii="Calibri"/>
                        <w:sz w:val="18"/>
                      </w:rPr>
                    </w:pPr>
                    <w:r>
                      <w:rPr>
                        <w:rFonts w:ascii="Calibri"/>
                        <w:sz w:val="18"/>
                      </w:rPr>
                      <w:t>2</w:t>
                    </w:r>
                  </w:p>
                </w:txbxContent>
              </v:textbox>
            </v:shape>
          </v:group>
        </w:pict>
      </w:r>
      <w:r>
        <w:rPr>
          <w:sz w:val="31"/>
        </w:rPr>
        <w:t>下列反应的离子方程式正确的是（</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24"/>
        </w:numPr>
        <w:tabs>
          <w:tab w:val="left" w:pos="2024"/>
        </w:tabs>
        <w:spacing w:before="209" w:after="0" w:line="321" w:lineRule="exact"/>
        <w:ind w:left="2024" w:right="0" w:hanging="325"/>
        <w:jc w:val="left"/>
        <w:rPr>
          <w:rFonts w:ascii="Calibri" w:eastAsia="Calibri" w:hAnsi="Calibri"/>
          <w:sz w:val="31"/>
        </w:rPr>
      </w:pPr>
      <w:r>
        <w:rPr>
          <w:spacing w:val="-38"/>
          <w:sz w:val="31"/>
        </w:rPr>
        <w:t xml:space="preserve">向 </w:t>
      </w:r>
      <w:r>
        <w:rPr>
          <w:rFonts w:ascii="Calibri" w:eastAsia="Calibri" w:hAnsi="Calibri"/>
          <w:sz w:val="31"/>
        </w:rPr>
        <w:t>C</w:t>
      </w:r>
      <w:r>
        <w:rPr>
          <w:rFonts w:ascii="Calibri" w:eastAsia="Calibri" w:hAnsi="Calibri"/>
          <w:spacing w:val="17"/>
          <w:sz w:val="31"/>
        </w:rPr>
        <w:t xml:space="preserve"> </w:t>
      </w:r>
      <w:r>
        <w:rPr>
          <w:rFonts w:ascii="Calibri" w:eastAsia="Calibri" w:hAnsi="Calibri"/>
          <w:sz w:val="31"/>
        </w:rPr>
        <w:t>H</w:t>
      </w:r>
      <w:r>
        <w:rPr>
          <w:rFonts w:ascii="Calibri" w:eastAsia="Calibri" w:hAnsi="Calibri"/>
          <w:spacing w:val="22"/>
          <w:sz w:val="31"/>
        </w:rPr>
        <w:t xml:space="preserve"> </w:t>
      </w:r>
      <w:r>
        <w:rPr>
          <w:rFonts w:ascii="Calibri" w:eastAsia="Calibri" w:hAnsi="Calibri"/>
          <w:sz w:val="31"/>
        </w:rPr>
        <w:t>ONa</w:t>
      </w:r>
      <w:r>
        <w:rPr>
          <w:rFonts w:ascii="Calibri" w:eastAsia="Calibri" w:hAnsi="Calibri"/>
          <w:spacing w:val="5"/>
          <w:sz w:val="31"/>
        </w:rPr>
        <w:t xml:space="preserve"> </w:t>
      </w:r>
      <w:r>
        <w:rPr>
          <w:spacing w:val="-11"/>
          <w:sz w:val="31"/>
        </w:rPr>
        <w:t xml:space="preserve">溶液中通入少量 </w:t>
      </w:r>
      <w:r>
        <w:rPr>
          <w:rFonts w:ascii="Calibri" w:eastAsia="Calibri" w:hAnsi="Calibri"/>
          <w:sz w:val="31"/>
        </w:rPr>
        <w:t>CO</w:t>
      </w:r>
      <w:r>
        <w:rPr>
          <w:rFonts w:ascii="Calibri" w:eastAsia="Calibri" w:hAnsi="Calibri"/>
          <w:spacing w:val="17"/>
          <w:sz w:val="31"/>
        </w:rPr>
        <w:t xml:space="preserve"> </w:t>
      </w:r>
      <w:r>
        <w:rPr>
          <w:sz w:val="31"/>
        </w:rPr>
        <w:t>：</w:t>
      </w:r>
      <w:r>
        <w:rPr>
          <w:rFonts w:ascii="Calibri" w:eastAsia="Calibri" w:hAnsi="Calibri"/>
          <w:sz w:val="31"/>
        </w:rPr>
        <w:t>C</w:t>
      </w:r>
      <w:r>
        <w:rPr>
          <w:rFonts w:ascii="Calibri" w:eastAsia="Calibri" w:hAnsi="Calibri"/>
          <w:spacing w:val="22"/>
          <w:sz w:val="31"/>
        </w:rPr>
        <w:t xml:space="preserve"> </w:t>
      </w:r>
      <w:r>
        <w:rPr>
          <w:rFonts w:ascii="Calibri" w:eastAsia="Calibri" w:hAnsi="Calibri"/>
          <w:sz w:val="31"/>
        </w:rPr>
        <w:t>H</w:t>
      </w:r>
      <w:r>
        <w:rPr>
          <w:rFonts w:ascii="Calibri" w:eastAsia="Calibri" w:hAnsi="Calibri"/>
          <w:spacing w:val="21"/>
          <w:sz w:val="31"/>
        </w:rPr>
        <w:t xml:space="preserve"> </w:t>
      </w:r>
      <w:r>
        <w:rPr>
          <w:rFonts w:ascii="Calibri" w:eastAsia="Calibri" w:hAnsi="Calibri"/>
          <w:sz w:val="31"/>
        </w:rPr>
        <w:t>O</w:t>
      </w:r>
      <w:r>
        <w:rPr>
          <w:rFonts w:ascii="Calibri" w:eastAsia="Calibri" w:hAnsi="Calibri"/>
          <w:sz w:val="31"/>
          <w:vertAlign w:val="subscript"/>
        </w:rPr>
        <w:t>-</w:t>
      </w:r>
      <w:r>
        <w:rPr>
          <w:rFonts w:ascii="Calibri" w:eastAsia="Calibri" w:hAnsi="Calibri"/>
          <w:sz w:val="31"/>
          <w:vertAlign w:val="baseline"/>
        </w:rPr>
        <w:t>+CO</w:t>
      </w:r>
      <w:r>
        <w:rPr>
          <w:rFonts w:ascii="Calibri" w:eastAsia="Calibri" w:hAnsi="Calibri"/>
          <w:spacing w:val="9"/>
          <w:sz w:val="31"/>
          <w:vertAlign w:val="baseline"/>
        </w:rPr>
        <w:t xml:space="preserve"> +</w:t>
      </w:r>
      <w:r>
        <w:rPr>
          <w:rFonts w:ascii="Calibri" w:eastAsia="Calibri" w:hAnsi="Calibri"/>
          <w:sz w:val="31"/>
          <w:vertAlign w:val="baseline"/>
        </w:rPr>
        <w:t>H</w:t>
      </w:r>
      <w:r>
        <w:rPr>
          <w:rFonts w:ascii="Calibri" w:eastAsia="Calibri" w:hAnsi="Calibri"/>
          <w:spacing w:val="21"/>
          <w:sz w:val="31"/>
          <w:vertAlign w:val="baseline"/>
        </w:rPr>
        <w:t xml:space="preserve"> </w:t>
      </w:r>
      <w:r>
        <w:rPr>
          <w:rFonts w:ascii="Calibri" w:eastAsia="Calibri" w:hAnsi="Calibri"/>
          <w:sz w:val="31"/>
          <w:vertAlign w:val="baseline"/>
        </w:rPr>
        <w:t>O→C</w:t>
      </w:r>
      <w:r>
        <w:rPr>
          <w:rFonts w:ascii="Calibri" w:eastAsia="Calibri" w:hAnsi="Calibri"/>
          <w:spacing w:val="18"/>
          <w:sz w:val="31"/>
          <w:vertAlign w:val="baseline"/>
        </w:rPr>
        <w:t xml:space="preserve"> </w:t>
      </w:r>
      <w:r>
        <w:rPr>
          <w:rFonts w:ascii="Calibri" w:eastAsia="Calibri" w:hAnsi="Calibri"/>
          <w:sz w:val="31"/>
          <w:vertAlign w:val="baseline"/>
        </w:rPr>
        <w:t>H</w:t>
      </w:r>
      <w:r>
        <w:rPr>
          <w:rFonts w:ascii="Calibri" w:eastAsia="Calibri" w:hAnsi="Calibri"/>
          <w:spacing w:val="22"/>
          <w:sz w:val="31"/>
          <w:vertAlign w:val="baseline"/>
        </w:rPr>
        <w:t xml:space="preserve"> </w:t>
      </w:r>
      <w:r>
        <w:rPr>
          <w:rFonts w:ascii="Calibri" w:eastAsia="Calibri" w:hAnsi="Calibri"/>
          <w:sz w:val="31"/>
          <w:vertAlign w:val="baseline"/>
        </w:rPr>
        <w:t>OH+HCO</w:t>
      </w:r>
      <w:r>
        <w:rPr>
          <w:rFonts w:ascii="Calibri" w:eastAsia="Calibri" w:hAnsi="Calibri"/>
          <w:spacing w:val="5"/>
          <w:sz w:val="31"/>
          <w:vertAlign w:val="baseline"/>
        </w:rPr>
        <w:t xml:space="preserve"> -</w:t>
      </w:r>
    </w:p>
    <w:p>
      <w:pPr>
        <w:tabs>
          <w:tab w:val="left" w:pos="6265"/>
          <w:tab w:val="left" w:pos="6837"/>
          <w:tab w:val="left" w:pos="8011"/>
          <w:tab w:val="left" w:pos="8457"/>
          <w:tab w:val="left" w:pos="9210"/>
          <w:tab w:val="left" w:pos="10719"/>
        </w:tabs>
        <w:spacing w:before="0" w:line="184" w:lineRule="exact"/>
        <w:ind w:left="2589" w:right="0" w:firstLine="0"/>
        <w:jc w:val="left"/>
        <w:rPr>
          <w:rFonts w:ascii="Calibri"/>
          <w:sz w:val="18"/>
        </w:rPr>
      </w:pPr>
      <w:r>
        <w:rPr>
          <w:rFonts w:ascii="Calibri"/>
          <w:sz w:val="18"/>
        </w:rPr>
        <w:t xml:space="preserve">6   </w:t>
      </w:r>
      <w:r>
        <w:rPr>
          <w:rFonts w:ascii="Calibri"/>
          <w:spacing w:val="29"/>
          <w:sz w:val="18"/>
        </w:rPr>
        <w:t xml:space="preserve"> </w:t>
      </w:r>
      <w:r>
        <w:rPr>
          <w:rFonts w:ascii="Calibri"/>
          <w:sz w:val="18"/>
        </w:rPr>
        <w:t>5</w:t>
        <w:tab/>
        <w:t>2</w:t>
        <w:tab/>
        <w:t xml:space="preserve">6   </w:t>
      </w:r>
      <w:r>
        <w:rPr>
          <w:rFonts w:ascii="Calibri"/>
          <w:spacing w:val="34"/>
          <w:sz w:val="18"/>
        </w:rPr>
        <w:t xml:space="preserve"> </w:t>
      </w:r>
      <w:r>
        <w:rPr>
          <w:rFonts w:ascii="Calibri"/>
          <w:sz w:val="18"/>
        </w:rPr>
        <w:t>5</w:t>
        <w:tab/>
        <w:t>2</w:t>
        <w:tab/>
        <w:t>2</w:t>
        <w:tab/>
        <w:t xml:space="preserve">6   </w:t>
      </w:r>
      <w:r>
        <w:rPr>
          <w:rFonts w:ascii="Calibri"/>
          <w:spacing w:val="34"/>
          <w:sz w:val="18"/>
        </w:rPr>
        <w:t xml:space="preserve"> </w:t>
      </w:r>
      <w:r>
        <w:rPr>
          <w:rFonts w:ascii="Calibri"/>
          <w:sz w:val="18"/>
        </w:rPr>
        <w:t>5</w:t>
        <w:tab/>
        <w:t>3</w:t>
      </w:r>
    </w:p>
    <w:p>
      <w:pPr>
        <w:pStyle w:val="BodyText"/>
        <w:spacing w:before="9"/>
        <w:rPr>
          <w:rFonts w:ascii="Calibri"/>
          <w:sz w:val="10"/>
        </w:rPr>
      </w:pPr>
    </w:p>
    <w:p>
      <w:pPr>
        <w:pStyle w:val="ListParagraph"/>
        <w:numPr>
          <w:ilvl w:val="0"/>
          <w:numId w:val="24"/>
        </w:numPr>
        <w:tabs>
          <w:tab w:val="left" w:pos="2021"/>
        </w:tabs>
        <w:spacing w:before="29" w:after="0" w:line="481" w:lineRule="exact"/>
        <w:ind w:left="2020" w:right="0" w:hanging="322"/>
        <w:jc w:val="left"/>
        <w:rPr>
          <w:rFonts w:ascii="Calibri" w:eastAsia="Calibri" w:hAnsi="Calibri"/>
          <w:sz w:val="31"/>
        </w:rPr>
      </w:pPr>
      <w:r>
        <w:rPr>
          <w:spacing w:val="9"/>
          <w:sz w:val="31"/>
        </w:rPr>
        <w:t>酸性条件下，用</w:t>
      </w:r>
      <w:r>
        <w:rPr>
          <w:rFonts w:ascii="Calibri" w:eastAsia="Calibri" w:hAnsi="Calibri"/>
          <w:sz w:val="31"/>
        </w:rPr>
        <w:t>H</w:t>
      </w:r>
      <w:r>
        <w:rPr>
          <w:rFonts w:ascii="Calibri" w:eastAsia="Calibri" w:hAnsi="Calibri"/>
          <w:spacing w:val="20"/>
          <w:sz w:val="31"/>
        </w:rPr>
        <w:t xml:space="preserve"> </w:t>
      </w:r>
      <w:r>
        <w:rPr>
          <w:rFonts w:ascii="Calibri" w:eastAsia="Calibri" w:hAnsi="Calibri"/>
          <w:sz w:val="31"/>
        </w:rPr>
        <w:t>O</w:t>
      </w:r>
      <w:r>
        <w:rPr>
          <w:rFonts w:ascii="Calibri" w:eastAsia="Calibri" w:hAnsi="Calibri"/>
          <w:spacing w:val="66"/>
          <w:sz w:val="31"/>
        </w:rPr>
        <w:t xml:space="preserve"> </w:t>
      </w:r>
      <w:r>
        <w:rPr>
          <w:spacing w:val="-40"/>
          <w:sz w:val="31"/>
        </w:rPr>
        <w:t xml:space="preserve">将 </w:t>
      </w:r>
      <w:r>
        <w:rPr>
          <w:rFonts w:ascii="Calibri" w:eastAsia="Calibri" w:hAnsi="Calibri"/>
          <w:sz w:val="31"/>
        </w:rPr>
        <w:t>Fe</w:t>
      </w:r>
      <w:r>
        <w:rPr>
          <w:rFonts w:ascii="Calibri" w:eastAsia="Calibri" w:hAnsi="Calibri"/>
          <w:sz w:val="31"/>
          <w:vertAlign w:val="subscript"/>
        </w:rPr>
        <w:t>2+</w:t>
      </w:r>
      <w:r>
        <w:rPr>
          <w:spacing w:val="-20"/>
          <w:sz w:val="31"/>
          <w:vertAlign w:val="baseline"/>
        </w:rPr>
        <w:t xml:space="preserve">转化为 </w:t>
      </w:r>
      <w:r>
        <w:rPr>
          <w:rFonts w:ascii="Calibri" w:eastAsia="Calibri" w:hAnsi="Calibri"/>
          <w:spacing w:val="-3"/>
          <w:sz w:val="31"/>
          <w:vertAlign w:val="baseline"/>
        </w:rPr>
        <w:t>Fe</w:t>
      </w:r>
      <w:r>
        <w:rPr>
          <w:rFonts w:ascii="Calibri" w:eastAsia="Calibri" w:hAnsi="Calibri"/>
          <w:spacing w:val="-3"/>
          <w:sz w:val="31"/>
          <w:vertAlign w:val="subscript"/>
        </w:rPr>
        <w:t>3+</w:t>
      </w:r>
      <w:r>
        <w:rPr>
          <w:spacing w:val="-3"/>
          <w:sz w:val="31"/>
          <w:vertAlign w:val="subscript"/>
        </w:rPr>
        <w:t>：</w:t>
      </w:r>
      <w:r>
        <w:rPr>
          <w:rFonts w:ascii="Calibri" w:eastAsia="Calibri" w:hAnsi="Calibri"/>
          <w:spacing w:val="-3"/>
          <w:sz w:val="31"/>
          <w:vertAlign w:val="subscript"/>
        </w:rPr>
        <w:t>H</w:t>
      </w:r>
      <w:r>
        <w:rPr>
          <w:rFonts w:ascii="Calibri" w:eastAsia="Calibri" w:hAnsi="Calibri"/>
          <w:spacing w:val="20"/>
          <w:sz w:val="31"/>
          <w:vertAlign w:val="subscript"/>
        </w:rPr>
        <w:t xml:space="preserve"> </w:t>
      </w:r>
      <w:r>
        <w:rPr>
          <w:rFonts w:ascii="Calibri" w:eastAsia="Calibri" w:hAnsi="Calibri"/>
          <w:sz w:val="31"/>
          <w:vertAlign w:val="subscript"/>
        </w:rPr>
        <w:t>O</w:t>
      </w:r>
      <w:r>
        <w:rPr>
          <w:rFonts w:ascii="Calibri" w:eastAsia="Calibri" w:hAnsi="Calibri"/>
          <w:spacing w:val="19"/>
          <w:sz w:val="31"/>
          <w:vertAlign w:val="subscript"/>
        </w:rPr>
        <w:t xml:space="preserve"> </w:t>
      </w:r>
      <w:r>
        <w:rPr>
          <w:rFonts w:ascii="Calibri" w:eastAsia="Calibri" w:hAnsi="Calibri"/>
          <w:sz w:val="31"/>
          <w:vertAlign w:val="subscript"/>
        </w:rPr>
        <w:t>+Fe2+</w:t>
      </w:r>
      <w:r>
        <w:rPr>
          <w:rFonts w:ascii="Calibri" w:eastAsia="Calibri" w:hAnsi="Calibri"/>
          <w:sz w:val="31"/>
          <w:vertAlign w:val="baseline"/>
        </w:rPr>
        <w:t>+2H</w:t>
      </w:r>
      <w:r>
        <w:rPr>
          <w:rFonts w:ascii="Calibri" w:eastAsia="Calibri" w:hAnsi="Calibri"/>
          <w:sz w:val="31"/>
          <w:vertAlign w:val="subscript"/>
        </w:rPr>
        <w:t>+</w:t>
      </w:r>
      <w:r>
        <w:rPr>
          <w:rFonts w:ascii="微软雅黑" w:eastAsia="微软雅黑" w:hAnsi="微软雅黑" w:hint="eastAsia"/>
          <w:position w:val="6"/>
          <w:sz w:val="31"/>
          <w:vertAlign w:val="subscript"/>
        </w:rPr>
        <w:t xml:space="preserve">═ </w:t>
      </w:r>
      <w:r>
        <w:rPr>
          <w:rFonts w:ascii="Calibri" w:eastAsia="Calibri" w:hAnsi="Calibri"/>
          <w:position w:val="6"/>
          <w:sz w:val="31"/>
          <w:vertAlign w:val="subscript"/>
        </w:rPr>
        <w:t>Fe</w:t>
      </w:r>
      <w:r>
        <w:rPr>
          <w:rFonts w:ascii="Calibri" w:eastAsia="Calibri" w:hAnsi="Calibri"/>
          <w:position w:val="-3"/>
          <w:sz w:val="18"/>
          <w:vertAlign w:val="subscript"/>
        </w:rPr>
        <w:t>3+</w:t>
      </w:r>
      <w:r>
        <w:rPr>
          <w:rFonts w:ascii="Calibri" w:eastAsia="Calibri" w:hAnsi="Calibri"/>
          <w:sz w:val="31"/>
          <w:vertAlign w:val="subscript"/>
        </w:rPr>
        <w:t>+2H</w:t>
      </w:r>
      <w:r>
        <w:rPr>
          <w:rFonts w:ascii="Calibri" w:eastAsia="Calibri" w:hAnsi="Calibri"/>
          <w:spacing w:val="15"/>
          <w:sz w:val="31"/>
          <w:vertAlign w:val="subscript"/>
        </w:rPr>
        <w:t xml:space="preserve"> </w:t>
      </w:r>
      <w:r>
        <w:rPr>
          <w:rFonts w:ascii="Calibri" w:eastAsia="Calibri" w:hAnsi="Calibri"/>
          <w:sz w:val="31"/>
          <w:vertAlign w:val="subscript"/>
        </w:rPr>
        <w:t>O</w:t>
      </w:r>
    </w:p>
    <w:p>
      <w:pPr>
        <w:tabs>
          <w:tab w:val="left" w:pos="4799"/>
          <w:tab w:val="left" w:pos="7824"/>
          <w:tab w:val="left" w:pos="8122"/>
          <w:tab w:val="left" w:pos="10755"/>
        </w:tabs>
        <w:spacing w:before="0" w:line="184" w:lineRule="exact"/>
        <w:ind w:left="4500" w:right="0" w:firstLine="0"/>
        <w:jc w:val="left"/>
        <w:rPr>
          <w:rFonts w:ascii="Calibri"/>
          <w:sz w:val="18"/>
        </w:rPr>
      </w:pPr>
      <w:r>
        <w:rPr>
          <w:rFonts w:ascii="Calibri"/>
          <w:sz w:val="18"/>
        </w:rPr>
        <w:t>2</w:t>
        <w:tab/>
        <w:t>2</w:t>
        <w:tab/>
        <w:t>2</w:t>
        <w:tab/>
        <w:t>2</w:t>
        <w:tab/>
        <w:t>2</w:t>
      </w:r>
    </w:p>
    <w:p>
      <w:pPr>
        <w:pStyle w:val="ListParagraph"/>
        <w:numPr>
          <w:ilvl w:val="0"/>
          <w:numId w:val="24"/>
        </w:numPr>
        <w:tabs>
          <w:tab w:val="left" w:pos="2039"/>
        </w:tabs>
        <w:spacing w:before="0" w:after="0" w:line="465" w:lineRule="exact"/>
        <w:ind w:left="2038" w:right="0" w:hanging="340"/>
        <w:jc w:val="left"/>
        <w:rPr>
          <w:rFonts w:ascii="Calibri" w:eastAsia="Calibri" w:hAnsi="Calibri"/>
          <w:sz w:val="31"/>
        </w:rPr>
      </w:pPr>
      <w:r>
        <w:rPr>
          <w:spacing w:val="-38"/>
          <w:sz w:val="31"/>
        </w:rPr>
        <w:t xml:space="preserve">将 </w:t>
      </w:r>
      <w:r>
        <w:rPr>
          <w:rFonts w:ascii="Calibri" w:eastAsia="Calibri" w:hAnsi="Calibri"/>
          <w:sz w:val="31"/>
        </w:rPr>
        <w:t>Cu</w:t>
      </w:r>
      <w:r>
        <w:rPr>
          <w:rFonts w:ascii="Calibri" w:eastAsia="Calibri" w:hAnsi="Calibri"/>
          <w:spacing w:val="6"/>
          <w:sz w:val="31"/>
        </w:rPr>
        <w:t xml:space="preserve"> </w:t>
      </w:r>
      <w:r>
        <w:rPr>
          <w:spacing w:val="-1"/>
          <w:sz w:val="31"/>
        </w:rPr>
        <w:t>片溶于稀硝酸中：</w:t>
      </w:r>
      <w:r>
        <w:rPr>
          <w:rFonts w:ascii="Calibri" w:eastAsia="Calibri" w:hAnsi="Calibri"/>
          <w:spacing w:val="-3"/>
          <w:sz w:val="31"/>
        </w:rPr>
        <w:t>Cu+4H</w:t>
      </w:r>
      <w:r>
        <w:rPr>
          <w:rFonts w:ascii="Calibri" w:eastAsia="Calibri" w:hAnsi="Calibri"/>
          <w:spacing w:val="-3"/>
          <w:sz w:val="31"/>
          <w:vertAlign w:val="subscript"/>
        </w:rPr>
        <w:t>+</w:t>
      </w:r>
      <w:r>
        <w:rPr>
          <w:rFonts w:ascii="Calibri" w:eastAsia="Calibri" w:hAnsi="Calibri"/>
          <w:spacing w:val="-3"/>
          <w:sz w:val="31"/>
          <w:vertAlign w:val="baseline"/>
        </w:rPr>
        <w:t>+2NO</w:t>
      </w:r>
      <w:r>
        <w:rPr>
          <w:rFonts w:ascii="Calibri" w:eastAsia="Calibri" w:hAnsi="Calibri"/>
          <w:spacing w:val="7"/>
          <w:sz w:val="31"/>
          <w:vertAlign w:val="baseline"/>
        </w:rPr>
        <w:t xml:space="preserve"> -</w:t>
      </w:r>
      <w:r>
        <w:rPr>
          <w:rFonts w:ascii="微软雅黑" w:eastAsia="微软雅黑" w:hAnsi="微软雅黑" w:hint="eastAsia"/>
          <w:spacing w:val="1"/>
          <w:position w:val="6"/>
          <w:sz w:val="31"/>
          <w:vertAlign w:val="baseline"/>
        </w:rPr>
        <w:t xml:space="preserve">═ </w:t>
      </w:r>
      <w:r>
        <w:rPr>
          <w:rFonts w:ascii="Calibri" w:eastAsia="Calibri" w:hAnsi="Calibri"/>
          <w:position w:val="6"/>
          <w:sz w:val="31"/>
          <w:vertAlign w:val="baseline"/>
        </w:rPr>
        <w:t>Cu</w:t>
      </w:r>
      <w:r>
        <w:rPr>
          <w:rFonts w:ascii="Calibri" w:eastAsia="Calibri" w:hAnsi="Calibri"/>
          <w:position w:val="-3"/>
          <w:sz w:val="18"/>
          <w:vertAlign w:val="baseline"/>
        </w:rPr>
        <w:t>2+</w:t>
      </w:r>
      <w:r>
        <w:rPr>
          <w:rFonts w:ascii="Calibri" w:eastAsia="Calibri" w:hAnsi="Calibri"/>
          <w:sz w:val="31"/>
          <w:vertAlign w:val="baseline"/>
        </w:rPr>
        <w:t>+2NO</w:t>
      </w:r>
      <w:r>
        <w:rPr>
          <w:rFonts w:ascii="Calibri" w:eastAsia="Calibri" w:hAnsi="Calibri"/>
          <w:spacing w:val="15"/>
          <w:sz w:val="31"/>
          <w:vertAlign w:val="baseline"/>
        </w:rPr>
        <w:t xml:space="preserve"> </w:t>
      </w:r>
      <w:r>
        <w:rPr>
          <w:rFonts w:ascii="Calibri" w:eastAsia="Calibri" w:hAnsi="Calibri"/>
          <w:sz w:val="31"/>
          <w:vertAlign w:val="baseline"/>
        </w:rPr>
        <w:t>↑+2H</w:t>
      </w:r>
      <w:r>
        <w:rPr>
          <w:rFonts w:ascii="Calibri" w:eastAsia="Calibri" w:hAnsi="Calibri"/>
          <w:spacing w:val="21"/>
          <w:sz w:val="31"/>
          <w:vertAlign w:val="baseline"/>
        </w:rPr>
        <w:t xml:space="preserve"> </w:t>
      </w:r>
      <w:r>
        <w:rPr>
          <w:rFonts w:ascii="Calibri" w:eastAsia="Calibri" w:hAnsi="Calibri"/>
          <w:sz w:val="31"/>
          <w:vertAlign w:val="baseline"/>
        </w:rPr>
        <w:t>O</w:t>
      </w:r>
    </w:p>
    <w:p>
      <w:pPr>
        <w:tabs>
          <w:tab w:val="left" w:pos="1706"/>
          <w:tab w:val="left" w:pos="2595"/>
        </w:tabs>
        <w:spacing w:before="0" w:line="150" w:lineRule="exact"/>
        <w:ind w:left="0" w:right="1106" w:firstLine="0"/>
        <w:jc w:val="center"/>
        <w:rPr>
          <w:rFonts w:ascii="Calibri"/>
          <w:sz w:val="18"/>
        </w:rPr>
      </w:pPr>
      <w:r>
        <w:rPr>
          <w:rFonts w:ascii="Calibri"/>
          <w:sz w:val="18"/>
        </w:rPr>
        <w:t>3</w:t>
        <w:tab/>
        <w:t>2</w:t>
        <w:tab/>
        <w:t>2</w:t>
      </w:r>
    </w:p>
    <w:p>
      <w:pPr>
        <w:pStyle w:val="ListParagraph"/>
        <w:numPr>
          <w:ilvl w:val="0"/>
          <w:numId w:val="25"/>
        </w:numPr>
        <w:tabs>
          <w:tab w:val="left" w:pos="1962"/>
          <w:tab w:val="left" w:pos="13938"/>
        </w:tabs>
        <w:spacing w:before="0" w:after="0" w:line="338" w:lineRule="exact"/>
        <w:ind w:left="1962" w:right="0" w:hanging="263"/>
        <w:jc w:val="left"/>
        <w:rPr>
          <w:rFonts w:ascii="Arial" w:eastAsia="Arial"/>
          <w:sz w:val="29"/>
        </w:rPr>
      </w:pPr>
      <w:r>
        <w:rPr>
          <w:sz w:val="31"/>
        </w:rPr>
        <w:t>一种铜单质的生产流程如图所示，其中精黄铜矿粉</w:t>
      </w:r>
      <w:r>
        <w:rPr>
          <w:spacing w:val="41"/>
          <w:sz w:val="31"/>
        </w:rPr>
        <w:t>为</w:t>
      </w:r>
      <w:r>
        <w:rPr>
          <w:rFonts w:ascii="Calibri" w:eastAsia="Calibri"/>
          <w:sz w:val="31"/>
        </w:rPr>
        <w:t xml:space="preserve">CuFeS </w:t>
      </w:r>
      <w:r>
        <w:rPr>
          <w:rFonts w:ascii="Calibri" w:eastAsia="Calibri"/>
          <w:spacing w:val="4"/>
          <w:sz w:val="31"/>
        </w:rPr>
        <w:t xml:space="preserve"> </w:t>
      </w:r>
      <w:r>
        <w:rPr>
          <w:sz w:val="31"/>
        </w:rPr>
        <w:t>．下列说法正确的是（</w:t>
        <w:tab/>
        <w:t>）</w:t>
      </w:r>
    </w:p>
    <w:p>
      <w:pPr>
        <w:spacing w:before="0" w:line="164" w:lineRule="exact"/>
        <w:ind w:left="2359" w:right="0" w:firstLine="0"/>
        <w:jc w:val="center"/>
        <w:rPr>
          <w:rFonts w:ascii="Calibri"/>
          <w:sz w:val="18"/>
        </w:rPr>
      </w:pPr>
      <w:r>
        <w:drawing>
          <wp:anchor distT="0" distB="0" distL="0" distR="0" simplePos="0" relativeHeight="251664384" behindDoc="0" locked="0" layoutInCell="1" allowOverlap="1">
            <wp:simplePos x="0" y="0"/>
            <wp:positionH relativeFrom="page">
              <wp:posOffset>0</wp:posOffset>
            </wp:positionH>
            <wp:positionV relativeFrom="paragraph">
              <wp:posOffset>143065</wp:posOffset>
            </wp:positionV>
            <wp:extent cx="11340845" cy="2451100"/>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png"/>
                    <pic:cNvPicPr/>
                  </pic:nvPicPr>
                  <pic:blipFill>
                    <a:blip xmlns:r="http://schemas.openxmlformats.org/officeDocument/2006/relationships" r:embed="rId15" cstate="print"/>
                    <a:stretch>
                      <a:fillRect/>
                    </a:stretch>
                  </pic:blipFill>
                  <pic:spPr>
                    <a:xfrm>
                      <a:off x="0" y="0"/>
                      <a:ext cx="11340845" cy="2451100"/>
                    </a:xfrm>
                    <a:prstGeom prst="rect">
                      <a:avLst/>
                    </a:prstGeom>
                  </pic:spPr>
                </pic:pic>
              </a:graphicData>
            </a:graphic>
          </wp:anchor>
        </w:drawing>
      </w:r>
      <w:r>
        <w:rPr>
          <w:rFonts w:ascii="Calibri"/>
          <w:sz w:val="18"/>
        </w:rPr>
        <w:t>2</w:t>
      </w: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BodyText"/>
        <w:rPr>
          <w:rFonts w:ascii="Calibri"/>
          <w:sz w:val="18"/>
        </w:rPr>
      </w:pPr>
    </w:p>
    <w:p>
      <w:pPr>
        <w:pStyle w:val="ListParagraph"/>
        <w:numPr>
          <w:ilvl w:val="1"/>
          <w:numId w:val="25"/>
        </w:numPr>
        <w:tabs>
          <w:tab w:val="left" w:pos="2039"/>
        </w:tabs>
        <w:spacing w:before="159" w:after="0" w:line="508" w:lineRule="exact"/>
        <w:ind w:left="2038" w:right="0" w:hanging="340"/>
        <w:jc w:val="left"/>
        <w:rPr>
          <w:rFonts w:ascii="Calibri" w:eastAsia="Calibri" w:hAnsi="Calibri"/>
          <w:sz w:val="31"/>
        </w:rPr>
      </w:pPr>
      <w:r>
        <w:rPr>
          <w:spacing w:val="-9"/>
          <w:sz w:val="31"/>
        </w:rPr>
        <w:t xml:space="preserve">精黄铜矿粉发生的反应是 </w:t>
      </w:r>
      <w:r>
        <w:rPr>
          <w:rFonts w:ascii="Calibri" w:eastAsia="Calibri" w:hAnsi="Calibri"/>
          <w:sz w:val="31"/>
        </w:rPr>
        <w:t>CuFeS</w:t>
      </w:r>
      <w:r>
        <w:rPr>
          <w:rFonts w:ascii="Calibri" w:eastAsia="Calibri" w:hAnsi="Calibri"/>
          <w:spacing w:val="11"/>
          <w:sz w:val="31"/>
        </w:rPr>
        <w:t xml:space="preserve"> </w:t>
      </w:r>
      <w:r>
        <w:rPr>
          <w:rFonts w:ascii="Calibri" w:eastAsia="Calibri" w:hAnsi="Calibri"/>
          <w:sz w:val="31"/>
        </w:rPr>
        <w:t>+3Fe</w:t>
      </w:r>
      <w:r>
        <w:rPr>
          <w:rFonts w:ascii="Calibri" w:eastAsia="Calibri" w:hAnsi="Calibri"/>
          <w:sz w:val="31"/>
          <w:vertAlign w:val="subscript"/>
        </w:rPr>
        <w:t>3+</w:t>
      </w:r>
      <w:r>
        <w:rPr>
          <w:rFonts w:ascii="Calibri" w:eastAsia="Calibri" w:hAnsi="Calibri"/>
          <w:sz w:val="31"/>
          <w:vertAlign w:val="baseline"/>
        </w:rPr>
        <w:t>+2H</w:t>
      </w:r>
      <w:r>
        <w:rPr>
          <w:rFonts w:ascii="Calibri" w:eastAsia="Calibri" w:hAnsi="Calibri"/>
          <w:sz w:val="31"/>
          <w:vertAlign w:val="subscript"/>
        </w:rPr>
        <w:t>+</w:t>
      </w:r>
      <w:r>
        <w:rPr>
          <w:rFonts w:ascii="微软雅黑" w:eastAsia="微软雅黑" w:hAnsi="微软雅黑" w:hint="eastAsia"/>
          <w:spacing w:val="-2"/>
          <w:position w:val="6"/>
          <w:sz w:val="31"/>
          <w:vertAlign w:val="subscript"/>
        </w:rPr>
        <w:t xml:space="preserve">═ </w:t>
      </w:r>
      <w:r>
        <w:rPr>
          <w:rFonts w:ascii="Calibri" w:eastAsia="Calibri" w:hAnsi="Calibri"/>
          <w:position w:val="6"/>
          <w:sz w:val="31"/>
          <w:vertAlign w:val="subscript"/>
        </w:rPr>
        <w:t>Cu</w:t>
      </w:r>
      <w:r>
        <w:rPr>
          <w:rFonts w:ascii="Calibri" w:eastAsia="Calibri" w:hAnsi="Calibri"/>
          <w:position w:val="-3"/>
          <w:sz w:val="18"/>
          <w:vertAlign w:val="subscript"/>
        </w:rPr>
        <w:t>2+</w:t>
      </w:r>
      <w:r>
        <w:rPr>
          <w:rFonts w:ascii="Calibri" w:eastAsia="Calibri" w:hAnsi="Calibri"/>
          <w:sz w:val="31"/>
          <w:vertAlign w:val="subscript"/>
        </w:rPr>
        <w:t>+4Fe2+</w:t>
      </w:r>
      <w:r>
        <w:rPr>
          <w:rFonts w:ascii="Calibri" w:eastAsia="Calibri" w:hAnsi="Calibri"/>
          <w:sz w:val="31"/>
          <w:vertAlign w:val="baseline"/>
        </w:rPr>
        <w:t>+2S</w:t>
      </w:r>
    </w:p>
    <w:p>
      <w:pPr>
        <w:spacing w:before="0" w:line="156" w:lineRule="exact"/>
        <w:ind w:left="0" w:right="5055" w:firstLine="0"/>
        <w:jc w:val="center"/>
        <w:rPr>
          <w:rFonts w:ascii="Calibri"/>
          <w:sz w:val="18"/>
        </w:rPr>
      </w:pPr>
      <w:r>
        <w:rPr>
          <w:rFonts w:ascii="Calibri"/>
          <w:sz w:val="18"/>
        </w:rPr>
        <w:t>2</w:t>
      </w:r>
    </w:p>
    <w:p>
      <w:pPr>
        <w:pStyle w:val="BodyText"/>
        <w:spacing w:before="10"/>
        <w:rPr>
          <w:rFonts w:ascii="Calibri"/>
          <w:sz w:val="13"/>
        </w:rPr>
      </w:pPr>
    </w:p>
    <w:p>
      <w:pPr>
        <w:pStyle w:val="ListParagraph"/>
        <w:numPr>
          <w:ilvl w:val="1"/>
          <w:numId w:val="25"/>
        </w:numPr>
        <w:tabs>
          <w:tab w:val="left" w:pos="2024"/>
        </w:tabs>
        <w:spacing w:before="0" w:after="0" w:line="240" w:lineRule="auto"/>
        <w:ind w:left="2024" w:right="0" w:hanging="325"/>
        <w:jc w:val="left"/>
        <w:rPr>
          <w:sz w:val="31"/>
        </w:rPr>
      </w:pPr>
      <w:r>
        <w:rPr>
          <w:rFonts w:ascii="Calibri" w:eastAsia="Calibri" w:hAnsi="Calibri"/>
          <w:sz w:val="31"/>
        </w:rPr>
        <w:t>“</w:t>
      </w:r>
      <w:r>
        <w:rPr>
          <w:spacing w:val="-2"/>
          <w:sz w:val="31"/>
        </w:rPr>
        <w:t>滤渣</w:t>
      </w:r>
      <w:r>
        <w:rPr>
          <w:rFonts w:ascii="Calibri" w:eastAsia="Calibri" w:hAnsi="Calibri"/>
          <w:spacing w:val="-3"/>
          <w:sz w:val="31"/>
        </w:rPr>
        <w:t>”</w:t>
      </w:r>
      <w:r>
        <w:rPr>
          <w:sz w:val="31"/>
        </w:rPr>
        <w:t>中的硫磺可以用酒精萃取出来</w:t>
      </w:r>
    </w:p>
    <w:p>
      <w:pPr>
        <w:pStyle w:val="ListParagraph"/>
        <w:numPr>
          <w:ilvl w:val="1"/>
          <w:numId w:val="25"/>
        </w:numPr>
        <w:tabs>
          <w:tab w:val="left" w:pos="2021"/>
        </w:tabs>
        <w:spacing w:before="293" w:after="0" w:line="480" w:lineRule="exact"/>
        <w:ind w:left="2020" w:right="0" w:hanging="322"/>
        <w:jc w:val="left"/>
        <w:rPr>
          <w:rFonts w:ascii="Calibri" w:eastAsia="Calibri" w:hAnsi="Calibri"/>
          <w:sz w:val="31"/>
        </w:rPr>
      </w:pPr>
      <w:r>
        <w:rPr>
          <w:spacing w:val="-2"/>
          <w:sz w:val="31"/>
        </w:rPr>
        <w:t>用石墨电极电解</w:t>
      </w:r>
      <w:r>
        <w:rPr>
          <w:rFonts w:ascii="Calibri" w:eastAsia="Calibri" w:hAnsi="Calibri"/>
          <w:spacing w:val="-3"/>
          <w:sz w:val="31"/>
        </w:rPr>
        <w:t>“</w:t>
      </w:r>
      <w:r>
        <w:rPr>
          <w:spacing w:val="-2"/>
          <w:sz w:val="31"/>
        </w:rPr>
        <w:t>滤液</w:t>
      </w:r>
      <w:r>
        <w:rPr>
          <w:rFonts w:ascii="Calibri" w:eastAsia="Calibri" w:hAnsi="Calibri"/>
          <w:sz w:val="31"/>
        </w:rPr>
        <w:t>”</w:t>
      </w:r>
      <w:r>
        <w:rPr>
          <w:spacing w:val="-7"/>
          <w:sz w:val="31"/>
        </w:rPr>
        <w:t xml:space="preserve">，阳极最先发生的电极反应为 </w:t>
      </w:r>
      <w:r>
        <w:rPr>
          <w:rFonts w:ascii="Calibri" w:eastAsia="Calibri" w:hAnsi="Calibri"/>
          <w:sz w:val="31"/>
        </w:rPr>
        <w:t>4OH</w:t>
      </w:r>
      <w:r>
        <w:rPr>
          <w:rFonts w:ascii="Calibri" w:eastAsia="Calibri" w:hAnsi="Calibri"/>
          <w:spacing w:val="-8"/>
          <w:sz w:val="31"/>
          <w:vertAlign w:val="subscript"/>
        </w:rPr>
        <w:t xml:space="preserve">- </w:t>
      </w:r>
      <w:r>
        <w:rPr>
          <w:rFonts w:ascii="Calibri" w:eastAsia="Calibri" w:hAnsi="Calibri"/>
          <w:sz w:val="31"/>
          <w:vertAlign w:val="subscript"/>
        </w:rPr>
        <w:t>4e-</w:t>
      </w:r>
      <w:r>
        <w:rPr>
          <w:rFonts w:ascii="微软雅黑" w:eastAsia="微软雅黑" w:hAnsi="微软雅黑" w:hint="eastAsia"/>
          <w:spacing w:val="-1"/>
          <w:position w:val="6"/>
          <w:sz w:val="31"/>
          <w:vertAlign w:val="subscript"/>
        </w:rPr>
        <w:t xml:space="preserve">═ </w:t>
      </w:r>
      <w:r>
        <w:rPr>
          <w:rFonts w:ascii="Calibri" w:eastAsia="Calibri" w:hAnsi="Calibri"/>
          <w:position w:val="6"/>
          <w:sz w:val="31"/>
          <w:vertAlign w:val="subscript"/>
        </w:rPr>
        <w:t>2H</w:t>
      </w:r>
      <w:r>
        <w:rPr>
          <w:rFonts w:ascii="Calibri" w:eastAsia="Calibri" w:hAnsi="Calibri"/>
          <w:spacing w:val="25"/>
          <w:position w:val="6"/>
          <w:sz w:val="31"/>
          <w:vertAlign w:val="subscript"/>
        </w:rPr>
        <w:t xml:space="preserve"> </w:t>
      </w:r>
      <w:r>
        <w:rPr>
          <w:rFonts w:ascii="Calibri" w:eastAsia="Calibri" w:hAnsi="Calibri"/>
          <w:sz w:val="31"/>
          <w:vertAlign w:val="subscript"/>
        </w:rPr>
        <w:t>O+O</w:t>
      </w:r>
      <w:r>
        <w:rPr>
          <w:rFonts w:ascii="Calibri" w:eastAsia="Calibri" w:hAnsi="Calibri"/>
          <w:spacing w:val="9"/>
          <w:sz w:val="31"/>
          <w:vertAlign w:val="subscript"/>
        </w:rPr>
        <w:t xml:space="preserve"> ↑</w:t>
      </w:r>
    </w:p>
    <w:p>
      <w:pPr>
        <w:tabs>
          <w:tab w:val="left" w:pos="4926"/>
          <w:tab w:val="left" w:pos="5592"/>
        </w:tabs>
        <w:spacing w:before="0" w:line="184" w:lineRule="exact"/>
        <w:ind w:left="3828" w:right="0" w:firstLine="0"/>
        <w:jc w:val="center"/>
        <w:rPr>
          <w:rFonts w:ascii="Calibri"/>
          <w:sz w:val="18"/>
        </w:rPr>
      </w:pPr>
      <w:r>
        <w:rPr>
          <w:rFonts w:ascii="Calibri"/>
          <w:sz w:val="18"/>
        </w:rPr>
        <w:t>-</w:t>
        <w:tab/>
        <w:t>2</w:t>
        <w:tab/>
        <w:t>2</w:t>
      </w:r>
    </w:p>
    <w:p>
      <w:pPr>
        <w:pStyle w:val="BodyText"/>
        <w:spacing w:before="7"/>
        <w:rPr>
          <w:rFonts w:ascii="Calibri"/>
          <w:sz w:val="22"/>
        </w:rPr>
      </w:pPr>
    </w:p>
    <w:p>
      <w:pPr>
        <w:pStyle w:val="ListParagraph"/>
        <w:numPr>
          <w:ilvl w:val="1"/>
          <w:numId w:val="25"/>
        </w:numPr>
        <w:tabs>
          <w:tab w:val="left" w:pos="2039"/>
        </w:tabs>
        <w:spacing w:before="62" w:after="0" w:line="341" w:lineRule="exact"/>
        <w:ind w:left="2038" w:right="0" w:hanging="340"/>
        <w:jc w:val="left"/>
        <w:rPr>
          <w:rFonts w:ascii="Calibri" w:eastAsia="Calibri"/>
          <w:sz w:val="31"/>
        </w:rPr>
      </w:pPr>
      <w:r>
        <w:rPr>
          <w:spacing w:val="-7"/>
          <w:sz w:val="31"/>
        </w:rPr>
        <w:t xml:space="preserve">该流程中可以循环利用的物质是 </w:t>
      </w:r>
      <w:r>
        <w:rPr>
          <w:rFonts w:ascii="Calibri" w:eastAsia="Calibri"/>
          <w:sz w:val="31"/>
        </w:rPr>
        <w:t>FeC1</w:t>
      </w:r>
    </w:p>
    <w:p>
      <w:pPr>
        <w:spacing w:before="0" w:line="164" w:lineRule="exact"/>
        <w:ind w:left="0" w:right="3457" w:firstLine="0"/>
        <w:jc w:val="center"/>
        <w:rPr>
          <w:rFonts w:ascii="Calibri"/>
          <w:sz w:val="18"/>
        </w:rPr>
      </w:pPr>
      <w:r>
        <w:rPr>
          <w:rFonts w:ascii="Calibri"/>
          <w:sz w:val="18"/>
        </w:rPr>
        <w:t>3</w:t>
      </w:r>
    </w:p>
    <w:p>
      <w:pPr>
        <w:pStyle w:val="BodyText"/>
        <w:tabs>
          <w:tab w:val="left" w:pos="9249"/>
        </w:tabs>
        <w:spacing w:before="64" w:line="341" w:lineRule="exact"/>
        <w:ind w:left="1699"/>
      </w:pPr>
      <w:r>
        <w:rPr>
          <w:rFonts w:ascii="Arial" w:eastAsia="Arial"/>
        </w:rPr>
        <w:t>8</w:t>
      </w:r>
      <w:r>
        <w:rPr>
          <w:rFonts w:ascii="Calibri" w:eastAsia="Calibri"/>
          <w:b/>
        </w:rPr>
        <w:t>.</w:t>
      </w:r>
      <w:r>
        <w:rPr>
          <w:rFonts w:ascii="Calibri" w:eastAsia="Calibri"/>
        </w:rPr>
        <w:t xml:space="preserve">N </w:t>
      </w:r>
      <w:r>
        <w:rPr>
          <w:rFonts w:ascii="Calibri" w:eastAsia="Calibri"/>
          <w:spacing w:val="63"/>
        </w:rPr>
        <w:t xml:space="preserve"> </w:t>
      </w:r>
      <w:r>
        <w:t>是阿伏加德罗常数的值，下列说法正确的是（</w:t>
        <w:tab/>
        <w:t>）</w:t>
      </w:r>
    </w:p>
    <w:p>
      <w:pPr>
        <w:spacing w:before="0" w:line="164" w:lineRule="exact"/>
        <w:ind w:left="2164" w:right="0" w:firstLine="0"/>
        <w:jc w:val="left"/>
        <w:rPr>
          <w:rFonts w:ascii="Calibri"/>
          <w:sz w:val="18"/>
        </w:rPr>
      </w:pPr>
      <w:r>
        <w:rPr>
          <w:rFonts w:ascii="Calibri"/>
          <w:sz w:val="18"/>
        </w:rPr>
        <w:t>A</w:t>
      </w:r>
    </w:p>
    <w:p>
      <w:pPr>
        <w:pStyle w:val="BodyText"/>
        <w:spacing w:before="6"/>
        <w:rPr>
          <w:rFonts w:ascii="Calibri"/>
          <w:sz w:val="19"/>
        </w:rPr>
      </w:pPr>
    </w:p>
    <w:p>
      <w:pPr>
        <w:pStyle w:val="ListParagraph"/>
        <w:numPr>
          <w:ilvl w:val="0"/>
          <w:numId w:val="23"/>
        </w:numPr>
        <w:tabs>
          <w:tab w:val="left" w:pos="2034"/>
        </w:tabs>
        <w:spacing w:before="0" w:after="0" w:line="341" w:lineRule="exact"/>
        <w:ind w:left="2033" w:right="0" w:hanging="335"/>
        <w:jc w:val="left"/>
        <w:rPr>
          <w:rFonts w:ascii="Calibri" w:eastAsia="Calibri"/>
          <w:sz w:val="31"/>
        </w:rPr>
      </w:pPr>
      <w:r>
        <w:rPr>
          <w:rFonts w:ascii="Calibri" w:eastAsia="Calibri"/>
          <w:sz w:val="31"/>
        </w:rPr>
        <w:t>1molN</w:t>
      </w:r>
      <w:r>
        <w:rPr>
          <w:rFonts w:ascii="Calibri" w:eastAsia="Calibri"/>
          <w:spacing w:val="66"/>
          <w:sz w:val="31"/>
        </w:rPr>
        <w:t xml:space="preserve"> </w:t>
      </w:r>
      <w:r>
        <w:rPr>
          <w:spacing w:val="-37"/>
          <w:sz w:val="31"/>
        </w:rPr>
        <w:t xml:space="preserve">与 </w:t>
      </w:r>
      <w:r>
        <w:rPr>
          <w:rFonts w:ascii="Calibri" w:eastAsia="Calibri"/>
          <w:sz w:val="31"/>
        </w:rPr>
        <w:t>4molH</w:t>
      </w:r>
      <w:r>
        <w:rPr>
          <w:rFonts w:ascii="Calibri" w:eastAsia="Calibri"/>
          <w:spacing w:val="65"/>
          <w:sz w:val="31"/>
        </w:rPr>
        <w:t xml:space="preserve"> </w:t>
      </w:r>
      <w:r>
        <w:rPr>
          <w:spacing w:val="2"/>
          <w:sz w:val="31"/>
        </w:rPr>
        <w:t>在一定条件下充分反应，转移电子数目为</w:t>
      </w:r>
      <w:r>
        <w:rPr>
          <w:rFonts w:ascii="Calibri" w:eastAsia="Calibri"/>
          <w:sz w:val="31"/>
        </w:rPr>
        <w:t>6N</w:t>
      </w:r>
    </w:p>
    <w:p>
      <w:pPr>
        <w:tabs>
          <w:tab w:val="left" w:pos="4266"/>
          <w:tab w:val="left" w:pos="10521"/>
        </w:tabs>
        <w:spacing w:before="0" w:line="164" w:lineRule="exact"/>
        <w:ind w:left="2891" w:right="0" w:firstLine="0"/>
        <w:jc w:val="left"/>
        <w:rPr>
          <w:rFonts w:ascii="Calibri"/>
          <w:sz w:val="18"/>
        </w:rPr>
      </w:pPr>
      <w:r>
        <w:rPr>
          <w:rFonts w:ascii="Calibri"/>
          <w:sz w:val="18"/>
        </w:rPr>
        <w:t>2</w:t>
        <w:tab/>
        <w:t>2</w:t>
        <w:tab/>
        <w:t>A</w:t>
      </w:r>
    </w:p>
    <w:p>
      <w:pPr>
        <w:pStyle w:val="BodyText"/>
        <w:spacing w:before="8"/>
        <w:rPr>
          <w:rFonts w:ascii="Calibri"/>
          <w:sz w:val="26"/>
        </w:rPr>
      </w:pPr>
    </w:p>
    <w:p>
      <w:pPr>
        <w:spacing w:after="0"/>
        <w:rPr>
          <w:rFonts w:ascii="Calibri"/>
          <w:sz w:val="26"/>
        </w:rPr>
        <w:sectPr>
          <w:footerReference w:type="default" r:id="rId16"/>
          <w:pgSz w:w="17860" w:h="25260"/>
          <w:pgMar w:top="1380" w:right="0" w:bottom="1800" w:left="0" w:header="0" w:footer="1608"/>
          <w:pgNumType w:start="6"/>
          <w:cols w:space="708"/>
        </w:sectPr>
      </w:pPr>
    </w:p>
    <w:p>
      <w:pPr>
        <w:pStyle w:val="ListParagraph"/>
        <w:numPr>
          <w:ilvl w:val="0"/>
          <w:numId w:val="23"/>
        </w:numPr>
        <w:tabs>
          <w:tab w:val="left" w:pos="2022"/>
        </w:tabs>
        <w:spacing w:before="78" w:after="0" w:line="324" w:lineRule="exact"/>
        <w:ind w:left="2021" w:right="0" w:hanging="323"/>
        <w:jc w:val="left"/>
        <w:rPr>
          <w:rFonts w:ascii="Calibri"/>
          <w:sz w:val="31"/>
        </w:rPr>
      </w:pPr>
      <w:r>
        <w:rPr>
          <w:rFonts w:ascii="Calibri"/>
          <w:sz w:val="31"/>
        </w:rPr>
        <w:t>9.2g</w:t>
      </w:r>
      <w:r>
        <w:rPr>
          <w:rFonts w:ascii="Calibri"/>
          <w:sz w:val="31"/>
          <w:vertAlign w:val="subscript"/>
        </w:rPr>
        <w:t>14</w:t>
      </w:r>
      <w:r>
        <w:rPr>
          <w:rFonts w:ascii="Calibri"/>
          <w:sz w:val="31"/>
          <w:vertAlign w:val="baseline"/>
        </w:rPr>
        <w:t>CO</w:t>
      </w:r>
    </w:p>
    <w:p>
      <w:pPr>
        <w:spacing w:before="0" w:line="166" w:lineRule="exact"/>
        <w:ind w:left="0" w:right="0" w:firstLine="0"/>
        <w:jc w:val="right"/>
        <w:rPr>
          <w:rFonts w:ascii="Calibri"/>
          <w:sz w:val="18"/>
        </w:rPr>
      </w:pPr>
      <w:r>
        <w:rPr>
          <w:rFonts w:ascii="Calibri"/>
          <w:sz w:val="18"/>
        </w:rPr>
        <w:t>2</w:t>
      </w:r>
    </w:p>
    <w:p>
      <w:pPr>
        <w:pStyle w:val="BodyText"/>
        <w:spacing w:before="63" w:line="341" w:lineRule="exact"/>
        <w:ind w:left="5"/>
        <w:rPr>
          <w:rFonts w:ascii="Calibri" w:eastAsia="Calibri"/>
        </w:rPr>
      </w:pPr>
      <w:r>
        <w:br w:type="column"/>
      </w:r>
      <w:r>
        <w:t xml:space="preserve">与 </w:t>
      </w:r>
      <w:r>
        <w:rPr>
          <w:rFonts w:ascii="Calibri" w:eastAsia="Calibri"/>
        </w:rPr>
        <w:t xml:space="preserve">N </w:t>
      </w:r>
      <w:r>
        <w:rPr>
          <w:rFonts w:ascii="Calibri" w:eastAsia="Calibri"/>
          <w:vertAlign w:val="subscript"/>
        </w:rPr>
        <w:t>18</w:t>
      </w:r>
      <w:r>
        <w:rPr>
          <w:rFonts w:ascii="Calibri" w:eastAsia="Calibri"/>
          <w:vertAlign w:val="baseline"/>
        </w:rPr>
        <w:t xml:space="preserve">O </w:t>
      </w:r>
      <w:r>
        <w:rPr>
          <w:vertAlign w:val="baseline"/>
        </w:rPr>
        <w:t xml:space="preserve">的混合物中所含中子数目为 </w:t>
      </w:r>
      <w:r>
        <w:rPr>
          <w:rFonts w:ascii="Calibri" w:eastAsia="Calibri"/>
          <w:vertAlign w:val="baseline"/>
        </w:rPr>
        <w:t>4.8N</w:t>
      </w:r>
    </w:p>
    <w:p>
      <w:pPr>
        <w:tabs>
          <w:tab w:val="left" w:pos="5629"/>
        </w:tabs>
        <w:spacing w:before="0" w:line="164" w:lineRule="exact"/>
        <w:ind w:left="606" w:right="0" w:firstLine="0"/>
        <w:jc w:val="left"/>
        <w:rPr>
          <w:rFonts w:ascii="Calibri"/>
          <w:sz w:val="18"/>
        </w:rPr>
      </w:pPr>
      <w:r>
        <w:rPr>
          <w:rFonts w:ascii="Calibri"/>
          <w:sz w:val="18"/>
        </w:rPr>
        <w:t>2</w:t>
        <w:tab/>
        <w:t>A</w:t>
      </w:r>
    </w:p>
    <w:p>
      <w:pPr>
        <w:spacing w:after="0" w:line="164" w:lineRule="exact"/>
        <w:jc w:val="left"/>
        <w:rPr>
          <w:rFonts w:ascii="Calibri"/>
          <w:sz w:val="18"/>
        </w:rPr>
        <w:sectPr>
          <w:footerReference w:type="default" r:id="rId17"/>
          <w:type w:val="continuous"/>
          <w:pgSz w:w="17860" w:h="25260"/>
          <w:pgMar w:top="1420" w:right="0" w:bottom="1800" w:left="0" w:header="708" w:footer="708"/>
          <w:pgNumType w:start="7"/>
          <w:cols w:num="2" w:space="708" w:equalWidth="0">
            <w:col w:w="3217" w:space="40"/>
            <w:col w:w="14603" w:space="0"/>
          </w:cols>
        </w:sectPr>
      </w:pPr>
    </w:p>
    <w:p>
      <w:pPr>
        <w:pStyle w:val="BodyText"/>
        <w:spacing w:before="8"/>
        <w:rPr>
          <w:rFonts w:ascii="Calibri"/>
          <w:sz w:val="16"/>
        </w:rPr>
      </w:pPr>
    </w:p>
    <w:p>
      <w:pPr>
        <w:pStyle w:val="ListParagraph"/>
        <w:numPr>
          <w:ilvl w:val="0"/>
          <w:numId w:val="23"/>
        </w:numPr>
        <w:tabs>
          <w:tab w:val="left" w:pos="2021"/>
        </w:tabs>
        <w:spacing w:before="62" w:after="0" w:line="341" w:lineRule="exact"/>
        <w:ind w:left="2020" w:right="0" w:hanging="322"/>
        <w:jc w:val="left"/>
        <w:rPr>
          <w:rFonts w:ascii="Calibri" w:eastAsia="Calibri"/>
          <w:sz w:val="31"/>
        </w:rPr>
      </w:pPr>
      <w:r>
        <w:rPr>
          <w:spacing w:val="-1"/>
          <w:sz w:val="31"/>
        </w:rPr>
        <w:t>标准状况下，</w:t>
      </w:r>
      <w:r>
        <w:rPr>
          <w:rFonts w:ascii="Calibri" w:eastAsia="Calibri"/>
          <w:spacing w:val="-3"/>
          <w:sz w:val="31"/>
        </w:rPr>
        <w:t>22.4L</w:t>
      </w:r>
      <w:r>
        <w:rPr>
          <w:rFonts w:ascii="Calibri" w:eastAsia="Calibri"/>
          <w:spacing w:val="7"/>
          <w:sz w:val="31"/>
        </w:rPr>
        <w:t xml:space="preserve"> </w:t>
      </w:r>
      <w:r>
        <w:rPr>
          <w:spacing w:val="-8"/>
          <w:sz w:val="31"/>
        </w:rPr>
        <w:t xml:space="preserve">己烷中所含共价键数目为 </w:t>
      </w:r>
      <w:r>
        <w:rPr>
          <w:rFonts w:ascii="Calibri" w:eastAsia="Calibri"/>
          <w:sz w:val="31"/>
        </w:rPr>
        <w:t>19N</w:t>
      </w:r>
    </w:p>
    <w:p>
      <w:pPr>
        <w:spacing w:before="0" w:line="164" w:lineRule="exact"/>
        <w:ind w:left="0" w:right="254" w:firstLine="0"/>
        <w:jc w:val="center"/>
        <w:rPr>
          <w:rFonts w:ascii="Calibri"/>
          <w:sz w:val="18"/>
        </w:rPr>
      </w:pPr>
      <w:r>
        <w:rPr>
          <w:rFonts w:ascii="Calibri"/>
          <w:sz w:val="18"/>
        </w:rPr>
        <w:t>A</w:t>
      </w:r>
    </w:p>
    <w:p>
      <w:pPr>
        <w:pStyle w:val="BodyText"/>
        <w:spacing w:before="2"/>
        <w:rPr>
          <w:rFonts w:ascii="Calibri"/>
          <w:sz w:val="21"/>
        </w:rPr>
      </w:pPr>
    </w:p>
    <w:p>
      <w:pPr>
        <w:pStyle w:val="ListParagraph"/>
        <w:numPr>
          <w:ilvl w:val="0"/>
          <w:numId w:val="23"/>
        </w:numPr>
        <w:tabs>
          <w:tab w:val="left" w:pos="2046"/>
        </w:tabs>
        <w:spacing w:before="1" w:after="0" w:line="341" w:lineRule="exact"/>
        <w:ind w:left="2045" w:right="0" w:hanging="347"/>
        <w:jc w:val="left"/>
        <w:rPr>
          <w:rFonts w:ascii="Calibri" w:eastAsia="Calibri" w:hAnsi="Calibri"/>
          <w:sz w:val="31"/>
        </w:rPr>
      </w:pPr>
      <w:r>
        <w:rPr>
          <w:rFonts w:ascii="Calibri" w:eastAsia="Calibri" w:hAnsi="Calibri"/>
          <w:sz w:val="31"/>
        </w:rPr>
        <w:t>100mL</w:t>
      </w:r>
      <w:r>
        <w:rPr>
          <w:rFonts w:ascii="Calibri" w:eastAsia="Calibri" w:hAnsi="Calibri"/>
          <w:spacing w:val="-8"/>
          <w:sz w:val="31"/>
        </w:rPr>
        <w:t xml:space="preserve"> </w:t>
      </w:r>
      <w:r>
        <w:rPr>
          <w:rFonts w:ascii="Calibri" w:eastAsia="Calibri" w:hAnsi="Calibri"/>
          <w:sz w:val="31"/>
        </w:rPr>
        <w:t>0.1mol•L</w:t>
      </w:r>
      <w:r>
        <w:rPr>
          <w:rFonts w:ascii="Calibri" w:eastAsia="Calibri" w:hAnsi="Calibri"/>
          <w:sz w:val="31"/>
          <w:vertAlign w:val="subscript"/>
        </w:rPr>
        <w:t>-1</w:t>
      </w:r>
      <w:r>
        <w:rPr>
          <w:rFonts w:ascii="Calibri" w:eastAsia="Calibri" w:hAnsi="Calibri"/>
          <w:spacing w:val="-25"/>
          <w:sz w:val="31"/>
          <w:vertAlign w:val="baseline"/>
        </w:rPr>
        <w:t xml:space="preserve"> </w:t>
      </w:r>
      <w:r>
        <w:rPr>
          <w:spacing w:val="-8"/>
          <w:sz w:val="31"/>
          <w:vertAlign w:val="baseline"/>
        </w:rPr>
        <w:t xml:space="preserve">草酸溶液所含氢离子数目为 </w:t>
      </w:r>
      <w:r>
        <w:rPr>
          <w:rFonts w:ascii="Calibri" w:eastAsia="Calibri" w:hAnsi="Calibri"/>
          <w:sz w:val="31"/>
          <w:vertAlign w:val="baseline"/>
        </w:rPr>
        <w:t>0.02N</w:t>
      </w:r>
    </w:p>
    <w:p>
      <w:pPr>
        <w:spacing w:before="0" w:line="164" w:lineRule="exact"/>
        <w:ind w:left="161" w:right="0" w:firstLine="0"/>
        <w:jc w:val="center"/>
        <w:rPr>
          <w:rFonts w:ascii="Calibri"/>
          <w:sz w:val="18"/>
        </w:rPr>
      </w:pPr>
      <w:r>
        <w:rPr>
          <w:rFonts w:ascii="Calibri"/>
          <w:sz w:val="18"/>
        </w:rPr>
        <w:t>A</w:t>
      </w:r>
    </w:p>
    <w:p>
      <w:pPr>
        <w:pStyle w:val="BodyText"/>
        <w:spacing w:before="111" w:line="283" w:lineRule="auto"/>
        <w:ind w:left="1699" w:right="1654"/>
        <w:jc w:val="both"/>
      </w:pPr>
      <w:r>
        <w:drawing>
          <wp:anchor distT="0" distB="0" distL="0" distR="0" simplePos="0" relativeHeight="251665408" behindDoc="1" locked="0" layoutInCell="1" allowOverlap="1">
            <wp:simplePos x="0" y="0"/>
            <wp:positionH relativeFrom="page">
              <wp:posOffset>0</wp:posOffset>
            </wp:positionH>
            <wp:positionV relativeFrom="paragraph">
              <wp:posOffset>915035</wp:posOffset>
            </wp:positionV>
            <wp:extent cx="11340845" cy="2374900"/>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pic:cNvPicPr/>
                  </pic:nvPicPr>
                  <pic:blipFill>
                    <a:blip xmlns:r="http://schemas.openxmlformats.org/officeDocument/2006/relationships" r:embed="rId18" cstate="print"/>
                    <a:stretch>
                      <a:fillRect/>
                    </a:stretch>
                  </pic:blipFill>
                  <pic:spPr>
                    <a:xfrm>
                      <a:off x="0" y="0"/>
                      <a:ext cx="11340845" cy="2374900"/>
                    </a:xfrm>
                    <a:prstGeom prst="rect">
                      <a:avLst/>
                    </a:prstGeom>
                  </pic:spPr>
                </pic:pic>
              </a:graphicData>
            </a:graphic>
          </wp:anchor>
        </w:drawing>
      </w:r>
      <w:r>
        <w:rPr>
          <w:rFonts w:ascii="Arial" w:eastAsia="Arial"/>
        </w:rPr>
        <w:t>9</w:t>
      </w:r>
      <w:r>
        <w:rPr>
          <w:rFonts w:ascii="Calibri" w:eastAsia="Calibri"/>
          <w:b/>
        </w:rPr>
        <w:t>.</w:t>
      </w:r>
      <w:r>
        <w:rPr>
          <w:rFonts w:ascii="Calibri" w:eastAsia="Calibri"/>
        </w:rPr>
        <w:t>2019</w:t>
      </w:r>
      <w:r>
        <w:rPr>
          <w:rFonts w:ascii="Calibri" w:eastAsia="Calibri"/>
          <w:spacing w:val="68"/>
        </w:rPr>
        <w:t xml:space="preserve"> </w:t>
      </w:r>
      <w:r>
        <w:rPr>
          <w:spacing w:val="8"/>
        </w:rPr>
        <w:t>年诺贝尔化学奖由</w:t>
      </w:r>
      <w:r>
        <w:rPr>
          <w:rFonts w:ascii="Calibri" w:eastAsia="Calibri"/>
        </w:rPr>
        <w:t>M</w:t>
      </w:r>
      <w:r>
        <w:t>．</w:t>
      </w:r>
      <w:r>
        <w:rPr>
          <w:rFonts w:ascii="Calibri" w:eastAsia="Calibri"/>
        </w:rPr>
        <w:t>Stanley</w:t>
      </w:r>
      <w:r>
        <w:rPr>
          <w:rFonts w:ascii="Calibri" w:eastAsia="Calibri"/>
          <w:spacing w:val="60"/>
        </w:rPr>
        <w:t xml:space="preserve"> </w:t>
      </w:r>
      <w:r>
        <w:rPr>
          <w:rFonts w:ascii="Calibri" w:eastAsia="Calibri"/>
          <w:spacing w:val="-3"/>
        </w:rPr>
        <w:t>Whittingham</w:t>
      </w:r>
      <w:r>
        <w:t>、</w:t>
      </w:r>
      <w:r>
        <w:rPr>
          <w:rFonts w:ascii="Calibri" w:eastAsia="Calibri"/>
        </w:rPr>
        <w:t>John</w:t>
      </w:r>
      <w:r>
        <w:rPr>
          <w:rFonts w:ascii="Calibri" w:eastAsia="Calibri"/>
          <w:spacing w:val="59"/>
        </w:rPr>
        <w:t xml:space="preserve"> </w:t>
      </w:r>
      <w:r>
        <w:rPr>
          <w:rFonts w:ascii="Calibri" w:eastAsia="Calibri"/>
        </w:rPr>
        <w:t>B</w:t>
      </w:r>
      <w:r>
        <w:t>．</w:t>
      </w:r>
      <w:r>
        <w:rPr>
          <w:rFonts w:ascii="Calibri" w:eastAsia="Calibri"/>
        </w:rPr>
        <w:t>Goodenough</w:t>
      </w:r>
      <w:r>
        <w:rPr>
          <w:rFonts w:ascii="Calibri" w:eastAsia="Calibri"/>
          <w:spacing w:val="66"/>
        </w:rPr>
        <w:t xml:space="preserve"> </w:t>
      </w:r>
      <w:r>
        <w:t>和吉野彰三位科学家分享，以表</w:t>
      </w:r>
      <w:r>
        <w:rPr>
          <w:spacing w:val="-6"/>
        </w:rPr>
        <w:t>彰他们在锂电池发展上做出的杰出贡献。以石墨烯和金属锂为电极的锂</w:t>
      </w:r>
      <w:r>
        <w:rPr>
          <w:rFonts w:ascii="Calibri" w:eastAsia="Calibri"/>
        </w:rPr>
        <w:t>-</w:t>
      </w:r>
      <w:r>
        <w:rPr>
          <w:spacing w:val="-8"/>
        </w:rPr>
        <w:t xml:space="preserve">空气电池原理如图所示。下面关于 </w:t>
      </w:r>
      <w:r>
        <w:t>该电池的说法错误的是（ ）</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8"/>
        <w:rPr>
          <w:sz w:val="23"/>
        </w:rPr>
      </w:pPr>
    </w:p>
    <w:p>
      <w:pPr>
        <w:pStyle w:val="BodyText"/>
        <w:tabs>
          <w:tab w:val="left" w:pos="8637"/>
        </w:tabs>
        <w:spacing w:before="1" w:line="647" w:lineRule="exact"/>
        <w:ind w:left="1699"/>
      </w:pPr>
      <w:r>
        <w:rPr>
          <w:rFonts w:ascii="Calibri" w:eastAsia="Calibri" w:hAnsi="Calibri"/>
        </w:rPr>
        <w:t>A.</w:t>
      </w:r>
      <w:r>
        <w:rPr>
          <w:rFonts w:ascii="Calibri" w:eastAsia="Calibri" w:hAnsi="Calibri"/>
          <w:spacing w:val="18"/>
        </w:rPr>
        <w:t xml:space="preserve"> </w:t>
      </w:r>
      <w:r>
        <w:t>锂电极的电极反应式</w:t>
      </w:r>
      <w:r>
        <w:rPr>
          <w:spacing w:val="-4"/>
        </w:rPr>
        <w:t>：</w:t>
      </w:r>
      <w:r>
        <w:rPr>
          <w:rFonts w:ascii="Calibri" w:eastAsia="Calibri" w:hAnsi="Calibri"/>
          <w:spacing w:val="-4"/>
        </w:rPr>
        <w:t>Li-e</w:t>
      </w:r>
      <w:r>
        <w:rPr>
          <w:rFonts w:ascii="Calibri" w:eastAsia="Calibri" w:hAnsi="Calibri"/>
          <w:spacing w:val="-4"/>
          <w:vertAlign w:val="subscript"/>
        </w:rPr>
        <w:t>-</w:t>
      </w:r>
      <w:r>
        <w:rPr>
          <w:rFonts w:ascii="微软雅黑" w:eastAsia="微软雅黑" w:hAnsi="微软雅黑" w:hint="eastAsia"/>
          <w:spacing w:val="-4"/>
          <w:position w:val="6"/>
          <w:vertAlign w:val="baseline"/>
        </w:rPr>
        <w:t>═</w:t>
      </w:r>
      <w:r>
        <w:rPr>
          <w:rFonts w:ascii="微软雅黑" w:eastAsia="微软雅黑" w:hAnsi="微软雅黑" w:hint="eastAsia"/>
          <w:spacing w:val="15"/>
          <w:position w:val="6"/>
          <w:vertAlign w:val="baseline"/>
        </w:rPr>
        <w:t xml:space="preserve"> </w:t>
      </w:r>
      <w:r>
        <w:rPr>
          <w:rFonts w:ascii="Calibri" w:eastAsia="Calibri" w:hAnsi="Calibri"/>
          <w:position w:val="6"/>
          <w:vertAlign w:val="baseline"/>
        </w:rPr>
        <w:t>Li</w:t>
      </w:r>
      <w:r>
        <w:rPr>
          <w:rFonts w:ascii="Calibri" w:eastAsia="Calibri" w:hAnsi="Calibri"/>
          <w:position w:val="-3"/>
          <w:sz w:val="18"/>
          <w:vertAlign w:val="baseline"/>
        </w:rPr>
        <w:t>+</w:t>
        <w:tab/>
      </w:r>
      <w:r>
        <w:rPr>
          <w:rFonts w:ascii="Calibri" w:eastAsia="Calibri" w:hAnsi="Calibri"/>
          <w:vertAlign w:val="baseline"/>
        </w:rPr>
        <w:t>B.</w:t>
      </w:r>
      <w:r>
        <w:rPr>
          <w:rFonts w:ascii="Calibri" w:eastAsia="Calibri" w:hAnsi="Calibri"/>
          <w:spacing w:val="3"/>
          <w:vertAlign w:val="baseline"/>
        </w:rPr>
        <w:t xml:space="preserve"> </w:t>
      </w:r>
      <w:r>
        <w:rPr>
          <w:vertAlign w:val="baseline"/>
        </w:rPr>
        <w:t>空气中</w:t>
      </w:r>
      <w:r>
        <w:rPr>
          <w:spacing w:val="72"/>
          <w:vertAlign w:val="baseline"/>
        </w:rPr>
        <w:t>的</w:t>
      </w:r>
      <w:r>
        <w:rPr>
          <w:rFonts w:ascii="Calibri" w:eastAsia="Calibri" w:hAnsi="Calibri"/>
          <w:vertAlign w:val="baseline"/>
        </w:rPr>
        <w:t>O</w:t>
      </w:r>
      <w:r>
        <w:rPr>
          <w:rFonts w:ascii="Calibri" w:eastAsia="Calibri" w:hAnsi="Calibri"/>
          <w:position w:val="-14"/>
          <w:sz w:val="18"/>
          <w:vertAlign w:val="baseline"/>
        </w:rPr>
        <w:t>2</w:t>
      </w:r>
      <w:r>
        <w:rPr>
          <w:rFonts w:ascii="Calibri" w:eastAsia="Calibri" w:hAnsi="Calibri"/>
          <w:spacing w:val="6"/>
          <w:position w:val="-14"/>
          <w:sz w:val="18"/>
          <w:vertAlign w:val="baseline"/>
        </w:rPr>
        <w:t xml:space="preserve"> </w:t>
      </w:r>
      <w:r>
        <w:rPr>
          <w:vertAlign w:val="baseline"/>
        </w:rPr>
        <w:t>在石墨烯电极上发生还原反应</w:t>
      </w:r>
    </w:p>
    <w:p>
      <w:pPr>
        <w:pStyle w:val="BodyText"/>
        <w:spacing w:line="377" w:lineRule="exact"/>
        <w:ind w:left="1699"/>
      </w:pPr>
      <w:r>
        <w:rPr>
          <w:rFonts w:ascii="Calibri" w:eastAsia="Calibri"/>
        </w:rPr>
        <w:t xml:space="preserve">C. </w:t>
      </w:r>
      <w:r>
        <w:t>电池工作时电流从锂电极沿导线流向石墨烯电极</w:t>
      </w:r>
      <w:r>
        <w:rPr>
          <w:rFonts w:ascii="Calibri" w:eastAsia="Calibri"/>
        </w:rPr>
        <w:t xml:space="preserve">D. </w:t>
      </w:r>
      <w:r>
        <w:t>电池工作时锂离子向石墨烯电极方向移动</w:t>
      </w:r>
    </w:p>
    <w:p>
      <w:pPr>
        <w:pStyle w:val="ListParagraph"/>
        <w:numPr>
          <w:ilvl w:val="0"/>
          <w:numId w:val="22"/>
        </w:numPr>
        <w:tabs>
          <w:tab w:val="left" w:pos="2139"/>
          <w:tab w:val="left" w:pos="7179"/>
        </w:tabs>
        <w:spacing w:before="70" w:after="0" w:line="240" w:lineRule="auto"/>
        <w:ind w:left="2138" w:right="0" w:hanging="440"/>
        <w:jc w:val="left"/>
        <w:rPr>
          <w:rFonts w:ascii="Arial" w:eastAsia="Arial"/>
          <w:sz w:val="29"/>
        </w:rPr>
      </w:pPr>
      <w:r>
        <w:rPr>
          <w:sz w:val="31"/>
        </w:rPr>
        <w:t>关于下列图示的阐释正确的是（</w:t>
        <w:tab/>
        <w:t>）</w:t>
      </w:r>
    </w:p>
    <w:p>
      <w:pPr>
        <w:spacing w:after="0" w:line="240" w:lineRule="auto"/>
        <w:jc w:val="left"/>
        <w:rPr>
          <w:rFonts w:ascii="Arial" w:eastAsia="Arial"/>
          <w:sz w:val="29"/>
        </w:rPr>
        <w:sectPr>
          <w:footerReference w:type="default" r:id="rId19"/>
          <w:type w:val="continuous"/>
          <w:pgSz w:w="17860" w:h="25260"/>
          <w:pgMar w:top="1420" w:right="0" w:bottom="1800" w:left="0" w:header="708" w:footer="708"/>
          <w:pgNumType w:start="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4"/>
        <w:ind w:left="1699"/>
      </w:pPr>
      <w:r>
        <w:pict>
          <v:group id="_x0000_s1043" style="width:893pt;height:129.8pt;margin-top:-128.04pt;margin-left:0;mso-position-horizontal-relative:page;position:absolute;z-index:251666432" coordorigin="0,-2561" coordsize="17860,2596">
            <v:shape id="_x0000_s1044" type="#_x0000_t75" style="width:17860;height:2500;position:absolute;top:-2561" stroked="f">
              <v:imagedata r:id="rId20" o:title=""/>
            </v:shape>
            <v:shape id="_x0000_s1045" type="#_x0000_t202" style="width:283;height:317;left:1699;position:absolute;top:-283" filled="f" stroked="f">
              <v:textbox inset="0,0,0,0">
                <w:txbxContent>
                  <w:p>
                    <w:pPr>
                      <w:spacing w:before="0" w:line="317" w:lineRule="exact"/>
                      <w:ind w:left="0" w:right="0" w:firstLine="0"/>
                      <w:jc w:val="left"/>
                      <w:rPr>
                        <w:rFonts w:ascii="Calibri"/>
                        <w:sz w:val="31"/>
                      </w:rPr>
                    </w:pPr>
                    <w:r>
                      <w:rPr>
                        <w:rFonts w:ascii="Calibri"/>
                        <w:sz w:val="31"/>
                      </w:rPr>
                      <w:t>A.</w:t>
                    </w:r>
                  </w:p>
                </w:txbxContent>
              </v:textbox>
            </v:shape>
          </v:group>
        </w:pict>
      </w:r>
      <w:r>
        <w:pict>
          <v:group id="_x0000_s1046" style="width:893pt;height:131.85pt;margin-top:34.96pt;margin-left:0;mso-position-horizontal-relative:page;position:absolute;z-index:251667456" coordorigin="0,699" coordsize="17860,2637">
            <v:shape id="_x0000_s1047" type="#_x0000_t75" style="width:17860;height:2540;position:absolute;top:699" stroked="f">
              <v:imagedata r:id="rId21" o:title=""/>
            </v:shape>
            <v:shape id="_x0000_s1048" type="#_x0000_t202" style="width:272;height:317;left:1699;position:absolute;top:3018" filled="f" stroked="f">
              <v:textbox inset="0,0,0,0">
                <w:txbxContent>
                  <w:p>
                    <w:pPr>
                      <w:spacing w:before="0" w:line="317" w:lineRule="exact"/>
                      <w:ind w:left="0" w:right="0" w:firstLine="0"/>
                      <w:jc w:val="left"/>
                      <w:rPr>
                        <w:rFonts w:ascii="Calibri"/>
                        <w:sz w:val="31"/>
                      </w:rPr>
                    </w:pPr>
                    <w:r>
                      <w:rPr>
                        <w:rFonts w:ascii="Calibri"/>
                        <w:sz w:val="31"/>
                      </w:rPr>
                      <w:t>B.</w:t>
                    </w:r>
                  </w:p>
                </w:txbxContent>
              </v:textbox>
            </v:shape>
          </v:group>
        </w:pict>
      </w:r>
      <w:r>
        <w:t>表示某一放热的基元反应在有无催化剂的情况下反应过程中的能量变化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pStyle w:val="BodyText"/>
        <w:spacing w:before="62" w:line="341" w:lineRule="exact"/>
        <w:ind w:left="1699"/>
      </w:pPr>
      <w:r>
        <w:t>表示不同压强对可逆反应</w:t>
      </w:r>
      <w:r>
        <w:rPr>
          <w:rFonts w:ascii="Calibri" w:eastAsia="Calibri" w:hAnsi="Calibri"/>
        </w:rPr>
        <w:t>C</w:t>
      </w:r>
      <w:r>
        <w:t>（</w:t>
      </w:r>
      <w:r>
        <w:rPr>
          <w:rFonts w:ascii="Calibri" w:eastAsia="Calibri" w:hAnsi="Calibri"/>
        </w:rPr>
        <w:t>s</w:t>
      </w:r>
      <w:r>
        <w:t>）</w:t>
      </w:r>
      <w:r>
        <w:rPr>
          <w:rFonts w:ascii="Calibri" w:eastAsia="Calibri" w:hAnsi="Calibri"/>
        </w:rPr>
        <w:t>+H O</w:t>
      </w:r>
      <w:r>
        <w:t>（</w:t>
      </w:r>
      <w:r>
        <w:rPr>
          <w:rFonts w:ascii="Calibri" w:eastAsia="Calibri" w:hAnsi="Calibri"/>
        </w:rPr>
        <w:t>g</w:t>
      </w:r>
      <w:r>
        <w:t>）</w:t>
      </w:r>
      <w:r>
        <w:rPr>
          <w:rFonts w:ascii="MS Gothic" w:eastAsia="MS Gothic" w:hAnsi="MS Gothic" w:hint="eastAsia"/>
        </w:rPr>
        <w:t>⇌</w:t>
      </w:r>
      <w:r>
        <w:rPr>
          <w:rFonts w:ascii="Calibri" w:eastAsia="Calibri" w:hAnsi="Calibri"/>
        </w:rPr>
        <w:t>CO</w:t>
      </w:r>
      <w:r>
        <w:t>（</w:t>
      </w:r>
      <w:r>
        <w:rPr>
          <w:rFonts w:ascii="Calibri" w:eastAsia="Calibri" w:hAnsi="Calibri"/>
        </w:rPr>
        <w:t>g</w:t>
      </w:r>
      <w:r>
        <w:t>）</w:t>
      </w:r>
      <w:r>
        <w:rPr>
          <w:rFonts w:ascii="Calibri" w:eastAsia="Calibri" w:hAnsi="Calibri"/>
        </w:rPr>
        <w:t xml:space="preserve">+H </w:t>
      </w:r>
      <w:r>
        <w:t>（</w:t>
      </w:r>
      <w:r>
        <w:rPr>
          <w:rFonts w:ascii="Calibri" w:eastAsia="Calibri" w:hAnsi="Calibri"/>
        </w:rPr>
        <w:t>g</w:t>
      </w:r>
      <w:r>
        <w:t>）的影响</w:t>
      </w:r>
    </w:p>
    <w:p>
      <w:pPr>
        <w:tabs>
          <w:tab w:val="left" w:pos="2739"/>
        </w:tabs>
        <w:spacing w:before="0" w:line="164" w:lineRule="exact"/>
        <w:ind w:left="0" w:right="1984" w:firstLine="0"/>
        <w:jc w:val="center"/>
        <w:rPr>
          <w:rFonts w:ascii="Calibri"/>
          <w:sz w:val="18"/>
        </w:rPr>
      </w:pPr>
      <w:r>
        <w:pict>
          <v:group id="_x0000_s1049" style="width:893pt;height:136.85pt;margin-top:4.41pt;margin-left:0;mso-position-horizontal-relative:page;position:absolute;z-index:-251645952" coordorigin="0,88" coordsize="17860,2737">
            <v:shape id="_x0000_s1050" type="#_x0000_t75" style="width:17860;height:2640;position:absolute;top:88" stroked="f">
              <v:imagedata r:id="rId22" o:title=""/>
            </v:shape>
            <v:shape id="_x0000_s1051" type="#_x0000_t202" style="width:269;height:317;left:1699;position:absolute;top:2507" filled="f" stroked="f">
              <v:textbox inset="0,0,0,0">
                <w:txbxContent>
                  <w:p>
                    <w:pPr>
                      <w:spacing w:before="0" w:line="317" w:lineRule="exact"/>
                      <w:ind w:left="0" w:right="0" w:firstLine="0"/>
                      <w:jc w:val="left"/>
                      <w:rPr>
                        <w:rFonts w:ascii="Calibri"/>
                        <w:sz w:val="31"/>
                      </w:rPr>
                    </w:pPr>
                    <w:r>
                      <w:rPr>
                        <w:rFonts w:ascii="Calibri"/>
                        <w:sz w:val="31"/>
                      </w:rPr>
                      <w:t>C.</w:t>
                    </w:r>
                  </w:p>
                </w:txbxContent>
              </v:textbox>
            </v:shape>
          </v:group>
        </w:pict>
      </w:r>
      <w:r>
        <w:rPr>
          <w:rFonts w:ascii="Calibri"/>
          <w:sz w:val="18"/>
        </w:rPr>
        <w:t>2</w:t>
        <w:tab/>
        <w:t>2</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2"/>
        </w:rPr>
      </w:pPr>
    </w:p>
    <w:p>
      <w:pPr>
        <w:pStyle w:val="BodyText"/>
        <w:spacing w:before="63" w:line="341" w:lineRule="exact"/>
        <w:ind w:left="1699"/>
      </w:pPr>
      <w:r>
        <w:rPr>
          <w:spacing w:val="-16"/>
        </w:rPr>
        <w:t xml:space="preserve">表示 </w:t>
      </w:r>
      <w:r>
        <w:rPr>
          <w:rFonts w:ascii="Calibri" w:eastAsia="Calibri" w:hAnsi="Calibri"/>
        </w:rPr>
        <w:t>25</w:t>
      </w:r>
      <w:r>
        <w:rPr>
          <w:spacing w:val="6"/>
        </w:rPr>
        <w:t>℃时，体积均为</w:t>
      </w:r>
      <w:r>
        <w:rPr>
          <w:rFonts w:ascii="Calibri" w:eastAsia="Calibri" w:hAnsi="Calibri"/>
        </w:rPr>
        <w:t>100mL</w:t>
      </w:r>
      <w:r>
        <w:rPr>
          <w:spacing w:val="-18"/>
        </w:rPr>
        <w:t>、</w:t>
      </w:r>
      <w:r>
        <w:rPr>
          <w:rFonts w:ascii="Calibri" w:eastAsia="Calibri" w:hAnsi="Calibri"/>
        </w:rPr>
        <w:t>pH=2</w:t>
      </w:r>
      <w:r>
        <w:rPr>
          <w:rFonts w:ascii="Calibri" w:eastAsia="Calibri" w:hAnsi="Calibri"/>
          <w:spacing w:val="29"/>
        </w:rPr>
        <w:t xml:space="preserve"> </w:t>
      </w:r>
      <w:r>
        <w:rPr>
          <w:spacing w:val="-22"/>
        </w:rPr>
        <w:t xml:space="preserve">的 </w:t>
      </w:r>
      <w:r>
        <w:rPr>
          <w:rFonts w:ascii="Calibri" w:eastAsia="Calibri" w:hAnsi="Calibri"/>
        </w:rPr>
        <w:t>CH</w:t>
      </w:r>
      <w:r>
        <w:rPr>
          <w:rFonts w:ascii="Calibri" w:eastAsia="Calibri" w:hAnsi="Calibri"/>
          <w:spacing w:val="59"/>
        </w:rPr>
        <w:t xml:space="preserve"> </w:t>
      </w:r>
      <w:r>
        <w:rPr>
          <w:rFonts w:ascii="Calibri" w:eastAsia="Calibri" w:hAnsi="Calibri"/>
        </w:rPr>
        <w:t>COOH</w:t>
      </w:r>
      <w:r>
        <w:rPr>
          <w:rFonts w:ascii="Calibri" w:eastAsia="Calibri" w:hAnsi="Calibri"/>
          <w:spacing w:val="19"/>
        </w:rPr>
        <w:t xml:space="preserve"> </w:t>
      </w:r>
      <w:r>
        <w:rPr>
          <w:spacing w:val="-13"/>
        </w:rPr>
        <w:t xml:space="preserve">溶液和 </w:t>
      </w:r>
      <w:r>
        <w:rPr>
          <w:rFonts w:ascii="Calibri" w:eastAsia="Calibri" w:hAnsi="Calibri"/>
        </w:rPr>
        <w:t>HX</w:t>
      </w:r>
      <w:r>
        <w:rPr>
          <w:rFonts w:ascii="Calibri" w:eastAsia="Calibri" w:hAnsi="Calibri"/>
          <w:spacing w:val="39"/>
        </w:rPr>
        <w:t xml:space="preserve"> </w:t>
      </w:r>
      <w:r>
        <w:rPr>
          <w:spacing w:val="-7"/>
        </w:rPr>
        <w:t xml:space="preserve">溶液加水稀释过程中 </w:t>
      </w:r>
      <w:r>
        <w:rPr>
          <w:rFonts w:ascii="Calibri" w:eastAsia="Calibri" w:hAnsi="Calibri"/>
        </w:rPr>
        <w:t>pH</w:t>
      </w:r>
      <w:r>
        <w:rPr>
          <w:rFonts w:ascii="Calibri" w:eastAsia="Calibri" w:hAnsi="Calibri"/>
          <w:spacing w:val="37"/>
        </w:rPr>
        <w:t xml:space="preserve"> </w:t>
      </w:r>
      <w:r>
        <w:rPr>
          <w:spacing w:val="10"/>
        </w:rPr>
        <w:t>的变化，则</w:t>
      </w:r>
      <w:r>
        <w:rPr>
          <w:rFonts w:ascii="Calibri" w:eastAsia="Calibri" w:hAnsi="Calibri"/>
        </w:rPr>
        <w:t>25</w:t>
      </w:r>
      <w:r>
        <w:t>℃时的</w:t>
      </w:r>
    </w:p>
    <w:p>
      <w:pPr>
        <w:spacing w:before="0" w:line="164" w:lineRule="exact"/>
        <w:ind w:left="0" w:right="2413" w:firstLine="0"/>
        <w:jc w:val="center"/>
        <w:rPr>
          <w:rFonts w:ascii="Calibri"/>
          <w:sz w:val="18"/>
        </w:rPr>
      </w:pPr>
      <w:r>
        <w:pict>
          <v:group id="_x0000_s1052" style="width:893pt;height:159.3pt;margin-top:8.24pt;margin-left:0;mso-position-horizontal-relative:page;position:absolute;z-index:251668480" coordorigin="0,165" coordsize="17860,3186">
            <v:shape id="_x0000_s1053" type="#_x0000_t75" style="width:17860;height:2740;position:absolute;top:511" stroked="f">
              <v:imagedata r:id="rId23" o:title=""/>
            </v:shape>
            <v:shape id="_x0000_s1054" type="#_x0000_t202" style="width:3514;height:352;left:1699;position:absolute;top:164" filled="f" stroked="f">
              <v:textbox inset="0,0,0,0">
                <w:txbxContent>
                  <w:p>
                    <w:pPr>
                      <w:spacing w:before="0" w:line="351" w:lineRule="exact"/>
                      <w:ind w:left="0" w:right="0" w:firstLine="0"/>
                      <w:jc w:val="left"/>
                      <w:rPr>
                        <w:rFonts w:ascii="Calibri" w:eastAsia="Calibri"/>
                        <w:sz w:val="31"/>
                      </w:rPr>
                    </w:pPr>
                    <w:r>
                      <w:rPr>
                        <w:sz w:val="31"/>
                      </w:rPr>
                      <w:t>电离常数：</w:t>
                    </w:r>
                    <w:r>
                      <w:rPr>
                        <w:rFonts w:ascii="Calibri" w:eastAsia="Calibri"/>
                        <w:sz w:val="31"/>
                      </w:rPr>
                      <w:t>HX</w:t>
                    </w:r>
                    <w:r>
                      <w:rPr>
                        <w:sz w:val="31"/>
                      </w:rPr>
                      <w:t>＞</w:t>
                    </w:r>
                    <w:r>
                      <w:rPr>
                        <w:rFonts w:ascii="Calibri" w:eastAsia="Calibri"/>
                        <w:sz w:val="31"/>
                      </w:rPr>
                      <w:t>CH</w:t>
                    </w:r>
                    <w:r>
                      <w:rPr>
                        <w:rFonts w:ascii="Calibri" w:eastAsia="Calibri"/>
                        <w:spacing w:val="61"/>
                        <w:sz w:val="31"/>
                      </w:rPr>
                      <w:t xml:space="preserve"> </w:t>
                    </w:r>
                    <w:r>
                      <w:rPr>
                        <w:rFonts w:ascii="Calibri" w:eastAsia="Calibri"/>
                        <w:sz w:val="31"/>
                      </w:rPr>
                      <w:t>COOH</w:t>
                    </w:r>
                  </w:p>
                </w:txbxContent>
              </v:textbox>
            </v:shape>
            <v:shape id="_x0000_s1055" type="#_x0000_t202" style="width:112;height:180;left:4317;position:absolute;top:448" filled="f" stroked="f">
              <v:textbox inset="0,0,0,0">
                <w:txbxContent>
                  <w:p>
                    <w:pPr>
                      <w:spacing w:before="0" w:line="180" w:lineRule="exact"/>
                      <w:ind w:left="0" w:right="0" w:firstLine="0"/>
                      <w:jc w:val="left"/>
                      <w:rPr>
                        <w:rFonts w:ascii="Calibri"/>
                        <w:sz w:val="18"/>
                      </w:rPr>
                    </w:pPr>
                    <w:r>
                      <w:rPr>
                        <w:rFonts w:ascii="Calibri"/>
                        <w:sz w:val="18"/>
                      </w:rPr>
                      <w:t>3</w:t>
                    </w:r>
                  </w:p>
                </w:txbxContent>
              </v:textbox>
            </v:shape>
            <v:shape id="_x0000_s1056" type="#_x0000_t202" style="width:295;height:317;left:1699;position:absolute;top:3033" filled="f" stroked="f">
              <v:textbox inset="0,0,0,0">
                <w:txbxContent>
                  <w:p>
                    <w:pPr>
                      <w:spacing w:before="0" w:line="317" w:lineRule="exact"/>
                      <w:ind w:left="0" w:right="0" w:firstLine="0"/>
                      <w:jc w:val="left"/>
                      <w:rPr>
                        <w:rFonts w:ascii="Calibri"/>
                        <w:sz w:val="31"/>
                      </w:rPr>
                    </w:pPr>
                    <w:r>
                      <w:rPr>
                        <w:rFonts w:ascii="Calibri"/>
                        <w:sz w:val="31"/>
                      </w:rPr>
                      <w:t>D.</w:t>
                    </w:r>
                  </w:p>
                </w:txbxContent>
              </v:textbox>
            </v:shape>
          </v:group>
        </w:pict>
      </w:r>
      <w:r>
        <w:rPr>
          <w:rFonts w:ascii="Calibri"/>
          <w:sz w:val="18"/>
        </w:rPr>
        <w:t>3</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3"/>
        <w:rPr>
          <w:rFonts w:ascii="Calibri"/>
          <w:sz w:val="20"/>
        </w:rPr>
      </w:pPr>
    </w:p>
    <w:p>
      <w:pPr>
        <w:pStyle w:val="BodyText"/>
        <w:spacing w:before="63" w:line="321" w:lineRule="exact"/>
        <w:ind w:left="1699"/>
      </w:pPr>
      <w:r>
        <w:rPr>
          <w:w w:val="102"/>
        </w:rPr>
        <w:t>表示反应</w:t>
      </w:r>
      <w:r>
        <w:rPr>
          <w:spacing w:val="-61"/>
        </w:rPr>
        <w:t xml:space="preserve"> </w:t>
      </w:r>
      <w:r>
        <w:rPr>
          <w:rFonts w:ascii="Calibri" w:eastAsia="Calibri" w:hAnsi="Calibri"/>
          <w:spacing w:val="-1"/>
          <w:w w:val="102"/>
        </w:rPr>
        <w:t>2C</w:t>
      </w:r>
      <w:r>
        <w:rPr>
          <w:rFonts w:ascii="Calibri" w:eastAsia="Calibri" w:hAnsi="Calibri"/>
          <w:spacing w:val="-6"/>
          <w:w w:val="102"/>
        </w:rPr>
        <w:t>O</w:t>
      </w:r>
      <w:r>
        <w:rPr>
          <w:w w:val="102"/>
        </w:rPr>
        <w:t>（</w:t>
      </w:r>
      <w:r>
        <w:rPr>
          <w:rFonts w:ascii="Calibri" w:eastAsia="Calibri" w:hAnsi="Calibri"/>
          <w:spacing w:val="-2"/>
          <w:w w:val="102"/>
        </w:rPr>
        <w:t>g</w:t>
      </w:r>
      <w:r>
        <w:rPr>
          <w:w w:val="102"/>
        </w:rPr>
        <w:t>）</w:t>
      </w:r>
      <w:r>
        <w:rPr>
          <w:rFonts w:ascii="Calibri" w:eastAsia="Calibri" w:hAnsi="Calibri"/>
          <w:spacing w:val="-1"/>
          <w:w w:val="102"/>
        </w:rPr>
        <w:t>+2N</w:t>
      </w:r>
      <w:r>
        <w:rPr>
          <w:rFonts w:ascii="Calibri" w:eastAsia="Calibri" w:hAnsi="Calibri"/>
          <w:spacing w:val="-9"/>
          <w:w w:val="102"/>
        </w:rPr>
        <w:t>O</w:t>
      </w:r>
      <w:r>
        <w:rPr>
          <w:w w:val="102"/>
        </w:rPr>
        <w:t>（</w:t>
      </w:r>
      <w:r>
        <w:rPr>
          <w:rFonts w:ascii="Calibri" w:eastAsia="Calibri" w:hAnsi="Calibri"/>
          <w:spacing w:val="-2"/>
          <w:w w:val="102"/>
        </w:rPr>
        <w:t>g</w:t>
      </w:r>
      <w:r>
        <w:rPr>
          <w:w w:val="102"/>
        </w:rPr>
        <w:t>）</w:t>
      </w:r>
      <w:r>
        <w:rPr>
          <w:rFonts w:ascii="MS Gothic" w:eastAsia="MS Gothic" w:hAnsi="MS Gothic" w:hint="eastAsia"/>
          <w:spacing w:val="-3"/>
          <w:w w:val="102"/>
        </w:rPr>
        <w:t>⇌</w:t>
      </w:r>
      <w:r>
        <w:rPr>
          <w:rFonts w:ascii="Calibri" w:eastAsia="Calibri" w:hAnsi="Calibri"/>
          <w:w w:val="102"/>
        </w:rPr>
        <w:t>N</w:t>
      </w:r>
      <w:r>
        <w:rPr>
          <w:rFonts w:ascii="Calibri" w:eastAsia="Calibri" w:hAnsi="Calibri"/>
          <w:spacing w:val="20"/>
        </w:rPr>
        <w:t xml:space="preserve"> </w:t>
      </w:r>
      <w:r>
        <w:rPr>
          <w:w w:val="102"/>
        </w:rPr>
        <w:t>（</w:t>
      </w:r>
      <w:r>
        <w:rPr>
          <w:rFonts w:ascii="Calibri" w:eastAsia="Calibri" w:hAnsi="Calibri"/>
          <w:spacing w:val="-2"/>
          <w:w w:val="102"/>
        </w:rPr>
        <w:t>g</w:t>
      </w:r>
      <w:r>
        <w:rPr>
          <w:w w:val="102"/>
        </w:rPr>
        <w:t>）</w:t>
      </w:r>
      <w:r>
        <w:rPr>
          <w:rFonts w:ascii="Calibri" w:eastAsia="Calibri" w:hAnsi="Calibri"/>
          <w:spacing w:val="-1"/>
          <w:w w:val="102"/>
        </w:rPr>
        <w:t>+2C</w:t>
      </w:r>
      <w:r>
        <w:rPr>
          <w:rFonts w:ascii="Calibri" w:eastAsia="Calibri" w:hAnsi="Calibri"/>
          <w:w w:val="102"/>
        </w:rPr>
        <w:t>O</w:t>
      </w:r>
      <w:r>
        <w:rPr>
          <w:rFonts w:ascii="Calibri" w:eastAsia="Calibri" w:hAnsi="Calibri"/>
          <w:spacing w:val="14"/>
        </w:rPr>
        <w:t xml:space="preserve"> </w:t>
      </w:r>
      <w:r>
        <w:rPr>
          <w:w w:val="102"/>
        </w:rPr>
        <w:t>（</w:t>
      </w:r>
      <w:r>
        <w:rPr>
          <w:rFonts w:ascii="Calibri" w:eastAsia="Calibri" w:hAnsi="Calibri"/>
          <w:spacing w:val="-2"/>
          <w:w w:val="102"/>
        </w:rPr>
        <w:t>g</w:t>
      </w:r>
      <w:r>
        <w:rPr>
          <w:spacing w:val="-162"/>
          <w:w w:val="102"/>
        </w:rPr>
        <w:t>）</w:t>
      </w:r>
      <w:r>
        <w:rPr>
          <w:w w:val="102"/>
        </w:rPr>
        <w:t>，在其他条件不变时，改变起始时</w:t>
      </w:r>
      <w:r>
        <w:rPr>
          <w:spacing w:val="-76"/>
        </w:rPr>
        <w:t xml:space="preserve"> </w:t>
      </w:r>
      <w:r>
        <w:rPr>
          <w:rFonts w:ascii="Calibri" w:eastAsia="Calibri" w:hAnsi="Calibri"/>
          <w:spacing w:val="-1"/>
          <w:w w:val="102"/>
        </w:rPr>
        <w:t>C</w:t>
      </w:r>
      <w:r>
        <w:rPr>
          <w:rFonts w:ascii="Calibri" w:eastAsia="Calibri" w:hAnsi="Calibri"/>
          <w:w w:val="102"/>
        </w:rPr>
        <w:t>O</w:t>
      </w:r>
      <w:r>
        <w:rPr>
          <w:rFonts w:ascii="Calibri" w:eastAsia="Calibri" w:hAnsi="Calibri"/>
          <w:spacing w:val="23"/>
        </w:rPr>
        <w:t xml:space="preserve"> </w:t>
      </w:r>
      <w:r>
        <w:rPr>
          <w:w w:val="102"/>
        </w:rPr>
        <w:t>的物质的量，平衡</w:t>
      </w:r>
    </w:p>
    <w:p>
      <w:pPr>
        <w:tabs>
          <w:tab w:val="left" w:pos="1562"/>
        </w:tabs>
        <w:spacing w:before="0" w:line="183" w:lineRule="exact"/>
        <w:ind w:left="0" w:right="3723" w:firstLine="0"/>
        <w:jc w:val="center"/>
        <w:rPr>
          <w:rFonts w:ascii="Calibri"/>
          <w:sz w:val="18"/>
        </w:rPr>
      </w:pPr>
      <w:r>
        <w:rPr>
          <w:rFonts w:ascii="Calibri"/>
          <w:sz w:val="18"/>
        </w:rPr>
        <w:t>2</w:t>
        <w:tab/>
        <w:t>2</w:t>
      </w:r>
    </w:p>
    <w:p>
      <w:pPr>
        <w:pStyle w:val="BodyText"/>
        <w:spacing w:line="304" w:lineRule="exact"/>
        <w:ind w:left="1699"/>
        <w:rPr>
          <w:rFonts w:ascii="Calibri" w:eastAsia="Calibri"/>
        </w:rPr>
      </w:pPr>
      <w:r>
        <w:rPr>
          <w:spacing w:val="-37"/>
        </w:rPr>
        <w:t xml:space="preserve">时 </w:t>
      </w:r>
      <w:r>
        <w:rPr>
          <w:rFonts w:ascii="Calibri" w:eastAsia="Calibri"/>
        </w:rPr>
        <w:t>N</w:t>
      </w:r>
      <w:r>
        <w:rPr>
          <w:rFonts w:ascii="Calibri" w:eastAsia="Calibri"/>
          <w:spacing w:val="65"/>
        </w:rPr>
        <w:t xml:space="preserve"> </w:t>
      </w:r>
      <w:r>
        <w:rPr>
          <w:spacing w:val="-10"/>
        </w:rPr>
        <w:t xml:space="preserve">的体积分数变化，则 </w:t>
      </w:r>
      <w:r>
        <w:rPr>
          <w:rFonts w:ascii="Calibri" w:eastAsia="Calibri"/>
        </w:rPr>
        <w:t xml:space="preserve">NO </w:t>
      </w:r>
      <w:r>
        <w:rPr>
          <w:spacing w:val="-1"/>
        </w:rPr>
        <w:t>的转化率：</w:t>
      </w:r>
      <w:r>
        <w:rPr>
          <w:rFonts w:ascii="Calibri" w:eastAsia="Calibri"/>
          <w:spacing w:val="-3"/>
        </w:rPr>
        <w:t>c</w:t>
      </w:r>
      <w:r>
        <w:rPr>
          <w:spacing w:val="-3"/>
        </w:rPr>
        <w:t>＞</w:t>
      </w:r>
      <w:r>
        <w:rPr>
          <w:rFonts w:ascii="Calibri" w:eastAsia="Calibri"/>
          <w:spacing w:val="-3"/>
        </w:rPr>
        <w:t>b</w:t>
      </w:r>
      <w:r>
        <w:rPr>
          <w:spacing w:val="-3"/>
        </w:rPr>
        <w:t>＞</w:t>
      </w:r>
      <w:r>
        <w:rPr>
          <w:rFonts w:ascii="Calibri" w:eastAsia="Calibri"/>
          <w:spacing w:val="-3"/>
        </w:rPr>
        <w:t>a</w:t>
      </w:r>
    </w:p>
    <w:p>
      <w:pPr>
        <w:spacing w:before="0" w:line="164" w:lineRule="exact"/>
        <w:ind w:left="2301" w:right="0" w:firstLine="0"/>
        <w:jc w:val="left"/>
        <w:rPr>
          <w:rFonts w:ascii="Calibri"/>
          <w:sz w:val="18"/>
        </w:rPr>
      </w:pPr>
      <w:r>
        <w:rPr>
          <w:rFonts w:ascii="Calibri"/>
          <w:sz w:val="18"/>
        </w:rPr>
        <w:t>2</w:t>
      </w:r>
    </w:p>
    <w:p>
      <w:pPr>
        <w:pStyle w:val="BodyText"/>
        <w:spacing w:before="24" w:line="309" w:lineRule="auto"/>
        <w:ind w:left="1699" w:right="1659"/>
      </w:pPr>
      <w:r>
        <w:t xml:space="preserve">二、选择题：本题共 </w:t>
      </w:r>
      <w:r>
        <w:rPr>
          <w:rFonts w:ascii="Calibri" w:eastAsia="Calibri"/>
        </w:rPr>
        <w:t xml:space="preserve">5 </w:t>
      </w:r>
      <w:r>
        <w:t xml:space="preserve">小题，每小题 </w:t>
      </w:r>
      <w:r>
        <w:rPr>
          <w:rFonts w:ascii="Calibri" w:eastAsia="Calibri"/>
        </w:rPr>
        <w:t xml:space="preserve">4 </w:t>
      </w:r>
      <w:r>
        <w:t xml:space="preserve">分，共 </w:t>
      </w:r>
      <w:r>
        <w:rPr>
          <w:rFonts w:ascii="Calibri" w:eastAsia="Calibri"/>
        </w:rPr>
        <w:t xml:space="preserve">20 </w:t>
      </w:r>
      <w:r>
        <w:t xml:space="preserve">分。每小题有一个或两个选项符合题意，全部选对得 </w:t>
      </w:r>
      <w:r>
        <w:rPr>
          <w:rFonts w:ascii="Calibri" w:eastAsia="Calibri"/>
        </w:rPr>
        <w:t xml:space="preserve">4 </w:t>
      </w:r>
      <w:r>
        <w:t xml:space="preserve">分，选对但不全的得 </w:t>
      </w:r>
      <w:r>
        <w:rPr>
          <w:rFonts w:ascii="Calibri" w:eastAsia="Calibri"/>
        </w:rPr>
        <w:t xml:space="preserve">1 </w:t>
      </w:r>
      <w:r>
        <w:t xml:space="preserve">分，有选错的得 </w:t>
      </w:r>
      <w:r>
        <w:rPr>
          <w:rFonts w:ascii="Calibri" w:eastAsia="Calibri"/>
        </w:rPr>
        <w:t xml:space="preserve">0 </w:t>
      </w:r>
      <w:r>
        <w:t>分。</w:t>
      </w:r>
    </w:p>
    <w:p>
      <w:pPr>
        <w:pStyle w:val="ListParagraph"/>
        <w:numPr>
          <w:ilvl w:val="0"/>
          <w:numId w:val="22"/>
        </w:numPr>
        <w:tabs>
          <w:tab w:val="left" w:pos="2187"/>
        </w:tabs>
        <w:spacing w:before="0" w:after="0" w:line="334" w:lineRule="exact"/>
        <w:ind w:left="2187" w:right="0" w:hanging="488"/>
        <w:jc w:val="left"/>
        <w:rPr>
          <w:rFonts w:ascii="幼圆" w:eastAsia="幼圆" w:hint="eastAsia"/>
          <w:sz w:val="29"/>
        </w:rPr>
      </w:pPr>
      <w:r>
        <w:rPr>
          <w:sz w:val="31"/>
        </w:rPr>
        <w:t>有机化合物甲、乙、丙均为合成非甾体抗炎药洛那的底物或中间体。下列关于甲、乙、丙的说法正确的</w:t>
      </w:r>
    </w:p>
    <w:p>
      <w:pPr>
        <w:pStyle w:val="BodyText"/>
        <w:tabs>
          <w:tab w:val="left" w:pos="2963"/>
        </w:tabs>
        <w:spacing w:before="71"/>
        <w:ind w:left="1699"/>
      </w:pPr>
      <w:r>
        <w:drawing>
          <wp:anchor distT="0" distB="0" distL="0" distR="0" simplePos="0" relativeHeight="251669504" behindDoc="0" locked="0" layoutInCell="1" allowOverlap="1">
            <wp:simplePos x="0" y="0"/>
            <wp:positionH relativeFrom="page">
              <wp:posOffset>0</wp:posOffset>
            </wp:positionH>
            <wp:positionV relativeFrom="paragraph">
              <wp:posOffset>363347</wp:posOffset>
            </wp:positionV>
            <wp:extent cx="11340845" cy="1054100"/>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3.png"/>
                    <pic:cNvPicPr/>
                  </pic:nvPicPr>
                  <pic:blipFill>
                    <a:blip xmlns:r="http://schemas.openxmlformats.org/officeDocument/2006/relationships" r:embed="rId24" cstate="print"/>
                    <a:stretch>
                      <a:fillRect/>
                    </a:stretch>
                  </pic:blipFill>
                  <pic:spPr>
                    <a:xfrm>
                      <a:off x="0" y="0"/>
                      <a:ext cx="11340845" cy="1054100"/>
                    </a:xfrm>
                    <a:prstGeom prst="rect">
                      <a:avLst/>
                    </a:prstGeom>
                  </pic:spPr>
                </pic:pic>
              </a:graphicData>
            </a:graphic>
          </wp:anchor>
        </w:drawing>
      </w:r>
      <w:r>
        <w:t>是（</w:t>
        <w:tab/>
        <w:t>）</w:t>
      </w: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9"/>
        <w:rPr>
          <w:sz w:val="23"/>
        </w:rPr>
      </w:pPr>
    </w:p>
    <w:p>
      <w:pPr>
        <w:pStyle w:val="BodyText"/>
        <w:tabs>
          <w:tab w:val="left" w:pos="9249"/>
        </w:tabs>
        <w:ind w:left="1699"/>
      </w:pPr>
      <w:r>
        <w:rPr>
          <w:rFonts w:ascii="Calibri" w:eastAsia="Calibri"/>
        </w:rPr>
        <w:t>A.</w:t>
      </w:r>
      <w:r>
        <w:rPr>
          <w:rFonts w:ascii="Calibri" w:eastAsia="Calibri"/>
          <w:spacing w:val="33"/>
        </w:rPr>
        <w:t xml:space="preserve"> </w:t>
      </w:r>
      <w:r>
        <w:t>甲分子中所有碳原子处于同一平面</w:t>
        <w:tab/>
      </w:r>
      <w:r>
        <w:rPr>
          <w:rFonts w:ascii="Calibri" w:eastAsia="Calibri"/>
        </w:rPr>
        <w:t>B.</w:t>
      </w:r>
      <w:r>
        <w:rPr>
          <w:rFonts w:ascii="Calibri" w:eastAsia="Calibri"/>
          <w:spacing w:val="5"/>
        </w:rPr>
        <w:t xml:space="preserve"> </w:t>
      </w:r>
      <w:r>
        <w:t>乙在一定条件下可以发生消去反应</w:t>
      </w:r>
    </w:p>
    <w:p>
      <w:pPr>
        <w:pStyle w:val="BodyText"/>
        <w:spacing w:before="71"/>
        <w:ind w:left="1699"/>
      </w:pPr>
      <w:r>
        <w:pict>
          <v:group id="_x0000_s1057" style="width:737pt;height:147pt;margin-top:33.17pt;margin-left:76pt;mso-position-horizontal-relative:page;position:absolute;z-index:-251644928" coordorigin="1520,663" coordsize="14740,2940">
            <v:shape id="_x0000_s1058" type="#_x0000_t75" style="width:14740;height:2940;left:1520;position:absolute;top:663" stroked="f">
              <v:imagedata r:id="rId25" o:title=""/>
            </v:shape>
            <v:shape id="_x0000_s1059" type="#_x0000_t202" style="width:7437;height:419;left:1699;position:absolute;top:695"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12.根据下列实验操作和现象所得出的结论正确的是（</w:t>
                    </w:r>
                  </w:p>
                </w:txbxContent>
              </v:textbox>
            </v:shape>
            <v:shape id="_x0000_s1060" type="#_x0000_t202" style="width:337;height:419;left:9710;position:absolute;top:695"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w w:val="102"/>
                        <w:sz w:val="31"/>
                      </w:rPr>
                      <w:t>）</w:t>
                    </w:r>
                  </w:p>
                </w:txbxContent>
              </v:textbox>
            </v:shape>
          </v:group>
        </w:pict>
      </w:r>
      <w:r>
        <w:rPr>
          <w:rFonts w:ascii="Calibri" w:eastAsia="Calibri"/>
        </w:rPr>
        <w:t xml:space="preserve">C. 1mol </w:t>
      </w:r>
      <w:r>
        <w:t xml:space="preserve">丙与足量 </w:t>
      </w:r>
      <w:r>
        <w:rPr>
          <w:rFonts w:ascii="Calibri" w:eastAsia="Calibri"/>
        </w:rPr>
        <w:t xml:space="preserve">NaOH </w:t>
      </w:r>
      <w:r>
        <w:t xml:space="preserve">溶液反应，最多消耗 </w:t>
      </w:r>
      <w:r>
        <w:rPr>
          <w:rFonts w:ascii="Calibri" w:eastAsia="Calibri"/>
        </w:rPr>
        <w:t xml:space="preserve">3molNaOHD. </w:t>
      </w:r>
      <w:r>
        <w:t>一定条件下，甲、乙、丙均能与</w:t>
      </w:r>
      <w:r>
        <w:rPr>
          <w:rFonts w:ascii="Calibri" w:eastAsia="Calibri"/>
        </w:rPr>
        <w:t>H</w:t>
      </w:r>
      <w:r>
        <w:rPr>
          <w:rFonts w:ascii="Calibri" w:eastAsia="Calibri"/>
          <w:position w:val="-14"/>
          <w:sz w:val="18"/>
        </w:rPr>
        <w:t xml:space="preserve">2 </w:t>
      </w:r>
      <w:r>
        <w:t>发生加成反应</w:t>
      </w:r>
    </w:p>
    <w:p>
      <w:pPr>
        <w:pStyle w:val="BodyText"/>
        <w:rPr>
          <w:sz w:val="20"/>
        </w:rPr>
      </w:pPr>
    </w:p>
    <w:p>
      <w:pPr>
        <w:pStyle w:val="BodyText"/>
        <w:rPr>
          <w:sz w:val="20"/>
        </w:rPr>
      </w:pPr>
    </w:p>
    <w:p>
      <w:pPr>
        <w:pStyle w:val="BodyText"/>
        <w:spacing w:before="4"/>
        <w:rPr>
          <w:sz w:val="29"/>
        </w:rPr>
      </w:pPr>
    </w:p>
    <w:tbl>
      <w:tblPr>
        <w:tblStyle w:val="TableNormal0"/>
        <w:tblW w:w="0" w:type="auto"/>
        <w:jc w:val="left"/>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8"/>
        <w:gridCol w:w="10645"/>
        <w:gridCol w:w="2733"/>
      </w:tblGrid>
      <w:tr>
        <w:tblPrEx>
          <w:tblW w:w="0" w:type="auto"/>
          <w:jc w:val="left"/>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89"/>
          <w:jc w:val="left"/>
        </w:trPr>
        <w:tc>
          <w:tcPr>
            <w:tcW w:w="578" w:type="dxa"/>
          </w:tcPr>
          <w:p>
            <w:pPr>
              <w:pStyle w:val="TableParagraph"/>
              <w:rPr>
                <w:sz w:val="36"/>
              </w:rPr>
            </w:pPr>
            <w:r>
              <w:rPr>
                <w:sz w:val="36"/>
              </w:rPr>
              <w:t>选</w:t>
            </w:r>
          </w:p>
          <w:p>
            <w:pPr>
              <w:pStyle w:val="TableParagraph"/>
              <w:spacing w:before="6" w:line="452" w:lineRule="exact"/>
              <w:rPr>
                <w:sz w:val="36"/>
              </w:rPr>
            </w:pPr>
            <w:r>
              <w:rPr>
                <w:sz w:val="36"/>
              </w:rPr>
              <w:t>项</w:t>
            </w:r>
          </w:p>
        </w:tc>
        <w:tc>
          <w:tcPr>
            <w:tcW w:w="10645" w:type="dxa"/>
          </w:tcPr>
          <w:p>
            <w:pPr>
              <w:pStyle w:val="TableParagraph"/>
              <w:ind w:left="167"/>
              <w:rPr>
                <w:sz w:val="36"/>
              </w:rPr>
            </w:pPr>
            <w:r>
              <w:rPr>
                <w:sz w:val="36"/>
              </w:rPr>
              <w:t>实验操作和现象</w:t>
            </w:r>
          </w:p>
        </w:tc>
        <w:tc>
          <w:tcPr>
            <w:tcW w:w="2733" w:type="dxa"/>
          </w:tcPr>
          <w:p>
            <w:pPr>
              <w:pStyle w:val="TableParagraph"/>
              <w:ind w:left="161"/>
              <w:rPr>
                <w:sz w:val="36"/>
              </w:rPr>
            </w:pPr>
            <w:r>
              <w:rPr>
                <w:sz w:val="36"/>
              </w:rPr>
              <w:t>结论</w:t>
            </w:r>
          </w:p>
        </w:tc>
      </w:tr>
      <w:tr>
        <w:tblPrEx>
          <w:tblW w:w="0" w:type="auto"/>
          <w:jc w:val="left"/>
          <w:tblInd w:w="1656" w:type="dxa"/>
          <w:tblLayout w:type="fixed"/>
          <w:tblCellMar>
            <w:top w:w="0" w:type="dxa"/>
            <w:left w:w="0" w:type="dxa"/>
            <w:bottom w:w="0" w:type="dxa"/>
            <w:right w:w="0" w:type="dxa"/>
          </w:tblCellMar>
          <w:tblLook w:val="01E0"/>
        </w:tblPrEx>
        <w:trPr>
          <w:trHeight w:val="889"/>
          <w:jc w:val="left"/>
        </w:trPr>
        <w:tc>
          <w:tcPr>
            <w:tcW w:w="578" w:type="dxa"/>
          </w:tcPr>
          <w:p>
            <w:pPr>
              <w:pStyle w:val="TableParagraph"/>
              <w:spacing w:before="10" w:line="240" w:lineRule="auto"/>
              <w:rPr>
                <w:sz w:val="36"/>
              </w:rPr>
            </w:pPr>
            <w:r>
              <w:rPr>
                <w:sz w:val="36"/>
              </w:rPr>
              <w:t>A</w:t>
            </w:r>
          </w:p>
        </w:tc>
        <w:tc>
          <w:tcPr>
            <w:tcW w:w="10645" w:type="dxa"/>
          </w:tcPr>
          <w:p>
            <w:pPr>
              <w:pStyle w:val="TableParagraph"/>
              <w:spacing w:before="10" w:line="460" w:lineRule="atLeast"/>
              <w:ind w:left="167" w:right="161"/>
              <w:rPr>
                <w:sz w:val="36"/>
              </w:rPr>
            </w:pPr>
            <w:r>
              <w:rPr>
                <w:spacing w:val="-7"/>
                <w:sz w:val="36"/>
              </w:rPr>
              <w:t>向盛有酸性高锰酸钾溶液的试管中通入足量乙烯，溶液紫色逐渐褪</w:t>
            </w:r>
            <w:r>
              <w:rPr>
                <w:sz w:val="36"/>
              </w:rPr>
              <w:t>去</w:t>
            </w:r>
          </w:p>
        </w:tc>
        <w:tc>
          <w:tcPr>
            <w:tcW w:w="2733" w:type="dxa"/>
          </w:tcPr>
          <w:p>
            <w:pPr>
              <w:pStyle w:val="TableParagraph"/>
              <w:spacing w:before="10" w:line="460" w:lineRule="atLeast"/>
              <w:ind w:left="161" w:right="49"/>
              <w:rPr>
                <w:sz w:val="36"/>
              </w:rPr>
            </w:pPr>
            <w:r>
              <w:rPr>
                <w:sz w:val="36"/>
              </w:rPr>
              <w:t>乙烯被高锰酸钾氧化</w:t>
            </w:r>
          </w:p>
        </w:tc>
      </w:tr>
    </w:tbl>
    <w:p>
      <w:pPr>
        <w:spacing w:after="0" w:line="460" w:lineRule="atLeast"/>
        <w:rPr>
          <w:sz w:val="36"/>
        </w:rPr>
        <w:sectPr>
          <w:footerReference w:type="default" r:id="rId26"/>
          <w:pgSz w:w="17860" w:h="25260"/>
          <w:pgMar w:top="1480" w:right="0" w:bottom="1800" w:left="0" w:header="0" w:footer="1608"/>
          <w:pgNumType w:start="9"/>
          <w:cols w:space="708"/>
        </w:sectPr>
      </w:pPr>
    </w:p>
    <w:p>
      <w:pPr>
        <w:pStyle w:val="BodyText"/>
        <w:ind w:left="1420"/>
        <w:rPr>
          <w:sz w:val="20"/>
        </w:rPr>
      </w:pPr>
      <w:r>
        <w:rPr>
          <w:sz w:val="20"/>
        </w:rPr>
        <w:pict>
          <v:group id="_x0000_i1061" style="width:724pt;height:286pt;mso-position-horizontal-relative:char;mso-position-vertical-relative:line" coordorigin="0,0" coordsize="14480,5720">
            <v:shape id="_x0000_s1062" type="#_x0000_t75" style="width:14480;height:5720;position:absolute" stroked="f">
              <v:imagedata r:id="rId27" o:title=""/>
            </v:shape>
            <v:shape id="_x0000_s1063" type="#_x0000_t202" style="width:200;height:360;left:279;position:absolute;top:82" filled="f" stroked="f">
              <v:textbox inset="0,0,0,0">
                <w:txbxContent>
                  <w:p>
                    <w:pPr>
                      <w:spacing w:before="0" w:line="360" w:lineRule="exact"/>
                      <w:ind w:left="0" w:right="0" w:firstLine="0"/>
                      <w:jc w:val="left"/>
                      <w:rPr>
                        <w:sz w:val="36"/>
                      </w:rPr>
                    </w:pPr>
                    <w:r>
                      <w:rPr>
                        <w:sz w:val="36"/>
                      </w:rPr>
                      <w:t>B</w:t>
                    </w:r>
                  </w:p>
                </w:txbxContent>
              </v:textbox>
            </v:shape>
            <v:shape id="_x0000_s1064" type="#_x0000_t202" style="width:7120;height:535;left:974;position:absolute;top:82" filled="f" stroked="f">
              <v:textbox inset="0,0,0,0">
                <w:txbxContent>
                  <w:p>
                    <w:pPr>
                      <w:spacing w:before="0" w:line="398" w:lineRule="exact"/>
                      <w:ind w:left="0" w:right="0" w:firstLine="0"/>
                      <w:jc w:val="left"/>
                      <w:rPr>
                        <w:sz w:val="36"/>
                      </w:rPr>
                    </w:pPr>
                    <w:r>
                      <w:rPr>
                        <w:spacing w:val="-45"/>
                        <w:sz w:val="36"/>
                      </w:rPr>
                      <w:t xml:space="preserve">向 </w:t>
                    </w:r>
                    <w:r>
                      <w:rPr>
                        <w:sz w:val="36"/>
                      </w:rPr>
                      <w:t>H</w:t>
                    </w:r>
                    <w:r>
                      <w:rPr>
                        <w:spacing w:val="-112"/>
                        <w:sz w:val="36"/>
                      </w:rPr>
                      <w:t xml:space="preserve"> </w:t>
                    </w:r>
                    <w:r>
                      <w:rPr>
                        <w:sz w:val="36"/>
                      </w:rPr>
                      <w:t>O</w:t>
                    </w:r>
                    <w:r>
                      <w:rPr>
                        <w:spacing w:val="-26"/>
                        <w:sz w:val="36"/>
                      </w:rPr>
                      <w:t xml:space="preserve"> 溶液中滴入 </w:t>
                    </w:r>
                    <w:r>
                      <w:rPr>
                        <w:sz w:val="36"/>
                      </w:rPr>
                      <w:t>NaClO</w:t>
                    </w:r>
                    <w:r>
                      <w:rPr>
                        <w:spacing w:val="-11"/>
                        <w:sz w:val="36"/>
                      </w:rPr>
                      <w:t xml:space="preserve"> 溶液，产生无色气体</w:t>
                    </w:r>
                  </w:p>
                  <w:p>
                    <w:pPr>
                      <w:spacing w:before="0" w:line="137" w:lineRule="exact"/>
                      <w:ind w:left="629" w:right="0" w:firstLine="0"/>
                      <w:jc w:val="left"/>
                      <w:rPr>
                        <w:sz w:val="13"/>
                      </w:rPr>
                    </w:pPr>
                    <w:r>
                      <w:rPr>
                        <w:w w:val="105"/>
                        <w:sz w:val="13"/>
                      </w:rPr>
                      <w:t>2 2</w:t>
                    </w:r>
                  </w:p>
                </w:txbxContent>
              </v:textbox>
            </v:shape>
            <v:shape id="_x0000_s1065" type="#_x0000_t202" style="width:2350;height:535;left:11614;position:absolute;top:82" filled="f" stroked="f">
              <v:textbox inset="0,0,0,0">
                <w:txbxContent>
                  <w:p>
                    <w:pPr>
                      <w:spacing w:before="0" w:line="398" w:lineRule="exact"/>
                      <w:ind w:left="0" w:right="0" w:firstLine="0"/>
                      <w:jc w:val="left"/>
                      <w:rPr>
                        <w:sz w:val="36"/>
                      </w:rPr>
                    </w:pPr>
                    <w:r>
                      <w:rPr>
                        <w:sz w:val="36"/>
                      </w:rPr>
                      <w:t>H</w:t>
                    </w:r>
                    <w:r>
                      <w:rPr>
                        <w:spacing w:val="-112"/>
                        <w:sz w:val="36"/>
                      </w:rPr>
                      <w:t xml:space="preserve"> </w:t>
                    </w:r>
                    <w:r>
                      <w:rPr>
                        <w:sz w:val="36"/>
                      </w:rPr>
                      <w:t>O</w:t>
                    </w:r>
                    <w:r>
                      <w:rPr>
                        <w:spacing w:val="-15"/>
                        <w:sz w:val="36"/>
                      </w:rPr>
                      <w:t xml:space="preserve"> 具有氧化性</w:t>
                    </w:r>
                  </w:p>
                  <w:p>
                    <w:pPr>
                      <w:spacing w:before="0" w:line="137" w:lineRule="exact"/>
                      <w:ind w:left="180" w:right="0" w:firstLine="0"/>
                      <w:jc w:val="left"/>
                      <w:rPr>
                        <w:sz w:val="13"/>
                      </w:rPr>
                    </w:pPr>
                    <w:r>
                      <w:rPr>
                        <w:w w:val="105"/>
                        <w:sz w:val="13"/>
                      </w:rPr>
                      <w:t>2 2</w:t>
                    </w:r>
                  </w:p>
                </w:txbxContent>
              </v:textbox>
            </v:shape>
            <v:shape id="_x0000_s1066" type="#_x0000_t202" style="width:200;height:360;left:279;position:absolute;top:1299" filled="f" stroked="f">
              <v:textbox inset="0,0,0,0">
                <w:txbxContent>
                  <w:p>
                    <w:pPr>
                      <w:spacing w:before="0" w:line="360" w:lineRule="exact"/>
                      <w:ind w:left="0" w:right="0" w:firstLine="0"/>
                      <w:jc w:val="left"/>
                      <w:rPr>
                        <w:sz w:val="36"/>
                      </w:rPr>
                    </w:pPr>
                    <w:r>
                      <w:rPr>
                        <w:sz w:val="36"/>
                      </w:rPr>
                      <w:t>C</w:t>
                    </w:r>
                  </w:p>
                </w:txbxContent>
              </v:textbox>
            </v:shape>
            <v:shape id="_x0000_s1067" type="#_x0000_t202" style="width:10339;height:360;left:974;position:absolute;top:1299" filled="f" stroked="f">
              <v:textbox inset="0,0,0,0">
                <w:txbxContent>
                  <w:p>
                    <w:pPr>
                      <w:spacing w:before="0" w:line="360" w:lineRule="exact"/>
                      <w:ind w:left="0" w:right="0" w:firstLine="0"/>
                      <w:jc w:val="left"/>
                      <w:rPr>
                        <w:sz w:val="36"/>
                      </w:rPr>
                    </w:pPr>
                    <w:r>
                      <w:rPr>
                        <w:sz w:val="36"/>
                      </w:rPr>
                      <w:t>向蛋白质溶液中加入饱和（NH</w:t>
                    </w:r>
                    <w:r>
                      <w:rPr>
                        <w:spacing w:val="-112"/>
                        <w:sz w:val="36"/>
                      </w:rPr>
                      <w:t xml:space="preserve"> </w:t>
                    </w:r>
                    <w:r>
                      <w:rPr>
                        <w:sz w:val="36"/>
                      </w:rPr>
                      <w:t>）</w:t>
                    </w:r>
                    <w:r>
                      <w:rPr>
                        <w:spacing w:val="-112"/>
                        <w:sz w:val="36"/>
                      </w:rPr>
                      <w:t xml:space="preserve"> </w:t>
                    </w:r>
                    <w:r>
                      <w:rPr>
                        <w:sz w:val="36"/>
                      </w:rPr>
                      <w:t>SO</w:t>
                    </w:r>
                    <w:r>
                      <w:rPr>
                        <w:spacing w:val="-10"/>
                        <w:sz w:val="36"/>
                      </w:rPr>
                      <w:t xml:space="preserve"> 溶液，出现白色沉淀，再加水</w:t>
                    </w:r>
                  </w:p>
                </w:txbxContent>
              </v:textbox>
            </v:shape>
            <v:shape id="_x0000_s1068" type="#_x0000_t202" style="width:1460;height:360;left:974;position:absolute;top:1767" filled="f" stroked="f">
              <v:textbox inset="0,0,0,0">
                <w:txbxContent>
                  <w:p>
                    <w:pPr>
                      <w:spacing w:before="0" w:line="360" w:lineRule="exact"/>
                      <w:ind w:left="0" w:right="0" w:firstLine="0"/>
                      <w:jc w:val="left"/>
                      <w:rPr>
                        <w:sz w:val="36"/>
                      </w:rPr>
                    </w:pPr>
                    <w:r>
                      <w:rPr>
                        <w:sz w:val="36"/>
                      </w:rPr>
                      <w:t>沉淀溶解</w:t>
                    </w:r>
                  </w:p>
                </w:txbxContent>
              </v:textbox>
            </v:shape>
            <v:shape id="_x0000_s1069" type="#_x0000_t202" style="width:946;height:137;left:5655;position:absolute;top:1697" filled="f" stroked="f">
              <v:textbox inset="0,0,0,0">
                <w:txbxContent>
                  <w:p>
                    <w:pPr>
                      <w:tabs>
                        <w:tab w:val="left" w:pos="428"/>
                        <w:tab w:val="left" w:pos="856"/>
                      </w:tabs>
                      <w:spacing w:before="0" w:line="137" w:lineRule="exact"/>
                      <w:ind w:left="0" w:right="0" w:firstLine="0"/>
                      <w:jc w:val="left"/>
                      <w:rPr>
                        <w:sz w:val="13"/>
                      </w:rPr>
                    </w:pPr>
                    <w:r>
                      <w:rPr>
                        <w:w w:val="105"/>
                        <w:sz w:val="13"/>
                      </w:rPr>
                      <w:t>4</w:t>
                      <w:tab/>
                      <w:t>2</w:t>
                      <w:tab/>
                      <w:t>4</w:t>
                    </w:r>
                  </w:p>
                </w:txbxContent>
              </v:textbox>
            </v:shape>
            <v:shape id="_x0000_s1070" type="#_x0000_t202" style="width:2540;height:828;left:11614;position:absolute;top:1299" filled="f" stroked="f">
              <v:textbox inset="0,0,0,0">
                <w:txbxContent>
                  <w:p>
                    <w:pPr>
                      <w:spacing w:before="0" w:line="411" w:lineRule="exact"/>
                      <w:ind w:left="0" w:right="0" w:firstLine="0"/>
                      <w:jc w:val="left"/>
                      <w:rPr>
                        <w:sz w:val="36"/>
                      </w:rPr>
                    </w:pPr>
                    <w:r>
                      <w:rPr>
                        <w:sz w:val="36"/>
                      </w:rPr>
                      <w:t>蛋白质发生了盐</w:t>
                    </w:r>
                  </w:p>
                  <w:p>
                    <w:pPr>
                      <w:spacing w:before="6" w:line="411" w:lineRule="exact"/>
                      <w:ind w:left="0" w:right="0" w:firstLine="0"/>
                      <w:jc w:val="left"/>
                      <w:rPr>
                        <w:sz w:val="36"/>
                      </w:rPr>
                    </w:pPr>
                    <w:r>
                      <w:rPr>
                        <w:sz w:val="36"/>
                      </w:rPr>
                      <w:t>析</w:t>
                    </w:r>
                  </w:p>
                </w:txbxContent>
              </v:textbox>
            </v:shape>
            <v:shape id="_x0000_s1071" type="#_x0000_t202" style="width:200;height:360;left:279;position:absolute;top:2941" filled="f" stroked="f">
              <v:textbox inset="0,0,0,0">
                <w:txbxContent>
                  <w:p>
                    <w:pPr>
                      <w:spacing w:before="0" w:line="360" w:lineRule="exact"/>
                      <w:ind w:left="0" w:right="0" w:firstLine="0"/>
                      <w:jc w:val="left"/>
                      <w:rPr>
                        <w:sz w:val="36"/>
                      </w:rPr>
                    </w:pPr>
                    <w:r>
                      <w:rPr>
                        <w:sz w:val="36"/>
                      </w:rPr>
                      <w:t>D</w:t>
                    </w:r>
                  </w:p>
                </w:txbxContent>
              </v:textbox>
            </v:shape>
            <v:shape id="_x0000_s1072" type="#_x0000_t202" style="width:10339;height:360;left:974;position:absolute;top:2941" filled="f" stroked="f">
              <v:textbox inset="0,0,0,0">
                <w:txbxContent>
                  <w:p>
                    <w:pPr>
                      <w:spacing w:before="0" w:line="360" w:lineRule="exact"/>
                      <w:ind w:left="0" w:right="0" w:firstLine="0"/>
                      <w:jc w:val="left"/>
                      <w:rPr>
                        <w:sz w:val="36"/>
                      </w:rPr>
                    </w:pPr>
                    <w:r>
                      <w:rPr>
                        <w:spacing w:val="-45"/>
                        <w:sz w:val="36"/>
                      </w:rPr>
                      <w:t xml:space="preserve">向 </w:t>
                    </w:r>
                    <w:r>
                      <w:rPr>
                        <w:sz w:val="36"/>
                      </w:rPr>
                      <w:t>2mL0.1mol•L</w:t>
                    </w:r>
                    <w:r>
                      <w:rPr>
                        <w:spacing w:val="-44"/>
                        <w:sz w:val="36"/>
                      </w:rPr>
                      <w:t xml:space="preserve"> </w:t>
                    </w:r>
                    <w:r>
                      <w:rPr>
                        <w:sz w:val="36"/>
                      </w:rPr>
                      <w:t>NaOH</w:t>
                    </w:r>
                    <w:r>
                      <w:rPr>
                        <w:spacing w:val="-27"/>
                        <w:sz w:val="36"/>
                      </w:rPr>
                      <w:t xml:space="preserve"> 溶液中滴加 </w:t>
                    </w:r>
                    <w:r>
                      <w:rPr>
                        <w:sz w:val="36"/>
                      </w:rPr>
                      <w:t>3</w:t>
                    </w:r>
                    <w:r>
                      <w:rPr>
                        <w:spacing w:val="-60"/>
                        <w:sz w:val="36"/>
                      </w:rPr>
                      <w:t xml:space="preserve"> 滴 </w:t>
                    </w:r>
                    <w:r>
                      <w:rPr>
                        <w:sz w:val="36"/>
                      </w:rPr>
                      <w:t>2mL0.1mol•L</w:t>
                    </w:r>
                    <w:r>
                      <w:rPr>
                        <w:spacing w:val="-43"/>
                        <w:sz w:val="36"/>
                      </w:rPr>
                      <w:t xml:space="preserve"> </w:t>
                    </w:r>
                    <w:r>
                      <w:rPr>
                        <w:sz w:val="36"/>
                      </w:rPr>
                      <w:t>MgCl</w:t>
                    </w:r>
                    <w:r>
                      <w:rPr>
                        <w:spacing w:val="-26"/>
                        <w:sz w:val="36"/>
                      </w:rPr>
                      <w:t xml:space="preserve"> 溶液，出</w:t>
                    </w:r>
                  </w:p>
                </w:txbxContent>
              </v:textbox>
            </v:shape>
            <v:shape id="_x0000_s1073" type="#_x0000_t202" style="width:157;height:137;left:3404;position:absolute;top:3188" filled="f" stroked="f">
              <v:textbox inset="0,0,0,0">
                <w:txbxContent>
                  <w:p>
                    <w:pPr>
                      <w:spacing w:before="0" w:line="137" w:lineRule="exact"/>
                      <w:ind w:left="0" w:right="0" w:firstLine="0"/>
                      <w:jc w:val="left"/>
                      <w:rPr>
                        <w:sz w:val="13"/>
                      </w:rPr>
                    </w:pPr>
                    <w:r>
                      <w:rPr>
                        <w:w w:val="105"/>
                        <w:sz w:val="13"/>
                      </w:rPr>
                      <w:t>-1</w:t>
                    </w:r>
                  </w:p>
                </w:txbxContent>
              </v:textbox>
            </v:shape>
            <v:shape id="_x0000_s1074" type="#_x0000_t202" style="width:157;height:137;left:8943;position:absolute;top:3188" filled="f" stroked="f">
              <v:textbox inset="0,0,0,0">
                <w:txbxContent>
                  <w:p>
                    <w:pPr>
                      <w:spacing w:before="0" w:line="137" w:lineRule="exact"/>
                      <w:ind w:left="0" w:right="0" w:firstLine="0"/>
                      <w:jc w:val="left"/>
                      <w:rPr>
                        <w:sz w:val="13"/>
                      </w:rPr>
                    </w:pPr>
                    <w:r>
                      <w:rPr>
                        <w:w w:val="105"/>
                        <w:sz w:val="13"/>
                      </w:rPr>
                      <w:t>-1</w:t>
                    </w:r>
                  </w:p>
                </w:txbxContent>
              </v:textbox>
            </v:shape>
            <v:shape id="_x0000_s1075" type="#_x0000_t202" style="width:10335;height:360;left:974;position:absolute;top:3409" filled="f" stroked="f">
              <v:textbox inset="0,0,0,0">
                <w:txbxContent>
                  <w:p>
                    <w:pPr>
                      <w:spacing w:before="0" w:line="360" w:lineRule="exact"/>
                      <w:ind w:left="0" w:right="0" w:firstLine="0"/>
                      <w:jc w:val="left"/>
                      <w:rPr>
                        <w:sz w:val="36"/>
                      </w:rPr>
                    </w:pPr>
                    <w:r>
                      <w:rPr>
                        <w:spacing w:val="-15"/>
                        <w:sz w:val="36"/>
                      </w:rPr>
                      <w:t xml:space="preserve">现白色沉淀后，再滴加 </w:t>
                    </w:r>
                    <w:r>
                      <w:rPr>
                        <w:sz w:val="36"/>
                      </w:rPr>
                      <w:t>3</w:t>
                    </w:r>
                    <w:r>
                      <w:rPr>
                        <w:spacing w:val="-60"/>
                        <w:sz w:val="36"/>
                      </w:rPr>
                      <w:t xml:space="preserve"> 滴 </w:t>
                    </w:r>
                    <w:r>
                      <w:rPr>
                        <w:sz w:val="36"/>
                      </w:rPr>
                      <w:t>0.1mol•L FeCl</w:t>
                    </w:r>
                    <w:r>
                      <w:rPr>
                        <w:spacing w:val="-14"/>
                        <w:sz w:val="36"/>
                      </w:rPr>
                      <w:t xml:space="preserve"> 溶液，出现红褐色沉淀</w:t>
                    </w:r>
                  </w:p>
                </w:txbxContent>
              </v:textbox>
            </v:shape>
            <v:shape id="_x0000_s1076" type="#_x0000_t202" style="width:89;height:137;left:9799;position:absolute;top:3339" filled="f" stroked="f">
              <v:textbox inset="0,0,0,0">
                <w:txbxContent>
                  <w:p>
                    <w:pPr>
                      <w:spacing w:before="0" w:line="137" w:lineRule="exact"/>
                      <w:ind w:left="0" w:right="0" w:firstLine="0"/>
                      <w:jc w:val="left"/>
                      <w:rPr>
                        <w:sz w:val="13"/>
                      </w:rPr>
                    </w:pPr>
                    <w:r>
                      <w:rPr>
                        <w:w w:val="105"/>
                        <w:sz w:val="13"/>
                      </w:rPr>
                      <w:t>2</w:t>
                    </w:r>
                  </w:p>
                </w:txbxContent>
              </v:textbox>
            </v:shape>
            <v:shape id="_x0000_s1077" type="#_x0000_t202" style="width:2567;height:828;left:11614;position:absolute;top:2941" filled="f" stroked="f">
              <v:textbox inset="0,0,0,0">
                <w:txbxContent>
                  <w:p>
                    <w:pPr>
                      <w:spacing w:before="0" w:line="411" w:lineRule="exact"/>
                      <w:ind w:left="0" w:right="0" w:firstLine="0"/>
                      <w:jc w:val="left"/>
                      <w:rPr>
                        <w:sz w:val="36"/>
                      </w:rPr>
                    </w:pPr>
                    <w:r>
                      <w:rPr>
                        <w:sz w:val="36"/>
                      </w:rPr>
                      <w:t>K [Mg（OH）</w:t>
                    </w:r>
                    <w:r>
                      <w:rPr>
                        <w:spacing w:val="-156"/>
                        <w:sz w:val="36"/>
                      </w:rPr>
                      <w:t xml:space="preserve"> </w:t>
                    </w:r>
                    <w:r>
                      <w:rPr>
                        <w:sz w:val="36"/>
                      </w:rPr>
                      <w:t>]＞</w:t>
                    </w:r>
                  </w:p>
                  <w:p>
                    <w:pPr>
                      <w:spacing w:before="6" w:line="411" w:lineRule="exact"/>
                      <w:ind w:left="0" w:right="0" w:firstLine="0"/>
                      <w:jc w:val="left"/>
                      <w:rPr>
                        <w:sz w:val="36"/>
                      </w:rPr>
                    </w:pPr>
                    <w:r>
                      <w:rPr>
                        <w:sz w:val="36"/>
                      </w:rPr>
                      <w:t>K [Fe（OH）</w:t>
                    </w:r>
                    <w:r>
                      <w:rPr>
                        <w:spacing w:val="-156"/>
                        <w:sz w:val="36"/>
                      </w:rPr>
                      <w:t xml:space="preserve"> </w:t>
                    </w:r>
                    <w:r>
                      <w:rPr>
                        <w:sz w:val="36"/>
                      </w:rPr>
                      <w:t>]</w:t>
                    </w:r>
                  </w:p>
                </w:txbxContent>
              </v:textbox>
            </v:shape>
            <v:shape id="_x0000_s1078" type="#_x0000_t202" style="width:157;height:137;left:11794;position:absolute;top:3339" filled="f" stroked="f">
              <v:textbox inset="0,0,0,0">
                <w:txbxContent>
                  <w:p>
                    <w:pPr>
                      <w:spacing w:before="0" w:line="137" w:lineRule="exact"/>
                      <w:ind w:left="0" w:right="0" w:firstLine="0"/>
                      <w:jc w:val="left"/>
                      <w:rPr>
                        <w:sz w:val="13"/>
                      </w:rPr>
                    </w:pPr>
                    <w:r>
                      <w:rPr>
                        <w:w w:val="105"/>
                        <w:sz w:val="13"/>
                      </w:rPr>
                      <w:t>sp</w:t>
                    </w:r>
                  </w:p>
                </w:txbxContent>
              </v:textbox>
            </v:shape>
            <v:shape id="_x0000_s1079" type="#_x0000_t202" style="width:89;height:137;left:13551;position:absolute;top:3339" filled="f" stroked="f">
              <v:textbox inset="0,0,0,0">
                <w:txbxContent>
                  <w:p>
                    <w:pPr>
                      <w:spacing w:before="0" w:line="137" w:lineRule="exact"/>
                      <w:ind w:left="0" w:right="0" w:firstLine="0"/>
                      <w:jc w:val="left"/>
                      <w:rPr>
                        <w:sz w:val="13"/>
                      </w:rPr>
                    </w:pPr>
                    <w:r>
                      <w:rPr>
                        <w:w w:val="105"/>
                        <w:sz w:val="13"/>
                      </w:rPr>
                      <w:t>2</w:t>
                    </w:r>
                  </w:p>
                </w:txbxContent>
              </v:textbox>
            </v:shape>
            <v:shape id="_x0000_s1080" type="#_x0000_t202" style="width:157;height:137;left:6778;position:absolute;top:3655" filled="f" stroked="f">
              <v:textbox inset="0,0,0,0">
                <w:txbxContent>
                  <w:p>
                    <w:pPr>
                      <w:spacing w:before="0" w:line="137" w:lineRule="exact"/>
                      <w:ind w:left="0" w:right="0" w:firstLine="0"/>
                      <w:jc w:val="left"/>
                      <w:rPr>
                        <w:sz w:val="13"/>
                      </w:rPr>
                    </w:pPr>
                    <w:r>
                      <w:rPr>
                        <w:w w:val="105"/>
                        <w:sz w:val="13"/>
                      </w:rPr>
                      <w:t>-1</w:t>
                    </w:r>
                  </w:p>
                </w:txbxContent>
              </v:textbox>
            </v:shape>
            <v:shape id="_x0000_s1081" type="#_x0000_t202" style="width:6005;height:137;left:7635;position:absolute;top:3807" filled="f" stroked="f">
              <v:textbox inset="0,0,0,0">
                <w:txbxContent>
                  <w:p>
                    <w:pPr>
                      <w:tabs>
                        <w:tab w:val="left" w:pos="4158"/>
                        <w:tab w:val="right" w:pos="5984"/>
                      </w:tabs>
                      <w:spacing w:before="0" w:line="137" w:lineRule="exact"/>
                      <w:ind w:left="0" w:right="0" w:firstLine="0"/>
                      <w:jc w:val="left"/>
                      <w:rPr>
                        <w:sz w:val="13"/>
                      </w:rPr>
                    </w:pPr>
                    <w:r>
                      <w:rPr>
                        <w:w w:val="105"/>
                        <w:sz w:val="13"/>
                      </w:rPr>
                      <w:t>2</w:t>
                      <w:tab/>
                      <w:t>sp</w:t>
                      <w:tab/>
                      <w:t>2</w:t>
                    </w:r>
                  </w:p>
                </w:txbxContent>
              </v:textbox>
            </v:shape>
            <w10:wrap type="none"/>
          </v:group>
        </w:pict>
      </w:r>
    </w:p>
    <w:p>
      <w:pPr>
        <w:pStyle w:val="BodyText"/>
        <w:spacing w:before="1"/>
        <w:rPr>
          <w:sz w:val="7"/>
        </w:rPr>
      </w:pPr>
    </w:p>
    <w:p>
      <w:pPr>
        <w:pStyle w:val="BodyText"/>
        <w:tabs>
          <w:tab w:val="left" w:pos="3589"/>
          <w:tab w:val="left" w:pos="5479"/>
          <w:tab w:val="left" w:pos="8004"/>
        </w:tabs>
        <w:spacing w:before="43"/>
        <w:ind w:left="1699"/>
        <w:rPr>
          <w:rFonts w:ascii="Calibri"/>
        </w:rPr>
      </w:pPr>
      <w:r>
        <w:rPr>
          <w:rFonts w:ascii="Calibri"/>
        </w:rPr>
        <w:t>A.</w:t>
      </w:r>
      <w:r>
        <w:rPr>
          <w:rFonts w:ascii="Calibri"/>
          <w:spacing w:val="3"/>
        </w:rPr>
        <w:t xml:space="preserve"> </w:t>
      </w:r>
      <w:r>
        <w:rPr>
          <w:rFonts w:ascii="Calibri"/>
        </w:rPr>
        <w:t>A</w:t>
        <w:tab/>
        <w:t>B.</w:t>
      </w:r>
      <w:r>
        <w:rPr>
          <w:rFonts w:ascii="Calibri"/>
          <w:spacing w:val="2"/>
        </w:rPr>
        <w:t xml:space="preserve"> </w:t>
      </w:r>
      <w:r>
        <w:rPr>
          <w:rFonts w:ascii="Calibri"/>
        </w:rPr>
        <w:t>B</w:t>
        <w:tab/>
        <w:t>C.</w:t>
      </w:r>
      <w:r>
        <w:rPr>
          <w:rFonts w:ascii="Calibri"/>
          <w:spacing w:val="3"/>
        </w:rPr>
        <w:t xml:space="preserve"> </w:t>
      </w:r>
      <w:r>
        <w:rPr>
          <w:rFonts w:ascii="Calibri"/>
        </w:rPr>
        <w:t>C</w:t>
        <w:tab/>
        <w:t>D.</w:t>
      </w:r>
      <w:r>
        <w:rPr>
          <w:rFonts w:ascii="Calibri"/>
          <w:spacing w:val="1"/>
        </w:rPr>
        <w:t xml:space="preserve"> </w:t>
      </w:r>
      <w:r>
        <w:rPr>
          <w:rFonts w:ascii="Calibri"/>
        </w:rPr>
        <w:t>D</w:t>
      </w:r>
    </w:p>
    <w:p>
      <w:pPr>
        <w:pStyle w:val="BodyText"/>
        <w:spacing w:before="11"/>
        <w:rPr>
          <w:rFonts w:ascii="Calibri"/>
          <w:sz w:val="9"/>
        </w:rPr>
      </w:pPr>
      <w:r>
        <w:pict>
          <v:group id="_x0000_s1082" style="width:740pt;height:38pt;margin-top:8.01pt;margin-left:77pt;mso-position-horizontal-relative:page;mso-wrap-distance-left:0;mso-wrap-distance-right:0;position:absolute;z-index:-251642880" coordorigin="1540,160" coordsize="14800,760">
            <v:shape id="_x0000_s1083" type="#_x0000_t75" style="width:14800;height:760;left:1540;position:absolute;top:160" stroked="f">
              <v:imagedata r:id="rId28" o:title=""/>
            </v:shape>
            <v:shape id="_x0000_s1084" type="#_x0000_t202" style="width:560;height:360;left:1699;position:absolute;top:266" filled="f" stroked="f">
              <v:textbox inset="0,0,0,0">
                <w:txbxContent>
                  <w:p>
                    <w:pPr>
                      <w:spacing w:before="0" w:line="360" w:lineRule="exact"/>
                      <w:ind w:left="0" w:right="0" w:firstLine="0"/>
                      <w:jc w:val="left"/>
                      <w:rPr>
                        <w:rFonts w:ascii="黑体"/>
                        <w:sz w:val="36"/>
                      </w:rPr>
                    </w:pPr>
                    <w:r>
                      <w:rPr>
                        <w:rFonts w:ascii="黑体"/>
                        <w:sz w:val="36"/>
                      </w:rPr>
                      <w:t>13.</w:t>
                    </w:r>
                  </w:p>
                </w:txbxContent>
              </v:textbox>
            </v:shape>
            <v:shape id="_x0000_s1085" type="#_x0000_t202" style="width:3041;height:419;left:2398;position:absolute;top:277" filled="f" stroked="f">
              <v:textbox inset="0,0,0,0">
                <w:txbxContent>
                  <w:p>
                    <w:pPr>
                      <w:spacing w:before="0" w:line="418" w:lineRule="exact"/>
                      <w:ind w:left="0" w:right="0" w:firstLine="0"/>
                      <w:jc w:val="left"/>
                      <w:rPr>
                        <w:rFonts w:ascii="微软雅黑" w:eastAsia="微软雅黑" w:hint="eastAsia"/>
                        <w:sz w:val="18"/>
                      </w:rPr>
                    </w:pPr>
                    <w:r>
                      <w:rPr>
                        <w:rFonts w:ascii="微软雅黑" w:eastAsia="微软雅黑" w:hint="eastAsia"/>
                        <w:color w:val="323232"/>
                        <w:position w:val="1"/>
                        <w:sz w:val="31"/>
                      </w:rPr>
                      <w:t xml:space="preserve">处理工业废液中 NH </w:t>
                    </w:r>
                    <w:r>
                      <w:rPr>
                        <w:rFonts w:ascii="微软雅黑" w:eastAsia="微软雅黑" w:hint="eastAsia"/>
                        <w:color w:val="323232"/>
                        <w:sz w:val="18"/>
                      </w:rPr>
                      <w:t>+</w:t>
                    </w:r>
                  </w:p>
                </w:txbxContent>
              </v:textbox>
            </v:shape>
            <v:shape id="_x0000_s1086" type="#_x0000_t202" style="width:126;height:238;left:5184;position:absolute;top:532"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v:shape id="_x0000_s1087" type="#_x0000_t202" style="width:7258;height:419;left:5418;position:absolute;top:214" filled="f" stroked="f">
              <v:textbox inset="0,0,0,0">
                <w:txbxContent>
                  <w:p>
                    <w:pPr>
                      <w:tabs>
                        <w:tab w:val="left" w:pos="2315"/>
                      </w:tabs>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的反应为</w:t>
                    </w:r>
                    <w:r>
                      <w:rPr>
                        <w:rFonts w:ascii="微软雅黑" w:eastAsia="微软雅黑" w:hAnsi="微软雅黑" w:hint="eastAsia"/>
                        <w:color w:val="323232"/>
                        <w:spacing w:val="-3"/>
                        <w:sz w:val="31"/>
                      </w:rPr>
                      <w:t>：NH</w:t>
                      <w:tab/>
                    </w:r>
                    <w:r>
                      <w:rPr>
                        <w:rFonts w:ascii="微软雅黑" w:eastAsia="微软雅黑" w:hAnsi="微软雅黑" w:hint="eastAsia"/>
                        <w:color w:val="323232"/>
                        <w:sz w:val="31"/>
                      </w:rPr>
                      <w:t>+2O</w:t>
                    </w:r>
                    <w:r>
                      <w:rPr>
                        <w:rFonts w:ascii="微软雅黑" w:eastAsia="微软雅黑" w:hAnsi="微软雅黑" w:hint="eastAsia"/>
                        <w:color w:val="323232"/>
                        <w:spacing w:val="27"/>
                        <w:sz w:val="31"/>
                      </w:rPr>
                      <w:t xml:space="preserve"> </w:t>
                    </w:r>
                    <w:r>
                      <w:rPr>
                        <w:rFonts w:ascii="微软雅黑" w:eastAsia="微软雅黑" w:hAnsi="微软雅黑" w:hint="eastAsia"/>
                        <w:color w:val="323232"/>
                        <w:sz w:val="31"/>
                      </w:rPr>
                      <w:t>═NO</w:t>
                    </w:r>
                    <w:r>
                      <w:rPr>
                        <w:rFonts w:ascii="微软雅黑" w:eastAsia="微软雅黑" w:hAnsi="微软雅黑" w:hint="eastAsia"/>
                        <w:color w:val="323232"/>
                        <w:spacing w:val="27"/>
                        <w:sz w:val="31"/>
                      </w:rPr>
                      <w:t xml:space="preserve"> </w:t>
                    </w:r>
                    <w:r>
                      <w:rPr>
                        <w:rFonts w:ascii="微软雅黑" w:eastAsia="微软雅黑" w:hAnsi="微软雅黑" w:hint="eastAsia"/>
                        <w:color w:val="323232"/>
                        <w:sz w:val="31"/>
                      </w:rPr>
                      <w:t>+H</w:t>
                    </w:r>
                    <w:r>
                      <w:rPr>
                        <w:rFonts w:ascii="微软雅黑" w:eastAsia="微软雅黑" w:hAnsi="微软雅黑" w:hint="eastAsia"/>
                        <w:color w:val="323232"/>
                        <w:spacing w:val="29"/>
                        <w:sz w:val="31"/>
                      </w:rPr>
                      <w:t xml:space="preserve"> </w:t>
                    </w:r>
                    <w:r>
                      <w:rPr>
                        <w:rFonts w:ascii="微软雅黑" w:eastAsia="微软雅黑" w:hAnsi="微软雅黑" w:hint="eastAsia"/>
                        <w:color w:val="323232"/>
                        <w:sz w:val="31"/>
                      </w:rPr>
                      <w:t>O+2H</w:t>
                    </w:r>
                    <w:r>
                      <w:rPr>
                        <w:rFonts w:ascii="微软雅黑" w:eastAsia="微软雅黑" w:hAnsi="微软雅黑" w:hint="eastAsia"/>
                        <w:color w:val="323232"/>
                        <w:spacing w:val="56"/>
                        <w:sz w:val="31"/>
                      </w:rPr>
                      <w:t xml:space="preserve"> </w:t>
                    </w:r>
                    <w:r>
                      <w:rPr>
                        <w:rFonts w:ascii="微软雅黑" w:eastAsia="微软雅黑" w:hAnsi="微软雅黑" w:hint="eastAsia"/>
                        <w:color w:val="323232"/>
                        <w:sz w:val="31"/>
                      </w:rPr>
                      <w:t>（反应Ⅰ）</w:t>
                    </w:r>
                  </w:p>
                </w:txbxContent>
              </v:textbox>
            </v:shape>
            <v:shape id="_x0000_s1088" type="#_x0000_t202" style="width:126;height:238;left:7496;position:absolute;top:532"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v:shape id="_x0000_s1089" type="#_x0000_t202" style="width:154;height:238;left:7601;position:absolute;top:427" filled="f" stroked="f">
              <v:textbox inset="0,0,0,0">
                <w:txbxContent>
                  <w:p>
                    <w:pPr>
                      <w:spacing w:before="0" w:line="238" w:lineRule="exact"/>
                      <w:ind w:left="0" w:right="0" w:firstLine="0"/>
                      <w:jc w:val="left"/>
                      <w:rPr>
                        <w:rFonts w:ascii="微软雅黑"/>
                        <w:sz w:val="18"/>
                      </w:rPr>
                    </w:pPr>
                    <w:r>
                      <w:rPr>
                        <w:rFonts w:ascii="微软雅黑"/>
                        <w:color w:val="323232"/>
                        <w:sz w:val="18"/>
                      </w:rPr>
                      <w:t>+</w:t>
                    </w:r>
                  </w:p>
                </w:txbxContent>
              </v:textbox>
            </v:shape>
            <v:shape id="_x0000_s1090" type="#_x0000_t202" style="width:126;height:238;left:8411;position:absolute;top:532"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091" type="#_x0000_t202" style="width:203;height:343;left:9253;position:absolute;top:427" filled="f" stroked="f">
              <v:textbox inset="0,0,0,0">
                <w:txbxContent>
                  <w:p>
                    <w:pPr>
                      <w:spacing w:before="0" w:line="177" w:lineRule="auto"/>
                      <w:ind w:left="0" w:right="0" w:firstLine="0"/>
                      <w:jc w:val="left"/>
                      <w:rPr>
                        <w:rFonts w:ascii="微软雅黑"/>
                        <w:sz w:val="18"/>
                      </w:rPr>
                    </w:pPr>
                    <w:r>
                      <w:rPr>
                        <w:rFonts w:ascii="微软雅黑"/>
                        <w:color w:val="323232"/>
                        <w:position w:val="-10"/>
                        <w:sz w:val="18"/>
                      </w:rPr>
                      <w:t>3</w:t>
                    </w:r>
                    <w:r>
                      <w:rPr>
                        <w:rFonts w:ascii="微软雅黑"/>
                        <w:color w:val="323232"/>
                        <w:sz w:val="18"/>
                      </w:rPr>
                      <w:t>-</w:t>
                    </w:r>
                  </w:p>
                </w:txbxContent>
              </v:textbox>
            </v:shape>
            <v:shape id="_x0000_s1092" type="#_x0000_t202" style="width:126;height:238;left:9915;position:absolute;top:532"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093" type="#_x0000_t202" style="width:154;height:238;left:10942;position:absolute;top:427" filled="f" stroked="f">
              <v:textbox inset="0,0,0,0">
                <w:txbxContent>
                  <w:p>
                    <w:pPr>
                      <w:spacing w:before="0" w:line="238" w:lineRule="exact"/>
                      <w:ind w:left="0" w:right="0" w:firstLine="0"/>
                      <w:jc w:val="left"/>
                      <w:rPr>
                        <w:rFonts w:ascii="微软雅黑"/>
                        <w:sz w:val="18"/>
                      </w:rPr>
                    </w:pPr>
                    <w:r>
                      <w:rPr>
                        <w:rFonts w:ascii="微软雅黑"/>
                        <w:color w:val="323232"/>
                        <w:sz w:val="18"/>
                      </w:rPr>
                      <w:t>+</w:t>
                    </w:r>
                  </w:p>
                </w:txbxContent>
              </v:textbox>
            </v:shape>
            <w10:wrap type="topAndBottom"/>
          </v:group>
        </w:pict>
      </w:r>
      <w:r>
        <w:pict>
          <v:group id="_x0000_s1094" style="width:740pt;height:38pt;margin-top:55.01pt;margin-left:77pt;mso-position-horizontal-relative:page;mso-wrap-distance-left:0;mso-wrap-distance-right:0;position:absolute;z-index:-251641856" coordorigin="1540,1100" coordsize="14800,760">
            <v:shape id="_x0000_s1095" type="#_x0000_t75" style="width:14800;height:760;left:1540;position:absolute;top:1100" stroked="f">
              <v:imagedata r:id="rId28" o:title=""/>
            </v:shape>
            <v:shape id="_x0000_s1096" type="#_x0000_t202" style="width:9087;height:452;left:1699;position:absolute;top:1150" filled="f" stroked="f">
              <v:textbox inset="0,0,0,0">
                <w:txbxContent>
                  <w:p>
                    <w:pPr>
                      <w:spacing w:before="0" w:line="451"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5NH +</w:t>
                    </w:r>
                    <w:r>
                      <w:rPr>
                        <w:rFonts w:ascii="微软雅黑" w:eastAsia="微软雅黑" w:hAnsi="微软雅黑" w:hint="eastAsia"/>
                        <w:color w:val="323232"/>
                        <w:sz w:val="31"/>
                        <w:vertAlign w:val="baseline"/>
                      </w:rPr>
                      <w:t>+3NO -═4N +9H O+2H</w:t>
                    </w:r>
                    <w:r>
                      <w:rPr>
                        <w:rFonts w:ascii="微软雅黑" w:eastAsia="微软雅黑" w:hAnsi="微软雅黑" w:hint="eastAsia"/>
                        <w:color w:val="323232"/>
                        <w:sz w:val="31"/>
                        <w:vertAlign w:val="subscript"/>
                      </w:rPr>
                      <w:t>+</w:t>
                    </w:r>
                    <w:r>
                      <w:rPr>
                        <w:rFonts w:ascii="微软雅黑" w:eastAsia="微软雅黑" w:hAnsi="微软雅黑" w:hint="eastAsia"/>
                        <w:color w:val="323232"/>
                        <w:sz w:val="31"/>
                        <w:vertAlign w:val="baseline"/>
                      </w:rPr>
                      <w:t>（反应Ⅱ）下列说法正确的是（</w:t>
                    </w:r>
                  </w:p>
                </w:txbxContent>
              </v:textbox>
            </v:shape>
            <v:shape id="_x0000_s1097" type="#_x0000_t202" style="width:126;height:238;left:2387;position:absolute;top:1468"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v:shape id="_x0000_s1098" type="#_x0000_t202" style="width:126;height:238;left:3557;position:absolute;top:1468"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v:shape id="_x0000_s1099" type="#_x0000_t202" style="width:126;height:238;left:4407;position:absolute;top:1468"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100" type="#_x0000_t202" style="width:126;height:238;left:5173;position:absolute;top:1468"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101" type="#_x0000_t202" style="width:337;height:419;left:11370;position:absolute;top:1150"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w w:val="102"/>
                        <w:sz w:val="31"/>
                      </w:rPr>
                      <w:t>）</w:t>
                    </w:r>
                  </w:p>
                </w:txbxContent>
              </v:textbox>
            </v:shape>
            <w10:wrap type="topAndBottom"/>
          </v:group>
        </w:pict>
      </w:r>
    </w:p>
    <w:p>
      <w:pPr>
        <w:pStyle w:val="BodyText"/>
        <w:spacing w:before="2"/>
        <w:rPr>
          <w:rFonts w:ascii="Calibri"/>
          <w:sz w:val="9"/>
        </w:rPr>
      </w:pPr>
    </w:p>
    <w:p>
      <w:pPr>
        <w:pStyle w:val="ListParagraph"/>
        <w:numPr>
          <w:ilvl w:val="0"/>
          <w:numId w:val="27"/>
        </w:numPr>
        <w:tabs>
          <w:tab w:val="left" w:pos="2333"/>
          <w:tab w:val="left" w:pos="2334"/>
        </w:tabs>
        <w:spacing w:before="40" w:after="0" w:line="240" w:lineRule="auto"/>
        <w:ind w:left="2333" w:right="0" w:hanging="635"/>
        <w:jc w:val="left"/>
        <w:rPr>
          <w:sz w:val="31"/>
        </w:rPr>
      </w:pPr>
      <w:r>
        <w:rPr>
          <w:sz w:val="31"/>
        </w:rPr>
        <w:t>两个反应中，氮元素均只被氧化</w:t>
      </w:r>
    </w:p>
    <w:p>
      <w:pPr>
        <w:pStyle w:val="ListParagraph"/>
        <w:numPr>
          <w:ilvl w:val="0"/>
          <w:numId w:val="27"/>
        </w:numPr>
        <w:tabs>
          <w:tab w:val="left" w:pos="2333"/>
          <w:tab w:val="left" w:pos="2334"/>
        </w:tabs>
        <w:spacing w:before="89" w:after="0" w:line="346" w:lineRule="exact"/>
        <w:ind w:left="2333" w:right="0" w:hanging="635"/>
        <w:jc w:val="left"/>
        <w:rPr>
          <w:sz w:val="16"/>
        </w:rPr>
      </w:pPr>
      <w:r>
        <w:rPr>
          <w:spacing w:val="-7"/>
          <w:sz w:val="31"/>
        </w:rPr>
        <w:t xml:space="preserve">该处理过程的总反应可表示为 </w:t>
      </w:r>
      <w:r>
        <w:rPr>
          <w:sz w:val="31"/>
        </w:rPr>
        <w:t>4NH</w:t>
      </w:r>
      <w:r>
        <w:rPr>
          <w:spacing w:val="-75"/>
          <w:sz w:val="31"/>
        </w:rPr>
        <w:t xml:space="preserve"> </w:t>
      </w:r>
      <w:r>
        <w:rPr>
          <w:position w:val="4"/>
          <w:sz w:val="16"/>
        </w:rPr>
        <w:t>+</w:t>
      </w:r>
      <w:r>
        <w:rPr>
          <w:sz w:val="31"/>
        </w:rPr>
        <w:t>+3O</w:t>
      </w:r>
      <w:r>
        <w:rPr>
          <w:spacing w:val="-75"/>
          <w:sz w:val="31"/>
        </w:rPr>
        <w:t xml:space="preserve"> </w:t>
      </w:r>
      <w:r>
        <w:rPr>
          <w:sz w:val="31"/>
        </w:rPr>
        <w:t>═2N</w:t>
      </w:r>
      <w:r>
        <w:rPr>
          <w:spacing w:val="-74"/>
          <w:sz w:val="31"/>
        </w:rPr>
        <w:t xml:space="preserve"> </w:t>
      </w:r>
      <w:r>
        <w:rPr>
          <w:sz w:val="31"/>
        </w:rPr>
        <w:t>+6H</w:t>
      </w:r>
      <w:r>
        <w:rPr>
          <w:spacing w:val="-75"/>
          <w:sz w:val="31"/>
        </w:rPr>
        <w:t xml:space="preserve"> </w:t>
      </w:r>
      <w:r>
        <w:rPr>
          <w:sz w:val="31"/>
        </w:rPr>
        <w:t>O+4H</w:t>
      </w:r>
      <w:r>
        <w:rPr>
          <w:position w:val="4"/>
          <w:sz w:val="16"/>
        </w:rPr>
        <w:t>+</w:t>
      </w:r>
    </w:p>
    <w:p>
      <w:pPr>
        <w:tabs>
          <w:tab w:val="left" w:pos="637"/>
          <w:tab w:val="left" w:pos="1349"/>
          <w:tab w:val="left" w:pos="1904"/>
        </w:tabs>
        <w:spacing w:before="0" w:line="154" w:lineRule="exact"/>
        <w:ind w:left="0" w:right="1906" w:firstLine="0"/>
        <w:jc w:val="center"/>
        <w:rPr>
          <w:sz w:val="16"/>
        </w:rPr>
      </w:pPr>
      <w:r>
        <w:rPr>
          <w:w w:val="105"/>
          <w:sz w:val="16"/>
        </w:rPr>
        <w:t>4</w:t>
        <w:tab/>
        <w:t>2</w:t>
        <w:tab/>
        <w:t>2</w:t>
        <w:tab/>
        <w:t>2</w:t>
      </w:r>
    </w:p>
    <w:p>
      <w:pPr>
        <w:pStyle w:val="BodyText"/>
        <w:spacing w:before="11"/>
        <w:rPr>
          <w:sz w:val="13"/>
        </w:rPr>
      </w:pPr>
    </w:p>
    <w:p>
      <w:pPr>
        <w:pStyle w:val="ListParagraph"/>
        <w:numPr>
          <w:ilvl w:val="0"/>
          <w:numId w:val="27"/>
        </w:numPr>
        <w:tabs>
          <w:tab w:val="left" w:pos="2333"/>
          <w:tab w:val="left" w:pos="2334"/>
        </w:tabs>
        <w:spacing w:before="0" w:after="0" w:line="346" w:lineRule="exact"/>
        <w:ind w:left="2333" w:right="0" w:hanging="635"/>
        <w:jc w:val="left"/>
        <w:rPr>
          <w:sz w:val="31"/>
        </w:rPr>
      </w:pPr>
      <w:r>
        <w:rPr>
          <w:spacing w:val="1"/>
          <w:sz w:val="31"/>
        </w:rPr>
        <w:t>反应Ⅰ进行完全后，再加入等量废液发生反应Ⅱ，处理后废液中的</w:t>
      </w:r>
      <w:r>
        <w:rPr>
          <w:sz w:val="31"/>
        </w:rPr>
        <w:t>NH</w:t>
      </w:r>
      <w:r>
        <w:rPr>
          <w:spacing w:val="-67"/>
          <w:sz w:val="31"/>
        </w:rPr>
        <w:t xml:space="preserve"> </w:t>
      </w:r>
      <w:r>
        <w:rPr>
          <w:spacing w:val="-4"/>
          <w:position w:val="4"/>
          <w:sz w:val="16"/>
        </w:rPr>
        <w:t>+</w:t>
      </w:r>
      <w:r>
        <w:rPr>
          <w:spacing w:val="12"/>
          <w:sz w:val="31"/>
        </w:rPr>
        <w:t>能完全转化为</w:t>
      </w:r>
      <w:r>
        <w:rPr>
          <w:sz w:val="31"/>
        </w:rPr>
        <w:t>N</w:t>
      </w:r>
    </w:p>
    <w:p>
      <w:pPr>
        <w:tabs>
          <w:tab w:val="left" w:pos="14161"/>
        </w:tabs>
        <w:spacing w:before="0" w:line="154" w:lineRule="exact"/>
        <w:ind w:left="11867" w:right="0" w:firstLine="0"/>
        <w:jc w:val="left"/>
        <w:rPr>
          <w:sz w:val="16"/>
        </w:rPr>
      </w:pPr>
      <w:r>
        <w:rPr>
          <w:w w:val="105"/>
          <w:sz w:val="16"/>
        </w:rPr>
        <w:t>4</w:t>
        <w:tab/>
        <w:t>2</w:t>
      </w:r>
    </w:p>
    <w:p>
      <w:pPr>
        <w:pStyle w:val="BodyText"/>
        <w:spacing w:before="11"/>
        <w:rPr>
          <w:sz w:val="13"/>
        </w:rPr>
      </w:pPr>
    </w:p>
    <w:p>
      <w:pPr>
        <w:pStyle w:val="ListParagraph"/>
        <w:numPr>
          <w:ilvl w:val="0"/>
          <w:numId w:val="27"/>
        </w:numPr>
        <w:tabs>
          <w:tab w:val="left" w:pos="2333"/>
          <w:tab w:val="left" w:pos="2334"/>
          <w:tab w:val="left" w:pos="6035"/>
        </w:tabs>
        <w:spacing w:before="0" w:after="0" w:line="346" w:lineRule="exact"/>
        <w:ind w:left="2333" w:right="0" w:hanging="635"/>
        <w:jc w:val="left"/>
        <w:rPr>
          <w:sz w:val="31"/>
        </w:rPr>
      </w:pPr>
      <w:r>
        <w:rPr>
          <w:sz w:val="31"/>
        </w:rPr>
        <w:t>标准状况下，生成</w:t>
      </w:r>
      <w:r>
        <w:rPr>
          <w:spacing w:val="-20"/>
          <w:sz w:val="31"/>
        </w:rPr>
        <w:t xml:space="preserve"> </w:t>
      </w:r>
      <w:r>
        <w:rPr>
          <w:sz w:val="31"/>
        </w:rPr>
        <w:t>22.4L</w:t>
        <w:tab/>
        <w:t>N</w:t>
      </w:r>
      <w:r>
        <w:rPr>
          <w:spacing w:val="-36"/>
          <w:sz w:val="31"/>
        </w:rPr>
        <w:t xml:space="preserve"> </w:t>
      </w:r>
      <w:r>
        <w:rPr>
          <w:sz w:val="31"/>
        </w:rPr>
        <w:t>时反应Ⅱ转移电子</w:t>
      </w:r>
      <w:r>
        <w:rPr>
          <w:spacing w:val="-89"/>
          <w:sz w:val="31"/>
        </w:rPr>
        <w:t xml:space="preserve"> </w:t>
      </w:r>
      <w:r>
        <w:rPr>
          <w:sz w:val="31"/>
        </w:rPr>
        <w:t>3.75mol</w:t>
      </w:r>
    </w:p>
    <w:p>
      <w:pPr>
        <w:spacing w:before="0" w:line="154" w:lineRule="exact"/>
        <w:ind w:left="0" w:right="5389" w:firstLine="0"/>
        <w:jc w:val="center"/>
        <w:rPr>
          <w:sz w:val="16"/>
        </w:rPr>
      </w:pPr>
      <w:r>
        <w:pict>
          <v:group id="_x0000_s1102" style="width:740pt;height:38pt;margin-top:12.25pt;margin-left:77pt;mso-position-horizontal-relative:page;mso-wrap-distance-left:0;mso-wrap-distance-right:0;position:absolute;z-index:-251640832" coordorigin="1540,245" coordsize="14800,760">
            <v:shape id="_x0000_s1103" type="#_x0000_t75" style="width:14800;height:760;left:1540;position:absolute;top:244" stroked="f">
              <v:imagedata r:id="rId28" o:title=""/>
            </v:shape>
            <v:shape id="_x0000_s1104" type="#_x0000_t202" style="width:14530;height:482;left:1699;position:absolute;top:300" filled="f" stroked="f">
              <v:textbox inset="0,0,0,0">
                <w:txbxContent>
                  <w:p>
                    <w:pPr>
                      <w:spacing w:before="0" w:line="481" w:lineRule="exact"/>
                      <w:ind w:left="0" w:right="0" w:firstLine="0"/>
                      <w:jc w:val="left"/>
                      <w:rPr>
                        <w:rFonts w:ascii="微软雅黑" w:eastAsia="微软雅黑" w:hAnsi="微软雅黑" w:hint="eastAsia"/>
                        <w:sz w:val="31"/>
                      </w:rPr>
                    </w:pPr>
                    <w:r>
                      <w:rPr>
                        <w:rFonts w:ascii="黑体" w:eastAsia="黑体" w:hAnsi="黑体" w:hint="eastAsia"/>
                        <w:position w:val="4"/>
                        <w:sz w:val="36"/>
                      </w:rPr>
                      <w:t xml:space="preserve">14. </w:t>
                    </w:r>
                    <w:r>
                      <w:rPr>
                        <w:rFonts w:ascii="微软雅黑" w:eastAsia="微软雅黑" w:hAnsi="微软雅黑" w:hint="eastAsia"/>
                        <w:color w:val="323232"/>
                        <w:position w:val="1"/>
                        <w:sz w:val="31"/>
                      </w:rPr>
                      <w:t>室温时，体积均为 25.00mL，浓度均为 0.0100mol•L</w:t>
                    </w:r>
                    <w:r>
                      <w:rPr>
                        <w:rFonts w:ascii="微软雅黑" w:eastAsia="微软雅黑" w:hAnsi="微软雅黑" w:hint="eastAsia"/>
                        <w:color w:val="323232"/>
                        <w:sz w:val="18"/>
                      </w:rPr>
                      <w:t xml:space="preserve">-1 </w:t>
                    </w:r>
                    <w:r>
                      <w:rPr>
                        <w:rFonts w:ascii="微软雅黑" w:eastAsia="微软雅黑" w:hAnsi="微软雅黑" w:hint="eastAsia"/>
                        <w:color w:val="323232"/>
                        <w:position w:val="7"/>
                        <w:sz w:val="31"/>
                      </w:rPr>
                      <w:t>的苯酚溶液、CH COOH 溶液及盐酸分别用</w:t>
                    </w:r>
                  </w:p>
                </w:txbxContent>
              </v:textbox>
            </v:shape>
            <v:shape id="_x0000_s1105" type="#_x0000_t202" style="width:126;height:238;left:12476;position:absolute;top:618"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w10:wrap type="topAndBottom"/>
          </v:group>
        </w:pict>
      </w:r>
      <w:r>
        <w:rPr>
          <w:w w:val="103"/>
          <w:sz w:val="16"/>
        </w:rPr>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ListParagraph"/>
        <w:numPr>
          <w:ilvl w:val="0"/>
          <w:numId w:val="20"/>
        </w:numPr>
        <w:tabs>
          <w:tab w:val="left" w:pos="2333"/>
          <w:tab w:val="left" w:pos="2334"/>
        </w:tabs>
        <w:spacing w:before="62" w:after="0" w:line="240" w:lineRule="auto"/>
        <w:ind w:left="2333" w:right="0" w:hanging="635"/>
        <w:jc w:val="left"/>
        <w:rPr>
          <w:sz w:val="31"/>
        </w:rPr>
      </w:pPr>
      <w:r>
        <w:pict>
          <v:group id="_x0000_s1106" style="width:893pt;height:272pt;margin-top:-272.48pt;margin-left:0;mso-position-horizontal-relative:page;position:absolute;z-index:251672576" coordorigin="0,-5450" coordsize="17860,5440">
            <v:shape id="_x0000_s1107" type="#_x0000_t75" style="width:17860;height:4580;position:absolute;top:-4650" stroked="f">
              <v:imagedata r:id="rId29" o:title=""/>
            </v:shape>
            <v:shape id="_x0000_s1108" type="#_x0000_t75" style="width:14800;height:5440;left:1540;position:absolute;top:-5450" stroked="f">
              <v:imagedata r:id="rId30" o:title=""/>
            </v:shape>
            <v:shape id="_x0000_s1109" type="#_x0000_t202" style="width:13732;height:452;left:1699;position:absolute;top:-5398" filled="f" stroked="f">
              <v:textbox inset="0,0,0,0">
                <w:txbxContent>
                  <w:p>
                    <w:pPr>
                      <w:spacing w:before="0" w:line="451" w:lineRule="exact"/>
                      <w:ind w:left="0" w:right="0" w:firstLine="0"/>
                      <w:jc w:val="left"/>
                      <w:rPr>
                        <w:rFonts w:ascii="微软雅黑" w:eastAsia="微软雅黑" w:hAnsi="微软雅黑" w:hint="eastAsia"/>
                        <w:sz w:val="31"/>
                      </w:rPr>
                    </w:pPr>
                    <w:r>
                      <w:rPr>
                        <w:rFonts w:ascii="微软雅黑" w:eastAsia="微软雅黑" w:hAnsi="微软雅黑" w:hint="eastAsia"/>
                        <w:color w:val="323232"/>
                        <w:spacing w:val="-1"/>
                        <w:w w:val="102"/>
                        <w:sz w:val="31"/>
                      </w:rPr>
                      <w:t>0.0100mo</w:t>
                    </w:r>
                    <w:r>
                      <w:rPr>
                        <w:rFonts w:ascii="微软雅黑" w:eastAsia="微软雅黑" w:hAnsi="微软雅黑" w:hint="eastAsia"/>
                        <w:color w:val="323232"/>
                        <w:spacing w:val="-6"/>
                        <w:w w:val="102"/>
                        <w:sz w:val="31"/>
                      </w:rPr>
                      <w:t>l</w:t>
                    </w:r>
                    <w:r>
                      <w:rPr>
                        <w:rFonts w:ascii="微软雅黑" w:eastAsia="微软雅黑" w:hAnsi="微软雅黑" w:hint="eastAsia"/>
                        <w:color w:val="323232"/>
                        <w:spacing w:val="1"/>
                        <w:w w:val="102"/>
                        <w:sz w:val="31"/>
                      </w:rPr>
                      <w:t>•</w:t>
                    </w:r>
                    <w:r>
                      <w:rPr>
                        <w:rFonts w:ascii="微软雅黑" w:eastAsia="微软雅黑" w:hAnsi="微软雅黑" w:hint="eastAsia"/>
                        <w:color w:val="323232"/>
                        <w:spacing w:val="-1"/>
                        <w:w w:val="102"/>
                        <w:sz w:val="31"/>
                      </w:rPr>
                      <w:t>L</w:t>
                    </w:r>
                    <w:r>
                      <w:rPr>
                        <w:rFonts w:ascii="微软雅黑" w:eastAsia="微软雅黑" w:hAnsi="微软雅黑" w:hint="eastAsia"/>
                        <w:color w:val="323232"/>
                        <w:spacing w:val="-1"/>
                        <w:w w:val="90"/>
                        <w:sz w:val="31"/>
                        <w:vertAlign w:val="subscript"/>
                      </w:rPr>
                      <w:t>-</w:t>
                    </w:r>
                    <w:r>
                      <w:rPr>
                        <w:rFonts w:ascii="微软雅黑" w:eastAsia="微软雅黑" w:hAnsi="微软雅黑" w:hint="eastAsia"/>
                        <w:color w:val="323232"/>
                        <w:spacing w:val="-4"/>
                        <w:w w:val="90"/>
                        <w:sz w:val="31"/>
                        <w:vertAlign w:val="subscript"/>
                      </w:rPr>
                      <w:t>1</w:t>
                    </w:r>
                    <w:r>
                      <w:rPr>
                        <w:rFonts w:ascii="微软雅黑" w:eastAsia="微软雅黑" w:hAnsi="微软雅黑" w:hint="eastAsia"/>
                        <w:color w:val="323232"/>
                        <w:spacing w:val="-1"/>
                        <w:w w:val="102"/>
                        <w:sz w:val="31"/>
                        <w:vertAlign w:val="baseline"/>
                      </w:rPr>
                      <w:t>NaO</w:t>
                    </w:r>
                    <w:r>
                      <w:rPr>
                        <w:rFonts w:ascii="微软雅黑" w:eastAsia="微软雅黑" w:hAnsi="微软雅黑" w:hint="eastAsia"/>
                        <w:color w:val="323232"/>
                        <w:w w:val="102"/>
                        <w:sz w:val="31"/>
                        <w:vertAlign w:val="baseline"/>
                      </w:rPr>
                      <w:t>H</w:t>
                    </w:r>
                    <w:r>
                      <w:rPr>
                        <w:rFonts w:ascii="微软雅黑" w:eastAsia="微软雅黑" w:hAnsi="微软雅黑" w:hint="eastAsia"/>
                        <w:color w:val="323232"/>
                        <w:spacing w:val="-16"/>
                        <w:sz w:val="31"/>
                        <w:vertAlign w:val="baseline"/>
                      </w:rPr>
                      <w:t xml:space="preserve"> </w:t>
                    </w:r>
                    <w:r>
                      <w:rPr>
                        <w:rFonts w:ascii="微软雅黑" w:eastAsia="微软雅黑" w:hAnsi="微软雅黑" w:hint="eastAsia"/>
                        <w:color w:val="323232"/>
                        <w:spacing w:val="-19"/>
                        <w:w w:val="102"/>
                        <w:sz w:val="31"/>
                        <w:vertAlign w:val="baseline"/>
                      </w:rPr>
                      <w:t>溶液滴定，溶液的</w:t>
                    </w:r>
                    <w:r>
                      <w:rPr>
                        <w:rFonts w:ascii="微软雅黑" w:eastAsia="微软雅黑" w:hAnsi="微软雅黑" w:hint="eastAsia"/>
                        <w:color w:val="323232"/>
                        <w:spacing w:val="-16"/>
                        <w:sz w:val="31"/>
                        <w:vertAlign w:val="baseline"/>
                      </w:rPr>
                      <w:t xml:space="preserve"> </w:t>
                    </w:r>
                    <w:r>
                      <w:rPr>
                        <w:rFonts w:ascii="微软雅黑" w:eastAsia="微软雅黑" w:hAnsi="微软雅黑" w:hint="eastAsia"/>
                        <w:color w:val="323232"/>
                        <w:spacing w:val="-1"/>
                        <w:w w:val="102"/>
                        <w:sz w:val="31"/>
                        <w:vertAlign w:val="baseline"/>
                      </w:rPr>
                      <w:t>p</w:t>
                    </w:r>
                    <w:r>
                      <w:rPr>
                        <w:rFonts w:ascii="微软雅黑" w:eastAsia="微软雅黑" w:hAnsi="微软雅黑" w:hint="eastAsia"/>
                        <w:color w:val="323232"/>
                        <w:w w:val="102"/>
                        <w:sz w:val="31"/>
                        <w:vertAlign w:val="baseline"/>
                      </w:rPr>
                      <w:t>H</w:t>
                    </w:r>
                    <w:r>
                      <w:rPr>
                        <w:rFonts w:ascii="微软雅黑" w:eastAsia="微软雅黑" w:hAnsi="微软雅黑" w:hint="eastAsia"/>
                        <w:color w:val="323232"/>
                        <w:spacing w:val="-17"/>
                        <w:sz w:val="31"/>
                        <w:vertAlign w:val="baseline"/>
                      </w:rPr>
                      <w:t xml:space="preserve"> </w:t>
                    </w:r>
                    <w:r>
                      <w:rPr>
                        <w:rFonts w:ascii="微软雅黑" w:eastAsia="微软雅黑" w:hAnsi="微软雅黑" w:hint="eastAsia"/>
                        <w:color w:val="323232"/>
                        <w:w w:val="102"/>
                        <w:sz w:val="31"/>
                        <w:vertAlign w:val="baseline"/>
                      </w:rPr>
                      <w:t>随</w:t>
                    </w:r>
                    <w:r>
                      <w:rPr>
                        <w:rFonts w:ascii="微软雅黑" w:eastAsia="微软雅黑" w:hAnsi="微软雅黑" w:hint="eastAsia"/>
                        <w:color w:val="323232"/>
                        <w:spacing w:val="-17"/>
                        <w:sz w:val="31"/>
                        <w:vertAlign w:val="baseline"/>
                      </w:rPr>
                      <w:t xml:space="preserve"> </w:t>
                    </w:r>
                    <w:r>
                      <w:rPr>
                        <w:rFonts w:ascii="微软雅黑" w:eastAsia="微软雅黑" w:hAnsi="微软雅黑" w:hint="eastAsia"/>
                        <w:color w:val="323232"/>
                        <w:spacing w:val="-129"/>
                        <w:w w:val="102"/>
                        <w:sz w:val="31"/>
                        <w:vertAlign w:val="baseline"/>
                      </w:rPr>
                      <w:t>V</w:t>
                    </w:r>
                    <w:r>
                      <w:rPr>
                        <w:rFonts w:ascii="微软雅黑" w:eastAsia="微软雅黑" w:hAnsi="微软雅黑" w:hint="eastAsia"/>
                        <w:color w:val="323232"/>
                        <w:spacing w:val="-4"/>
                        <w:w w:val="102"/>
                        <w:sz w:val="31"/>
                        <w:vertAlign w:val="baseline"/>
                      </w:rPr>
                      <w:t>（</w:t>
                    </w:r>
                    <w:r>
                      <w:rPr>
                        <w:rFonts w:ascii="微软雅黑" w:eastAsia="微软雅黑" w:hAnsi="微软雅黑" w:hint="eastAsia"/>
                        <w:color w:val="323232"/>
                        <w:spacing w:val="-1"/>
                        <w:w w:val="102"/>
                        <w:sz w:val="31"/>
                        <w:vertAlign w:val="baseline"/>
                      </w:rPr>
                      <w:t>NaO</w:t>
                    </w:r>
                    <w:r>
                      <w:rPr>
                        <w:rFonts w:ascii="微软雅黑" w:eastAsia="微软雅黑" w:hAnsi="微软雅黑" w:hint="eastAsia"/>
                        <w:color w:val="323232"/>
                        <w:spacing w:val="-3"/>
                        <w:w w:val="102"/>
                        <w:sz w:val="31"/>
                        <w:vertAlign w:val="baseline"/>
                      </w:rPr>
                      <w:t>H</w:t>
                    </w:r>
                    <w:r>
                      <w:rPr>
                        <w:rFonts w:ascii="微软雅黑" w:eastAsia="微软雅黑" w:hAnsi="微软雅黑" w:hint="eastAsia"/>
                        <w:color w:val="323232"/>
                        <w:spacing w:val="-130"/>
                        <w:w w:val="102"/>
                        <w:sz w:val="31"/>
                        <w:vertAlign w:val="baseline"/>
                      </w:rPr>
                      <w:t>）</w:t>
                    </w:r>
                    <w:r>
                      <w:rPr>
                        <w:rFonts w:ascii="微软雅黑" w:eastAsia="微软雅黑" w:hAnsi="微软雅黑" w:hint="eastAsia"/>
                        <w:color w:val="323232"/>
                        <w:spacing w:val="-20"/>
                        <w:w w:val="102"/>
                        <w:sz w:val="31"/>
                        <w:vertAlign w:val="baseline"/>
                      </w:rPr>
                      <w:t>变化的曲线如图所示，下列说法正确的是</w:t>
                    </w:r>
                    <w:r>
                      <w:rPr>
                        <w:rFonts w:ascii="微软雅黑" w:eastAsia="微软雅黑" w:hAnsi="微软雅黑" w:hint="eastAsia"/>
                        <w:color w:val="323232"/>
                        <w:w w:val="102"/>
                        <w:sz w:val="31"/>
                        <w:vertAlign w:val="baseline"/>
                      </w:rPr>
                      <w:t>（</w:t>
                    </w:r>
                  </w:p>
                </w:txbxContent>
              </v:textbox>
            </v:shape>
            <v:shape id="_x0000_s1110" type="#_x0000_t202" style="width:337;height:419;left:16041;position:absolute;top:-5398"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w w:val="102"/>
                        <w:sz w:val="31"/>
                      </w:rPr>
                      <w:t>）</w:t>
                    </w:r>
                  </w:p>
                </w:txbxContent>
              </v:textbox>
            </v:shape>
          </v:group>
        </w:pict>
      </w:r>
      <w:r>
        <w:rPr>
          <w:sz w:val="31"/>
        </w:rPr>
        <w:t>三个滴定过程中，均宜用甲基橙作指示剂</w:t>
      </w:r>
    </w:p>
    <w:p>
      <w:pPr>
        <w:pStyle w:val="ListParagraph"/>
        <w:numPr>
          <w:ilvl w:val="0"/>
          <w:numId w:val="20"/>
        </w:numPr>
        <w:tabs>
          <w:tab w:val="left" w:pos="2333"/>
          <w:tab w:val="left" w:pos="2334"/>
        </w:tabs>
        <w:spacing w:before="107" w:after="0" w:line="240" w:lineRule="auto"/>
        <w:ind w:left="2333" w:right="0" w:hanging="635"/>
        <w:jc w:val="left"/>
        <w:rPr>
          <w:sz w:val="16"/>
        </w:rPr>
      </w:pPr>
      <w:r>
        <w:rPr>
          <w:spacing w:val="3"/>
          <w:sz w:val="31"/>
        </w:rPr>
        <w:t>室温时，苯酚的电离平衡常数为</w:t>
      </w:r>
      <w:r>
        <w:rPr>
          <w:sz w:val="31"/>
        </w:rPr>
        <w:t>1.0×10</w:t>
      </w:r>
      <w:r>
        <w:rPr>
          <w:position w:val="4"/>
          <w:sz w:val="16"/>
        </w:rPr>
        <w:t>-10</w:t>
      </w:r>
      <w:r>
        <w:rPr>
          <w:sz w:val="31"/>
        </w:rPr>
        <w:t>mol•L</w:t>
      </w:r>
      <w:r>
        <w:rPr>
          <w:position w:val="4"/>
          <w:sz w:val="16"/>
        </w:rPr>
        <w:t>-1</w:t>
      </w:r>
    </w:p>
    <w:p>
      <w:pPr>
        <w:pStyle w:val="ListParagraph"/>
        <w:numPr>
          <w:ilvl w:val="0"/>
          <w:numId w:val="20"/>
        </w:numPr>
        <w:tabs>
          <w:tab w:val="left" w:pos="2333"/>
          <w:tab w:val="left" w:pos="2334"/>
        </w:tabs>
        <w:spacing w:before="144" w:after="0" w:line="240" w:lineRule="auto"/>
        <w:ind w:left="2333" w:right="0" w:hanging="635"/>
        <w:jc w:val="left"/>
        <w:rPr>
          <w:sz w:val="31"/>
        </w:rPr>
      </w:pPr>
      <w:r>
        <w:rPr>
          <w:sz w:val="31"/>
        </w:rPr>
        <w:t>X</w:t>
      </w:r>
      <w:r>
        <w:rPr>
          <w:spacing w:val="-10"/>
          <w:sz w:val="31"/>
        </w:rPr>
        <w:t xml:space="preserve"> 点对应的溶液中存在：</w:t>
      </w:r>
      <w:r>
        <w:rPr>
          <w:sz w:val="31"/>
        </w:rPr>
        <w:t>c（CH</w:t>
      </w:r>
      <w:r>
        <w:rPr>
          <w:position w:val="-13"/>
          <w:sz w:val="16"/>
        </w:rPr>
        <w:t>3</w:t>
      </w:r>
      <w:r>
        <w:rPr>
          <w:sz w:val="31"/>
        </w:rPr>
        <w:t>COO</w:t>
      </w:r>
      <w:r>
        <w:rPr>
          <w:position w:val="4"/>
          <w:sz w:val="16"/>
        </w:rPr>
        <w:t>-</w:t>
      </w:r>
      <w:r>
        <w:rPr>
          <w:sz w:val="31"/>
        </w:rPr>
        <w:t>）＞c（CH</w:t>
      </w:r>
      <w:r>
        <w:rPr>
          <w:position w:val="-13"/>
          <w:sz w:val="16"/>
        </w:rPr>
        <w:t>3</w:t>
      </w:r>
      <w:r>
        <w:rPr>
          <w:sz w:val="31"/>
        </w:rPr>
        <w:t>COOH）</w:t>
      </w:r>
    </w:p>
    <w:p>
      <w:pPr>
        <w:pStyle w:val="ListParagraph"/>
        <w:numPr>
          <w:ilvl w:val="0"/>
          <w:numId w:val="20"/>
        </w:numPr>
        <w:tabs>
          <w:tab w:val="left" w:pos="2333"/>
          <w:tab w:val="left" w:pos="2334"/>
        </w:tabs>
        <w:spacing w:before="174" w:after="0" w:line="240" w:lineRule="auto"/>
        <w:ind w:left="2333" w:right="0" w:hanging="635"/>
        <w:jc w:val="left"/>
        <w:rPr>
          <w:sz w:val="31"/>
        </w:rPr>
      </w:pPr>
      <w:r>
        <w:pict>
          <v:group id="_x0000_s1111" style="width:731pt;height:119.65pt;margin-top:38.4pt;margin-left:82pt;mso-position-horizontal-relative:page;mso-wrap-distance-left:0;mso-wrap-distance-right:0;position:absolute;z-index:-251639808" coordorigin="1640,768" coordsize="14620,2393">
            <v:shape id="_x0000_s1112" type="#_x0000_t75" style="width:14620;height:2320;left:1640;position:absolute;top:768" stroked="f">
              <v:imagedata r:id="rId31" o:title=""/>
            </v:shape>
            <v:shape id="_x0000_s1113" type="#_x0000_t202" style="width:9655;height:317;left:1699;position:absolute;top:848" filled="f" stroked="f">
              <v:textbox inset="0,0,0,0">
                <w:txbxContent>
                  <w:p>
                    <w:pPr>
                      <w:spacing w:before="0" w:line="317" w:lineRule="exact"/>
                      <w:ind w:left="0" w:right="0" w:firstLine="0"/>
                      <w:jc w:val="left"/>
                      <w:rPr>
                        <w:sz w:val="31"/>
                      </w:rPr>
                    </w:pPr>
                    <w:r>
                      <w:rPr>
                        <w:sz w:val="31"/>
                      </w:rPr>
                      <w:t xml:space="preserve">15. </w:t>
                    </w:r>
                    <w:r>
                      <w:rPr>
                        <w:color w:val="323232"/>
                        <w:sz w:val="31"/>
                      </w:rPr>
                      <w:t>Burns 和 Dainton 研究发现C1 与CO 合成COCl 的反应机理如下：</w:t>
                    </w:r>
                  </w:p>
                </w:txbxContent>
              </v:textbox>
            </v:shape>
            <v:shape id="_x0000_s1114" type="#_x0000_t202" style="width:2350;height:166;left:6431;position:absolute;top:1123" filled="f" stroked="f">
              <v:textbox inset="0,0,0,0">
                <w:txbxContent>
                  <w:p>
                    <w:pPr>
                      <w:tabs>
                        <w:tab w:val="left" w:pos="2246"/>
                      </w:tabs>
                      <w:spacing w:before="0" w:line="166" w:lineRule="exact"/>
                      <w:ind w:left="0" w:right="0" w:firstLine="0"/>
                      <w:jc w:val="left"/>
                      <w:rPr>
                        <w:sz w:val="16"/>
                      </w:rPr>
                    </w:pPr>
                    <w:r>
                      <w:rPr>
                        <w:color w:val="323232"/>
                        <w:w w:val="105"/>
                        <w:sz w:val="16"/>
                      </w:rPr>
                      <w:t>2</w:t>
                      <w:tab/>
                      <w:t>2</w:t>
                    </w:r>
                  </w:p>
                </w:txbxContent>
              </v:textbox>
            </v:shape>
            <v:shape id="_x0000_s1115" type="#_x0000_t202" style="width:6649;height:1253;left:1699;position:absolute;top:1316" filled="f" stroked="f">
              <v:textbox inset="0,0,0,0">
                <w:txbxContent>
                  <w:p>
                    <w:pPr>
                      <w:spacing w:before="0" w:line="308" w:lineRule="exact"/>
                      <w:ind w:left="0" w:right="0" w:firstLine="0"/>
                      <w:jc w:val="left"/>
                      <w:rPr>
                        <w:sz w:val="31"/>
                      </w:rPr>
                    </w:pPr>
                    <w:r>
                      <w:rPr>
                        <w:color w:val="323232"/>
                        <w:sz w:val="31"/>
                      </w:rPr>
                      <w:t>①C1</w:t>
                    </w:r>
                    <w:r>
                      <w:rPr>
                        <w:color w:val="323232"/>
                        <w:spacing w:val="-75"/>
                        <w:sz w:val="31"/>
                      </w:rPr>
                      <w:t xml:space="preserve"> </w:t>
                    </w:r>
                    <w:r>
                      <w:rPr>
                        <w:color w:val="323232"/>
                        <w:sz w:val="31"/>
                      </w:rPr>
                      <w:t>（g）</w:t>
                    </w:r>
                    <w:r>
                      <w:rPr>
                        <w:rFonts w:ascii="MS Gothic" w:eastAsia="MS Gothic" w:hAnsi="MS Gothic" w:hint="eastAsia"/>
                        <w:color w:val="323232"/>
                        <w:sz w:val="31"/>
                      </w:rPr>
                      <w:t>⇌</w:t>
                    </w:r>
                    <w:r>
                      <w:rPr>
                        <w:color w:val="323232"/>
                        <w:sz w:val="31"/>
                      </w:rPr>
                      <w:t>2C1•（g）快</w:t>
                    </w:r>
                  </w:p>
                  <w:p>
                    <w:pPr>
                      <w:spacing w:before="0" w:line="138" w:lineRule="exact"/>
                      <w:ind w:left="634" w:right="0" w:firstLine="0"/>
                      <w:jc w:val="left"/>
                      <w:rPr>
                        <w:sz w:val="16"/>
                      </w:rPr>
                    </w:pPr>
                    <w:r>
                      <w:rPr>
                        <w:color w:val="323232"/>
                        <w:w w:val="103"/>
                        <w:sz w:val="16"/>
                      </w:rPr>
                      <w:t>2</w:t>
                    </w:r>
                  </w:p>
                  <w:p>
                    <w:pPr>
                      <w:spacing w:before="0" w:line="381" w:lineRule="exact"/>
                      <w:ind w:left="0" w:right="0" w:firstLine="0"/>
                      <w:jc w:val="left"/>
                      <w:rPr>
                        <w:sz w:val="31"/>
                      </w:rPr>
                    </w:pPr>
                    <w:r>
                      <w:rPr>
                        <w:color w:val="323232"/>
                        <w:sz w:val="31"/>
                      </w:rPr>
                      <w:t>②CO（g）+C1•（g）</w:t>
                    </w:r>
                    <w:r>
                      <w:rPr>
                        <w:rFonts w:ascii="MS Gothic" w:eastAsia="MS Gothic" w:hAnsi="MS Gothic" w:hint="eastAsia"/>
                        <w:color w:val="323232"/>
                        <w:sz w:val="31"/>
                      </w:rPr>
                      <w:t>⇌</w:t>
                    </w:r>
                    <w:r>
                      <w:rPr>
                        <w:color w:val="323232"/>
                        <w:sz w:val="31"/>
                      </w:rPr>
                      <w:t>COC1•（g）快</w:t>
                    </w:r>
                  </w:p>
                  <w:p>
                    <w:pPr>
                      <w:spacing w:before="71" w:line="355" w:lineRule="exact"/>
                      <w:ind w:left="0" w:right="0" w:firstLine="0"/>
                      <w:jc w:val="left"/>
                      <w:rPr>
                        <w:sz w:val="31"/>
                      </w:rPr>
                    </w:pPr>
                    <w:r>
                      <w:rPr>
                        <w:color w:val="323232"/>
                        <w:sz w:val="31"/>
                      </w:rPr>
                      <w:t>③COC1•（g）+C1</w:t>
                    </w:r>
                    <w:r>
                      <w:rPr>
                        <w:color w:val="323232"/>
                        <w:spacing w:val="-28"/>
                        <w:sz w:val="31"/>
                      </w:rPr>
                      <w:t xml:space="preserve"> </w:t>
                    </w:r>
                    <w:r>
                      <w:rPr>
                        <w:color w:val="323232"/>
                        <w:sz w:val="31"/>
                      </w:rPr>
                      <w:t>（g）</w:t>
                    </w:r>
                    <w:r>
                      <w:rPr>
                        <w:rFonts w:ascii="MS Gothic" w:eastAsia="MS Gothic" w:hAnsi="MS Gothic" w:hint="eastAsia"/>
                        <w:color w:val="323232"/>
                        <w:sz w:val="31"/>
                      </w:rPr>
                      <w:t>⇌</w:t>
                    </w:r>
                    <w:r>
                      <w:rPr>
                        <w:color w:val="323232"/>
                        <w:sz w:val="31"/>
                      </w:rPr>
                      <w:t>COC1</w:t>
                    </w:r>
                    <w:r>
                      <w:rPr>
                        <w:color w:val="323232"/>
                        <w:spacing w:val="-28"/>
                        <w:sz w:val="31"/>
                      </w:rPr>
                      <w:t xml:space="preserve"> </w:t>
                    </w:r>
                    <w:r>
                      <w:rPr>
                        <w:color w:val="323232"/>
                        <w:sz w:val="31"/>
                      </w:rPr>
                      <w:t>（g）+C1•（g）慢</w:t>
                    </w:r>
                  </w:p>
                </w:txbxContent>
              </v:textbox>
            </v:shape>
            <v:shape id="_x0000_s1116" type="#_x0000_t202" style="width:2469;height:511;left:1699;position:absolute;top:2527" filled="f" stroked="f">
              <v:textbox inset="0,0,0,0">
                <w:txbxContent>
                  <w:p>
                    <w:pPr>
                      <w:spacing w:before="0" w:line="172" w:lineRule="exact"/>
                      <w:ind w:left="0" w:right="18" w:firstLine="0"/>
                      <w:jc w:val="right"/>
                      <w:rPr>
                        <w:sz w:val="16"/>
                      </w:rPr>
                    </w:pPr>
                    <w:r>
                      <w:rPr>
                        <w:color w:val="323232"/>
                        <w:w w:val="103"/>
                        <w:sz w:val="16"/>
                      </w:rPr>
                      <w:t>2</w:t>
                    </w:r>
                  </w:p>
                  <w:p>
                    <w:pPr>
                      <w:spacing w:before="0" w:line="339" w:lineRule="exact"/>
                      <w:ind w:left="0" w:right="0" w:firstLine="0"/>
                      <w:jc w:val="left"/>
                      <w:rPr>
                        <w:sz w:val="31"/>
                      </w:rPr>
                    </w:pPr>
                    <w:r>
                      <w:rPr>
                        <w:color w:val="323232"/>
                        <w:sz w:val="31"/>
                      </w:rPr>
                      <w:t>其中反应②存在v</w:t>
                    </w:r>
                  </w:p>
                </w:txbxContent>
              </v:textbox>
            </v:shape>
            <v:shape id="_x0000_s1117" type="#_x0000_t202" style="width:744;height:166;left:4223;position:absolute;top:2995" filled="f" stroked="f">
              <v:textbox inset="0,0,0,0">
                <w:txbxContent>
                  <w:p>
                    <w:pPr>
                      <w:tabs>
                        <w:tab w:val="left" w:pos="557"/>
                      </w:tabs>
                      <w:spacing w:before="0" w:line="166" w:lineRule="exact"/>
                      <w:ind w:left="0" w:right="0" w:firstLine="0"/>
                      <w:jc w:val="left"/>
                      <w:rPr>
                        <w:sz w:val="16"/>
                      </w:rPr>
                    </w:pPr>
                    <w:r>
                      <w:rPr>
                        <w:color w:val="323232"/>
                        <w:w w:val="105"/>
                        <w:sz w:val="16"/>
                      </w:rPr>
                      <w:t>正</w:t>
                      <w:tab/>
                      <w:t>正</w:t>
                    </w:r>
                  </w:p>
                </w:txbxContent>
              </v:textbox>
            </v:shape>
            <v:shape id="_x0000_s1118" type="#_x0000_t202" style="width:2469;height:511;left:4389;position:absolute;top:2527" filled="f" stroked="f">
              <v:textbox inset="0,0,0,0">
                <w:txbxContent>
                  <w:p>
                    <w:pPr>
                      <w:spacing w:before="0" w:line="172" w:lineRule="exact"/>
                      <w:ind w:left="277" w:right="0" w:firstLine="0"/>
                      <w:jc w:val="center"/>
                      <w:rPr>
                        <w:sz w:val="16"/>
                      </w:rPr>
                    </w:pPr>
                    <w:r>
                      <w:rPr>
                        <w:color w:val="323232"/>
                        <w:w w:val="103"/>
                        <w:sz w:val="16"/>
                      </w:rPr>
                      <w:t>2</w:t>
                    </w:r>
                  </w:p>
                  <w:p>
                    <w:pPr>
                      <w:tabs>
                        <w:tab w:val="left" w:pos="557"/>
                      </w:tabs>
                      <w:spacing w:before="0" w:line="339" w:lineRule="exact"/>
                      <w:ind w:left="0" w:right="0" w:firstLine="0"/>
                      <w:jc w:val="left"/>
                      <w:rPr>
                        <w:sz w:val="31"/>
                      </w:rPr>
                    </w:pPr>
                    <w:r>
                      <w:rPr>
                        <w:color w:val="323232"/>
                        <w:sz w:val="31"/>
                      </w:rPr>
                      <w:t>=k</w:t>
                      <w:tab/>
                      <w:t>[CO][C1</w:t>
                    </w:r>
                    <w:r>
                      <w:rPr>
                        <w:color w:val="323232"/>
                        <w:spacing w:val="-2"/>
                        <w:sz w:val="31"/>
                      </w:rPr>
                      <w:t>•]、</w:t>
                    </w:r>
                    <w:r>
                      <w:rPr>
                        <w:color w:val="323232"/>
                        <w:sz w:val="31"/>
                      </w:rPr>
                      <w:t>v</w:t>
                    </w:r>
                  </w:p>
                </w:txbxContent>
              </v:textbox>
            </v:shape>
            <v:shape id="_x0000_s1119" type="#_x0000_t202" style="width:744;height:166;left:6917;position:absolute;top:2995" filled="f" stroked="f">
              <v:textbox inset="0,0,0,0">
                <w:txbxContent>
                  <w:p>
                    <w:pPr>
                      <w:tabs>
                        <w:tab w:val="left" w:pos="557"/>
                      </w:tabs>
                      <w:spacing w:before="0" w:line="166" w:lineRule="exact"/>
                      <w:ind w:left="0" w:right="0" w:firstLine="0"/>
                      <w:jc w:val="left"/>
                      <w:rPr>
                        <w:sz w:val="16"/>
                      </w:rPr>
                    </w:pPr>
                    <w:r>
                      <w:rPr>
                        <w:color w:val="323232"/>
                        <w:w w:val="105"/>
                        <w:sz w:val="16"/>
                      </w:rPr>
                      <w:t>逆</w:t>
                      <w:tab/>
                      <w:t>逆</w:t>
                    </w:r>
                  </w:p>
                </w:txbxContent>
              </v:textbox>
            </v:shape>
            <v:shape id="_x0000_s1120" type="#_x0000_t202" style="width:1684;height:317;left:7082;position:absolute;top:2720" filled="f" stroked="f">
              <v:textbox inset="0,0,0,0">
                <w:txbxContent>
                  <w:p>
                    <w:pPr>
                      <w:tabs>
                        <w:tab w:val="left" w:pos="557"/>
                      </w:tabs>
                      <w:spacing w:before="0" w:line="317" w:lineRule="exact"/>
                      <w:ind w:left="0" w:right="0" w:firstLine="0"/>
                      <w:jc w:val="left"/>
                      <w:rPr>
                        <w:sz w:val="31"/>
                      </w:rPr>
                    </w:pPr>
                    <w:r>
                      <w:rPr>
                        <w:color w:val="323232"/>
                        <w:sz w:val="31"/>
                      </w:rPr>
                      <w:t>=k</w:t>
                      <w:tab/>
                      <w:t>[COC1•]</w:t>
                    </w:r>
                  </w:p>
                </w:txbxContent>
              </v:textbox>
            </v:shape>
            <w10:wrap type="topAndBottom"/>
          </v:group>
        </w:pict>
      </w:r>
      <w:r>
        <w:rPr>
          <w:spacing w:val="3"/>
          <w:sz w:val="31"/>
        </w:rPr>
        <w:t>物质的量浓度相同时，由水电离产生的</w:t>
      </w:r>
      <w:r>
        <w:rPr>
          <w:sz w:val="31"/>
        </w:rPr>
        <w:t>c（OH</w:t>
      </w:r>
      <w:r>
        <w:rPr>
          <w:position w:val="4"/>
          <w:sz w:val="16"/>
        </w:rPr>
        <w:t>-</w:t>
      </w:r>
      <w:r>
        <w:rPr>
          <w:sz w:val="31"/>
        </w:rPr>
        <w:t>）：C</w:t>
      </w:r>
      <w:r>
        <w:rPr>
          <w:position w:val="-13"/>
          <w:sz w:val="16"/>
        </w:rPr>
        <w:t>6</w:t>
      </w:r>
      <w:r>
        <w:rPr>
          <w:sz w:val="31"/>
        </w:rPr>
        <w:t>H</w:t>
      </w:r>
      <w:r>
        <w:rPr>
          <w:position w:val="-13"/>
          <w:sz w:val="16"/>
        </w:rPr>
        <w:t>5</w:t>
      </w:r>
      <w:r>
        <w:rPr>
          <w:sz w:val="31"/>
        </w:rPr>
        <w:t>ONa＜CH</w:t>
      </w:r>
      <w:r>
        <w:rPr>
          <w:position w:val="-13"/>
          <w:sz w:val="16"/>
        </w:rPr>
        <w:t>3</w:t>
      </w:r>
      <w:r>
        <w:rPr>
          <w:sz w:val="31"/>
        </w:rPr>
        <w:t>COONa＜NaC1</w:t>
      </w:r>
    </w:p>
    <w:p>
      <w:pPr>
        <w:spacing w:after="0" w:line="240" w:lineRule="auto"/>
        <w:jc w:val="left"/>
        <w:rPr>
          <w:sz w:val="31"/>
        </w:rPr>
        <w:sectPr>
          <w:footerReference w:type="default" r:id="rId32"/>
          <w:pgSz w:w="17860" w:h="25260"/>
          <w:pgMar w:top="1360" w:right="0" w:bottom="1800" w:left="0" w:header="0" w:footer="1608"/>
          <w:pgNumType w:start="10"/>
          <w:cols w:space="708"/>
        </w:sectPr>
      </w:pPr>
    </w:p>
    <w:p>
      <w:pPr>
        <w:pStyle w:val="BodyText"/>
        <w:ind w:left="1540"/>
        <w:rPr>
          <w:sz w:val="20"/>
        </w:rPr>
      </w:pPr>
      <w:r>
        <w:rPr>
          <w:sz w:val="20"/>
        </w:rPr>
        <w:pict>
          <v:group id="_x0000_i1121" style="width:740pt;height:23pt;mso-position-horizontal-relative:char;mso-position-vertical-relative:line" coordorigin="0,0" coordsize="14800,460">
            <v:shape id="_x0000_s1122" type="#_x0000_t75" style="width:14800;height:460;position:absolute" stroked="f">
              <v:imagedata r:id="rId33" o:title=""/>
            </v:shape>
            <v:shape id="_x0000_s1123" type="#_x0000_t202" style="width:2872;height:317;left:159;position:absolute;top:103" filled="f" stroked="f">
              <v:textbox inset="0,0,0,0">
                <w:txbxContent>
                  <w:p>
                    <w:pPr>
                      <w:spacing w:before="0" w:line="317" w:lineRule="exact"/>
                      <w:ind w:left="0" w:right="0" w:firstLine="0"/>
                      <w:jc w:val="left"/>
                      <w:rPr>
                        <w:sz w:val="31"/>
                      </w:rPr>
                    </w:pPr>
                    <w:r>
                      <w:rPr>
                        <w:color w:val="323232"/>
                        <w:sz w:val="31"/>
                      </w:rPr>
                      <w:t>下列说法正确的是（</w:t>
                    </w:r>
                  </w:p>
                </w:txbxContent>
              </v:textbox>
            </v:shape>
            <v:shape id="_x0000_s1124" type="#_x0000_t202" style="width:337;height:317;left:3626;position:absolute;top:103" filled="f" stroked="f">
              <v:textbox inset="0,0,0,0">
                <w:txbxContent>
                  <w:p>
                    <w:pPr>
                      <w:spacing w:before="0" w:line="317" w:lineRule="exact"/>
                      <w:ind w:left="0" w:right="0" w:firstLine="0"/>
                      <w:jc w:val="left"/>
                      <w:rPr>
                        <w:sz w:val="31"/>
                      </w:rPr>
                    </w:pPr>
                    <w:r>
                      <w:rPr>
                        <w:color w:val="323232"/>
                        <w:w w:val="102"/>
                        <w:sz w:val="31"/>
                      </w:rPr>
                      <w:t>）</w:t>
                    </w:r>
                  </w:p>
                </w:txbxContent>
              </v:textbox>
            </v:shape>
            <w10:wrap type="none"/>
          </v:group>
        </w:pict>
      </w:r>
    </w:p>
    <w:p>
      <w:pPr>
        <w:pStyle w:val="BodyText"/>
        <w:tabs>
          <w:tab w:val="left" w:pos="2333"/>
        </w:tabs>
        <w:spacing w:before="66"/>
        <w:ind w:left="1699"/>
      </w:pPr>
      <w:r>
        <w:pict>
          <v:group id="_x0000_s1125" style="width:893pt;height:53.5pt;margin-top:30.59pt;margin-left:0;mso-position-horizontal-relative:page;position:absolute;z-index:251677696" coordorigin="0,612" coordsize="17860,1070">
            <v:shape id="_x0000_s1126" type="#_x0000_t75" style="width:17860;height:1000;position:absolute;top:611" stroked="f">
              <v:imagedata r:id="rId34" o:title=""/>
            </v:shape>
            <v:shape id="_x0000_s1127" type="#_x0000_t202" style="width:17860;height:1070;position:absolute;top:611" filled="f" stroked="f">
              <v:textbox inset="0,0,0,0">
                <w:txbxContent>
                  <w:p>
                    <w:pPr>
                      <w:spacing w:before="14" w:line="240" w:lineRule="auto"/>
                      <w:rPr>
                        <w:rFonts w:ascii="微软雅黑"/>
                        <w:sz w:val="38"/>
                      </w:rPr>
                    </w:pPr>
                  </w:p>
                  <w:p>
                    <w:pPr>
                      <w:tabs>
                        <w:tab w:val="left" w:pos="2333"/>
                      </w:tabs>
                      <w:spacing w:before="0" w:line="355" w:lineRule="exact"/>
                      <w:ind w:left="1699" w:right="0" w:firstLine="0"/>
                      <w:jc w:val="left"/>
                      <w:rPr>
                        <w:sz w:val="31"/>
                      </w:rPr>
                    </w:pPr>
                    <w:r>
                      <w:rPr>
                        <w:sz w:val="31"/>
                      </w:rPr>
                      <w:t>B.</w:t>
                      <w:tab/>
                    </w:r>
                    <w:r>
                      <w:rPr>
                        <w:spacing w:val="8"/>
                        <w:sz w:val="31"/>
                      </w:rPr>
                      <w:t>反应②的平衡常数</w:t>
                    </w:r>
                    <w:r>
                      <w:rPr>
                        <w:sz w:val="31"/>
                      </w:rPr>
                      <w:t>K=</w:t>
                    </w:r>
                  </w:p>
                </w:txbxContent>
              </v:textbox>
            </v:shape>
          </v:group>
        </w:pict>
      </w:r>
      <w:r>
        <w:t>A.</w:t>
        <w:tab/>
        <w:t>反应①的活化能大于反应③的</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19"/>
        </w:numPr>
        <w:tabs>
          <w:tab w:val="left" w:pos="2333"/>
          <w:tab w:val="left" w:pos="2334"/>
          <w:tab w:val="left" w:pos="5011"/>
        </w:tabs>
        <w:spacing w:before="194" w:after="0" w:line="346" w:lineRule="exact"/>
        <w:ind w:left="2333" w:right="0" w:hanging="635"/>
        <w:jc w:val="left"/>
        <w:rPr>
          <w:sz w:val="31"/>
        </w:rPr>
      </w:pPr>
      <w:r>
        <w:rPr>
          <w:sz w:val="31"/>
        </w:rPr>
        <w:t>要提高合</w:t>
      </w:r>
      <w:r>
        <w:rPr>
          <w:spacing w:val="68"/>
          <w:sz w:val="31"/>
        </w:rPr>
        <w:t>成</w:t>
      </w:r>
      <w:r>
        <w:rPr>
          <w:sz w:val="31"/>
        </w:rPr>
        <w:t>COCl</w:t>
        <w:tab/>
        <w:t>的速率，关键是提高反应②的速率</w:t>
      </w:r>
    </w:p>
    <w:p>
      <w:pPr>
        <w:spacing w:before="0" w:line="138" w:lineRule="exact"/>
        <w:ind w:left="4615" w:right="0" w:firstLine="0"/>
        <w:jc w:val="left"/>
        <w:rPr>
          <w:sz w:val="16"/>
        </w:rPr>
      </w:pPr>
      <w:r>
        <w:rPr>
          <w:w w:val="103"/>
          <w:sz w:val="16"/>
        </w:rPr>
        <w:t>2</w:t>
      </w:r>
    </w:p>
    <w:p>
      <w:pPr>
        <w:pStyle w:val="ListParagraph"/>
        <w:numPr>
          <w:ilvl w:val="0"/>
          <w:numId w:val="19"/>
        </w:numPr>
        <w:tabs>
          <w:tab w:val="left" w:pos="2333"/>
          <w:tab w:val="left" w:pos="2334"/>
        </w:tabs>
        <w:spacing w:before="0" w:after="0" w:line="330" w:lineRule="exact"/>
        <w:ind w:left="2333" w:right="0" w:hanging="635"/>
        <w:jc w:val="left"/>
        <w:rPr>
          <w:sz w:val="31"/>
        </w:rPr>
      </w:pPr>
      <w:r>
        <w:rPr>
          <w:spacing w:val="2"/>
          <w:sz w:val="31"/>
        </w:rPr>
        <w:t>选择合适的催化剂能加快该反应的速率，并提高</w:t>
      </w:r>
      <w:r>
        <w:rPr>
          <w:sz w:val="31"/>
        </w:rPr>
        <w:t>COC1</w:t>
      </w:r>
      <w:r>
        <w:rPr>
          <w:spacing w:val="-7"/>
          <w:sz w:val="31"/>
        </w:rPr>
        <w:t xml:space="preserve"> 的平衡产率</w:t>
      </w:r>
    </w:p>
    <w:p>
      <w:pPr>
        <w:spacing w:before="0" w:line="154" w:lineRule="exact"/>
        <w:ind w:left="1544" w:right="0" w:firstLine="0"/>
        <w:jc w:val="center"/>
        <w:rPr>
          <w:sz w:val="16"/>
        </w:rPr>
      </w:pPr>
      <w:r>
        <w:rPr>
          <w:w w:val="103"/>
          <w:sz w:val="16"/>
        </w:rPr>
        <w:t>2</w:t>
      </w:r>
    </w:p>
    <w:p>
      <w:pPr>
        <w:pStyle w:val="BodyText"/>
        <w:rPr>
          <w:sz w:val="20"/>
        </w:rPr>
      </w:pPr>
    </w:p>
    <w:p>
      <w:pPr>
        <w:pStyle w:val="BodyText"/>
        <w:rPr>
          <w:sz w:val="20"/>
        </w:rPr>
      </w:pPr>
    </w:p>
    <w:p>
      <w:pPr>
        <w:pStyle w:val="BodyText"/>
        <w:spacing w:before="1"/>
        <w:rPr>
          <w:sz w:val="21"/>
        </w:rPr>
      </w:pPr>
    </w:p>
    <w:p>
      <w:pPr>
        <w:pStyle w:val="Heading2"/>
        <w:spacing w:before="50"/>
      </w:pPr>
      <w:r>
        <w:t>第 II 卷(非选择题 共 60 分)</w:t>
      </w:r>
    </w:p>
    <w:p>
      <w:pPr>
        <w:pStyle w:val="BodyText"/>
        <w:spacing w:before="79"/>
        <w:ind w:left="1699"/>
      </w:pPr>
      <w:r>
        <w:pict>
          <v:shape id="_x0000_s1128" type="#_x0000_t202" style="width:5.3pt;height:11.9pt;margin-top:51.1pt;margin-left:621.47pt;mso-position-horizontal-relative:page;position:absolute;z-index:-251637760"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pict>
      </w:r>
      <w:r>
        <w:pict>
          <v:shape id="_x0000_s1129" type="#_x0000_t202" style="width:5.3pt;height:11.9pt;margin-top:51.1pt;margin-left:698.37pt;mso-position-horizontal-relative:page;position:absolute;z-index:-251636736"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pict>
      </w:r>
      <w:r>
        <w:pict>
          <v:shape id="_x0000_s1130" type="#_x0000_t202" style="width:5.3pt;height:11.9pt;margin-top:51.1pt;margin-left:772.53pt;mso-position-horizontal-relative:page;position:absolute;z-index:-251635712"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w:pict>
      </w:r>
      <w:r>
        <w:t xml:space="preserve">三、非选择题：本题共 </w:t>
      </w:r>
      <w:r>
        <w:rPr>
          <w:rFonts w:ascii="Calibri" w:eastAsia="Calibri"/>
        </w:rPr>
        <w:t xml:space="preserve">5 </w:t>
      </w:r>
      <w:r>
        <w:t xml:space="preserve">小题，共 </w:t>
      </w:r>
      <w:r>
        <w:rPr>
          <w:rFonts w:ascii="Calibri" w:eastAsia="Calibri"/>
        </w:rPr>
        <w:t xml:space="preserve">60 </w:t>
      </w:r>
      <w:r>
        <w:t>分。</w:t>
      </w:r>
    </w:p>
    <w:p>
      <w:pPr>
        <w:pStyle w:val="BodyText"/>
        <w:spacing w:before="12"/>
        <w:rPr>
          <w:sz w:val="9"/>
        </w:rPr>
      </w:pPr>
    </w:p>
    <w:p>
      <w:pPr>
        <w:spacing w:after="0"/>
        <w:rPr>
          <w:sz w:val="9"/>
        </w:rPr>
        <w:sectPr>
          <w:footerReference w:type="default" r:id="rId35"/>
          <w:pgSz w:w="17860" w:h="25260"/>
          <w:pgMar w:top="1380" w:right="0" w:bottom="1800" w:left="0" w:header="0" w:footer="1608"/>
          <w:pgNumType w:start="11"/>
          <w:cols w:space="708"/>
        </w:sectPr>
      </w:pPr>
    </w:p>
    <w:p>
      <w:pPr>
        <w:pStyle w:val="BodyText"/>
        <w:spacing w:before="29"/>
        <w:ind w:left="1699"/>
        <w:rPr>
          <w:rFonts w:ascii="微软雅黑" w:eastAsia="微软雅黑" w:hint="eastAsia"/>
        </w:rPr>
      </w:pPr>
      <w:r>
        <w:drawing>
          <wp:anchor distT="0" distB="0" distL="0" distR="0" simplePos="0" relativeHeight="251682816" behindDoc="1" locked="0" layoutInCell="1" allowOverlap="1">
            <wp:simplePos x="0" y="0"/>
            <wp:positionH relativeFrom="page">
              <wp:posOffset>1397000</wp:posOffset>
            </wp:positionH>
            <wp:positionV relativeFrom="paragraph">
              <wp:posOffset>30826</wp:posOffset>
            </wp:positionV>
            <wp:extent cx="8953500" cy="355600"/>
            <wp:effectExtent l="0" t="0" r="0" b="0"/>
            <wp:wrapNone/>
            <wp:docPr id="1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2.png"/>
                    <pic:cNvPicPr/>
                  </pic:nvPicPr>
                  <pic:blipFill>
                    <a:blip xmlns:r="http://schemas.openxmlformats.org/officeDocument/2006/relationships" r:embed="rId36" cstate="print"/>
                    <a:stretch>
                      <a:fillRect/>
                    </a:stretch>
                  </pic:blipFill>
                  <pic:spPr>
                    <a:xfrm>
                      <a:off x="0" y="0"/>
                      <a:ext cx="8953500" cy="355600"/>
                    </a:xfrm>
                    <a:prstGeom prst="rect">
                      <a:avLst/>
                    </a:prstGeom>
                  </pic:spPr>
                </pic:pic>
              </a:graphicData>
            </a:graphic>
          </wp:anchor>
        </w:drawing>
      </w:r>
      <w:r>
        <w:pict>
          <v:shape id="_x0000_s1131" type="#_x0000_t202" style="width:5.3pt;height:11.9pt;margin-top:20.91pt;margin-left:374.3pt;mso-position-horizontal-relative:page;position:absolute;z-index:251681792"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pict>
      </w:r>
      <w:r>
        <w:rPr>
          <w:rFonts w:ascii="Calibri" w:eastAsia="Calibri"/>
        </w:rPr>
        <w:t>16</w:t>
      </w:r>
      <w:r>
        <w:t>．</w:t>
      </w:r>
      <w:r>
        <w:rPr>
          <w:rFonts w:ascii="微软雅黑" w:eastAsia="微软雅黑" w:hint="eastAsia"/>
          <w:color w:val="323232"/>
        </w:rPr>
        <w:t>在 1000K 时，将4molCO</w:t>
      </w:r>
      <w:r>
        <w:rPr>
          <w:rFonts w:ascii="微软雅黑" w:eastAsia="微软雅黑" w:hint="eastAsia"/>
          <w:color w:val="323232"/>
          <w:position w:val="-10"/>
          <w:sz w:val="18"/>
        </w:rPr>
        <w:t xml:space="preserve">2 </w:t>
      </w:r>
      <w:r>
        <w:rPr>
          <w:rFonts w:ascii="微软雅黑" w:eastAsia="微软雅黑" w:hint="eastAsia"/>
          <w:color w:val="323232"/>
          <w:position w:val="6"/>
        </w:rPr>
        <w:t>和 8molH</w:t>
      </w:r>
    </w:p>
    <w:p>
      <w:pPr>
        <w:pStyle w:val="BodyText"/>
        <w:spacing w:before="26"/>
        <w:ind w:left="106"/>
        <w:rPr>
          <w:rFonts w:ascii="微软雅黑" w:eastAsia="微软雅黑" w:hint="eastAsia"/>
        </w:rPr>
      </w:pPr>
      <w:r>
        <w:br w:type="column"/>
      </w:r>
      <w:r>
        <w:rPr>
          <w:rFonts w:ascii="微软雅黑" w:eastAsia="微软雅黑" w:hint="eastAsia"/>
          <w:color w:val="323232"/>
        </w:rPr>
        <w:t>充入 2L 密闭容器中，发生反应CO （g）+4H （g） CH （g）</w:t>
      </w:r>
    </w:p>
    <w:p>
      <w:pPr>
        <w:spacing w:after="0"/>
        <w:rPr>
          <w:rFonts w:ascii="微软雅黑" w:eastAsia="微软雅黑" w:hint="eastAsia"/>
        </w:rPr>
        <w:sectPr>
          <w:footerReference w:type="default" r:id="rId37"/>
          <w:type w:val="continuous"/>
          <w:pgSz w:w="17860" w:h="25260"/>
          <w:pgMar w:top="1420" w:right="0" w:bottom="1800" w:left="0" w:header="708" w:footer="708"/>
          <w:pgNumType w:start="12"/>
          <w:cols w:num="2" w:space="708" w:equalWidth="0">
            <w:col w:w="7491" w:space="40"/>
            <w:col w:w="10329" w:space="0"/>
          </w:cols>
        </w:sectPr>
      </w:pPr>
    </w:p>
    <w:p>
      <w:pPr>
        <w:pStyle w:val="BodyText"/>
        <w:spacing w:before="10"/>
        <w:rPr>
          <w:rFonts w:ascii="微软雅黑"/>
          <w:sz w:val="15"/>
        </w:rPr>
      </w:pPr>
      <w:r>
        <w:pict>
          <v:group id="_x0000_s1132" style="width:893pt;height:208pt;margin-top:515pt;margin-left:0;mso-position-horizontal-relative:page;mso-position-vertical-relative:page;position:absolute;z-index:251683840" coordorigin="0,10300" coordsize="17860,4160">
            <v:shape id="_x0000_s1133" type="#_x0000_t75" style="width:5260;height:4140;left:6320;position:absolute;top:10320" stroked="f">
              <v:imagedata r:id="rId38" o:title=""/>
            </v:shape>
            <v:shape id="_x0000_s1134" type="#_x0000_t75" style="width:17860;height:4160;position:absolute;top:10300" stroked="f">
              <v:imagedata r:id="rId39" o:title=""/>
            </v:shape>
          </v:group>
        </w:pict>
      </w:r>
    </w:p>
    <w:p>
      <w:pPr>
        <w:pStyle w:val="BodyText"/>
        <w:ind w:left="1580"/>
        <w:rPr>
          <w:rFonts w:ascii="微软雅黑"/>
          <w:sz w:val="20"/>
        </w:rPr>
      </w:pPr>
      <w:r>
        <w:rPr>
          <w:rFonts w:ascii="微软雅黑"/>
          <w:sz w:val="20"/>
        </w:rPr>
        <w:pict>
          <v:group id="_x0000_i1135" style="width:741.3pt;height:30.2pt;mso-position-horizontal-relative:char;mso-position-vertical-relative:line" coordorigin="0,0" coordsize="14826,604">
            <v:shape id="_x0000_s1136" type="#_x0000_t75" style="width:14720;height:560;position:absolute" stroked="f">
              <v:imagedata r:id="rId40" o:title=""/>
            </v:shape>
            <v:shape id="_x0000_s1137" type="#_x0000_t202" style="width:14706;height:419;left:119;position:absolute;top:47"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pacing w:val="-1"/>
                        <w:w w:val="102"/>
                        <w:sz w:val="31"/>
                      </w:rPr>
                      <w:t>+2</w:t>
                    </w:r>
                    <w:r>
                      <w:rPr>
                        <w:rFonts w:ascii="微软雅黑" w:eastAsia="微软雅黑" w:hint="eastAsia"/>
                        <w:color w:val="323232"/>
                        <w:w w:val="102"/>
                        <w:sz w:val="31"/>
                      </w:rPr>
                      <w:t>H</w:t>
                    </w:r>
                    <w:r>
                      <w:rPr>
                        <w:rFonts w:ascii="微软雅黑" w:eastAsia="微软雅黑" w:hint="eastAsia"/>
                        <w:color w:val="323232"/>
                        <w:spacing w:val="14"/>
                        <w:sz w:val="31"/>
                      </w:rPr>
                      <w:t xml:space="preserve"> </w:t>
                    </w:r>
                    <w:r>
                      <w:rPr>
                        <w:rFonts w:ascii="微软雅黑" w:eastAsia="微软雅黑" w:hint="eastAsia"/>
                        <w:color w:val="323232"/>
                        <w:spacing w:val="-43"/>
                        <w:w w:val="102"/>
                        <w:sz w:val="31"/>
                      </w:rPr>
                      <w:t>O</w:t>
                    </w:r>
                    <w:r>
                      <w:rPr>
                        <w:rFonts w:ascii="微软雅黑" w:eastAsia="微软雅黑" w:hint="eastAsia"/>
                        <w:color w:val="323232"/>
                        <w:spacing w:val="-1"/>
                        <w:w w:val="102"/>
                        <w:sz w:val="31"/>
                      </w:rPr>
                      <w:t>（</w:t>
                    </w:r>
                    <w:r>
                      <w:rPr>
                        <w:rFonts w:ascii="微软雅黑" w:eastAsia="微软雅黑" w:hint="eastAsia"/>
                        <w:color w:val="323232"/>
                        <w:spacing w:val="-5"/>
                        <w:w w:val="102"/>
                        <w:sz w:val="31"/>
                      </w:rPr>
                      <w:t>g</w:t>
                    </w:r>
                    <w:r>
                      <w:rPr>
                        <w:rFonts w:ascii="微软雅黑" w:eastAsia="微软雅黑" w:hint="eastAsia"/>
                        <w:color w:val="323232"/>
                        <w:spacing w:val="-159"/>
                        <w:w w:val="102"/>
                        <w:sz w:val="31"/>
                      </w:rPr>
                      <w:t>）</w:t>
                    </w:r>
                    <w:r>
                      <w:rPr>
                        <w:rFonts w:ascii="微软雅黑" w:eastAsia="微软雅黑" w:hint="eastAsia"/>
                        <w:color w:val="323232"/>
                        <w:spacing w:val="-12"/>
                        <w:w w:val="102"/>
                        <w:sz w:val="31"/>
                      </w:rPr>
                      <w:t>，容器中</w:t>
                    </w:r>
                    <w:r>
                      <w:rPr>
                        <w:rFonts w:ascii="微软雅黑" w:eastAsia="微软雅黑" w:hint="eastAsia"/>
                        <w:color w:val="323232"/>
                        <w:spacing w:val="-17"/>
                        <w:sz w:val="31"/>
                      </w:rPr>
                      <w:t xml:space="preserve"> </w:t>
                    </w:r>
                    <w:r>
                      <w:rPr>
                        <w:rFonts w:ascii="微软雅黑" w:eastAsia="微软雅黑" w:hint="eastAsia"/>
                        <w:color w:val="323232"/>
                        <w:w w:val="102"/>
                        <w:sz w:val="31"/>
                      </w:rPr>
                      <w:t>H</w:t>
                    </w:r>
                    <w:r>
                      <w:rPr>
                        <w:rFonts w:ascii="微软雅黑" w:eastAsia="微软雅黑" w:hint="eastAsia"/>
                        <w:color w:val="323232"/>
                        <w:spacing w:val="-19"/>
                        <w:sz w:val="31"/>
                      </w:rPr>
                      <w:t xml:space="preserve">  </w:t>
                    </w:r>
                    <w:r>
                      <w:rPr>
                        <w:rFonts w:ascii="微软雅黑" w:eastAsia="微软雅黑" w:hint="eastAsia"/>
                        <w:color w:val="323232"/>
                        <w:spacing w:val="-4"/>
                        <w:w w:val="102"/>
                        <w:sz w:val="31"/>
                      </w:rPr>
                      <w:t>的物质的量随时间的变化如图中实线所示，图中虚线表示仅改变某一反应条件时，</w:t>
                    </w:r>
                  </w:p>
                </w:txbxContent>
              </v:textbox>
            </v:shape>
            <v:shape id="_x0000_s1138" type="#_x0000_t202" style="width:126;height:238;left:786;position:absolute;top:365"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139" type="#_x0000_t202" style="width:126;height:238;left:3323;position:absolute;top:365"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none"/>
          </v:group>
        </w:pict>
      </w:r>
    </w:p>
    <w:p>
      <w:pPr>
        <w:pStyle w:val="BodyText"/>
        <w:spacing w:before="10"/>
        <w:rPr>
          <w:rFonts w:ascii="微软雅黑"/>
          <w:sz w:val="15"/>
        </w:rPr>
      </w:pPr>
      <w:r>
        <w:pict>
          <v:group id="_x0000_s1140" style="width:331pt;height:30.05pt;margin-top:16.3pt;margin-left:79pt;mso-position-horizontal-relative:page;mso-wrap-distance-left:0;mso-wrap-distance-right:0;position:absolute;z-index:-251631616" coordorigin="1580,326" coordsize="6620,601">
            <v:shape id="_x0000_s1141" type="#_x0000_t75" style="width:6620;height:560;left:1580;position:absolute;top:326" stroked="f">
              <v:imagedata r:id="rId41" o:title=""/>
            </v:shape>
            <v:shape id="_x0000_s1142" type="#_x0000_t202" style="width:6436;height:419;left:1699;position:absolute;top:370"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H 的物质的量随时间的变化。回答下列问题：</w:t>
                    </w:r>
                  </w:p>
                </w:txbxContent>
              </v:textbox>
            </v:shape>
            <v:shape id="_x0000_s1143" type="#_x0000_t202" style="width:126;height:238;left:1944;position:absolute;top:688"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2"/>
        <w:rPr>
          <w:rFonts w:ascii="微软雅黑"/>
          <w:sz w:val="14"/>
        </w:rPr>
      </w:pPr>
      <w:r>
        <w:pict>
          <v:group id="_x0000_s1144" style="width:478pt;height:29.25pt;margin-top:15.49pt;margin-left:84pt;mso-position-horizontal-relative:page;mso-wrap-distance-left:0;mso-wrap-distance-right:0;position:absolute;z-index:-251630592" coordorigin="1680,310" coordsize="9560,585">
            <v:shape id="_x0000_s1145" type="#_x0000_t75" style="width:9560;height:540;left:1680;position:absolute;top:309" stroked="f">
              <v:imagedata r:id="rId42" o:title=""/>
            </v:shape>
            <v:shape id="_x0000_s1146" type="#_x0000_t202" style="width:9530;height:452;left:1699;position:absolute;top:338" filled="f" stroked="f">
              <v:textbox inset="0,0,0,0">
                <w:txbxContent>
                  <w:p>
                    <w:pPr>
                      <w:tabs>
                        <w:tab w:val="left" w:pos="7242"/>
                      </w:tabs>
                      <w:spacing w:before="0" w:line="451"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（1）反应开始</w:t>
                    </w:r>
                    <w:r>
                      <w:rPr>
                        <w:rFonts w:ascii="微软雅黑" w:eastAsia="微软雅黑" w:hAnsi="微软雅黑" w:hint="eastAsia"/>
                        <w:color w:val="323232"/>
                        <w:spacing w:val="68"/>
                        <w:sz w:val="31"/>
                      </w:rPr>
                      <w:t>至</w:t>
                    </w:r>
                    <w:r>
                      <w:rPr>
                        <w:rFonts w:ascii="微软雅黑" w:eastAsia="微软雅黑" w:hAnsi="微软雅黑" w:hint="eastAsia"/>
                        <w:color w:val="323232"/>
                        <w:sz w:val="31"/>
                      </w:rPr>
                      <w:t>a</w:t>
                    </w:r>
                    <w:r>
                      <w:rPr>
                        <w:rFonts w:ascii="微软雅黑" w:eastAsia="微软雅黑" w:hAnsi="微软雅黑" w:hint="eastAsia"/>
                        <w:color w:val="323232"/>
                        <w:spacing w:val="4"/>
                        <w:sz w:val="31"/>
                      </w:rPr>
                      <w:t xml:space="preserve"> </w:t>
                    </w:r>
                    <w:r>
                      <w:rPr>
                        <w:rFonts w:ascii="微软雅黑" w:eastAsia="微软雅黑" w:hAnsi="微软雅黑" w:hint="eastAsia"/>
                        <w:color w:val="323232"/>
                        <w:sz w:val="31"/>
                      </w:rPr>
                      <w:t>点时的平均速</w:t>
                    </w:r>
                    <w:r>
                      <w:rPr>
                        <w:rFonts w:ascii="微软雅黑" w:eastAsia="微软雅黑" w:hAnsi="微软雅黑" w:hint="eastAsia"/>
                        <w:color w:val="323232"/>
                        <w:spacing w:val="72"/>
                        <w:sz w:val="31"/>
                      </w:rPr>
                      <w:t>率</w:t>
                    </w:r>
                    <w:r>
                      <w:rPr>
                        <w:rFonts w:ascii="微软雅黑" w:eastAsia="微软雅黑" w:hAnsi="微软雅黑" w:hint="eastAsia"/>
                        <w:color w:val="323232"/>
                        <w:sz w:val="31"/>
                      </w:rPr>
                      <w:t>v（H</w:t>
                    </w:r>
                    <w:r>
                      <w:rPr>
                        <w:rFonts w:ascii="微软雅黑" w:eastAsia="微软雅黑" w:hAnsi="微软雅黑" w:hint="eastAsia"/>
                        <w:color w:val="323232"/>
                        <w:spacing w:val="39"/>
                        <w:sz w:val="31"/>
                      </w:rPr>
                      <w:t xml:space="preserve"> </w:t>
                    </w:r>
                    <w:r>
                      <w:rPr>
                        <w:rFonts w:ascii="微软雅黑" w:eastAsia="微软雅黑" w:hAnsi="微软雅黑" w:hint="eastAsia"/>
                        <w:color w:val="323232"/>
                        <w:sz w:val="31"/>
                      </w:rPr>
                      <w:t>）=</w:t>
                    </w:r>
                    <w:r>
                      <w:rPr>
                        <w:rFonts w:ascii="微软雅黑" w:eastAsia="微软雅黑" w:hAnsi="微软雅黑" w:hint="eastAsia"/>
                        <w:color w:val="323232"/>
                        <w:sz w:val="31"/>
                        <w:u w:val="single" w:color="313131"/>
                      </w:rPr>
                      <w:t xml:space="preserve"> </w:t>
                      <w:tab/>
                    </w:r>
                    <w:r>
                      <w:rPr>
                        <w:rFonts w:ascii="微软雅黑" w:eastAsia="微软雅黑" w:hAnsi="微软雅黑" w:hint="eastAsia"/>
                        <w:color w:val="323232"/>
                        <w:w w:val="95"/>
                        <w:sz w:val="31"/>
                      </w:rPr>
                      <w:t>mol•L</w:t>
                    </w:r>
                    <w:r>
                      <w:rPr>
                        <w:rFonts w:ascii="微软雅黑" w:eastAsia="微软雅黑" w:hAnsi="微软雅黑" w:hint="eastAsia"/>
                        <w:color w:val="323232"/>
                        <w:w w:val="95"/>
                        <w:sz w:val="31"/>
                        <w:vertAlign w:val="subscript"/>
                      </w:rPr>
                      <w:t>-1</w:t>
                    </w:r>
                    <w:r>
                      <w:rPr>
                        <w:rFonts w:ascii="微软雅黑" w:eastAsia="微软雅黑" w:hAnsi="微软雅黑" w:hint="eastAsia"/>
                        <w:color w:val="323232"/>
                        <w:w w:val="95"/>
                        <w:sz w:val="31"/>
                        <w:vertAlign w:val="baseline"/>
                      </w:rPr>
                      <w:t>•min</w:t>
                    </w:r>
                    <w:r>
                      <w:rPr>
                        <w:rFonts w:ascii="微软雅黑" w:eastAsia="微软雅黑" w:hAnsi="微软雅黑" w:hint="eastAsia"/>
                        <w:color w:val="323232"/>
                        <w:w w:val="95"/>
                        <w:sz w:val="31"/>
                        <w:vertAlign w:val="subscript"/>
                      </w:rPr>
                      <w:t>-1</w:t>
                    </w:r>
                    <w:r>
                      <w:rPr>
                        <w:rFonts w:ascii="微软雅黑" w:eastAsia="微软雅黑" w:hAnsi="微软雅黑" w:hint="eastAsia"/>
                        <w:color w:val="323232"/>
                        <w:w w:val="95"/>
                        <w:sz w:val="31"/>
                        <w:vertAlign w:val="baseline"/>
                      </w:rPr>
                      <w:t>。</w:t>
                    </w:r>
                  </w:p>
                </w:txbxContent>
              </v:textbox>
            </v:shape>
            <v:shape id="_x0000_s1147" type="#_x0000_t202" style="width:126;height:238;left:7435;position:absolute;top:656"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148" style="width:558pt;height:28pt;margin-top:61.49pt;margin-left:84pt;mso-position-horizontal-relative:page;mso-wrap-distance-left:0;mso-wrap-distance-right:0;position:absolute;z-index:-251629568" coordorigin="1680,1230" coordsize="11160,560">
            <v:shape id="_x0000_s1149" type="#_x0000_t75" style="width:11160;height:560;left:1680;position:absolute;top:1229" stroked="f">
              <v:imagedata r:id="rId43" o:title=""/>
            </v:shape>
            <v:shape id="_x0000_s1150" type="#_x0000_t202" style="width:11160;height:560;left:1680;position:absolute;top:1229" filled="f" stroked="f">
              <v:textbox inset="0,0,0,0">
                <w:txbxContent>
                  <w:p>
                    <w:pPr>
                      <w:tabs>
                        <w:tab w:val="left" w:pos="7794"/>
                      </w:tabs>
                      <w:spacing w:before="0" w:line="542" w:lineRule="exact"/>
                      <w:ind w:left="19" w:right="0" w:firstLine="0"/>
                      <w:jc w:val="left"/>
                      <w:rPr>
                        <w:rFonts w:ascii="微软雅黑" w:eastAsia="微软雅黑" w:hAnsi="微软雅黑" w:hint="eastAsia"/>
                        <w:sz w:val="31"/>
                      </w:rPr>
                    </w:pPr>
                    <w:r>
                      <w:rPr>
                        <w:rFonts w:ascii="微软雅黑" w:eastAsia="微软雅黑" w:hAnsi="微软雅黑" w:hint="eastAsia"/>
                        <w:color w:val="323232"/>
                        <w:w w:val="102"/>
                        <w:sz w:val="31"/>
                      </w:rPr>
                      <w:t>（</w:t>
                    </w:r>
                    <w:r>
                      <w:rPr>
                        <w:rFonts w:ascii="微软雅黑" w:eastAsia="微软雅黑" w:hAnsi="微软雅黑" w:hint="eastAsia"/>
                        <w:color w:val="323232"/>
                        <w:spacing w:val="-3"/>
                        <w:w w:val="102"/>
                        <w:sz w:val="31"/>
                      </w:rPr>
                      <w:t>2</w:t>
                    </w:r>
                    <w:r>
                      <w:rPr>
                        <w:rFonts w:ascii="微软雅黑" w:eastAsia="微软雅黑" w:hAnsi="微软雅黑" w:hint="eastAsia"/>
                        <w:color w:val="323232"/>
                        <w:w w:val="102"/>
                        <w:sz w:val="31"/>
                      </w:rPr>
                      <w:t>）曲线Ⅰ对应的条件改变是升温，则该反应</w:t>
                    </w:r>
                    <w:r>
                      <w:rPr>
                        <w:rFonts w:ascii="微软雅黑" w:eastAsia="微软雅黑" w:hAnsi="微软雅黑" w:hint="eastAsia"/>
                        <w:color w:val="323232"/>
                        <w:spacing w:val="-32"/>
                        <w:w w:val="102"/>
                        <w:sz w:val="31"/>
                      </w:rPr>
                      <w:t>△</w:t>
                    </w:r>
                    <w:r>
                      <w:rPr>
                        <w:rFonts w:ascii="微软雅黑" w:eastAsia="微软雅黑" w:hAnsi="微软雅黑" w:hint="eastAsia"/>
                        <w:color w:val="323232"/>
                        <w:spacing w:val="-1"/>
                        <w:w w:val="102"/>
                        <w:sz w:val="31"/>
                      </w:rPr>
                      <w:t>H</w:t>
                    </w:r>
                    <w:r>
                      <w:rPr>
                        <w:rFonts w:ascii="Times New Roman" w:eastAsia="Times New Roman" w:hAnsi="Times New Roman"/>
                        <w:color w:val="323232"/>
                        <w:w w:val="102"/>
                        <w:sz w:val="31"/>
                        <w:u w:val="single" w:color="313131"/>
                      </w:rPr>
                      <w:t xml:space="preserve"> </w:t>
                    </w:r>
                    <w:r>
                      <w:rPr>
                        <w:rFonts w:ascii="Times New Roman" w:eastAsia="Times New Roman" w:hAnsi="Times New Roman"/>
                        <w:color w:val="323232"/>
                        <w:sz w:val="31"/>
                        <w:u w:val="single" w:color="313131"/>
                      </w:rPr>
                      <w:tab/>
                    </w:r>
                    <w:r>
                      <w:rPr>
                        <w:rFonts w:ascii="微软雅黑" w:eastAsia="微软雅黑" w:hAnsi="微软雅黑" w:hint="eastAsia"/>
                        <w:color w:val="323232"/>
                        <w:spacing w:val="-11"/>
                        <w:w w:val="102"/>
                        <w:sz w:val="31"/>
                      </w:rPr>
                      <w:t>0</w:t>
                    </w:r>
                    <w:r>
                      <w:rPr>
                        <w:rFonts w:ascii="微软雅黑" w:eastAsia="微软雅黑" w:hAnsi="微软雅黑" w:hint="eastAsia"/>
                        <w:color w:val="323232"/>
                        <w:w w:val="102"/>
                        <w:sz w:val="31"/>
                      </w:rPr>
                      <w:t>（填“＞”或“＜</w:t>
                    </w:r>
                    <w:r>
                      <w:rPr>
                        <w:rFonts w:ascii="微软雅黑" w:eastAsia="微软雅黑" w:hAnsi="微软雅黑" w:hint="eastAsia"/>
                        <w:color w:val="323232"/>
                        <w:spacing w:val="-169"/>
                        <w:w w:val="102"/>
                        <w:sz w:val="31"/>
                      </w:rPr>
                      <w:t>”</w:t>
                    </w:r>
                    <w:r>
                      <w:rPr>
                        <w:rFonts w:ascii="微软雅黑" w:eastAsia="微软雅黑" w:hAnsi="微软雅黑" w:hint="eastAsia"/>
                        <w:color w:val="323232"/>
                        <w:spacing w:val="-162"/>
                        <w:w w:val="102"/>
                        <w:sz w:val="31"/>
                      </w:rPr>
                      <w:t>）</w:t>
                    </w:r>
                    <w:r>
                      <w:rPr>
                        <w:rFonts w:ascii="微软雅黑" w:eastAsia="微软雅黑" w:hAnsi="微软雅黑" w:hint="eastAsia"/>
                        <w:color w:val="323232"/>
                        <w:w w:val="102"/>
                        <w:sz w:val="31"/>
                      </w:rPr>
                      <w:t>。</w:t>
                    </w:r>
                  </w:p>
                </w:txbxContent>
              </v:textbox>
            </v:shape>
            <w10:wrap type="topAndBottom"/>
          </v:group>
        </w:pict>
      </w:r>
      <w:r>
        <w:pict>
          <v:group id="_x0000_s1151" style="width:456pt;height:28pt;margin-top:108.49pt;margin-left:84pt;mso-position-horizontal-relative:page;mso-wrap-distance-left:0;mso-wrap-distance-right:0;position:absolute;z-index:-251628544" coordorigin="1680,2170" coordsize="9120,560">
            <v:shape id="_x0000_s1152" type="#_x0000_t75" style="width:9120;height:560;left:1680;position:absolute;top:2169" stroked="f">
              <v:imagedata r:id="rId44" o:title=""/>
            </v:shape>
            <v:shape id="_x0000_s1153" type="#_x0000_t202" style="width:9120;height:560;left:1680;position:absolute;top:2169" filled="f" stroked="f">
              <v:textbox inset="0,0,0,0">
                <w:txbxContent>
                  <w:p>
                    <w:pPr>
                      <w:tabs>
                        <w:tab w:val="left" w:pos="6407"/>
                      </w:tabs>
                      <w:spacing w:before="0" w:line="538" w:lineRule="exact"/>
                      <w:ind w:left="19" w:right="0" w:firstLine="0"/>
                      <w:jc w:val="left"/>
                      <w:rPr>
                        <w:rFonts w:ascii="微软雅黑" w:eastAsia="微软雅黑" w:hAnsi="微软雅黑" w:hint="eastAsia"/>
                        <w:sz w:val="31"/>
                      </w:rPr>
                    </w:pPr>
                    <w:r>
                      <w:rPr>
                        <w:rFonts w:ascii="微软雅黑" w:eastAsia="微软雅黑" w:hAnsi="微软雅黑" w:hint="eastAsia"/>
                        <w:color w:val="323232"/>
                        <w:sz w:val="31"/>
                      </w:rPr>
                      <w:t>（3）曲线Ⅱ对应改变的一个条件可能</w:t>
                    </w:r>
                    <w:r>
                      <w:rPr>
                        <w:rFonts w:ascii="微软雅黑" w:eastAsia="微软雅黑" w:hAnsi="微软雅黑" w:hint="eastAsia"/>
                        <w:color w:val="323232"/>
                        <w:spacing w:val="-25"/>
                        <w:sz w:val="31"/>
                      </w:rPr>
                      <w:t>是</w:t>
                    </w:r>
                    <w:r>
                      <w:rPr>
                        <w:rFonts w:ascii="微软雅黑" w:eastAsia="微软雅黑" w:hAnsi="微软雅黑" w:hint="eastAsia"/>
                        <w:color w:val="323232"/>
                        <w:spacing w:val="-25"/>
                        <w:sz w:val="31"/>
                        <w:u w:val="single" w:color="313131"/>
                      </w:rPr>
                      <w:t xml:space="preserve"> </w:t>
                      <w:tab/>
                    </w:r>
                    <w:r>
                      <w:rPr>
                        <w:rFonts w:ascii="微软雅黑" w:eastAsia="微软雅黑" w:hAnsi="微软雅黑" w:hint="eastAsia"/>
                        <w:color w:val="323232"/>
                        <w:sz w:val="31"/>
                      </w:rPr>
                      <w:t>（写出一条即可</w:t>
                    </w:r>
                    <w:r>
                      <w:rPr>
                        <w:rFonts w:ascii="微软雅黑" w:eastAsia="微软雅黑" w:hAnsi="微软雅黑" w:hint="eastAsia"/>
                        <w:color w:val="323232"/>
                        <w:spacing w:val="-169"/>
                        <w:sz w:val="31"/>
                      </w:rPr>
                      <w:t>）</w:t>
                    </w:r>
                    <w:r>
                      <w:rPr>
                        <w:rFonts w:ascii="微软雅黑" w:eastAsia="微软雅黑" w:hAnsi="微软雅黑" w:hint="eastAsia"/>
                        <w:color w:val="323232"/>
                        <w:sz w:val="31"/>
                      </w:rPr>
                      <w:t>。</w:t>
                    </w:r>
                  </w:p>
                </w:txbxContent>
              </v:textbox>
            </v:shape>
            <w10:wrap type="topAndBottom"/>
          </v:group>
        </w:pict>
      </w:r>
      <w:r>
        <w:pict>
          <v:group id="_x0000_s1154" style="width:415pt;height:28pt;margin-top:155.49pt;margin-left:84pt;mso-position-horizontal-relative:page;mso-wrap-distance-left:0;mso-wrap-distance-right:0;position:absolute;z-index:-251627520" coordorigin="1680,3110" coordsize="8300,560">
            <v:shape id="_x0000_s1155" type="#_x0000_t75" style="width:8300;height:560;left:1680;position:absolute;top:3109" stroked="f">
              <v:imagedata r:id="rId45" o:title=""/>
            </v:shape>
            <v:shape id="_x0000_s1156" type="#_x0000_t202" style="width:8300;height:560;left:1680;position:absolute;top:3109" filled="f" stroked="f">
              <v:textbox inset="0,0,0,0">
                <w:txbxContent>
                  <w:p>
                    <w:pPr>
                      <w:tabs>
                        <w:tab w:val="left" w:pos="6804"/>
                      </w:tabs>
                      <w:spacing w:before="0" w:line="534" w:lineRule="exact"/>
                      <w:ind w:left="19" w:right="0" w:firstLine="0"/>
                      <w:jc w:val="left"/>
                      <w:rPr>
                        <w:rFonts w:ascii="微软雅黑" w:eastAsia="微软雅黑" w:hAnsi="微软雅黑" w:hint="eastAsia"/>
                        <w:sz w:val="31"/>
                      </w:rPr>
                    </w:pPr>
                    <w:r>
                      <w:rPr>
                        <w:rFonts w:ascii="微软雅黑" w:eastAsia="微软雅黑" w:hAnsi="微软雅黑" w:hint="eastAsia"/>
                        <w:color w:val="323232"/>
                        <w:sz w:val="31"/>
                      </w:rPr>
                      <w:t>（4）1000K</w:t>
                    </w:r>
                    <w:r>
                      <w:rPr>
                        <w:rFonts w:ascii="微软雅黑" w:eastAsia="微软雅黑" w:hAnsi="微软雅黑" w:hint="eastAsia"/>
                        <w:color w:val="323232"/>
                        <w:spacing w:val="7"/>
                        <w:sz w:val="31"/>
                      </w:rPr>
                      <w:t xml:space="preserve"> </w:t>
                    </w:r>
                    <w:r>
                      <w:rPr>
                        <w:rFonts w:ascii="微软雅黑" w:eastAsia="微软雅黑" w:hAnsi="微软雅黑" w:hint="eastAsia"/>
                        <w:color w:val="323232"/>
                        <w:sz w:val="31"/>
                      </w:rPr>
                      <w:t>时，该反应的化学平衡常数</w:t>
                    </w:r>
                    <w:r>
                      <w:rPr>
                        <w:rFonts w:ascii="微软雅黑" w:eastAsia="微软雅黑" w:hAnsi="微软雅黑" w:hint="eastAsia"/>
                        <w:color w:val="323232"/>
                        <w:spacing w:val="-21"/>
                        <w:sz w:val="31"/>
                      </w:rPr>
                      <w:t>为</w:t>
                    </w:r>
                    <w:r>
                      <w:rPr>
                        <w:rFonts w:ascii="微软雅黑" w:eastAsia="微软雅黑" w:hAnsi="微软雅黑" w:hint="eastAsia"/>
                        <w:color w:val="323232"/>
                        <w:spacing w:val="-21"/>
                        <w:sz w:val="31"/>
                        <w:u w:val="single" w:color="313131"/>
                      </w:rPr>
                      <w:t xml:space="preserve"> </w:t>
                      <w:tab/>
                    </w:r>
                    <w:r>
                      <w:rPr>
                        <w:rFonts w:ascii="微软雅黑" w:eastAsia="微软雅黑" w:hAnsi="微软雅黑" w:hint="eastAsia"/>
                        <w:color w:val="323232"/>
                        <w:spacing w:val="-3"/>
                        <w:sz w:val="31"/>
                      </w:rPr>
                      <w:t>mol</w:t>
                    </w:r>
                    <w:r>
                      <w:rPr>
                        <w:rFonts w:ascii="微软雅黑" w:eastAsia="微软雅黑" w:hAnsi="微软雅黑" w:hint="eastAsia"/>
                        <w:color w:val="323232"/>
                        <w:spacing w:val="-3"/>
                        <w:sz w:val="31"/>
                        <w:vertAlign w:val="subscript"/>
                      </w:rPr>
                      <w:t>-2</w:t>
                    </w:r>
                    <w:r>
                      <w:rPr>
                        <w:rFonts w:ascii="微软雅黑" w:eastAsia="微软雅黑" w:hAnsi="微软雅黑" w:hint="eastAsia"/>
                        <w:color w:val="323232"/>
                        <w:spacing w:val="-3"/>
                        <w:sz w:val="31"/>
                        <w:vertAlign w:val="baseline"/>
                      </w:rPr>
                      <w:t>•L</w:t>
                    </w:r>
                    <w:r>
                      <w:rPr>
                        <w:rFonts w:ascii="微软雅黑" w:eastAsia="微软雅黑" w:hAnsi="微软雅黑" w:hint="eastAsia"/>
                        <w:color w:val="323232"/>
                        <w:spacing w:val="-3"/>
                        <w:sz w:val="31"/>
                        <w:vertAlign w:val="subscript"/>
                      </w:rPr>
                      <w:t>2</w:t>
                    </w:r>
                    <w:r>
                      <w:rPr>
                        <w:rFonts w:ascii="微软雅黑" w:eastAsia="微软雅黑" w:hAnsi="微软雅黑" w:hint="eastAsia"/>
                        <w:color w:val="323232"/>
                        <w:sz w:val="31"/>
                        <w:vertAlign w:val="baseline"/>
                      </w:rPr>
                      <w:t>。</w:t>
                    </w:r>
                  </w:p>
                </w:txbxContent>
              </v:textbox>
            </v:shape>
            <w10:wrap type="topAndBottom"/>
          </v:group>
        </w:pict>
      </w:r>
      <w:r>
        <w:pict>
          <v:group id="_x0000_s1157" style="width:519pt;height:27pt;margin-top:202.49pt;margin-left:84pt;mso-position-horizontal-relative:page;mso-wrap-distance-left:0;mso-wrap-distance-right:0;position:absolute;z-index:-251626496" coordorigin="1680,4050" coordsize="10380,540">
            <v:shape id="_x0000_s1158" type="#_x0000_t75" style="width:10380;height:540;left:1680;position:absolute;top:4049" stroked="f">
              <v:imagedata r:id="rId46" o:title=""/>
            </v:shape>
            <v:shape id="_x0000_s1159" type="#_x0000_t202" style="width:10380;height:540;left:1680;position:absolute;top:4049" filled="f" stroked="f">
              <v:textbox inset="0,0,0,0">
                <w:txbxContent>
                  <w:p>
                    <w:pPr>
                      <w:tabs>
                        <w:tab w:val="left" w:pos="8614"/>
                      </w:tabs>
                      <w:spacing w:before="0" w:line="530" w:lineRule="exact"/>
                      <w:ind w:left="19" w:right="0" w:firstLine="0"/>
                      <w:jc w:val="left"/>
                      <w:rPr>
                        <w:rFonts w:ascii="微软雅黑" w:eastAsia="微软雅黑" w:hint="eastAsia"/>
                        <w:sz w:val="31"/>
                      </w:rPr>
                    </w:pPr>
                    <w:r>
                      <w:rPr>
                        <w:rFonts w:ascii="微软雅黑" w:eastAsia="微软雅黑" w:hint="eastAsia"/>
                        <w:color w:val="323232"/>
                        <w:sz w:val="31"/>
                      </w:rPr>
                      <w:t>（5）下列叙述中能说明该反应已达到化学平衡状态的</w:t>
                    </w:r>
                    <w:r>
                      <w:rPr>
                        <w:rFonts w:ascii="微软雅黑" w:eastAsia="微软雅黑" w:hint="eastAsia"/>
                        <w:color w:val="323232"/>
                        <w:spacing w:val="-36"/>
                        <w:sz w:val="31"/>
                      </w:rPr>
                      <w:t>是</w:t>
                    </w:r>
                    <w:r>
                      <w:rPr>
                        <w:rFonts w:ascii="微软雅黑" w:eastAsia="微软雅黑" w:hint="eastAsia"/>
                        <w:color w:val="323232"/>
                        <w:spacing w:val="-36"/>
                        <w:sz w:val="31"/>
                        <w:u w:val="single" w:color="313131"/>
                      </w:rPr>
                      <w:t xml:space="preserve"> </w:t>
                      <w:tab/>
                    </w:r>
                    <w:r>
                      <w:rPr>
                        <w:rFonts w:ascii="微软雅黑" w:eastAsia="微软雅黑" w:hint="eastAsia"/>
                        <w:color w:val="323232"/>
                        <w:sz w:val="31"/>
                      </w:rPr>
                      <w:t>（填标号</w:t>
                    </w:r>
                    <w:r>
                      <w:rPr>
                        <w:rFonts w:ascii="微软雅黑" w:eastAsia="微软雅黑" w:hint="eastAsia"/>
                        <w:color w:val="323232"/>
                        <w:spacing w:val="-162"/>
                        <w:sz w:val="31"/>
                      </w:rPr>
                      <w:t>）</w:t>
                    </w:r>
                    <w:r>
                      <w:rPr>
                        <w:rFonts w:ascii="微软雅黑" w:eastAsia="微软雅黑" w:hint="eastAsia"/>
                        <w:color w:val="323232"/>
                        <w:sz w:val="31"/>
                      </w:rPr>
                      <w:t>。</w:t>
                    </w:r>
                  </w:p>
                </w:txbxContent>
              </v:textbox>
            </v:shape>
            <w10:wrap type="topAndBottom"/>
          </v:group>
        </w:pict>
      </w:r>
      <w:r>
        <w:pict>
          <v:group id="_x0000_s1160" style="width:298pt;height:29.3pt;margin-top:249.49pt;margin-left:84pt;mso-position-horizontal-relative:page;mso-wrap-distance-left:0;mso-wrap-distance-right:0;position:absolute;z-index:-251625472" coordorigin="1680,4990" coordsize="5960,586">
            <v:shape id="_x0000_s1161" type="#_x0000_t75" style="width:5960;height:540;left:1680;position:absolute;top:4989" stroked="f">
              <v:imagedata r:id="rId47" o:title=""/>
            </v:shape>
            <v:shape id="_x0000_s1162" type="#_x0000_t202" style="width:5925;height:419;left:1699;position:absolute;top:5019"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A．容器内 CH 和 H O 的浓度之比为 1：2</w:t>
                    </w:r>
                  </w:p>
                </w:txbxContent>
              </v:textbox>
            </v:shape>
            <v:shape id="_x0000_s1163" type="#_x0000_t202" style="width:126;height:238;left:3719;position:absolute;top:5337"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v:shape id="_x0000_s1164" type="#_x0000_t202" style="width:126;height:238;left:4507;position:absolute;top:5337"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165" style="width:207pt;height:29.1pt;margin-top:296.49pt;margin-left:84pt;mso-position-horizontal-relative:page;mso-wrap-distance-left:0;mso-wrap-distance-right:0;position:absolute;z-index:-251624448" coordorigin="1680,5930" coordsize="4140,582">
            <v:shape id="_x0000_s1166" type="#_x0000_t75" style="width:4140;height:540;left:1680;position:absolute;top:5929" stroked="f">
              <v:imagedata r:id="rId48" o:title=""/>
            </v:shape>
            <v:shape id="_x0000_s1167" type="#_x0000_t202" style="width:888;height:419;left:1699;position:absolute;top:5955"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B．4v</w:t>
                    </w:r>
                  </w:p>
                </w:txbxContent>
              </v:textbox>
            </v:shape>
            <v:shape id="_x0000_s1168" type="#_x0000_t202" style="width:200;height:238;left:2646;position:absolute;top:6273" filled="f" stroked="f">
              <v:textbox inset="0,0,0,0">
                <w:txbxContent>
                  <w:p>
                    <w:pPr>
                      <w:spacing w:before="0" w:line="238" w:lineRule="exact"/>
                      <w:ind w:left="0" w:right="0" w:firstLine="0"/>
                      <w:jc w:val="left"/>
                      <w:rPr>
                        <w:rFonts w:ascii="微软雅黑" w:eastAsia="微软雅黑" w:hint="eastAsia"/>
                        <w:sz w:val="18"/>
                      </w:rPr>
                    </w:pPr>
                    <w:r>
                      <w:rPr>
                        <w:rFonts w:ascii="微软雅黑" w:eastAsia="微软雅黑" w:hint="eastAsia"/>
                        <w:color w:val="323232"/>
                        <w:sz w:val="18"/>
                      </w:rPr>
                      <w:t>正</w:t>
                    </w:r>
                  </w:p>
                </w:txbxContent>
              </v:textbox>
            </v:shape>
            <v:shape id="_x0000_s1169" type="#_x0000_t202" style="width:2990;height:419;left:2823;position:absolute;top:5955"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（CO ）=v 逆 （H</w:t>
                    </w:r>
                    <w:r>
                      <w:rPr>
                        <w:rFonts w:ascii="微软雅黑" w:eastAsia="微软雅黑" w:hint="eastAsia"/>
                        <w:color w:val="323232"/>
                        <w:spacing w:val="-47"/>
                        <w:sz w:val="31"/>
                      </w:rPr>
                      <w:t xml:space="preserve"> </w:t>
                    </w:r>
                    <w:r>
                      <w:rPr>
                        <w:rFonts w:ascii="微软雅黑" w:eastAsia="微软雅黑" w:hint="eastAsia"/>
                        <w:color w:val="323232"/>
                        <w:sz w:val="31"/>
                      </w:rPr>
                      <w:t>）</w:t>
                    </w:r>
                  </w:p>
                </w:txbxContent>
              </v:textbox>
            </v:shape>
            <v:shape id="_x0000_s1170" type="#_x0000_t202" style="width:126;height:238;left:3604;position:absolute;top:6273"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171" type="#_x0000_t202" style="width:126;height:238;left:5371;position:absolute;top:6273"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172" style="width:171pt;height:28pt;margin-top:342.49pt;margin-left:84pt;mso-position-horizontal-relative:page;mso-wrap-distance-left:0;mso-wrap-distance-right:0;position:absolute;z-index:-251623424" coordorigin="1680,6850" coordsize="3420,560">
            <v:shape id="_x0000_s1173" type="#_x0000_t75" style="width:3420;height:560;left:1680;position:absolute;top:6849" stroked="f">
              <v:imagedata r:id="rId49" o:title=""/>
            </v:shape>
            <v:shape id="_x0000_s1174" type="#_x0000_t202" style="width:3420;height:560;left:1680;position:absolute;top:6849" filled="f" stroked="f">
              <v:textbox inset="0,0,0,0">
                <w:txbxContent>
                  <w:p>
                    <w:pPr>
                      <w:spacing w:before="0" w:line="539" w:lineRule="exact"/>
                      <w:ind w:left="19" w:right="0" w:firstLine="0"/>
                      <w:jc w:val="left"/>
                      <w:rPr>
                        <w:rFonts w:ascii="微软雅黑" w:eastAsia="微软雅黑" w:hint="eastAsia"/>
                        <w:sz w:val="31"/>
                      </w:rPr>
                    </w:pPr>
                    <w:r>
                      <w:rPr>
                        <w:rFonts w:ascii="微软雅黑" w:eastAsia="微软雅黑" w:hint="eastAsia"/>
                        <w:color w:val="323232"/>
                        <w:sz w:val="31"/>
                      </w:rPr>
                      <w:t>C．容器内压强保持不变</w:t>
                    </w:r>
                  </w:p>
                </w:txbxContent>
              </v:textbox>
            </v:shape>
            <w10:wrap type="topAndBottom"/>
          </v:group>
        </w:pict>
      </w:r>
      <w:r>
        <w:pict>
          <v:group id="_x0000_s1175" style="width:204pt;height:28pt;margin-top:389.49pt;margin-left:84pt;mso-position-horizontal-relative:page;mso-wrap-distance-left:0;mso-wrap-distance-right:0;position:absolute;z-index:-251622400" coordorigin="1680,7790" coordsize="4080,560">
            <v:shape id="_x0000_s1176" type="#_x0000_t75" style="width:4080;height:560;left:1680;position:absolute;top:7789" stroked="f">
              <v:imagedata r:id="rId50" o:title=""/>
            </v:shape>
            <v:shape id="_x0000_s1177" type="#_x0000_t202" style="width:4080;height:560;left:1680;position:absolute;top:7789" filled="f" stroked="f">
              <v:textbox inset="0,0,0,0">
                <w:txbxContent>
                  <w:p>
                    <w:pPr>
                      <w:spacing w:before="0" w:line="535" w:lineRule="exact"/>
                      <w:ind w:left="19" w:right="0" w:firstLine="0"/>
                      <w:jc w:val="left"/>
                      <w:rPr>
                        <w:rFonts w:ascii="微软雅黑" w:eastAsia="微软雅黑" w:hint="eastAsia"/>
                        <w:sz w:val="31"/>
                      </w:rPr>
                    </w:pPr>
                    <w:r>
                      <w:rPr>
                        <w:rFonts w:ascii="微软雅黑" w:eastAsia="微软雅黑" w:hint="eastAsia"/>
                        <w:color w:val="323232"/>
                        <w:sz w:val="31"/>
                      </w:rPr>
                      <w:t>D．混合气体的密度保持不变</w:t>
                    </w:r>
                  </w:p>
                </w:txbxContent>
              </v:textbox>
            </v:shape>
            <w10:wrap type="topAndBottom"/>
          </v:group>
        </w:pict>
      </w:r>
    </w:p>
    <w:p>
      <w:pPr>
        <w:pStyle w:val="BodyText"/>
        <w:spacing w:before="9"/>
        <w:rPr>
          <w:rFonts w:ascii="微软雅黑"/>
          <w:sz w:val="14"/>
        </w:rPr>
      </w:pPr>
    </w:p>
    <w:p>
      <w:pPr>
        <w:pStyle w:val="BodyText"/>
        <w:spacing w:before="17"/>
        <w:rPr>
          <w:rFonts w:ascii="微软雅黑"/>
          <w:sz w:val="16"/>
        </w:rPr>
      </w:pPr>
    </w:p>
    <w:p>
      <w:pPr>
        <w:pStyle w:val="BodyText"/>
        <w:spacing w:before="17"/>
        <w:rPr>
          <w:rFonts w:ascii="微软雅黑"/>
          <w:sz w:val="16"/>
        </w:rPr>
      </w:pPr>
    </w:p>
    <w:p>
      <w:pPr>
        <w:pStyle w:val="BodyText"/>
        <w:spacing w:before="17"/>
        <w:rPr>
          <w:rFonts w:ascii="微软雅黑"/>
          <w:sz w:val="16"/>
        </w:rPr>
      </w:pPr>
    </w:p>
    <w:p>
      <w:pPr>
        <w:pStyle w:val="BodyText"/>
        <w:rPr>
          <w:rFonts w:ascii="微软雅黑"/>
          <w:sz w:val="18"/>
        </w:rPr>
      </w:pPr>
    </w:p>
    <w:p>
      <w:pPr>
        <w:pStyle w:val="BodyText"/>
        <w:spacing w:before="9"/>
        <w:rPr>
          <w:rFonts w:ascii="微软雅黑"/>
          <w:sz w:val="15"/>
        </w:rPr>
      </w:pPr>
    </w:p>
    <w:p>
      <w:pPr>
        <w:pStyle w:val="BodyText"/>
        <w:spacing w:before="12"/>
        <w:rPr>
          <w:rFonts w:ascii="微软雅黑"/>
          <w:sz w:val="14"/>
        </w:rPr>
      </w:pPr>
    </w:p>
    <w:p>
      <w:pPr>
        <w:pStyle w:val="BodyText"/>
        <w:spacing w:before="17"/>
        <w:rPr>
          <w:rFonts w:ascii="微软雅黑"/>
          <w:sz w:val="16"/>
        </w:rPr>
      </w:pPr>
    </w:p>
    <w:p>
      <w:pPr>
        <w:spacing w:after="0"/>
        <w:rPr>
          <w:rFonts w:ascii="微软雅黑"/>
          <w:sz w:val="16"/>
        </w:rPr>
        <w:sectPr>
          <w:footerReference w:type="default" r:id="rId51"/>
          <w:type w:val="continuous"/>
          <w:pgSz w:w="17860" w:h="25260"/>
          <w:pgMar w:top="1420" w:right="0" w:bottom="1800" w:left="0" w:header="708" w:footer="708"/>
          <w:pgNumType w:start="13"/>
          <w:cols w:space="708"/>
        </w:sectPr>
      </w:pPr>
    </w:p>
    <w:p>
      <w:pPr>
        <w:pStyle w:val="BodyText"/>
        <w:ind w:left="1699"/>
        <w:rPr>
          <w:rFonts w:ascii="微软雅黑"/>
          <w:sz w:val="20"/>
        </w:rPr>
      </w:pPr>
      <w:r>
        <w:drawing>
          <wp:anchor distT="0" distB="0" distL="0" distR="0" simplePos="0" relativeHeight="251695104" behindDoc="0" locked="0" layoutInCell="1" allowOverlap="1">
            <wp:simplePos x="0" y="0"/>
            <wp:positionH relativeFrom="page">
              <wp:posOffset>0</wp:posOffset>
            </wp:positionH>
            <wp:positionV relativeFrom="page">
              <wp:posOffset>5664200</wp:posOffset>
            </wp:positionV>
            <wp:extent cx="11340845" cy="2324100"/>
            <wp:effectExtent l="0" t="0" r="0" b="0"/>
            <wp:wrapNone/>
            <wp:docPr id="1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6.png"/>
                    <pic:cNvPicPr/>
                  </pic:nvPicPr>
                  <pic:blipFill>
                    <a:blip xmlns:r="http://schemas.openxmlformats.org/officeDocument/2006/relationships" r:embed="rId52" cstate="print"/>
                    <a:stretch>
                      <a:fillRect/>
                    </a:stretch>
                  </pic:blipFill>
                  <pic:spPr>
                    <a:xfrm>
                      <a:off x="0" y="0"/>
                      <a:ext cx="11340845" cy="2324100"/>
                    </a:xfrm>
                    <a:prstGeom prst="rect">
                      <a:avLst/>
                    </a:prstGeom>
                  </pic:spPr>
                </pic:pic>
              </a:graphicData>
            </a:graphic>
          </wp:anchor>
        </w:drawing>
      </w:r>
      <w:r>
        <w:rPr>
          <w:rFonts w:ascii="微软雅黑"/>
          <w:sz w:val="20"/>
        </w:rPr>
        <w:pict>
          <v:group id="_x0000_i1178" style="width:730.05pt;height:29.95pt;mso-position-horizontal-relative:char;mso-position-vertical-relative:line" coordorigin="0,0" coordsize="14601,599">
            <v:shape id="_x0000_s1179" type="#_x0000_t75" style="width:14240;height:560;left:360;position:absolute" stroked="f">
              <v:imagedata r:id="rId53" o:title=""/>
            </v:shape>
            <v:shape id="_x0000_s1180" type="#_x0000_t202" style="width:7875;height:493;position:absolute;top:105" filled="f" stroked="f">
              <v:textbox inset="0,0,0,0">
                <w:txbxContent>
                  <w:p>
                    <w:pPr>
                      <w:spacing w:before="10" w:line="184" w:lineRule="auto"/>
                      <w:ind w:left="0" w:right="0" w:firstLine="0"/>
                      <w:jc w:val="left"/>
                      <w:rPr>
                        <w:rFonts w:ascii="微软雅黑" w:eastAsia="微软雅黑" w:hint="eastAsia"/>
                        <w:sz w:val="18"/>
                      </w:rPr>
                    </w:pPr>
                    <w:r>
                      <w:rPr>
                        <w:sz w:val="31"/>
                      </w:rPr>
                      <w:t>17.</w:t>
                    </w:r>
                    <w:r>
                      <w:rPr>
                        <w:spacing w:val="132"/>
                        <w:sz w:val="31"/>
                      </w:rPr>
                      <w:t xml:space="preserve"> </w:t>
                    </w:r>
                    <w:r>
                      <w:rPr>
                        <w:rFonts w:ascii="微软雅黑" w:eastAsia="微软雅黑" w:hint="eastAsia"/>
                        <w:color w:val="323232"/>
                        <w:spacing w:val="-1"/>
                        <w:sz w:val="31"/>
                      </w:rPr>
                      <w:t>含氮氧化物与含硫氧化物是大气的主要污染物，</w:t>
                    </w:r>
                    <w:r>
                      <w:rPr>
                        <w:rFonts w:ascii="微软雅黑" w:eastAsia="微软雅黑" w:hint="eastAsia"/>
                        <w:color w:val="323232"/>
                        <w:spacing w:val="-9"/>
                        <w:sz w:val="31"/>
                      </w:rPr>
                      <w:t>NH</w:t>
                    </w:r>
                    <w:r>
                      <w:rPr>
                        <w:rFonts w:ascii="微软雅黑" w:eastAsia="微软雅黑" w:hint="eastAsia"/>
                        <w:color w:val="323232"/>
                        <w:spacing w:val="-9"/>
                        <w:position w:val="-10"/>
                        <w:sz w:val="18"/>
                      </w:rPr>
                      <w:t>4</w:t>
                    </w:r>
                  </w:p>
                </w:txbxContent>
              </v:textbox>
            </v:shape>
            <v:shape id="_x0000_s1181" type="#_x0000_t202" style="width:6703;height:419;left:7853;position:absolute;top:42"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NO 是一种水体污染物，有效去除这些污染物是</w:t>
                    </w:r>
                  </w:p>
                </w:txbxContent>
              </v:textbox>
            </v:shape>
            <v:shape id="_x0000_s1182" type="#_x0000_t202" style="width:126;height:238;left:8368;position:absolute;top:361"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w10:wrap type="none"/>
          </v:group>
        </w:pict>
      </w:r>
    </w:p>
    <w:p>
      <w:pPr>
        <w:pStyle w:val="BodyText"/>
        <w:spacing w:before="17"/>
        <w:rPr>
          <w:rFonts w:ascii="微软雅黑"/>
          <w:sz w:val="15"/>
        </w:rPr>
      </w:pPr>
      <w:r>
        <w:pict>
          <v:group id="_x0000_s1183" style="width:232pt;height:28pt;margin-top:16.67pt;margin-left:79pt;mso-position-horizontal-relative:page;mso-wrap-distance-left:0;mso-wrap-distance-right:0;position:absolute;z-index:-251620352" coordorigin="1580,333" coordsize="4640,560">
            <v:shape id="_x0000_s1184" type="#_x0000_t75" style="width:4640;height:560;left:1580;position:absolute;top:333" stroked="f">
              <v:imagedata r:id="rId54" o:title=""/>
            </v:shape>
            <v:shape id="_x0000_s1185" type="#_x0000_t202" style="width:4640;height:560;left:1580;position:absolute;top:333" filled="f" stroked="f">
              <v:textbox inset="0,0,0,0">
                <w:txbxContent>
                  <w:p>
                    <w:pPr>
                      <w:spacing w:before="0" w:line="537" w:lineRule="exact"/>
                      <w:ind w:left="119" w:right="0" w:firstLine="0"/>
                      <w:jc w:val="left"/>
                      <w:rPr>
                        <w:rFonts w:ascii="微软雅黑" w:eastAsia="微软雅黑" w:hint="eastAsia"/>
                        <w:sz w:val="31"/>
                      </w:rPr>
                    </w:pPr>
                    <w:r>
                      <w:rPr>
                        <w:rFonts w:ascii="微软雅黑" w:eastAsia="微软雅黑" w:hint="eastAsia"/>
                        <w:color w:val="323232"/>
                        <w:sz w:val="31"/>
                      </w:rPr>
                      <w:t>一项重要课题。回答下列问题：</w:t>
                    </w:r>
                  </w:p>
                </w:txbxContent>
              </v:textbox>
            </v:shape>
            <w10:wrap type="topAndBottom"/>
          </v:group>
        </w:pict>
      </w:r>
      <w:r>
        <w:pict>
          <v:group id="_x0000_s1186" style="width:131pt;height:28pt;margin-top:62.67pt;margin-left:79pt;mso-position-horizontal-relative:page;mso-wrap-distance-left:0;mso-wrap-distance-right:0;position:absolute;z-index:-251619328" coordorigin="1580,1253" coordsize="2620,560">
            <v:shape id="_x0000_s1187" type="#_x0000_t75" style="width:2620;height:560;left:1580;position:absolute;top:1253" stroked="f">
              <v:imagedata r:id="rId55" o:title=""/>
            </v:shape>
            <v:shape id="_x0000_s1188" type="#_x0000_t202" style="width:2620;height:560;left:1580;position:absolute;top:1253" filled="f" stroked="f">
              <v:textbox inset="0,0,0,0">
                <w:txbxContent>
                  <w:p>
                    <w:pPr>
                      <w:spacing w:before="0" w:line="553" w:lineRule="exact"/>
                      <w:ind w:left="119" w:right="0" w:firstLine="0"/>
                      <w:jc w:val="left"/>
                      <w:rPr>
                        <w:rFonts w:ascii="微软雅黑" w:eastAsia="微软雅黑" w:hint="eastAsia"/>
                        <w:sz w:val="31"/>
                      </w:rPr>
                    </w:pPr>
                    <w:r>
                      <w:rPr>
                        <w:rFonts w:ascii="微软雅黑" w:eastAsia="微软雅黑" w:hint="eastAsia"/>
                        <w:color w:val="323232"/>
                        <w:sz w:val="31"/>
                      </w:rPr>
                      <w:t>（1）氧化处理：</w:t>
                    </w:r>
                  </w:p>
                </w:txbxContent>
              </v:textbox>
            </v:shape>
            <w10:wrap type="topAndBottom"/>
          </v:group>
        </w:pict>
      </w:r>
      <w:r>
        <w:pict>
          <v:group id="_x0000_s1189" style="width:448pt;height:30.4pt;margin-top:109.67pt;margin-left:79pt;mso-position-horizontal-relative:page;mso-wrap-distance-left:0;mso-wrap-distance-right:0;position:absolute;z-index:-251618304" coordorigin="1580,2193" coordsize="8960,608">
            <v:shape id="_x0000_s1190" type="#_x0000_t75" style="width:8960;height:560;left:1580;position:absolute;top:2193" stroked="f">
              <v:imagedata r:id="rId56" o:title=""/>
            </v:shape>
            <v:shape id="_x0000_s1191" type="#_x0000_t202" style="width:8752;height:452;left:1699;position:absolute;top:2244" filled="f" stroked="f">
              <v:textbox inset="0,0,0,0">
                <w:txbxContent>
                  <w:p>
                    <w:pPr>
                      <w:spacing w:before="0" w:line="452"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NO（g）+O （g）</w:t>
                    </w:r>
                    <w:r>
                      <w:rPr>
                        <w:rFonts w:ascii="MS Gothic" w:eastAsia="MS Gothic" w:hAnsi="MS Gothic" w:hint="eastAsia"/>
                        <w:color w:val="323232"/>
                        <w:sz w:val="31"/>
                      </w:rPr>
                      <w:t>⇌</w:t>
                    </w:r>
                    <w:r>
                      <w:rPr>
                        <w:rFonts w:ascii="微软雅黑" w:eastAsia="微软雅黑" w:hAnsi="微软雅黑" w:hint="eastAsia"/>
                        <w:color w:val="323232"/>
                        <w:sz w:val="31"/>
                      </w:rPr>
                      <w:t>NO （g）+O （g）△H =-200.9kJ•mol</w:t>
                    </w:r>
                    <w:r>
                      <w:rPr>
                        <w:rFonts w:ascii="微软雅黑" w:eastAsia="微软雅黑" w:hAnsi="微软雅黑" w:hint="eastAsia"/>
                        <w:color w:val="323232"/>
                        <w:sz w:val="31"/>
                        <w:vertAlign w:val="subscript"/>
                      </w:rPr>
                      <w:t>-1</w:t>
                    </w:r>
                  </w:p>
                </w:txbxContent>
              </v:textbox>
            </v:shape>
            <v:shape id="_x0000_s1192" type="#_x0000_t202" style="width:126;height:238;left:3539;position:absolute;top:2563"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v:shape id="_x0000_s1193" type="#_x0000_t202" style="width:126;height:238;left:5145;position:absolute;top:2563"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194" type="#_x0000_t202" style="width:126;height:238;left:6575;position:absolute;top:2563"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195" type="#_x0000_t202" style="width:126;height:238;left:7946;position:absolute;top:2563" filled="f" stroked="f">
              <v:textbox inset="0,0,0,0">
                <w:txbxContent>
                  <w:p>
                    <w:pPr>
                      <w:spacing w:before="0" w:line="238" w:lineRule="exact"/>
                      <w:ind w:left="0" w:right="0" w:firstLine="0"/>
                      <w:jc w:val="left"/>
                      <w:rPr>
                        <w:rFonts w:ascii="微软雅黑"/>
                        <w:sz w:val="18"/>
                      </w:rPr>
                    </w:pPr>
                    <w:r>
                      <w:rPr>
                        <w:rFonts w:ascii="微软雅黑"/>
                        <w:color w:val="323232"/>
                        <w:sz w:val="18"/>
                      </w:rPr>
                      <w:t>1</w:t>
                    </w:r>
                  </w:p>
                </w:txbxContent>
              </v:textbox>
            </v:shape>
            <w10:wrap type="topAndBottom"/>
          </v:group>
        </w:pict>
      </w:r>
      <w:r>
        <w:pict>
          <v:group id="_x0000_s1196" style="width:446pt;height:30.2pt;margin-top:156.67pt;margin-left:79pt;mso-position-horizontal-relative:page;mso-wrap-distance-left:0;mso-wrap-distance-right:0;position:absolute;z-index:-251617280" coordorigin="1580,3133" coordsize="8920,604">
            <v:shape id="_x0000_s1197" type="#_x0000_t75" style="width:8920;height:560;left:1580;position:absolute;top:3133" stroked="f">
              <v:imagedata r:id="rId57" o:title=""/>
            </v:shape>
            <v:shape id="_x0000_s1198" type="#_x0000_t202" style="width:8709;height:452;left:1699;position:absolute;top:3180" filled="f" stroked="f">
              <v:textbox inset="0,0,0,0">
                <w:txbxContent>
                  <w:p>
                    <w:pPr>
                      <w:spacing w:before="0" w:line="452"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SO （g）+O （g）</w:t>
                    </w:r>
                    <w:r>
                      <w:rPr>
                        <w:rFonts w:ascii="MS Gothic" w:eastAsia="MS Gothic" w:hAnsi="MS Gothic" w:hint="eastAsia"/>
                        <w:color w:val="323232"/>
                        <w:sz w:val="31"/>
                      </w:rPr>
                      <w:t>⇌</w:t>
                    </w:r>
                    <w:r>
                      <w:rPr>
                        <w:rFonts w:ascii="微软雅黑" w:eastAsia="微软雅黑" w:hAnsi="微软雅黑" w:hint="eastAsia"/>
                        <w:color w:val="323232"/>
                        <w:sz w:val="31"/>
                      </w:rPr>
                      <w:t>SO （g）+O （g）△H</w:t>
                    </w:r>
                    <w:r>
                      <w:rPr>
                        <w:rFonts w:ascii="微软雅黑" w:eastAsia="微软雅黑" w:hAnsi="微软雅黑" w:hint="eastAsia"/>
                        <w:color w:val="323232"/>
                        <w:spacing w:val="59"/>
                        <w:sz w:val="31"/>
                      </w:rPr>
                      <w:t xml:space="preserve"> </w:t>
                    </w:r>
                    <w:r>
                      <w:rPr>
                        <w:rFonts w:ascii="微软雅黑" w:eastAsia="微软雅黑" w:hAnsi="微软雅黑" w:hint="eastAsia"/>
                        <w:color w:val="323232"/>
                        <w:sz w:val="31"/>
                      </w:rPr>
                      <w:t>=-241.6kJ•mol</w:t>
                    </w:r>
                    <w:r>
                      <w:rPr>
                        <w:rFonts w:ascii="微软雅黑" w:eastAsia="微软雅黑" w:hAnsi="微软雅黑" w:hint="eastAsia"/>
                        <w:color w:val="323232"/>
                        <w:sz w:val="31"/>
                        <w:vertAlign w:val="subscript"/>
                      </w:rPr>
                      <w:t>-1</w:t>
                    </w:r>
                  </w:p>
                </w:txbxContent>
              </v:textbox>
            </v:shape>
            <v:shape id="_x0000_s1199" type="#_x0000_t202" style="width:126;height:238;left:2142;position:absolute;top:3499"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00" type="#_x0000_t202" style="width:126;height:238;left:3568;position:absolute;top:3499"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v:shape id="_x0000_s1201" type="#_x0000_t202" style="width:126;height:238;left:5101;position:absolute;top:3499"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v:shape id="_x0000_s1202" type="#_x0000_t202" style="width:126;height:238;left:6531;position:absolute;top:3499"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03" type="#_x0000_t202" style="width:126;height:238;left:7903;position:absolute;top:3499"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204" style="width:400pt;height:30pt;margin-top:203.67pt;margin-left:79pt;mso-position-horizontal-relative:page;mso-wrap-distance-left:0;mso-wrap-distance-right:0;position:absolute;z-index:-251616256" coordorigin="1580,4073" coordsize="8000,600">
            <v:shape id="_x0000_s1205" type="#_x0000_t75" style="width:8000;height:560;left:1580;position:absolute;top:4073" stroked="f">
              <v:imagedata r:id="rId58" o:title=""/>
            </v:shape>
            <v:shape id="_x0000_s1206" type="#_x0000_t202" style="width:7787;height:452;left:1699;position:absolute;top:4116" filled="f" stroked="f">
              <v:textbox inset="0,0,0,0">
                <w:txbxContent>
                  <w:p>
                    <w:pPr>
                      <w:spacing w:before="0" w:line="452"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2NO （g）</w:t>
                    </w:r>
                    <w:r>
                      <w:rPr>
                        <w:rFonts w:ascii="MS Gothic" w:eastAsia="MS Gothic" w:hAnsi="MS Gothic" w:hint="eastAsia"/>
                        <w:color w:val="323232"/>
                        <w:sz w:val="31"/>
                      </w:rPr>
                      <w:t>⇌</w:t>
                    </w:r>
                    <w:r>
                      <w:rPr>
                        <w:rFonts w:ascii="微软雅黑" w:eastAsia="微软雅黑" w:hAnsi="微软雅黑" w:hint="eastAsia"/>
                        <w:color w:val="323232"/>
                        <w:sz w:val="31"/>
                      </w:rPr>
                      <w:t>2NO（g）+O （g）△H =+115.2kJ•mol</w:t>
                    </w:r>
                    <w:r>
                      <w:rPr>
                        <w:rFonts w:ascii="微软雅黑" w:eastAsia="微软雅黑" w:hAnsi="微软雅黑" w:hint="eastAsia"/>
                        <w:color w:val="323232"/>
                        <w:sz w:val="31"/>
                        <w:vertAlign w:val="subscript"/>
                      </w:rPr>
                      <w:t>-1</w:t>
                    </w:r>
                  </w:p>
                </w:txbxContent>
              </v:textbox>
            </v:shape>
            <v:shape id="_x0000_s1207" type="#_x0000_t202" style="width:126;height:238;left:2402;position:absolute;top:4435"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08" type="#_x0000_t202" style="width:126;height:238;left:5512;position:absolute;top:4435"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09" type="#_x0000_t202" style="width:126;height:238;left:6884;position:absolute;top:4435"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w10:wrap type="topAndBottom"/>
          </v:group>
        </w:pict>
      </w:r>
      <w:r>
        <w:pict>
          <v:group id="_x0000_s1210" style="width:384pt;height:29.8pt;margin-top:250.67pt;margin-left:79pt;mso-position-horizontal-relative:page;mso-wrap-distance-left:0;mso-wrap-distance-right:0;position:absolute;z-index:-251615232" coordorigin="1580,5013" coordsize="7680,596">
            <v:shape id="_x0000_s1211" type="#_x0000_t75" style="width:7680;height:560;left:1580;position:absolute;top:5013" stroked="f">
              <v:imagedata r:id="rId59" o:title=""/>
            </v:shape>
            <v:shape id="_x0000_s1212" type="#_x0000_t202" style="width:7481;height:452;left:1699;position:absolute;top:5052" filled="f" stroked="f">
              <v:textbox inset="0,0,0,0">
                <w:txbxContent>
                  <w:p>
                    <w:pPr>
                      <w:tabs>
                        <w:tab w:val="left" w:pos="6232"/>
                      </w:tabs>
                      <w:spacing w:before="0" w:line="452"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2SO （g）+O</w:t>
                    </w:r>
                    <w:r>
                      <w:rPr>
                        <w:rFonts w:ascii="微软雅黑" w:eastAsia="微软雅黑" w:hAnsi="微软雅黑" w:hint="eastAsia"/>
                        <w:color w:val="323232"/>
                        <w:spacing w:val="51"/>
                        <w:sz w:val="31"/>
                      </w:rPr>
                      <w:t xml:space="preserve"> </w:t>
                    </w:r>
                    <w:r>
                      <w:rPr>
                        <w:rFonts w:ascii="微软雅黑" w:eastAsia="微软雅黑" w:hAnsi="微软雅黑" w:hint="eastAsia"/>
                        <w:color w:val="323232"/>
                        <w:sz w:val="31"/>
                      </w:rPr>
                      <w:t>（g）</w:t>
                    </w:r>
                    <w:r>
                      <w:rPr>
                        <w:rFonts w:ascii="MS Gothic" w:eastAsia="MS Gothic" w:hAnsi="MS Gothic" w:hint="eastAsia"/>
                        <w:color w:val="323232"/>
                        <w:sz w:val="31"/>
                      </w:rPr>
                      <w:t>⇌</w:t>
                    </w:r>
                    <w:r>
                      <w:rPr>
                        <w:rFonts w:ascii="微软雅黑" w:eastAsia="微软雅黑" w:hAnsi="微软雅黑" w:hint="eastAsia"/>
                        <w:color w:val="323232"/>
                        <w:sz w:val="31"/>
                      </w:rPr>
                      <w:t>2SO</w:t>
                    </w:r>
                    <w:r>
                      <w:rPr>
                        <w:rFonts w:ascii="微软雅黑" w:eastAsia="微软雅黑" w:hAnsi="微软雅黑" w:hint="eastAsia"/>
                        <w:color w:val="323232"/>
                        <w:spacing w:val="27"/>
                        <w:sz w:val="31"/>
                      </w:rPr>
                      <w:t xml:space="preserve"> </w:t>
                    </w:r>
                    <w:r>
                      <w:rPr>
                        <w:rFonts w:ascii="微软雅黑" w:eastAsia="微软雅黑" w:hAnsi="微软雅黑" w:hint="eastAsia"/>
                        <w:color w:val="323232"/>
                        <w:sz w:val="31"/>
                      </w:rPr>
                      <w:t>（g）△H=</w:t>
                    </w:r>
                    <w:r>
                      <w:rPr>
                        <w:rFonts w:ascii="微软雅黑" w:eastAsia="微软雅黑" w:hAnsi="微软雅黑" w:hint="eastAsia"/>
                        <w:color w:val="323232"/>
                        <w:sz w:val="31"/>
                        <w:u w:val="single" w:color="313131"/>
                      </w:rPr>
                      <w:t xml:space="preserve"> </w:t>
                      <w:tab/>
                    </w:r>
                    <w:r>
                      <w:rPr>
                        <w:rFonts w:ascii="微软雅黑" w:eastAsia="微软雅黑" w:hAnsi="微软雅黑" w:hint="eastAsia"/>
                        <w:color w:val="323232"/>
                        <w:sz w:val="31"/>
                      </w:rPr>
                      <w:t>KJ•mol</w:t>
                    </w:r>
                    <w:r>
                      <w:rPr>
                        <w:rFonts w:ascii="微软雅黑" w:eastAsia="微软雅黑" w:hAnsi="微软雅黑" w:hint="eastAsia"/>
                        <w:color w:val="323232"/>
                        <w:sz w:val="31"/>
                        <w:vertAlign w:val="subscript"/>
                      </w:rPr>
                      <w:t>-1</w:t>
                    </w:r>
                  </w:p>
                </w:txbxContent>
              </v:textbox>
            </v:shape>
            <v:shape id="_x0000_s1213" type="#_x0000_t202" style="width:126;height:238;left:2326;position:absolute;top:5371"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14" type="#_x0000_t202" style="width:126;height:238;left:3755;position:absolute;top:5371"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15" type="#_x0000_t202" style="width:126;height:238;left:5472;position:absolute;top:5371"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w10:wrap type="topAndBottom"/>
          </v:group>
        </w:pict>
      </w:r>
      <w:r>
        <w:pict>
          <v:group id="_x0000_s1216" style="width:147pt;height:29pt;margin-top:296.67pt;margin-left:79pt;mso-position-horizontal-relative:page;mso-wrap-distance-left:0;mso-wrap-distance-right:0;position:absolute;z-index:-251614208" coordorigin="1580,5933" coordsize="2940,580">
            <v:shape id="_x0000_s1217" type="#_x0000_t75" style="width:2940;height:580;left:1580;position:absolute;top:5933" stroked="f">
              <v:imagedata r:id="rId60" o:title=""/>
            </v:shape>
            <v:shape id="_x0000_s1218" type="#_x0000_t202" style="width:2940;height:580;left:1580;position:absolute;top:5933" filled="f" stroked="f">
              <v:textbox inset="0,0,0,0">
                <w:txbxContent>
                  <w:p>
                    <w:pPr>
                      <w:spacing w:before="0" w:line="554" w:lineRule="exact"/>
                      <w:ind w:left="119" w:right="0" w:firstLine="0"/>
                      <w:jc w:val="left"/>
                      <w:rPr>
                        <w:rFonts w:ascii="微软雅黑" w:eastAsia="微软雅黑" w:hint="eastAsia"/>
                        <w:sz w:val="31"/>
                      </w:rPr>
                    </w:pPr>
                    <w:r>
                      <w:rPr>
                        <w:rFonts w:ascii="微软雅黑" w:eastAsia="微软雅黑" w:hint="eastAsia"/>
                        <w:color w:val="323232"/>
                        <w:sz w:val="31"/>
                      </w:rPr>
                      <w:t>（2）碱吸收处理：</w:t>
                    </w:r>
                  </w:p>
                </w:txbxContent>
              </v:textbox>
            </v:shape>
            <w10:wrap type="topAndBottom"/>
          </v:group>
        </w:pict>
      </w:r>
    </w:p>
    <w:p>
      <w:pPr>
        <w:pStyle w:val="BodyText"/>
        <w:spacing w:before="15"/>
        <w:rPr>
          <w:rFonts w:ascii="微软雅黑"/>
          <w:sz w:val="15"/>
        </w:rPr>
      </w:pPr>
    </w:p>
    <w:p>
      <w:pPr>
        <w:pStyle w:val="BodyText"/>
        <w:spacing w:before="17"/>
        <w:rPr>
          <w:rFonts w:ascii="微软雅黑"/>
          <w:sz w:val="16"/>
        </w:rPr>
      </w:pPr>
    </w:p>
    <w:p>
      <w:pPr>
        <w:pStyle w:val="BodyText"/>
        <w:spacing w:before="6"/>
        <w:rPr>
          <w:rFonts w:ascii="微软雅黑"/>
          <w:sz w:val="14"/>
        </w:rPr>
      </w:pPr>
    </w:p>
    <w:p>
      <w:pPr>
        <w:pStyle w:val="BodyText"/>
        <w:spacing w:before="10"/>
        <w:rPr>
          <w:rFonts w:ascii="微软雅黑"/>
          <w:sz w:val="14"/>
        </w:rPr>
      </w:pPr>
    </w:p>
    <w:p>
      <w:pPr>
        <w:pStyle w:val="BodyText"/>
        <w:spacing w:before="14"/>
        <w:rPr>
          <w:rFonts w:ascii="微软雅黑"/>
          <w:sz w:val="14"/>
        </w:rPr>
      </w:pPr>
    </w:p>
    <w:p>
      <w:pPr>
        <w:pStyle w:val="BodyText"/>
        <w:spacing w:before="17"/>
        <w:rPr>
          <w:rFonts w:ascii="微软雅黑"/>
          <w:sz w:val="13"/>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5"/>
        <w:rPr>
          <w:rFonts w:ascii="微软雅黑"/>
          <w:sz w:val="19"/>
        </w:rPr>
      </w:pPr>
      <w:r>
        <w:pict>
          <v:group id="_x0000_s1219" style="width:727.15pt;height:29.65pt;margin-top:20.22pt;margin-left:84pt;mso-position-horizontal-relative:page;mso-wrap-distance-left:0;mso-wrap-distance-right:0;position:absolute;z-index:-251613184" coordorigin="1680,404" coordsize="14543,593">
            <v:shape id="_x0000_s1220" type="#_x0000_t75" style="width:14540;height:560;left:1680;position:absolute;top:404" stroked="f">
              <v:imagedata r:id="rId61" o:title=""/>
            </v:shape>
            <v:shape id="_x0000_s1221" type="#_x0000_t202" style="width:14524;height:419;left:1699;position:absolute;top:440" filled="f" stroked="f">
              <v:textbox inset="0,0,0,0">
                <w:txbxContent>
                  <w:p>
                    <w:pPr>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①25℃时，用 Na CO  溶液吸收 SO ，含硫微粒的物质的量分数艿随 pH 变化如图 1 所示，pH 为 4 时，</w:t>
                    </w:r>
                  </w:p>
                </w:txbxContent>
              </v:textbox>
            </v:shape>
            <v:shape id="_x0000_s1222" type="#_x0000_t202" style="width:695;height:238;left:4165;position:absolute;top:759" filled="f" stroked="f">
              <v:textbox inset="0,0,0,0">
                <w:txbxContent>
                  <w:p>
                    <w:pPr>
                      <w:tabs>
                        <w:tab w:val="left" w:pos="568"/>
                      </w:tabs>
                      <w:spacing w:before="0" w:line="238" w:lineRule="exact"/>
                      <w:ind w:left="0" w:right="0" w:firstLine="0"/>
                      <w:jc w:val="left"/>
                      <w:rPr>
                        <w:rFonts w:ascii="微软雅黑"/>
                        <w:sz w:val="18"/>
                      </w:rPr>
                    </w:pPr>
                    <w:r>
                      <w:rPr>
                        <w:rFonts w:ascii="微软雅黑"/>
                        <w:color w:val="323232"/>
                        <w:sz w:val="18"/>
                      </w:rPr>
                      <w:t>2</w:t>
                      <w:tab/>
                      <w:t>3</w:t>
                    </w:r>
                  </w:p>
                </w:txbxContent>
              </v:textbox>
            </v:shape>
            <v:shape id="_x0000_s1223" type="#_x0000_t202" style="width:126;height:238;left:6676;position:absolute;top:759"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224" style="width:234pt;height:27pt;margin-top:67.22pt;margin-left:84pt;mso-position-horizontal-relative:page;mso-wrap-distance-left:0;mso-wrap-distance-right:0;position:absolute;z-index:-251612160" coordorigin="1680,1344" coordsize="4680,540">
            <v:shape id="_x0000_s1225" type="#_x0000_t75" style="width:4680;height:540;left:1680;position:absolute;top:1344" stroked="f">
              <v:imagedata r:id="rId62" o:title=""/>
            </v:shape>
            <v:shape id="_x0000_s1226" type="#_x0000_t202" style="width:4680;height:540;left:1680;position:absolute;top:1344" filled="f" stroked="f">
              <v:textbox inset="0,0,0,0">
                <w:txbxContent>
                  <w:p>
                    <w:pPr>
                      <w:tabs>
                        <w:tab w:val="left" w:pos="4329"/>
                      </w:tabs>
                      <w:spacing w:before="0" w:line="530" w:lineRule="exact"/>
                      <w:ind w:left="19" w:right="0" w:firstLine="0"/>
                      <w:jc w:val="left"/>
                      <w:rPr>
                        <w:rFonts w:ascii="微软雅黑" w:eastAsia="微软雅黑" w:hint="eastAsia"/>
                        <w:sz w:val="31"/>
                      </w:rPr>
                    </w:pPr>
                    <w:r>
                      <w:rPr>
                        <w:rFonts w:ascii="微软雅黑" w:eastAsia="微软雅黑" w:hint="eastAsia"/>
                        <w:color w:val="323232"/>
                        <w:sz w:val="31"/>
                      </w:rPr>
                      <w:t>发生反应的离子方程式</w:t>
                    </w:r>
                    <w:r>
                      <w:rPr>
                        <w:rFonts w:ascii="微软雅黑" w:eastAsia="微软雅黑" w:hint="eastAsia"/>
                        <w:color w:val="323232"/>
                        <w:spacing w:val="-14"/>
                        <w:sz w:val="31"/>
                      </w:rPr>
                      <w:t>为</w:t>
                    </w:r>
                    <w:r>
                      <w:rPr>
                        <w:rFonts w:ascii="微软雅黑" w:eastAsia="微软雅黑" w:hint="eastAsia"/>
                        <w:color w:val="323232"/>
                        <w:spacing w:val="-14"/>
                        <w:sz w:val="31"/>
                        <w:u w:val="single" w:color="313131"/>
                      </w:rPr>
                      <w:t xml:space="preserve"> </w:t>
                      <w:tab/>
                    </w:r>
                    <w:r>
                      <w:rPr>
                        <w:rFonts w:ascii="微软雅黑" w:eastAsia="微软雅黑" w:hint="eastAsia"/>
                        <w:color w:val="323232"/>
                        <w:sz w:val="31"/>
                      </w:rPr>
                      <w:t>。</w:t>
                    </w:r>
                  </w:p>
                </w:txbxContent>
              </v:textbox>
            </v:shape>
            <w10:wrap type="topAndBottom"/>
          </v:group>
        </w:pict>
      </w:r>
      <w:r>
        <w:pict>
          <v:group id="_x0000_s1227" style="width:735.25pt;height:29.25pt;margin-top:114.22pt;margin-left:84pt;mso-position-horizontal-relative:page;mso-wrap-distance-left:0;mso-wrap-distance-right:0;position:absolute;z-index:-251611136" coordorigin="1680,2284" coordsize="14705,585">
            <v:shape id="_x0000_s1228" type="#_x0000_t75" style="width:14540;height:540;left:1680;position:absolute;top:2284" stroked="f">
              <v:imagedata r:id="rId63" o:title=""/>
            </v:shape>
            <v:shape id="_x0000_s1229" type="#_x0000_t202" style="width:14685;height:419;left:1699;position:absolute;top:2313" filled="f" stroked="f">
              <v:textbox inset="0,0,0,0">
                <w:txbxContent>
                  <w:p>
                    <w:pPr>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②25℃时，用氨水吸收 SO ，脱硫效率η随 pH 变化如图 2 所示，pH 过大或过小都会导致脱硫效率降低，</w:t>
                    </w:r>
                  </w:p>
                </w:txbxContent>
              </v:textbox>
            </v:shape>
            <v:shape id="_x0000_s1230" type="#_x0000_t202" style="width:126;height:238;left:5425;position:absolute;top:2631"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231" style="width:703pt;height:30.05pt;margin-top:160.22pt;margin-left:84pt;mso-position-horizontal-relative:page;mso-wrap-distance-left:0;mso-wrap-distance-right:0;position:absolute;z-index:-251610112" coordorigin="1680,3204" coordsize="14060,601">
            <v:shape id="_x0000_s1232" type="#_x0000_t75" style="width:14060;height:560;left:1680;position:absolute;top:3204" stroked="f">
              <v:imagedata r:id="rId64" o:title=""/>
            </v:shape>
            <v:shape id="_x0000_s1233" type="#_x0000_t202" style="width:14038;height:419;left:1699;position:absolute;top:3249" filled="f" stroked="f">
              <v:textbox inset="0,0,0,0">
                <w:txbxContent>
                  <w:p>
                    <w:pPr>
                      <w:tabs>
                        <w:tab w:val="left" w:pos="2423"/>
                        <w:tab w:val="left" w:pos="3586"/>
                        <w:tab w:val="left" w:pos="7550"/>
                        <w:tab w:val="left" w:pos="12311"/>
                        <w:tab w:val="left" w:pos="13700"/>
                      </w:tabs>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原因分别</w:t>
                    </w:r>
                    <w:r>
                      <w:rPr>
                        <w:rFonts w:ascii="微软雅黑" w:eastAsia="微软雅黑" w:hint="eastAsia"/>
                        <w:color w:val="323232"/>
                        <w:spacing w:val="-3"/>
                        <w:sz w:val="31"/>
                      </w:rPr>
                      <w:t>是</w:t>
                    </w:r>
                    <w:r>
                      <w:rPr>
                        <w:rFonts w:ascii="微软雅黑" w:eastAsia="微软雅黑" w:hint="eastAsia"/>
                        <w:color w:val="323232"/>
                        <w:spacing w:val="-3"/>
                        <w:sz w:val="31"/>
                        <w:u w:val="single" w:color="313131"/>
                      </w:rPr>
                      <w:t xml:space="preserve"> </w:t>
                      <w:tab/>
                    </w:r>
                    <w:r>
                      <w:rPr>
                        <w:rFonts w:ascii="微软雅黑" w:eastAsia="微软雅黑" w:hint="eastAsia"/>
                        <w:color w:val="323232"/>
                        <w:sz w:val="31"/>
                      </w:rPr>
                      <w:t>和</w:t>
                    </w:r>
                    <w:r>
                      <w:rPr>
                        <w:rFonts w:ascii="微软雅黑" w:eastAsia="微软雅黑" w:hint="eastAsia"/>
                        <w:color w:val="323232"/>
                        <w:sz w:val="31"/>
                        <w:u w:val="single" w:color="313131"/>
                      </w:rPr>
                      <w:t xml:space="preserve"> </w:t>
                      <w:tab/>
                    </w:r>
                    <w:r>
                      <w:rPr>
                        <w:rFonts w:ascii="微软雅黑" w:eastAsia="微软雅黑" w:hint="eastAsia"/>
                        <w:color w:val="323232"/>
                        <w:sz w:val="31"/>
                      </w:rPr>
                      <w:t>；pH=7</w:t>
                    </w:r>
                    <w:r>
                      <w:rPr>
                        <w:rFonts w:ascii="微软雅黑" w:eastAsia="微软雅黑" w:hint="eastAsia"/>
                        <w:color w:val="323232"/>
                        <w:spacing w:val="-2"/>
                        <w:sz w:val="31"/>
                      </w:rPr>
                      <w:t xml:space="preserve"> </w:t>
                    </w:r>
                    <w:r>
                      <w:rPr>
                        <w:rFonts w:ascii="微软雅黑" w:eastAsia="微软雅黑" w:hint="eastAsia"/>
                        <w:color w:val="323232"/>
                        <w:sz w:val="31"/>
                      </w:rPr>
                      <w:t>时，吸收液中</w:t>
                    </w:r>
                    <w:r>
                      <w:rPr>
                        <w:rFonts w:ascii="微软雅黑" w:eastAsia="微软雅黑" w:hint="eastAsia"/>
                        <w:color w:val="323232"/>
                        <w:spacing w:val="-14"/>
                        <w:sz w:val="31"/>
                      </w:rPr>
                      <w:t xml:space="preserve"> </w:t>
                    </w:r>
                    <w:r>
                      <w:rPr>
                        <w:rFonts w:ascii="微软雅黑" w:eastAsia="微软雅黑" w:hint="eastAsia"/>
                        <w:color w:val="323232"/>
                        <w:sz w:val="31"/>
                      </w:rPr>
                      <w:t>NH</w:t>
                      <w:tab/>
                      <w:t>与含硫微粒之间的关系</w:t>
                    </w:r>
                    <w:r>
                      <w:rPr>
                        <w:rFonts w:ascii="微软雅黑" w:eastAsia="微软雅黑" w:hint="eastAsia"/>
                        <w:color w:val="323232"/>
                        <w:spacing w:val="62"/>
                        <w:sz w:val="31"/>
                      </w:rPr>
                      <w:t>是</w:t>
                    </w:r>
                    <w:r>
                      <w:rPr>
                        <w:rFonts w:ascii="微软雅黑" w:eastAsia="微软雅黑" w:hint="eastAsia"/>
                        <w:color w:val="323232"/>
                        <w:sz w:val="31"/>
                      </w:rPr>
                      <w:t>c（NH</w:t>
                      <w:tab/>
                    </w:r>
                    <w:r>
                      <w:rPr>
                        <w:rFonts w:ascii="微软雅黑" w:eastAsia="微软雅黑" w:hint="eastAsia"/>
                        <w:color w:val="323232"/>
                        <w:spacing w:val="-3"/>
                        <w:sz w:val="31"/>
                      </w:rPr>
                      <w:t>）=</w:t>
                    </w:r>
                    <w:r>
                      <w:rPr>
                        <w:rFonts w:ascii="微软雅黑" w:eastAsia="微软雅黑" w:hint="eastAsia"/>
                        <w:color w:val="323232"/>
                        <w:spacing w:val="-3"/>
                        <w:sz w:val="31"/>
                        <w:u w:val="single" w:color="313131"/>
                      </w:rPr>
                      <w:t xml:space="preserve"> </w:t>
                      <w:tab/>
                    </w:r>
                    <w:r>
                      <w:rPr>
                        <w:rFonts w:ascii="微软雅黑" w:eastAsia="微软雅黑" w:hint="eastAsia"/>
                        <w:color w:val="323232"/>
                        <w:sz w:val="31"/>
                      </w:rPr>
                      <w:t>。</w:t>
                    </w:r>
                  </w:p>
                </w:txbxContent>
              </v:textbox>
            </v:shape>
            <v:shape id="_x0000_s1234" type="#_x0000_t202" style="width:258;height:342;left:9012;position:absolute;top:3463" filled="f" stroked="f">
              <v:textbox inset="0,0,0,0">
                <w:txbxContent>
                  <w:p>
                    <w:pPr>
                      <w:spacing w:before="0" w:line="187" w:lineRule="auto"/>
                      <w:ind w:left="0" w:right="0" w:firstLine="0"/>
                      <w:jc w:val="left"/>
                      <w:rPr>
                        <w:rFonts w:ascii="微软雅黑"/>
                        <w:sz w:val="18"/>
                      </w:rPr>
                    </w:pPr>
                    <w:r>
                      <w:rPr>
                        <w:rFonts w:ascii="微软雅黑"/>
                        <w:color w:val="323232"/>
                        <w:position w:val="-9"/>
                        <w:sz w:val="18"/>
                      </w:rPr>
                      <w:t>4</w:t>
                    </w:r>
                    <w:r>
                      <w:rPr>
                        <w:rFonts w:ascii="微软雅黑"/>
                        <w:color w:val="323232"/>
                        <w:sz w:val="18"/>
                      </w:rPr>
                      <w:t>+</w:t>
                    </w:r>
                  </w:p>
                </w:txbxContent>
              </v:textbox>
            </v:shape>
            <v:shape id="_x0000_s1235" type="#_x0000_t202" style="width:259;height:342;left:13772;position:absolute;top:3463" filled="f" stroked="f">
              <v:textbox inset="0,0,0,0">
                <w:txbxContent>
                  <w:p>
                    <w:pPr>
                      <w:spacing w:before="0" w:line="187" w:lineRule="auto"/>
                      <w:ind w:left="0" w:right="0" w:firstLine="0"/>
                      <w:jc w:val="left"/>
                      <w:rPr>
                        <w:rFonts w:ascii="微软雅黑"/>
                        <w:sz w:val="18"/>
                      </w:rPr>
                    </w:pPr>
                    <w:r>
                      <w:rPr>
                        <w:rFonts w:ascii="微软雅黑"/>
                        <w:color w:val="323232"/>
                        <w:position w:val="-9"/>
                        <w:sz w:val="18"/>
                      </w:rPr>
                      <w:t>4</w:t>
                    </w:r>
                    <w:r>
                      <w:rPr>
                        <w:rFonts w:ascii="微软雅黑"/>
                        <w:color w:val="323232"/>
                        <w:sz w:val="18"/>
                      </w:rPr>
                      <w:t>+</w:t>
                    </w:r>
                  </w:p>
                </w:txbxContent>
              </v:textbox>
            </v:shape>
            <w10:wrap type="topAndBottom"/>
          </v:group>
        </w:pict>
      </w:r>
      <w:r>
        <w:pict>
          <v:group id="_x0000_s1236" style="width:729.8pt;height:28pt;margin-top:207.22pt;margin-left:84pt;mso-position-horizontal-relative:page;mso-wrap-distance-left:0;mso-wrap-distance-right:0;position:absolute;z-index:-251609088" coordorigin="1680,4144" coordsize="14596,560">
            <v:shape id="_x0000_s1237" type="#_x0000_t75" style="width:14540;height:560;left:1680;position:absolute;top:4144" stroked="f">
              <v:imagedata r:id="rId61" o:title=""/>
            </v:shape>
            <v:shape id="_x0000_s1238" type="#_x0000_t202" style="width:14596;height:560;left:1680;position:absolute;top:4144" filled="f" stroked="f">
              <v:textbox inset="0,0,0,0">
                <w:txbxContent>
                  <w:p>
                    <w:pPr>
                      <w:tabs>
                        <w:tab w:val="left" w:pos="14595"/>
                      </w:tabs>
                      <w:spacing w:before="0" w:line="538" w:lineRule="exact"/>
                      <w:ind w:left="19" w:right="0" w:firstLine="0"/>
                      <w:jc w:val="left"/>
                      <w:rPr>
                        <w:rFonts w:ascii="Times New Roman" w:eastAsia="Times New Roman"/>
                        <w:sz w:val="31"/>
                      </w:rPr>
                    </w:pPr>
                    <w:r>
                      <w:rPr>
                        <w:rFonts w:ascii="微软雅黑" w:eastAsia="微软雅黑" w:hint="eastAsia"/>
                        <w:color w:val="323232"/>
                        <w:sz w:val="31"/>
                      </w:rPr>
                      <w:t xml:space="preserve">（3）用电解法除去工业废水中硝酸铵的装置如图  </w:t>
                    </w:r>
                    <w:r>
                      <w:rPr>
                        <w:rFonts w:ascii="微软雅黑" w:eastAsia="微软雅黑" w:hint="eastAsia"/>
                        <w:color w:val="323232"/>
                        <w:spacing w:val="1"/>
                        <w:sz w:val="31"/>
                      </w:rPr>
                      <w:t xml:space="preserve"> </w:t>
                    </w:r>
                    <w:r>
                      <w:rPr>
                        <w:rFonts w:ascii="微软雅黑" w:eastAsia="微软雅黑" w:hint="eastAsia"/>
                        <w:color w:val="323232"/>
                        <w:sz w:val="31"/>
                      </w:rPr>
                      <w:t xml:space="preserve">3  </w:t>
                    </w:r>
                    <w:r>
                      <w:rPr>
                        <w:rFonts w:ascii="微软雅黑" w:eastAsia="微软雅黑" w:hint="eastAsia"/>
                        <w:color w:val="323232"/>
                        <w:spacing w:val="32"/>
                        <w:sz w:val="31"/>
                      </w:rPr>
                      <w:t xml:space="preserve"> </w:t>
                    </w:r>
                    <w:r>
                      <w:rPr>
                        <w:rFonts w:ascii="微软雅黑" w:eastAsia="微软雅黑" w:hint="eastAsia"/>
                        <w:color w:val="323232"/>
                        <w:sz w:val="31"/>
                      </w:rPr>
                      <w:t>所示，电解后左侧流出的溶液中主要的溶质</w:t>
                    </w:r>
                    <w:r>
                      <w:rPr>
                        <w:rFonts w:ascii="微软雅黑" w:eastAsia="微软雅黑" w:hint="eastAsia"/>
                        <w:color w:val="323232"/>
                        <w:spacing w:val="-10"/>
                        <w:sz w:val="31"/>
                      </w:rPr>
                      <w:t>是</w:t>
                    </w:r>
                    <w:r>
                      <w:rPr>
                        <w:rFonts w:ascii="Times New Roman" w:eastAsia="Times New Roman"/>
                        <w:color w:val="323232"/>
                        <w:sz w:val="31"/>
                        <w:u w:val="single" w:color="313131"/>
                      </w:rPr>
                      <w:t xml:space="preserve"> </w:t>
                      <w:tab/>
                    </w:r>
                  </w:p>
                </w:txbxContent>
              </v:textbox>
            </v:shape>
            <w10:wrap type="topAndBottom"/>
          </v:group>
        </w:pict>
      </w:r>
      <w:r>
        <w:pict>
          <v:group id="_x0000_s1239" style="width:89pt;height:28pt;margin-top:254.22pt;margin-left:84pt;mso-position-horizontal-relative:page;mso-wrap-distance-left:0;mso-wrap-distance-right:0;position:absolute;z-index:-251608064" coordorigin="1680,5084" coordsize="1780,560">
            <v:shape id="_x0000_s1240" type="#_x0000_t75" style="width:1780;height:560;left:1680;position:absolute;top:5084" stroked="f">
              <v:imagedata r:id="rId65" o:title=""/>
            </v:shape>
            <v:shape id="_x0000_s1241" type="#_x0000_t202" style="width:1780;height:560;left:1680;position:absolute;top:5084" filled="f" stroked="f">
              <v:textbox inset="0,0,0,0">
                <w:txbxContent>
                  <w:p>
                    <w:pPr>
                      <w:spacing w:before="0" w:line="534" w:lineRule="exact"/>
                      <w:ind w:left="19" w:right="0" w:firstLine="0"/>
                      <w:jc w:val="left"/>
                      <w:rPr>
                        <w:rFonts w:ascii="微软雅黑" w:eastAsia="微软雅黑" w:hint="eastAsia"/>
                        <w:sz w:val="31"/>
                      </w:rPr>
                    </w:pPr>
                    <w:r>
                      <w:rPr>
                        <w:rFonts w:ascii="微软雅黑" w:eastAsia="微软雅黑" w:hint="eastAsia"/>
                        <w:color w:val="323232"/>
                        <w:sz w:val="31"/>
                      </w:rPr>
                      <w:t>（填名称</w:t>
                    </w:r>
                    <w:r>
                      <w:rPr>
                        <w:rFonts w:ascii="微软雅黑" w:eastAsia="微软雅黑" w:hint="eastAsia"/>
                        <w:color w:val="323232"/>
                        <w:spacing w:val="-166"/>
                        <w:sz w:val="31"/>
                      </w:rPr>
                      <w:t>）</w:t>
                    </w:r>
                    <w:r>
                      <w:rPr>
                        <w:rFonts w:ascii="微软雅黑" w:eastAsia="微软雅黑" w:hint="eastAsia"/>
                        <w:color w:val="323232"/>
                        <w:sz w:val="31"/>
                      </w:rPr>
                      <w:t>。</w:t>
                    </w:r>
                  </w:p>
                </w:txbxContent>
              </v:textbox>
            </v:shape>
            <w10:wrap type="topAndBottom"/>
          </v:group>
        </w:pict>
      </w:r>
      <w:r>
        <w:pict>
          <v:group id="_x0000_s1242" style="width:727.85pt;height:29.45pt;margin-top:301.22pt;margin-left:84pt;mso-position-horizontal-relative:page;mso-wrap-distance-left:0;mso-wrap-distance-right:0;position:absolute;z-index:-251607040" coordorigin="1680,6024" coordsize="14557,589">
            <v:shape id="_x0000_s1243" type="#_x0000_t75" style="width:14540;height:540;left:1680;position:absolute;top:6024" stroked="f">
              <v:imagedata r:id="rId63" o:title=""/>
            </v:shape>
            <v:shape id="_x0000_s1244" type="#_x0000_t202" style="width:14538;height:419;left:1699;position:absolute;top:6057"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18</w:t>
                    </w:r>
                    <w:r>
                      <w:rPr>
                        <w:rFonts w:ascii="微软雅黑" w:eastAsia="微软雅黑" w:hint="eastAsia"/>
                        <w:color w:val="323232"/>
                        <w:spacing w:val="16"/>
                        <w:sz w:val="31"/>
                      </w:rPr>
                      <w:t xml:space="preserve">. </w:t>
                    </w:r>
                    <w:r>
                      <w:rPr>
                        <w:rFonts w:ascii="微软雅黑" w:eastAsia="微软雅黑" w:hint="eastAsia"/>
                        <w:color w:val="323232"/>
                        <w:sz w:val="31"/>
                      </w:rPr>
                      <w:t>H</w:t>
                    </w:r>
                    <w:r>
                      <w:rPr>
                        <w:rFonts w:ascii="微软雅黑" w:eastAsia="微软雅黑" w:hint="eastAsia"/>
                        <w:color w:val="323232"/>
                        <w:spacing w:val="51"/>
                        <w:sz w:val="31"/>
                      </w:rPr>
                      <w:t xml:space="preserve"> </w:t>
                    </w:r>
                    <w:r>
                      <w:rPr>
                        <w:rFonts w:ascii="微软雅黑" w:eastAsia="微软雅黑" w:hint="eastAsia"/>
                        <w:color w:val="323232"/>
                        <w:sz w:val="31"/>
                      </w:rPr>
                      <w:t>O</w:t>
                    </w:r>
                    <w:r>
                      <w:rPr>
                        <w:rFonts w:ascii="微软雅黑" w:eastAsia="微软雅黑" w:hint="eastAsia"/>
                        <w:color w:val="323232"/>
                        <w:spacing w:val="-2"/>
                        <w:sz w:val="31"/>
                      </w:rPr>
                      <w:t xml:space="preserve"> 俗名双氧水，广泛应用于医药、国防、工业、农业、化工等领域中。</w:t>
                    </w:r>
                    <w:r>
                      <w:rPr>
                        <w:rFonts w:ascii="微软雅黑" w:eastAsia="微软雅黑" w:hint="eastAsia"/>
                        <w:color w:val="323232"/>
                        <w:sz w:val="31"/>
                      </w:rPr>
                      <w:t>H</w:t>
                    </w:r>
                    <w:r>
                      <w:rPr>
                        <w:rFonts w:ascii="微软雅黑" w:eastAsia="微软雅黑" w:hint="eastAsia"/>
                        <w:color w:val="323232"/>
                        <w:spacing w:val="51"/>
                        <w:sz w:val="31"/>
                      </w:rPr>
                      <w:t xml:space="preserve"> </w:t>
                    </w:r>
                    <w:r>
                      <w:rPr>
                        <w:rFonts w:ascii="微软雅黑" w:eastAsia="微软雅黑" w:hint="eastAsia"/>
                        <w:color w:val="323232"/>
                        <w:sz w:val="31"/>
                      </w:rPr>
                      <w:t>O</w:t>
                    </w:r>
                    <w:r>
                      <w:rPr>
                        <w:rFonts w:ascii="微软雅黑" w:eastAsia="微软雅黑" w:hint="eastAsia"/>
                        <w:color w:val="323232"/>
                        <w:spacing w:val="7"/>
                        <w:sz w:val="31"/>
                      </w:rPr>
                      <w:t xml:space="preserve"> 易分解，需加入一定</w:t>
                    </w:r>
                  </w:p>
                </w:txbxContent>
              </v:textbox>
            </v:shape>
            <v:shape id="_x0000_s1245" type="#_x0000_t202" style="width:490;height:238;left:2549;position:absolute;top:6375" filled="f" stroked="f">
              <v:textbox inset="0,0,0,0">
                <w:txbxContent>
                  <w:p>
                    <w:pPr>
                      <w:tabs>
                        <w:tab w:val="left" w:pos="363"/>
                      </w:tabs>
                      <w:spacing w:before="0" w:line="238" w:lineRule="exact"/>
                      <w:ind w:left="0" w:right="0" w:firstLine="0"/>
                      <w:jc w:val="left"/>
                      <w:rPr>
                        <w:rFonts w:ascii="微软雅黑"/>
                        <w:sz w:val="18"/>
                      </w:rPr>
                    </w:pPr>
                    <w:r>
                      <w:rPr>
                        <w:rFonts w:ascii="微软雅黑"/>
                        <w:color w:val="323232"/>
                        <w:sz w:val="18"/>
                      </w:rPr>
                      <w:t>2</w:t>
                      <w:tab/>
                      <w:t>2</w:t>
                    </w:r>
                  </w:p>
                </w:txbxContent>
              </v:textbox>
            </v:shape>
            <v:shape id="_x0000_s1246" type="#_x0000_t202" style="width:490;height:238;left:12807;position:absolute;top:6375" filled="f" stroked="f">
              <v:textbox inset="0,0,0,0">
                <w:txbxContent>
                  <w:p>
                    <w:pPr>
                      <w:tabs>
                        <w:tab w:val="left" w:pos="363"/>
                      </w:tabs>
                      <w:spacing w:before="0" w:line="238" w:lineRule="exact"/>
                      <w:ind w:left="0" w:right="0" w:firstLine="0"/>
                      <w:jc w:val="left"/>
                      <w:rPr>
                        <w:rFonts w:ascii="微软雅黑"/>
                        <w:sz w:val="18"/>
                      </w:rPr>
                    </w:pPr>
                    <w:r>
                      <w:rPr>
                        <w:rFonts w:ascii="微软雅黑"/>
                        <w:color w:val="323232"/>
                        <w:sz w:val="18"/>
                      </w:rPr>
                      <w:t>2</w:t>
                      <w:tab/>
                      <w:t>2</w:t>
                    </w:r>
                  </w:p>
                </w:txbxContent>
              </v:textbox>
            </v:shape>
            <w10:wrap type="topAndBottom"/>
          </v:group>
        </w:pict>
      </w:r>
      <w:r>
        <w:pict>
          <v:group id="_x0000_s1247" style="width:728.7pt;height:29.3pt;margin-top:348.22pt;margin-left:84pt;mso-position-horizontal-relative:page;mso-wrap-distance-left:0;mso-wrap-distance-right:0;position:absolute;z-index:-251606016" coordorigin="1680,6964" coordsize="14574,586">
            <v:shape id="_x0000_s1248" type="#_x0000_t75" style="width:14540;height:540;left:1680;position:absolute;top:6964" stroked="f">
              <v:imagedata r:id="rId63" o:title=""/>
            </v:shape>
            <v:shape id="_x0000_s1249" type="#_x0000_t202" style="width:14555;height:419;left:1699;position:absolute;top:6994"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量的尿素、乙酰苯胺等有机物作为稳定剂。测定 H</w:t>
                    </w:r>
                    <w:r>
                      <w:rPr>
                        <w:rFonts w:ascii="微软雅黑" w:eastAsia="微软雅黑" w:hint="eastAsia"/>
                        <w:color w:val="323232"/>
                        <w:spacing w:val="79"/>
                        <w:sz w:val="31"/>
                      </w:rPr>
                      <w:t xml:space="preserve"> </w:t>
                    </w:r>
                    <w:r>
                      <w:rPr>
                        <w:rFonts w:ascii="微软雅黑" w:eastAsia="微软雅黑" w:hint="eastAsia"/>
                        <w:color w:val="323232"/>
                        <w:sz w:val="31"/>
                      </w:rPr>
                      <w:t>O 含量的常用方法有碘量法、高锰酸钾法、硫酸铈法</w:t>
                    </w:r>
                  </w:p>
                </w:txbxContent>
              </v:textbox>
            </v:shape>
            <v:shape id="_x0000_s1250" type="#_x0000_t202" style="width:486;height:238;left:8717;position:absolute;top:7312" filled="f" stroked="f">
              <v:textbox inset="0,0,0,0">
                <w:txbxContent>
                  <w:p>
                    <w:pPr>
                      <w:tabs>
                        <w:tab w:val="left" w:pos="359"/>
                      </w:tabs>
                      <w:spacing w:before="0" w:line="238" w:lineRule="exact"/>
                      <w:ind w:left="0" w:right="0" w:firstLine="0"/>
                      <w:jc w:val="left"/>
                      <w:rPr>
                        <w:rFonts w:ascii="微软雅黑"/>
                        <w:sz w:val="18"/>
                      </w:rPr>
                    </w:pPr>
                    <w:r>
                      <w:rPr>
                        <w:rFonts w:ascii="微软雅黑"/>
                        <w:color w:val="323232"/>
                        <w:sz w:val="18"/>
                      </w:rPr>
                      <w:t>2</w:t>
                      <w:tab/>
                      <w:t>2</w:t>
                    </w:r>
                  </w:p>
                </w:txbxContent>
              </v:textbox>
            </v:shape>
            <w10:wrap type="topAndBottom"/>
          </v:group>
        </w:pict>
      </w:r>
      <w:r>
        <w:pict>
          <v:group id="_x0000_s1251" style="width:2in;height:27pt;margin-top:395.22pt;margin-left:84pt;mso-position-horizontal-relative:page;mso-wrap-distance-left:0;mso-wrap-distance-right:0;position:absolute;z-index:-251604992" coordorigin="1680,7904" coordsize="2880,540">
            <v:shape id="_x0000_s1252" type="#_x0000_t75" style="width:2880;height:540;left:1680;position:absolute;top:7904" stroked="f">
              <v:imagedata r:id="rId66" o:title=""/>
            </v:shape>
            <v:shape id="_x0000_s1253" type="#_x0000_t202" style="width:2880;height:540;left:1680;position:absolute;top:7904" filled="f" stroked="f">
              <v:textbox inset="0,0,0,0">
                <w:txbxContent>
                  <w:p>
                    <w:pPr>
                      <w:spacing w:before="0" w:line="523" w:lineRule="exact"/>
                      <w:ind w:left="19" w:right="0" w:firstLine="0"/>
                      <w:jc w:val="left"/>
                      <w:rPr>
                        <w:rFonts w:ascii="微软雅黑" w:eastAsia="微软雅黑" w:hint="eastAsia"/>
                        <w:sz w:val="31"/>
                      </w:rPr>
                    </w:pPr>
                    <w:r>
                      <w:rPr>
                        <w:rFonts w:ascii="微软雅黑" w:eastAsia="微软雅黑" w:hint="eastAsia"/>
                        <w:color w:val="323232"/>
                        <w:sz w:val="31"/>
                      </w:rPr>
                      <w:t>等。回答下列问题：</w:t>
                    </w:r>
                  </w:p>
                </w:txbxContent>
              </v:textbox>
            </v:shape>
            <w10:wrap type="topAndBottom"/>
          </v:group>
        </w:pict>
      </w:r>
      <w:r>
        <w:pict>
          <v:group id="_x0000_s1254" style="width:727.35pt;height:29.9pt;margin-top:441.22pt;margin-left:84pt;mso-position-horizontal-relative:page;mso-wrap-distance-left:0;mso-wrap-distance-right:0;position:absolute;z-index:-251603968" coordorigin="1680,8824" coordsize="14547,598">
            <v:shape id="_x0000_s1255" type="#_x0000_t75" style="width:14540;height:560;left:1680;position:absolute;top:8824" stroked="f">
              <v:imagedata r:id="rId61" o:title=""/>
            </v:shape>
            <v:shape id="_x0000_s1256" type="#_x0000_t202" style="width:14528;height:452;left:1699;position:absolute;top:8866" filled="f" stroked="f">
              <v:textbox inset="0,0,0,0">
                <w:txbxContent>
                  <w:p>
                    <w:pPr>
                      <w:spacing w:before="0" w:line="452"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（1）</w:t>
                    </w:r>
                    <w:r>
                      <w:rPr>
                        <w:rFonts w:ascii="微软雅黑" w:eastAsia="微软雅黑" w:hAnsi="微软雅黑" w:hint="eastAsia"/>
                        <w:color w:val="323232"/>
                        <w:spacing w:val="4"/>
                        <w:sz w:val="31"/>
                      </w:rPr>
                      <w:t>碘量法是将过量的</w:t>
                    </w:r>
                    <w:r>
                      <w:rPr>
                        <w:rFonts w:ascii="微软雅黑" w:eastAsia="微软雅黑" w:hAnsi="微软雅黑" w:hint="eastAsia"/>
                        <w:color w:val="323232"/>
                        <w:sz w:val="31"/>
                      </w:rPr>
                      <w:t>KI</w:t>
                    </w:r>
                    <w:r>
                      <w:rPr>
                        <w:rFonts w:ascii="微软雅黑" w:eastAsia="微软雅黑" w:hAnsi="微软雅黑" w:hint="eastAsia"/>
                        <w:color w:val="323232"/>
                        <w:spacing w:val="16"/>
                        <w:sz w:val="31"/>
                      </w:rPr>
                      <w:t xml:space="preserve"> 溶液加入</w:t>
                    </w:r>
                    <w:r>
                      <w:rPr>
                        <w:rFonts w:ascii="微软雅黑" w:eastAsia="微软雅黑" w:hAnsi="微软雅黑" w:hint="eastAsia"/>
                        <w:color w:val="323232"/>
                        <w:sz w:val="31"/>
                      </w:rPr>
                      <w:t>H O</w:t>
                    </w:r>
                    <w:r>
                      <w:rPr>
                        <w:rFonts w:ascii="微软雅黑" w:eastAsia="微软雅黑" w:hAnsi="微软雅黑" w:hint="eastAsia"/>
                        <w:color w:val="323232"/>
                        <w:spacing w:val="1"/>
                        <w:sz w:val="31"/>
                      </w:rPr>
                      <w:t xml:space="preserve"> 样品中，然后加入指示剂，用</w:t>
                    </w:r>
                    <w:r>
                      <w:rPr>
                        <w:rFonts w:ascii="微软雅黑" w:eastAsia="微软雅黑" w:hAnsi="微软雅黑" w:hint="eastAsia"/>
                        <w:color w:val="323232"/>
                        <w:sz w:val="31"/>
                      </w:rPr>
                      <w:t>0.10mol•L</w:t>
                    </w:r>
                    <w:r>
                      <w:rPr>
                        <w:rFonts w:ascii="微软雅黑" w:eastAsia="微软雅黑" w:hAnsi="微软雅黑" w:hint="eastAsia"/>
                        <w:color w:val="323232"/>
                        <w:sz w:val="31"/>
                        <w:vertAlign w:val="subscript"/>
                      </w:rPr>
                      <w:t>-1</w:t>
                    </w:r>
                    <w:r>
                      <w:rPr>
                        <w:rFonts w:ascii="微软雅黑" w:eastAsia="微软雅黑" w:hAnsi="微软雅黑" w:hint="eastAsia"/>
                        <w:color w:val="323232"/>
                        <w:sz w:val="31"/>
                        <w:vertAlign w:val="baseline"/>
                      </w:rPr>
                      <w:t>Na</w:t>
                    </w:r>
                    <w:r>
                      <w:rPr>
                        <w:rFonts w:ascii="微软雅黑" w:eastAsia="微软雅黑" w:hAnsi="微软雅黑" w:hint="eastAsia"/>
                        <w:color w:val="323232"/>
                        <w:spacing w:val="53"/>
                        <w:sz w:val="31"/>
                        <w:vertAlign w:val="baseline"/>
                      </w:rPr>
                      <w:t xml:space="preserve"> </w:t>
                    </w:r>
                    <w:r>
                      <w:rPr>
                        <w:rFonts w:ascii="微软雅黑" w:eastAsia="微软雅黑" w:hAnsi="微软雅黑" w:hint="eastAsia"/>
                        <w:color w:val="323232"/>
                        <w:sz w:val="31"/>
                        <w:vertAlign w:val="baseline"/>
                      </w:rPr>
                      <w:t>S O</w:t>
                    </w:r>
                    <w:r>
                      <w:rPr>
                        <w:rFonts w:ascii="微软雅黑" w:eastAsia="微软雅黑" w:hAnsi="微软雅黑" w:hint="eastAsia"/>
                        <w:color w:val="323232"/>
                        <w:spacing w:val="2"/>
                        <w:sz w:val="31"/>
                        <w:vertAlign w:val="baseline"/>
                      </w:rPr>
                      <w:t xml:space="preserve"> 标准溶液滴</w:t>
                    </w:r>
                  </w:p>
                </w:txbxContent>
              </v:textbox>
            </v:shape>
            <v:shape id="_x0000_s1257" type="#_x0000_t202" style="width:490;height:238;left:7050;position:absolute;top:9184" filled="f" stroked="f">
              <v:textbox inset="0,0,0,0">
                <w:txbxContent>
                  <w:p>
                    <w:pPr>
                      <w:tabs>
                        <w:tab w:val="left" w:pos="363"/>
                      </w:tabs>
                      <w:spacing w:before="0" w:line="238" w:lineRule="exact"/>
                      <w:ind w:left="0" w:right="0" w:firstLine="0"/>
                      <w:jc w:val="left"/>
                      <w:rPr>
                        <w:rFonts w:ascii="微软雅黑"/>
                        <w:sz w:val="18"/>
                      </w:rPr>
                    </w:pPr>
                    <w:r>
                      <w:rPr>
                        <w:rFonts w:ascii="微软雅黑"/>
                        <w:color w:val="323232"/>
                        <w:sz w:val="18"/>
                      </w:rPr>
                      <w:t>2</w:t>
                      <w:tab/>
                      <w:t>2</w:t>
                    </w:r>
                  </w:p>
                </w:txbxContent>
              </v:textbox>
            </v:shape>
            <v:shape id="_x0000_s1258" type="#_x0000_t202" style="width:775;height:238;left:13822;position:absolute;top:9184" filled="f" stroked="f">
              <v:textbox inset="0,0,0,0">
                <w:txbxContent>
                  <w:p>
                    <w:pPr>
                      <w:tabs>
                        <w:tab w:val="left" w:pos="648"/>
                      </w:tabs>
                      <w:spacing w:before="0" w:line="238" w:lineRule="exact"/>
                      <w:ind w:left="0" w:right="0" w:firstLine="0"/>
                      <w:jc w:val="left"/>
                      <w:rPr>
                        <w:rFonts w:ascii="微软雅黑"/>
                        <w:sz w:val="18"/>
                      </w:rPr>
                    </w:pPr>
                    <w:r>
                      <w:rPr>
                        <w:rFonts w:ascii="微软雅黑"/>
                        <w:color w:val="323232"/>
                        <w:sz w:val="18"/>
                      </w:rPr>
                      <w:t xml:space="preserve">2  </w:t>
                    </w:r>
                    <w:r>
                      <w:rPr>
                        <w:rFonts w:ascii="微软雅黑"/>
                        <w:color w:val="323232"/>
                        <w:spacing w:val="23"/>
                        <w:sz w:val="18"/>
                      </w:rPr>
                      <w:t xml:space="preserve"> </w:t>
                    </w:r>
                    <w:r>
                      <w:rPr>
                        <w:rFonts w:ascii="微软雅黑"/>
                        <w:color w:val="323232"/>
                        <w:sz w:val="18"/>
                      </w:rPr>
                      <w:t>2</w:t>
                      <w:tab/>
                      <w:t>3</w:t>
                    </w:r>
                  </w:p>
                </w:txbxContent>
              </v:textbox>
            </v:shape>
            <w10:wrap type="topAndBottom"/>
          </v:group>
        </w:pict>
      </w:r>
      <w:r>
        <w:pict>
          <v:group id="_x0000_s1259" style="width:727pt;height:29.7pt;margin-top:488.22pt;margin-left:84pt;mso-position-horizontal-relative:page;mso-wrap-distance-left:0;mso-wrap-distance-right:0;position:absolute;z-index:-251602944" coordorigin="1680,9764" coordsize="14540,594">
            <v:shape id="_x0000_s1260" type="#_x0000_t75" style="width:14540;height:560;left:1680;position:absolute;top:9764" stroked="f">
              <v:imagedata r:id="rId61" o:title=""/>
            </v:shape>
            <v:shape id="_x0000_s1261" type="#_x0000_t202" style="width:3451;height:419;left:1699;position:absolute;top:9802"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定（发生反应： I +2S O</w:t>
                    </w:r>
                  </w:p>
                </w:txbxContent>
              </v:textbox>
            </v:shape>
            <v:shape id="_x0000_s1262" type="#_x0000_t202" style="width:126;height:238;left:4061;position:absolute;top:10120"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63" type="#_x0000_t202" style="width:126;height:238;left:4767;position:absolute;top:10120"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v:shape id="_x0000_s1264" type="#_x0000_t202" style="width:308;height:342;left:5130;position:absolute;top:10016" filled="f" stroked="f">
              <v:textbox inset="0,0,0,0">
                <w:txbxContent>
                  <w:p>
                    <w:pPr>
                      <w:spacing w:before="0" w:line="187" w:lineRule="auto"/>
                      <w:ind w:left="0" w:right="0" w:firstLine="0"/>
                      <w:jc w:val="left"/>
                      <w:rPr>
                        <w:rFonts w:ascii="微软雅黑"/>
                        <w:sz w:val="18"/>
                      </w:rPr>
                    </w:pPr>
                    <w:r>
                      <w:rPr>
                        <w:rFonts w:ascii="微软雅黑"/>
                        <w:color w:val="323232"/>
                        <w:position w:val="-9"/>
                        <w:sz w:val="18"/>
                      </w:rPr>
                      <w:t>3</w:t>
                    </w:r>
                    <w:r>
                      <w:rPr>
                        <w:rFonts w:ascii="微软雅黑"/>
                        <w:color w:val="323232"/>
                        <w:sz w:val="18"/>
                      </w:rPr>
                      <w:t>2-</w:t>
                    </w:r>
                  </w:p>
                </w:txbxContent>
              </v:textbox>
            </v:shape>
            <v:shape id="_x0000_s1265" type="#_x0000_t202" style="width:797;height:419;left:5422;position:absolute;top:9802" filled="f" stroked="f">
              <v:textbox inset="0,0,0,0">
                <w:txbxContent>
                  <w:p>
                    <w:pPr>
                      <w:spacing w:before="0" w:line="418" w:lineRule="exact"/>
                      <w:ind w:left="0" w:right="0" w:firstLine="0"/>
                      <w:jc w:val="left"/>
                      <w:rPr>
                        <w:rFonts w:ascii="微软雅黑" w:hAnsi="微软雅黑"/>
                        <w:sz w:val="31"/>
                      </w:rPr>
                    </w:pPr>
                    <w:r>
                      <w:rPr>
                        <w:rFonts w:ascii="微软雅黑" w:hAnsi="微软雅黑"/>
                        <w:color w:val="323232"/>
                        <w:sz w:val="31"/>
                      </w:rPr>
                      <w:t>═S O</w:t>
                    </w:r>
                  </w:p>
                </w:txbxContent>
              </v:textbox>
            </v:shape>
            <v:shape id="_x0000_s1266" type="#_x0000_t202" style="width:126;height:238;left:5836;position:absolute;top:10120"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v:shape id="_x0000_s1267" type="#_x0000_t202" style="width:308;height:342;left:6200;position:absolute;top:10016" filled="f" stroked="f">
              <v:textbox inset="0,0,0,0">
                <w:txbxContent>
                  <w:p>
                    <w:pPr>
                      <w:spacing w:before="0" w:line="187" w:lineRule="auto"/>
                      <w:ind w:left="0" w:right="0" w:firstLine="0"/>
                      <w:jc w:val="left"/>
                      <w:rPr>
                        <w:rFonts w:ascii="微软雅黑"/>
                        <w:sz w:val="18"/>
                      </w:rPr>
                    </w:pPr>
                    <w:r>
                      <w:rPr>
                        <w:rFonts w:ascii="微软雅黑"/>
                        <w:color w:val="323232"/>
                        <w:position w:val="-9"/>
                        <w:sz w:val="18"/>
                      </w:rPr>
                      <w:t>6</w:t>
                    </w:r>
                    <w:r>
                      <w:rPr>
                        <w:rFonts w:ascii="微软雅黑"/>
                        <w:color w:val="323232"/>
                        <w:sz w:val="18"/>
                      </w:rPr>
                      <w:t>2-</w:t>
                    </w:r>
                  </w:p>
                </w:txbxContent>
              </v:textbox>
            </v:shape>
            <v:shape id="_x0000_s1268" type="#_x0000_t202" style="width:9626;height:419;left:6488;position:absolute;top:9802" filled="f" stroked="f">
              <v:textbox inset="0,0,0,0">
                <w:txbxContent>
                  <w:p>
                    <w:pPr>
                      <w:tabs>
                        <w:tab w:val="left" w:pos="4853"/>
                      </w:tabs>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+2I</w:t>
                    </w:r>
                    <w:r>
                      <w:rPr>
                        <w:rFonts w:ascii="微软雅黑" w:eastAsia="微软雅黑" w:hint="eastAsia"/>
                        <w:color w:val="323232"/>
                        <w:spacing w:val="11"/>
                        <w:sz w:val="31"/>
                      </w:rPr>
                      <w:t xml:space="preserve"> </w:t>
                    </w:r>
                    <w:r>
                      <w:rPr>
                        <w:rFonts w:ascii="微软雅黑" w:eastAsia="微软雅黑" w:hint="eastAsia"/>
                        <w:color w:val="323232"/>
                        <w:spacing w:val="-148"/>
                        <w:sz w:val="31"/>
                      </w:rPr>
                      <w:t>）</w:t>
                    </w:r>
                    <w:r>
                      <w:rPr>
                        <w:rFonts w:ascii="微软雅黑" w:eastAsia="微软雅黑" w:hint="eastAsia"/>
                        <w:color w:val="323232"/>
                        <w:sz w:val="31"/>
                      </w:rPr>
                      <w:t>。滴定时所用指示剂为</w:t>
                    </w:r>
                    <w:r>
                      <w:rPr>
                        <w:rFonts w:ascii="微软雅黑" w:eastAsia="微软雅黑" w:hint="eastAsia"/>
                        <w:color w:val="323232"/>
                        <w:sz w:val="31"/>
                        <w:u w:val="single" w:color="313131"/>
                      </w:rPr>
                      <w:t xml:space="preserve"> </w:t>
                      <w:tab/>
                    </w:r>
                    <w:r>
                      <w:rPr>
                        <w:rFonts w:ascii="微软雅黑" w:eastAsia="微软雅黑" w:hint="eastAsia"/>
                        <w:color w:val="323232"/>
                        <w:sz w:val="31"/>
                      </w:rPr>
                      <w:t>；若某次滴定过程中消耗标准溶液</w:t>
                    </w:r>
                  </w:p>
                </w:txbxContent>
              </v:textbox>
            </v:shape>
            <v:shape id="_x0000_s1269" type="#_x0000_t202" style="width:98;height:238;left:7003;position:absolute;top:10016" filled="f" stroked="f">
              <v:textbox inset="0,0,0,0">
                <w:txbxContent>
                  <w:p>
                    <w:pPr>
                      <w:spacing w:before="0" w:line="238" w:lineRule="exact"/>
                      <w:ind w:left="0" w:right="0" w:firstLine="0"/>
                      <w:jc w:val="left"/>
                      <w:rPr>
                        <w:rFonts w:ascii="微软雅黑"/>
                        <w:sz w:val="18"/>
                      </w:rPr>
                    </w:pPr>
                    <w:r>
                      <w:rPr>
                        <w:rFonts w:ascii="微软雅黑"/>
                        <w:color w:val="323232"/>
                        <w:sz w:val="18"/>
                      </w:rPr>
                      <w:t>-</w:t>
                    </w:r>
                  </w:p>
                </w:txbxContent>
              </v:textbox>
            </v:shape>
            <w10:wrap type="topAndBottom"/>
          </v:group>
        </w:pict>
      </w:r>
    </w:p>
    <w:p>
      <w:pPr>
        <w:pStyle w:val="BodyText"/>
        <w:spacing w:before="3"/>
        <w:rPr>
          <w:rFonts w:ascii="微软雅黑"/>
          <w:sz w:val="15"/>
        </w:rPr>
      </w:pPr>
    </w:p>
    <w:p>
      <w:pPr>
        <w:pStyle w:val="BodyText"/>
        <w:rPr>
          <w:rFonts w:ascii="微软雅黑"/>
          <w:sz w:val="18"/>
        </w:rPr>
      </w:pPr>
    </w:p>
    <w:p>
      <w:pPr>
        <w:pStyle w:val="BodyText"/>
        <w:spacing w:before="9"/>
        <w:rPr>
          <w:rFonts w:ascii="微软雅黑"/>
          <w:sz w:val="14"/>
        </w:rPr>
      </w:pPr>
    </w:p>
    <w:p>
      <w:pPr>
        <w:pStyle w:val="BodyText"/>
        <w:spacing w:before="13"/>
        <w:rPr>
          <w:rFonts w:ascii="微软雅黑"/>
          <w:sz w:val="14"/>
        </w:rPr>
      </w:pPr>
    </w:p>
    <w:p>
      <w:pPr>
        <w:pStyle w:val="BodyText"/>
        <w:spacing w:before="17"/>
        <w:rPr>
          <w:rFonts w:ascii="微软雅黑"/>
          <w:sz w:val="16"/>
        </w:rPr>
      </w:pPr>
    </w:p>
    <w:p>
      <w:pPr>
        <w:pStyle w:val="BodyText"/>
        <w:spacing w:before="17"/>
        <w:rPr>
          <w:rFonts w:ascii="微软雅黑"/>
          <w:sz w:val="16"/>
        </w:rPr>
      </w:pPr>
    </w:p>
    <w:p>
      <w:pPr>
        <w:pStyle w:val="BodyText"/>
        <w:spacing w:before="6"/>
        <w:rPr>
          <w:rFonts w:ascii="微软雅黑"/>
          <w:sz w:val="15"/>
        </w:rPr>
      </w:pPr>
    </w:p>
    <w:p>
      <w:pPr>
        <w:pStyle w:val="BodyText"/>
        <w:spacing w:before="9"/>
        <w:rPr>
          <w:rFonts w:ascii="微软雅黑"/>
          <w:sz w:val="15"/>
        </w:rPr>
      </w:pPr>
    </w:p>
    <w:p>
      <w:pPr>
        <w:pStyle w:val="BodyText"/>
        <w:spacing w:before="17"/>
        <w:rPr>
          <w:rFonts w:ascii="微软雅黑"/>
          <w:sz w:val="16"/>
        </w:rPr>
      </w:pPr>
    </w:p>
    <w:p>
      <w:pPr>
        <w:pStyle w:val="BodyText"/>
        <w:spacing w:before="16"/>
        <w:rPr>
          <w:rFonts w:ascii="微软雅黑"/>
          <w:sz w:val="14"/>
        </w:rPr>
      </w:pPr>
    </w:p>
    <w:p>
      <w:pPr>
        <w:spacing w:after="0"/>
        <w:rPr>
          <w:rFonts w:ascii="微软雅黑"/>
          <w:sz w:val="14"/>
        </w:rPr>
        <w:sectPr>
          <w:footerReference w:type="default" r:id="rId67"/>
          <w:pgSz w:w="17860" w:h="25260"/>
          <w:pgMar w:top="1560" w:right="0" w:bottom="1800" w:left="0" w:header="0" w:footer="1608"/>
          <w:pgNumType w:start="14"/>
          <w:cols w:space="708"/>
        </w:sectPr>
      </w:pPr>
    </w:p>
    <w:p>
      <w:pPr>
        <w:pStyle w:val="BodyText"/>
        <w:ind w:left="1580"/>
        <w:rPr>
          <w:rFonts w:ascii="微软雅黑"/>
          <w:sz w:val="20"/>
        </w:rPr>
      </w:pPr>
      <w:r>
        <w:pict>
          <v:group id="_x0000_s1270" style="width:893pt;height:58.25pt;margin-top:989pt;margin-left:0;mso-position-horizontal-relative:page;mso-position-vertical-relative:page;position:absolute;z-index:251714560" coordorigin="0,19780" coordsize="17860,1165">
            <v:shape id="_x0000_s1271" type="#_x0000_t75" style="width:8720;height:1100;left:1580;position:absolute;top:19800" stroked="f">
              <v:imagedata r:id="rId68" o:title=""/>
            </v:shape>
            <v:shape id="_x0000_s1272" type="#_x0000_t75" style="width:5040;height:1100;left:11260;position:absolute;top:19800" stroked="f">
              <v:imagedata r:id="rId69" o:title=""/>
            </v:shape>
            <v:shape id="_x0000_s1273" type="#_x0000_t75" style="width:17860;height:980;position:absolute;top:19780" stroked="f">
              <v:imagedata r:id="rId70" o:title=""/>
            </v:shape>
            <v:shape id="_x0000_s1274" type="#_x0000_t202" style="width:8518;height:419;left:1699;position:absolute;top:20389" filled="f" stroked="f">
              <v:textbox inset="0,0,0,0">
                <w:txbxContent>
                  <w:p>
                    <w:pPr>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w w:val="102"/>
                        <w:sz w:val="31"/>
                      </w:rPr>
                      <w:t>若用过量</w:t>
                    </w:r>
                    <w:r>
                      <w:rPr>
                        <w:rFonts w:ascii="微软雅黑" w:eastAsia="微软雅黑" w:hAnsi="微软雅黑" w:hint="eastAsia"/>
                        <w:color w:val="323232"/>
                        <w:spacing w:val="31"/>
                        <w:sz w:val="31"/>
                      </w:rPr>
                      <w:t xml:space="preserve"> </w:t>
                    </w:r>
                    <w:r>
                      <w:rPr>
                        <w:rFonts w:ascii="微软雅黑" w:eastAsia="微软雅黑" w:hAnsi="微软雅黑" w:hint="eastAsia"/>
                        <w:color w:val="323232"/>
                        <w:spacing w:val="-1"/>
                        <w:w w:val="102"/>
                        <w:sz w:val="31"/>
                      </w:rPr>
                      <w:t>CaC</w:t>
                    </w:r>
                    <w:r>
                      <w:rPr>
                        <w:rFonts w:ascii="微软雅黑" w:eastAsia="微软雅黑" w:hAnsi="微软雅黑" w:hint="eastAsia"/>
                        <w:color w:val="323232"/>
                        <w:w w:val="102"/>
                        <w:sz w:val="31"/>
                      </w:rPr>
                      <w:t>O</w:t>
                    </w:r>
                    <w:r>
                      <w:rPr>
                        <w:rFonts w:ascii="微软雅黑" w:eastAsia="微软雅黑" w:hAnsi="微软雅黑" w:hint="eastAsia"/>
                        <w:color w:val="323232"/>
                        <w:spacing w:val="6"/>
                        <w:sz w:val="31"/>
                      </w:rPr>
                      <w:t xml:space="preserve"> </w:t>
                    </w:r>
                    <w:r>
                      <w:rPr>
                        <w:rFonts w:ascii="微软雅黑" w:eastAsia="微软雅黑" w:hAnsi="微软雅黑" w:hint="eastAsia"/>
                        <w:color w:val="323232"/>
                        <w:spacing w:val="-20"/>
                        <w:w w:val="102"/>
                        <w:sz w:val="31"/>
                      </w:rPr>
                      <w:t>“沉铁”，则会生成</w:t>
                    </w:r>
                    <w:r>
                      <w:rPr>
                        <w:rFonts w:ascii="微软雅黑" w:eastAsia="微软雅黑" w:hAnsi="微软雅黑" w:hint="eastAsia"/>
                        <w:color w:val="323232"/>
                        <w:spacing w:val="31"/>
                        <w:sz w:val="31"/>
                      </w:rPr>
                      <w:t xml:space="preserve"> </w:t>
                    </w:r>
                    <w:r>
                      <w:rPr>
                        <w:rFonts w:ascii="微软雅黑" w:eastAsia="微软雅黑" w:hAnsi="微软雅黑" w:hint="eastAsia"/>
                        <w:color w:val="323232"/>
                        <w:spacing w:val="-1"/>
                        <w:w w:val="102"/>
                        <w:sz w:val="31"/>
                      </w:rPr>
                      <w:t>FeC</w:t>
                    </w:r>
                    <w:r>
                      <w:rPr>
                        <w:rFonts w:ascii="微软雅黑" w:eastAsia="微软雅黑" w:hAnsi="微软雅黑" w:hint="eastAsia"/>
                        <w:color w:val="323232"/>
                        <w:w w:val="102"/>
                        <w:sz w:val="31"/>
                      </w:rPr>
                      <w:t>O</w:t>
                    </w:r>
                    <w:r>
                      <w:rPr>
                        <w:rFonts w:ascii="微软雅黑" w:eastAsia="微软雅黑" w:hAnsi="微软雅黑" w:hint="eastAsia"/>
                        <w:color w:val="323232"/>
                        <w:spacing w:val="-15"/>
                        <w:sz w:val="31"/>
                      </w:rPr>
                      <w:t xml:space="preserve">  </w:t>
                    </w:r>
                    <w:r>
                      <w:rPr>
                        <w:rFonts w:ascii="微软雅黑" w:eastAsia="微软雅黑" w:hAnsi="微软雅黑" w:hint="eastAsia"/>
                        <w:color w:val="323232"/>
                        <w:spacing w:val="-21"/>
                        <w:w w:val="102"/>
                        <w:sz w:val="31"/>
                      </w:rPr>
                      <w:t>沉淀。“沉铁”后</w:t>
                    </w:r>
                  </w:p>
                </w:txbxContent>
              </v:textbox>
            </v:shape>
            <v:shape id="_x0000_s1275" type="#_x0000_t202" style="width:126;height:238;left:3939;position:absolute;top:20707"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v:shape id="_x0000_s1276" type="#_x0000_t202" style="width:126;height:238;left:7662;position:absolute;top:20707"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v:shape id="_x0000_s1277" type="#_x0000_t202" style="width:4861;height:419;left:11360;position:absolute;top:20389" filled="f" stroked="f">
              <v:textbox inset="0,0,0,0">
                <w:txbxContent>
                  <w:p>
                    <w:pPr>
                      <w:tabs>
                        <w:tab w:val="left" w:pos="1085"/>
                      </w:tabs>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w:t>
                    </w:r>
                    <w:r>
                      <w:rPr>
                        <w:rFonts w:ascii="微软雅黑" w:eastAsia="微软雅黑" w:hAnsi="微软雅黑" w:hint="eastAsia"/>
                        <w:color w:val="323232"/>
                        <w:sz w:val="31"/>
                        <w:u w:val="single" w:color="313131"/>
                      </w:rPr>
                      <w:t xml:space="preserve"> </w:t>
                      <w:tab/>
                    </w:r>
                    <w:r>
                      <w:rPr>
                        <w:rFonts w:ascii="微软雅黑" w:eastAsia="微软雅黑" w:hAnsi="微软雅黑" w:hint="eastAsia"/>
                        <w:color w:val="323232"/>
                        <w:spacing w:val="-5"/>
                        <w:sz w:val="31"/>
                      </w:rPr>
                      <w:t xml:space="preserve">[ 已 知 </w:t>
                    </w:r>
                    <w:r>
                      <w:rPr>
                        <w:rFonts w:ascii="微软雅黑" w:eastAsia="微软雅黑" w:hAnsi="微软雅黑" w:hint="eastAsia"/>
                        <w:color w:val="323232"/>
                        <w:sz w:val="31"/>
                      </w:rPr>
                      <w:t>K</w:t>
                    </w:r>
                    <w:r>
                      <w:rPr>
                        <w:rFonts w:ascii="微软雅黑" w:eastAsia="微软雅黑" w:hAnsi="微软雅黑" w:hint="eastAsia"/>
                        <w:color w:val="323232"/>
                        <w:spacing w:val="30"/>
                        <w:sz w:val="31"/>
                      </w:rPr>
                      <w:t xml:space="preserve"> </w:t>
                    </w:r>
                    <w:r>
                      <w:rPr>
                        <w:rFonts w:ascii="微软雅黑" w:eastAsia="微软雅黑" w:hAnsi="微软雅黑" w:hint="eastAsia"/>
                        <w:color w:val="323232"/>
                        <w:sz w:val="31"/>
                      </w:rPr>
                      <w:t>（CaCO ）=2.8×</w:t>
                    </w:r>
                  </w:p>
                </w:txbxContent>
              </v:textbox>
            </v:shape>
            <v:shape id="_x0000_s1278" type="#_x0000_t202" style="width:218;height:238;left:13505;position:absolute;top:20707" filled="f" stroked="f">
              <v:textbox inset="0,0,0,0">
                <w:txbxContent>
                  <w:p>
                    <w:pPr>
                      <w:spacing w:before="0" w:line="238" w:lineRule="exact"/>
                      <w:ind w:left="0" w:right="0" w:firstLine="0"/>
                      <w:jc w:val="left"/>
                      <w:rPr>
                        <w:rFonts w:ascii="微软雅黑"/>
                        <w:sz w:val="18"/>
                      </w:rPr>
                    </w:pPr>
                    <w:r>
                      <w:rPr>
                        <w:rFonts w:ascii="微软雅黑"/>
                        <w:color w:val="323232"/>
                        <w:sz w:val="18"/>
                      </w:rPr>
                      <w:t>sp</w:t>
                    </w:r>
                  </w:p>
                </w:txbxContent>
              </v:textbox>
            </v:shape>
            <v:shape id="_x0000_s1279" type="#_x0000_t202" style="width:126;height:238;left:14871;position:absolute;top:20707"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v:group>
        </w:pict>
      </w:r>
      <w:r>
        <w:drawing>
          <wp:anchor distT="0" distB="0" distL="0" distR="0" simplePos="0" relativeHeight="251715584" behindDoc="0" locked="0" layoutInCell="1" allowOverlap="1">
            <wp:simplePos x="0" y="0"/>
            <wp:positionH relativeFrom="page">
              <wp:posOffset>0</wp:posOffset>
            </wp:positionH>
            <wp:positionV relativeFrom="page">
              <wp:posOffset>8077200</wp:posOffset>
            </wp:positionV>
            <wp:extent cx="11340845" cy="1955800"/>
            <wp:effectExtent l="0" t="0" r="0" b="0"/>
            <wp:wrapNone/>
            <wp:docPr id="1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4.png"/>
                    <pic:cNvPicPr/>
                  </pic:nvPicPr>
                  <pic:blipFill>
                    <a:blip xmlns:r="http://schemas.openxmlformats.org/officeDocument/2006/relationships" r:embed="rId71" cstate="print"/>
                    <a:stretch>
                      <a:fillRect/>
                    </a:stretch>
                  </pic:blipFill>
                  <pic:spPr>
                    <a:xfrm>
                      <a:off x="0" y="0"/>
                      <a:ext cx="11340845" cy="1955800"/>
                    </a:xfrm>
                    <a:prstGeom prst="rect">
                      <a:avLst/>
                    </a:prstGeom>
                  </pic:spPr>
                </pic:pic>
              </a:graphicData>
            </a:graphic>
          </wp:anchor>
        </w:drawing>
      </w:r>
      <w:r>
        <w:rPr>
          <w:rFonts w:ascii="微软雅黑"/>
          <w:sz w:val="20"/>
        </w:rPr>
        <w:pict>
          <v:group id="_x0000_i1280" style="width:351pt;height:28pt;mso-position-horizontal-relative:char;mso-position-vertical-relative:line" coordorigin="0,0" coordsize="7020,560">
            <v:shape id="_x0000_s1281" type="#_x0000_t75" style="width:7020;height:560;position:absolute" stroked="f">
              <v:imagedata r:id="rId72" o:title=""/>
            </v:shape>
            <v:shape id="_x0000_s1282" type="#_x0000_t202" style="width:7020;height:560;position:absolute" filled="f" stroked="f">
              <v:textbox inset="0,0,0,0">
                <w:txbxContent>
                  <w:p>
                    <w:pPr>
                      <w:tabs>
                        <w:tab w:val="left" w:pos="6030"/>
                      </w:tabs>
                      <w:spacing w:before="0" w:line="540" w:lineRule="exact"/>
                      <w:ind w:left="119" w:right="0" w:firstLine="0"/>
                      <w:jc w:val="left"/>
                      <w:rPr>
                        <w:rFonts w:ascii="微软雅黑" w:eastAsia="微软雅黑" w:hint="eastAsia"/>
                        <w:sz w:val="31"/>
                      </w:rPr>
                    </w:pPr>
                    <w:r>
                      <w:rPr>
                        <w:rFonts w:ascii="微软雅黑" w:eastAsia="微软雅黑" w:hint="eastAsia"/>
                        <w:color w:val="323232"/>
                        <w:sz w:val="31"/>
                      </w:rPr>
                      <w:t>12.50mL，则该过程中转移的电子</w:t>
                    </w:r>
                    <w:r>
                      <w:rPr>
                        <w:rFonts w:ascii="微软雅黑" w:eastAsia="微软雅黑" w:hint="eastAsia"/>
                        <w:color w:val="323232"/>
                        <w:spacing w:val="-18"/>
                        <w:sz w:val="31"/>
                      </w:rPr>
                      <w:t>为</w:t>
                    </w:r>
                    <w:r>
                      <w:rPr>
                        <w:rFonts w:ascii="微软雅黑" w:eastAsia="微软雅黑" w:hint="eastAsia"/>
                        <w:color w:val="323232"/>
                        <w:spacing w:val="-18"/>
                        <w:sz w:val="31"/>
                        <w:u w:val="single" w:color="313131"/>
                      </w:rPr>
                      <w:t xml:space="preserve"> </w:t>
                      <w:tab/>
                    </w:r>
                    <w:r>
                      <w:rPr>
                        <w:rFonts w:ascii="微软雅黑" w:eastAsia="微软雅黑" w:hint="eastAsia"/>
                        <w:color w:val="323232"/>
                        <w:spacing w:val="-5"/>
                        <w:sz w:val="31"/>
                      </w:rPr>
                      <w:t>mol</w:t>
                    </w:r>
                    <w:r>
                      <w:rPr>
                        <w:rFonts w:ascii="微软雅黑" w:eastAsia="微软雅黑" w:hint="eastAsia"/>
                        <w:color w:val="323232"/>
                        <w:sz w:val="31"/>
                      </w:rPr>
                      <w:t>。</w:t>
                    </w:r>
                  </w:p>
                </w:txbxContent>
              </v:textbox>
            </v:shape>
            <w10:wrap type="none"/>
          </v:group>
        </w:pict>
      </w:r>
    </w:p>
    <w:p>
      <w:pPr>
        <w:pStyle w:val="BodyText"/>
        <w:spacing w:before="1"/>
        <w:rPr>
          <w:rFonts w:ascii="微软雅黑"/>
          <w:sz w:val="18"/>
        </w:rPr>
      </w:pPr>
      <w:r>
        <w:pict>
          <v:group id="_x0000_s1283" style="width:736pt;height:29.8pt;margin-top:18.62pt;margin-left:79pt;mso-position-horizontal-relative:page;mso-wrap-distance-left:0;mso-wrap-distance-right:0;position:absolute;z-index:-251599872" coordorigin="1580,372" coordsize="14720,596">
            <v:shape id="_x0000_s1284" type="#_x0000_t75" style="width:14720;height:560;left:1580;position:absolute;top:372" stroked="f">
              <v:imagedata r:id="rId40" o:title=""/>
            </v:shape>
            <v:shape id="_x0000_s1285" type="#_x0000_t202" style="width:14517;height:419;left:1699;position:absolute;top:411" filled="f" stroked="f">
              <v:textbox inset="0,0,0,0">
                <w:txbxContent>
                  <w:p>
                    <w:pPr>
                      <w:tabs>
                        <w:tab w:val="left" w:pos="14179"/>
                      </w:tabs>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（2）高锰酸钾法是用酸性</w:t>
                    </w:r>
                    <w:r>
                      <w:rPr>
                        <w:rFonts w:ascii="微软雅黑" w:eastAsia="微软雅黑" w:hint="eastAsia"/>
                        <w:color w:val="323232"/>
                        <w:spacing w:val="37"/>
                        <w:sz w:val="31"/>
                      </w:rPr>
                      <w:t xml:space="preserve"> </w:t>
                    </w:r>
                    <w:r>
                      <w:rPr>
                        <w:rFonts w:ascii="微软雅黑" w:eastAsia="微软雅黑" w:hint="eastAsia"/>
                        <w:color w:val="323232"/>
                        <w:sz w:val="31"/>
                      </w:rPr>
                      <w:t xml:space="preserve">KMnO </w:t>
                    </w:r>
                    <w:r>
                      <w:rPr>
                        <w:rFonts w:ascii="微软雅黑" w:eastAsia="微软雅黑" w:hint="eastAsia"/>
                        <w:color w:val="323232"/>
                        <w:spacing w:val="15"/>
                        <w:sz w:val="31"/>
                      </w:rPr>
                      <w:t xml:space="preserve"> </w:t>
                    </w:r>
                    <w:r>
                      <w:rPr>
                        <w:rFonts w:ascii="微软雅黑" w:eastAsia="微软雅黑" w:hint="eastAsia"/>
                        <w:color w:val="323232"/>
                        <w:sz w:val="31"/>
                      </w:rPr>
                      <w:t>溶液滴定</w:t>
                    </w:r>
                    <w:r>
                      <w:rPr>
                        <w:rFonts w:ascii="微软雅黑" w:eastAsia="微软雅黑" w:hint="eastAsia"/>
                        <w:color w:val="323232"/>
                        <w:spacing w:val="56"/>
                        <w:sz w:val="31"/>
                      </w:rPr>
                      <w:t xml:space="preserve"> </w:t>
                    </w:r>
                    <w:r>
                      <w:rPr>
                        <w:rFonts w:ascii="微软雅黑" w:eastAsia="微软雅黑" w:hint="eastAsia"/>
                        <w:color w:val="323232"/>
                        <w:sz w:val="31"/>
                      </w:rPr>
                      <w:t>H</w:t>
                    </w:r>
                    <w:r>
                      <w:rPr>
                        <w:rFonts w:ascii="微软雅黑" w:eastAsia="微软雅黑" w:hint="eastAsia"/>
                        <w:color w:val="323232"/>
                        <w:spacing w:val="43"/>
                        <w:sz w:val="31"/>
                      </w:rPr>
                      <w:t xml:space="preserve"> </w:t>
                    </w:r>
                    <w:r>
                      <w:rPr>
                        <w:rFonts w:ascii="微软雅黑" w:eastAsia="微软雅黑" w:hint="eastAsia"/>
                        <w:color w:val="323232"/>
                        <w:sz w:val="31"/>
                      </w:rPr>
                      <w:t xml:space="preserve">O </w:t>
                    </w:r>
                    <w:r>
                      <w:rPr>
                        <w:rFonts w:ascii="微软雅黑" w:eastAsia="微软雅黑" w:hint="eastAsia"/>
                        <w:color w:val="323232"/>
                        <w:spacing w:val="17"/>
                        <w:sz w:val="31"/>
                      </w:rPr>
                      <w:t xml:space="preserve"> </w:t>
                    </w:r>
                    <w:r>
                      <w:rPr>
                        <w:rFonts w:ascii="微软雅黑" w:eastAsia="微软雅黑" w:hint="eastAsia"/>
                        <w:color w:val="323232"/>
                        <w:sz w:val="31"/>
                      </w:rPr>
                      <w:t>样品以测定其含量，写出反应的离子方程式</w:t>
                    </w:r>
                    <w:r>
                      <w:rPr>
                        <w:rFonts w:ascii="微软雅黑" w:eastAsia="微软雅黑" w:hint="eastAsia"/>
                        <w:color w:val="323232"/>
                        <w:spacing w:val="-31"/>
                        <w:sz w:val="31"/>
                      </w:rPr>
                      <w:t>：</w:t>
                    </w:r>
                    <w:r>
                      <w:rPr>
                        <w:rFonts w:ascii="微软雅黑" w:eastAsia="微软雅黑" w:hint="eastAsia"/>
                        <w:color w:val="323232"/>
                        <w:spacing w:val="-31"/>
                        <w:sz w:val="31"/>
                        <w:u w:val="single" w:color="313131"/>
                      </w:rPr>
                      <w:t xml:space="preserve"> </w:t>
                      <w:tab/>
                    </w:r>
                    <w:r>
                      <w:rPr>
                        <w:rFonts w:ascii="微软雅黑" w:eastAsia="微软雅黑" w:hint="eastAsia"/>
                        <w:color w:val="323232"/>
                        <w:sz w:val="31"/>
                      </w:rPr>
                      <w:t>；</w:t>
                    </w:r>
                  </w:p>
                </w:txbxContent>
              </v:textbox>
            </v:shape>
            <v:shape id="_x0000_s1286" type="#_x0000_t202" style="width:126;height:238;left:6431;position:absolute;top:730"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v:shape id="_x0000_s1287" type="#_x0000_t202" style="width:486;height:238;left:8213;position:absolute;top:730" filled="f" stroked="f">
              <v:textbox inset="0,0,0,0">
                <w:txbxContent>
                  <w:p>
                    <w:pPr>
                      <w:tabs>
                        <w:tab w:val="left" w:pos="359"/>
                      </w:tabs>
                      <w:spacing w:before="0" w:line="238" w:lineRule="exact"/>
                      <w:ind w:left="0" w:right="0" w:firstLine="0"/>
                      <w:jc w:val="left"/>
                      <w:rPr>
                        <w:rFonts w:ascii="微软雅黑"/>
                        <w:sz w:val="18"/>
                      </w:rPr>
                    </w:pPr>
                    <w:r>
                      <w:rPr>
                        <w:rFonts w:ascii="微软雅黑"/>
                        <w:color w:val="323232"/>
                        <w:sz w:val="18"/>
                      </w:rPr>
                      <w:t>2</w:t>
                      <w:tab/>
                      <w:t>2</w:t>
                    </w:r>
                  </w:p>
                </w:txbxContent>
              </v:textbox>
            </v:shape>
            <w10:wrap type="topAndBottom"/>
          </v:group>
        </w:pict>
      </w:r>
      <w:r>
        <w:pict>
          <v:group id="_x0000_s1288" style="width:736pt;height:28pt;margin-top:64.62pt;margin-left:79pt;mso-position-horizontal-relative:page;mso-wrap-distance-left:0;mso-wrap-distance-right:0;position:absolute;z-index:-251598848" coordorigin="1580,1292" coordsize="14720,560">
            <v:shape id="_x0000_s1289" type="#_x0000_t75" style="width:14720;height:560;left:1580;position:absolute;top:1292" stroked="f">
              <v:imagedata r:id="rId40" o:title=""/>
            </v:shape>
            <v:shape id="_x0000_s1290" type="#_x0000_t202" style="width:14720;height:560;left:1580;position:absolute;top:1292" filled="f" stroked="f">
              <v:textbox inset="0,0,0,0">
                <w:txbxContent>
                  <w:p>
                    <w:pPr>
                      <w:spacing w:before="0" w:line="553" w:lineRule="exact"/>
                      <w:ind w:left="119" w:right="0" w:firstLine="0"/>
                      <w:jc w:val="left"/>
                      <w:rPr>
                        <w:rFonts w:ascii="微软雅黑" w:eastAsia="微软雅黑" w:hint="eastAsia"/>
                        <w:sz w:val="31"/>
                      </w:rPr>
                    </w:pPr>
                    <w:r>
                      <w:rPr>
                        <w:rFonts w:ascii="微软雅黑" w:eastAsia="微软雅黑" w:hint="eastAsia"/>
                        <w:color w:val="323232"/>
                        <w:sz w:val="31"/>
                      </w:rPr>
                      <w:t>高锰酸钾法虽操作简单，但测定误差较大。某科研工作者对大量测定结果进行分析，发现94%的结果超过</w:t>
                    </w:r>
                  </w:p>
                </w:txbxContent>
              </v:textbox>
            </v:shape>
            <w10:wrap type="topAndBottom"/>
          </v:group>
        </w:pict>
      </w:r>
      <w:r>
        <w:pict>
          <v:group id="_x0000_s1291" style="width:515pt;height:30.4pt;margin-top:111.62pt;margin-left:79pt;mso-position-horizontal-relative:page;mso-wrap-distance-left:0;mso-wrap-distance-right:0;position:absolute;z-index:-251597824" coordorigin="1580,2232" coordsize="10300,608">
            <v:shape id="_x0000_s1292" type="#_x0000_t75" style="width:10300;height:560;left:1580;position:absolute;top:2232" stroked="f">
              <v:imagedata r:id="rId73" o:title=""/>
            </v:shape>
            <v:shape id="_x0000_s1293" type="#_x0000_t202" style="width:10095;height:419;left:1699;position:absolute;top:2283" filled="f" stroked="f">
              <v:textbox inset="0,0,0,0">
                <w:txbxContent>
                  <w:p>
                    <w:pPr>
                      <w:tabs>
                        <w:tab w:val="left" w:pos="3996"/>
                      </w:tabs>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实际含量，主要原因</w:t>
                    </w:r>
                    <w:r>
                      <w:rPr>
                        <w:rFonts w:ascii="微软雅黑" w:eastAsia="微软雅黑" w:hint="eastAsia"/>
                        <w:color w:val="323232"/>
                        <w:spacing w:val="-14"/>
                        <w:sz w:val="31"/>
                      </w:rPr>
                      <w:t>是</w:t>
                    </w:r>
                    <w:r>
                      <w:rPr>
                        <w:rFonts w:ascii="微软雅黑" w:eastAsia="微软雅黑" w:hint="eastAsia"/>
                        <w:color w:val="323232"/>
                        <w:spacing w:val="-14"/>
                        <w:sz w:val="31"/>
                        <w:u w:val="single" w:color="313131"/>
                      </w:rPr>
                      <w:t xml:space="preserve"> </w:t>
                      <w:tab/>
                    </w:r>
                    <w:r>
                      <w:rPr>
                        <w:rFonts w:ascii="微软雅黑" w:eastAsia="微软雅黑" w:hint="eastAsia"/>
                        <w:color w:val="323232"/>
                        <w:sz w:val="31"/>
                      </w:rPr>
                      <w:t>（不考虑</w:t>
                    </w:r>
                    <w:r>
                      <w:rPr>
                        <w:rFonts w:ascii="微软雅黑" w:eastAsia="微软雅黑" w:hint="eastAsia"/>
                        <w:color w:val="323232"/>
                        <w:spacing w:val="23"/>
                        <w:sz w:val="31"/>
                      </w:rPr>
                      <w:t xml:space="preserve"> </w:t>
                    </w:r>
                    <w:r>
                      <w:rPr>
                        <w:rFonts w:ascii="微软雅黑" w:eastAsia="微软雅黑" w:hint="eastAsia"/>
                        <w:color w:val="323232"/>
                        <w:sz w:val="31"/>
                      </w:rPr>
                      <w:t>KMnO</w:t>
                    </w:r>
                    <w:r>
                      <w:rPr>
                        <w:rFonts w:ascii="微软雅黑" w:eastAsia="微软雅黑" w:hint="eastAsia"/>
                        <w:color w:val="323232"/>
                        <w:spacing w:val="37"/>
                        <w:sz w:val="31"/>
                      </w:rPr>
                      <w:t xml:space="preserve"> </w:t>
                    </w:r>
                    <w:r>
                      <w:rPr>
                        <w:rFonts w:ascii="微软雅黑" w:eastAsia="微软雅黑" w:hint="eastAsia"/>
                        <w:color w:val="323232"/>
                        <w:sz w:val="31"/>
                      </w:rPr>
                      <w:t>的分解及实验操作误差</w:t>
                    </w:r>
                    <w:r>
                      <w:rPr>
                        <w:rFonts w:ascii="微软雅黑" w:eastAsia="微软雅黑" w:hint="eastAsia"/>
                        <w:color w:val="323232"/>
                        <w:spacing w:val="-176"/>
                        <w:sz w:val="31"/>
                      </w:rPr>
                      <w:t>）</w:t>
                    </w:r>
                    <w:r>
                      <w:rPr>
                        <w:rFonts w:ascii="微软雅黑" w:eastAsia="微软雅黑" w:hint="eastAsia"/>
                        <w:color w:val="323232"/>
                        <w:sz w:val="31"/>
                      </w:rPr>
                      <w:t>。</w:t>
                    </w:r>
                  </w:p>
                </w:txbxContent>
              </v:textbox>
            </v:shape>
            <v:shape id="_x0000_s1294" type="#_x0000_t202" style="width:126;height:238;left:8000;position:absolute;top:2602" filled="f" stroked="f">
              <v:textbox inset="0,0,0,0">
                <w:txbxContent>
                  <w:p>
                    <w:pPr>
                      <w:spacing w:before="0" w:line="238" w:lineRule="exact"/>
                      <w:ind w:left="0" w:right="0" w:firstLine="0"/>
                      <w:jc w:val="left"/>
                      <w:rPr>
                        <w:rFonts w:ascii="微软雅黑"/>
                        <w:sz w:val="18"/>
                      </w:rPr>
                    </w:pPr>
                    <w:r>
                      <w:rPr>
                        <w:rFonts w:ascii="微软雅黑"/>
                        <w:color w:val="323232"/>
                        <w:sz w:val="18"/>
                      </w:rPr>
                      <w:t>4</w:t>
                    </w:r>
                  </w:p>
                </w:txbxContent>
              </v:textbox>
            </v:shape>
            <w10:wrap type="topAndBottom"/>
          </v:group>
        </w:pict>
      </w:r>
      <w:r>
        <w:pict>
          <v:group id="_x0000_s1295" style="width:736pt;height:30.2pt;margin-top:158.62pt;margin-left:79pt;mso-position-horizontal-relative:page;mso-wrap-distance-left:0;mso-wrap-distance-right:0;position:absolute;z-index:-251596800" coordorigin="1580,3172" coordsize="14720,604">
            <v:shape id="_x0000_s1296" type="#_x0000_t75" style="width:14720;height:560;left:1580;position:absolute;top:3172" stroked="f">
              <v:imagedata r:id="rId40" o:title=""/>
            </v:shape>
            <v:shape id="_x0000_s1297" type="#_x0000_t202" style="width:14521;height:419;left:1699;position:absolute;top:3219"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（3）硫酸铈法测定H O 的含量：取H O 样品 1.00mL，稀释为 250.00mL，取上述稀释过的 H O 溶液</w:t>
                    </w:r>
                  </w:p>
                </w:txbxContent>
              </v:textbox>
            </v:shape>
            <v:shape id="_x0000_s1298" type="#_x0000_t202" style="width:486;height:238;left:4723;position:absolute;top:3538" filled="f" stroked="f">
              <v:textbox inset="0,0,0,0">
                <w:txbxContent>
                  <w:p>
                    <w:pPr>
                      <w:tabs>
                        <w:tab w:val="left" w:pos="359"/>
                      </w:tabs>
                      <w:spacing w:before="0" w:line="238" w:lineRule="exact"/>
                      <w:ind w:left="0" w:right="0" w:firstLine="0"/>
                      <w:jc w:val="left"/>
                      <w:rPr>
                        <w:rFonts w:ascii="微软雅黑"/>
                        <w:sz w:val="18"/>
                      </w:rPr>
                    </w:pPr>
                    <w:r>
                      <w:rPr>
                        <w:rFonts w:ascii="微软雅黑"/>
                        <w:color w:val="323232"/>
                        <w:sz w:val="18"/>
                      </w:rPr>
                      <w:t>2</w:t>
                      <w:tab/>
                      <w:t>2</w:t>
                    </w:r>
                  </w:p>
                </w:txbxContent>
              </v:textbox>
            </v:shape>
            <v:shape id="_x0000_s1299" type="#_x0000_t202" style="width:486;height:238;left:7126;position:absolute;top:3538" filled="f" stroked="f">
              <v:textbox inset="0,0,0,0">
                <w:txbxContent>
                  <w:p>
                    <w:pPr>
                      <w:tabs>
                        <w:tab w:val="left" w:pos="359"/>
                      </w:tabs>
                      <w:spacing w:before="0" w:line="238" w:lineRule="exact"/>
                      <w:ind w:left="0" w:right="0" w:firstLine="0"/>
                      <w:jc w:val="left"/>
                      <w:rPr>
                        <w:rFonts w:ascii="微软雅黑"/>
                        <w:sz w:val="18"/>
                      </w:rPr>
                    </w:pPr>
                    <w:r>
                      <w:rPr>
                        <w:rFonts w:ascii="微软雅黑"/>
                        <w:color w:val="323232"/>
                        <w:sz w:val="18"/>
                      </w:rPr>
                      <w:t>2</w:t>
                      <w:tab/>
                      <w:t>2</w:t>
                    </w:r>
                  </w:p>
                </w:txbxContent>
              </v:textbox>
            </v:shape>
            <v:shape id="_x0000_s1300" type="#_x0000_t202" style="width:490;height:238;left:15054;position:absolute;top:3538" filled="f" stroked="f">
              <v:textbox inset="0,0,0,0">
                <w:txbxContent>
                  <w:p>
                    <w:pPr>
                      <w:tabs>
                        <w:tab w:val="left" w:pos="363"/>
                      </w:tabs>
                      <w:spacing w:before="0" w:line="238" w:lineRule="exact"/>
                      <w:ind w:left="0" w:right="0" w:firstLine="0"/>
                      <w:jc w:val="left"/>
                      <w:rPr>
                        <w:rFonts w:ascii="微软雅黑"/>
                        <w:sz w:val="18"/>
                      </w:rPr>
                    </w:pPr>
                    <w:r>
                      <w:rPr>
                        <w:rFonts w:ascii="微软雅黑"/>
                        <w:color w:val="323232"/>
                        <w:sz w:val="18"/>
                      </w:rPr>
                      <w:t>2</w:t>
                      <w:tab/>
                      <w:t>2</w:t>
                    </w:r>
                  </w:p>
                </w:txbxContent>
              </v:textbox>
            </v:shape>
            <w10:wrap type="topAndBottom"/>
          </v:group>
        </w:pict>
      </w:r>
      <w:r>
        <w:pict>
          <v:group id="_x0000_s1301" style="width:736pt;height:28pt;margin-top:205.62pt;margin-left:79pt;mso-position-horizontal-relative:page;mso-wrap-distance-left:0;mso-wrap-distance-right:0;position:absolute;z-index:-251595776" coordorigin="1580,4112" coordsize="14720,560">
            <v:shape id="_x0000_s1302" type="#_x0000_t75" style="width:14720;height:560;left:1580;position:absolute;top:4112" stroked="f">
              <v:imagedata r:id="rId40" o:title=""/>
            </v:shape>
            <v:shape id="_x0000_s1303" type="#_x0000_t202" style="width:14720;height:560;left:1580;position:absolute;top:4112" filled="f" stroked="f">
              <v:textbox inset="0,0,0,0">
                <w:txbxContent>
                  <w:p>
                    <w:pPr>
                      <w:spacing w:before="0" w:line="541" w:lineRule="exact"/>
                      <w:ind w:left="119" w:right="0" w:firstLine="0"/>
                      <w:jc w:val="left"/>
                      <w:rPr>
                        <w:rFonts w:ascii="微软雅黑" w:eastAsia="微软雅黑" w:hAnsi="微软雅黑" w:hint="eastAsia"/>
                        <w:sz w:val="31"/>
                      </w:rPr>
                    </w:pPr>
                    <w:r>
                      <w:rPr>
                        <w:rFonts w:ascii="微软雅黑" w:eastAsia="微软雅黑" w:hAnsi="微软雅黑" w:hint="eastAsia"/>
                        <w:color w:val="323232"/>
                        <w:sz w:val="31"/>
                      </w:rPr>
                      <w:t>25.00mL 于锥形瓶中，加入适量稀硫酸和 2～3 滴 Fe</w:t>
                    </w:r>
                    <w:r>
                      <w:rPr>
                        <w:rFonts w:ascii="微软雅黑" w:eastAsia="微软雅黑" w:hAnsi="微软雅黑" w:hint="eastAsia"/>
                        <w:color w:val="323232"/>
                        <w:sz w:val="31"/>
                        <w:vertAlign w:val="subscript"/>
                      </w:rPr>
                      <w:t>2+-邻菲罗啉混合指示剂，摇匀后，用 0.08mol•L-1</w:t>
                    </w:r>
                    <w:r>
                      <w:rPr>
                        <w:rFonts w:ascii="微软雅黑" w:eastAsia="微软雅黑" w:hAnsi="微软雅黑" w:hint="eastAsia"/>
                        <w:color w:val="323232"/>
                        <w:sz w:val="31"/>
                        <w:vertAlign w:val="baseline"/>
                      </w:rPr>
                      <w:t>Ce</w:t>
                    </w:r>
                  </w:p>
                </w:txbxContent>
              </v:textbox>
            </v:shape>
            <w10:wrap type="topAndBottom"/>
          </v:group>
        </w:pict>
      </w:r>
      <w:r>
        <w:pict>
          <v:group id="_x0000_s1304" style="width:736pt;height:29.8pt;margin-top:252.62pt;margin-left:79pt;mso-position-horizontal-relative:page;mso-wrap-distance-left:0;mso-wrap-distance-right:0;position:absolute;z-index:-251594752" coordorigin="1580,5052" coordsize="14720,596">
            <v:shape id="_x0000_s1305" type="#_x0000_t75" style="width:14720;height:560;left:1580;position:absolute;top:5052" stroked="f">
              <v:imagedata r:id="rId40" o:title=""/>
            </v:shape>
            <v:shape id="_x0000_s1306" type="#_x0000_t202" style="width:14538;height:419;left:1699;position:absolute;top:5091"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（SO ）</w:t>
                    </w:r>
                    <w:r>
                      <w:rPr>
                        <w:rFonts w:ascii="微软雅黑" w:eastAsia="微软雅黑" w:hint="eastAsia"/>
                        <w:color w:val="323232"/>
                        <w:spacing w:val="5"/>
                        <w:sz w:val="31"/>
                      </w:rPr>
                      <w:t xml:space="preserve"> 标准溶液滴定至终点</w:t>
                    </w:r>
                    <w:r>
                      <w:rPr>
                        <w:rFonts w:ascii="微软雅黑" w:eastAsia="微软雅黑" w:hint="eastAsia"/>
                        <w:color w:val="323232"/>
                        <w:sz w:val="31"/>
                      </w:rPr>
                      <w:t>（</w:t>
                    </w:r>
                    <w:r>
                      <w:rPr>
                        <w:rFonts w:ascii="微软雅黑" w:eastAsia="微软雅黑" w:hint="eastAsia"/>
                        <w:color w:val="323232"/>
                        <w:spacing w:val="11"/>
                        <w:sz w:val="31"/>
                      </w:rPr>
                      <w:t xml:space="preserve">到达终点时 </w:t>
                    </w:r>
                    <w:r>
                      <w:rPr>
                        <w:rFonts w:ascii="微软雅黑" w:eastAsia="微软雅黑" w:hint="eastAsia"/>
                        <w:color w:val="323232"/>
                        <w:sz w:val="31"/>
                      </w:rPr>
                      <w:t>Ce 元素显+3</w:t>
                    </w:r>
                    <w:r>
                      <w:rPr>
                        <w:rFonts w:ascii="微软雅黑" w:eastAsia="微软雅黑" w:hint="eastAsia"/>
                        <w:color w:val="323232"/>
                        <w:spacing w:val="3"/>
                        <w:sz w:val="31"/>
                      </w:rPr>
                      <w:t xml:space="preserve"> 价</w:t>
                    </w:r>
                    <w:r>
                      <w:rPr>
                        <w:rFonts w:ascii="微软雅黑" w:eastAsia="微软雅黑" w:hint="eastAsia"/>
                        <w:color w:val="323232"/>
                        <w:spacing w:val="-159"/>
                        <w:sz w:val="31"/>
                      </w:rPr>
                      <w:t>）</w:t>
                    </w:r>
                    <w:r>
                      <w:rPr>
                        <w:rFonts w:ascii="微软雅黑" w:eastAsia="微软雅黑" w:hint="eastAsia"/>
                        <w:color w:val="323232"/>
                        <w:sz w:val="31"/>
                      </w:rPr>
                      <w:t xml:space="preserve">。重复测定 </w:t>
                    </w:r>
                    <w:r>
                      <w:rPr>
                        <w:rFonts w:ascii="微软雅黑" w:eastAsia="微软雅黑" w:hint="eastAsia"/>
                        <w:color w:val="323232"/>
                        <w:spacing w:val="-3"/>
                        <w:sz w:val="31"/>
                      </w:rPr>
                      <w:t>2～3</w:t>
                    </w:r>
                    <w:r>
                      <w:rPr>
                        <w:rFonts w:ascii="微软雅黑" w:eastAsia="微软雅黑" w:hint="eastAsia"/>
                        <w:color w:val="323232"/>
                        <w:sz w:val="31"/>
                      </w:rPr>
                      <w:t xml:space="preserve"> 次，平均消耗标准溶液</w:t>
                    </w:r>
                  </w:p>
                </w:txbxContent>
              </v:textbox>
            </v:shape>
            <v:shape id="_x0000_s1307" type="#_x0000_t202" style="width:547;height:238;left:2456;position:absolute;top:5410" filled="f" stroked="f">
              <v:textbox inset="0,0,0,0">
                <w:txbxContent>
                  <w:p>
                    <w:pPr>
                      <w:tabs>
                        <w:tab w:val="left" w:pos="421"/>
                      </w:tabs>
                      <w:spacing w:before="0" w:line="238" w:lineRule="exact"/>
                      <w:ind w:left="0" w:right="0" w:firstLine="0"/>
                      <w:jc w:val="left"/>
                      <w:rPr>
                        <w:rFonts w:ascii="微软雅黑"/>
                        <w:sz w:val="18"/>
                      </w:rPr>
                    </w:pPr>
                    <w:r>
                      <w:rPr>
                        <w:rFonts w:ascii="微软雅黑"/>
                        <w:color w:val="323232"/>
                        <w:sz w:val="18"/>
                      </w:rPr>
                      <w:t>4</w:t>
                      <w:tab/>
                      <w:t>2</w:t>
                    </w:r>
                  </w:p>
                </w:txbxContent>
              </v:textbox>
            </v:shape>
            <w10:wrap type="topAndBottom"/>
          </v:group>
        </w:pict>
      </w:r>
      <w:r>
        <w:pict>
          <v:group id="_x0000_s1308" style="width:736pt;height:30.65pt;margin-top:298.62pt;margin-left:79pt;mso-position-horizontal-relative:page;mso-wrap-distance-left:0;mso-wrap-distance-right:0;position:absolute;z-index:-251593728" coordorigin="1580,5972" coordsize="14720,613">
            <v:shape id="_x0000_s1309" type="#_x0000_t75" style="width:14720;height:580;left:1580;position:absolute;top:5972" stroked="f">
              <v:imagedata r:id="rId74" o:title=""/>
            </v:shape>
            <v:shape id="_x0000_s1310" type="#_x0000_t202" style="width:14539;height:452;left:1699;position:absolute;top:6028" filled="f" stroked="f">
              <v:textbox inset="0,0,0,0">
                <w:txbxContent>
                  <w:p>
                    <w:pPr>
                      <w:tabs>
                        <w:tab w:val="left" w:pos="6450"/>
                      </w:tabs>
                      <w:spacing w:before="0" w:line="451" w:lineRule="exact"/>
                      <w:ind w:left="0" w:right="0" w:firstLine="0"/>
                      <w:jc w:val="left"/>
                      <w:rPr>
                        <w:rFonts w:ascii="微软雅黑" w:eastAsia="微软雅黑" w:hAnsi="微软雅黑" w:hint="eastAsia"/>
                        <w:sz w:val="31"/>
                      </w:rPr>
                    </w:pPr>
                    <w:r>
                      <w:rPr>
                        <w:rFonts w:ascii="微软雅黑" w:eastAsia="微软雅黑" w:hAnsi="微软雅黑" w:hint="eastAsia"/>
                        <w:color w:val="323232"/>
                        <w:spacing w:val="-1"/>
                        <w:w w:val="102"/>
                        <w:sz w:val="31"/>
                      </w:rPr>
                      <w:t>22.08m</w:t>
                    </w:r>
                    <w:r>
                      <w:rPr>
                        <w:rFonts w:ascii="微软雅黑" w:eastAsia="微软雅黑" w:hAnsi="微软雅黑" w:hint="eastAsia"/>
                        <w:color w:val="323232"/>
                        <w:spacing w:val="-3"/>
                        <w:w w:val="102"/>
                        <w:sz w:val="31"/>
                      </w:rPr>
                      <w:t>L</w:t>
                    </w:r>
                    <w:r>
                      <w:rPr>
                        <w:rFonts w:ascii="微软雅黑" w:eastAsia="微软雅黑" w:hAnsi="微软雅黑" w:hint="eastAsia"/>
                        <w:color w:val="323232"/>
                        <w:w w:val="102"/>
                        <w:sz w:val="31"/>
                      </w:rPr>
                      <w:t>，则该</w:t>
                    </w:r>
                    <w:r>
                      <w:rPr>
                        <w:rFonts w:ascii="微软雅黑" w:eastAsia="微软雅黑" w:hAnsi="微软雅黑" w:hint="eastAsia"/>
                        <w:color w:val="323232"/>
                        <w:spacing w:val="1"/>
                        <w:sz w:val="31"/>
                      </w:rPr>
                      <w:t xml:space="preserve"> </w:t>
                    </w:r>
                    <w:r>
                      <w:rPr>
                        <w:rFonts w:ascii="微软雅黑" w:eastAsia="微软雅黑" w:hAnsi="微软雅黑" w:hint="eastAsia"/>
                        <w:color w:val="323232"/>
                        <w:w w:val="102"/>
                        <w:sz w:val="31"/>
                      </w:rPr>
                      <w:t>H</w:t>
                    </w:r>
                    <w:r>
                      <w:rPr>
                        <w:rFonts w:ascii="微软雅黑" w:eastAsia="微软雅黑" w:hAnsi="微软雅黑" w:hint="eastAsia"/>
                        <w:color w:val="323232"/>
                        <w:spacing w:val="12"/>
                        <w:sz w:val="31"/>
                      </w:rPr>
                      <w:t xml:space="preserve"> </w:t>
                    </w:r>
                    <w:r>
                      <w:rPr>
                        <w:rFonts w:ascii="微软雅黑" w:eastAsia="微软雅黑" w:hAnsi="微软雅黑" w:hint="eastAsia"/>
                        <w:color w:val="323232"/>
                        <w:w w:val="102"/>
                        <w:sz w:val="31"/>
                      </w:rPr>
                      <w:t>O</w:t>
                    </w:r>
                    <w:r>
                      <w:rPr>
                        <w:rFonts w:ascii="微软雅黑" w:eastAsia="微软雅黑" w:hAnsi="微软雅黑" w:hint="eastAsia"/>
                        <w:color w:val="323232"/>
                        <w:sz w:val="31"/>
                      </w:rPr>
                      <w:t xml:space="preserve"> </w:t>
                    </w:r>
                    <w:r>
                      <w:rPr>
                        <w:rFonts w:ascii="微软雅黑" w:eastAsia="微软雅黑" w:hAnsi="微软雅黑" w:hint="eastAsia"/>
                        <w:color w:val="323232"/>
                        <w:spacing w:val="-35"/>
                        <w:sz w:val="31"/>
                      </w:rPr>
                      <w:t xml:space="preserve"> </w:t>
                    </w:r>
                    <w:r>
                      <w:rPr>
                        <w:rFonts w:ascii="微软雅黑" w:eastAsia="微软雅黑" w:hAnsi="微软雅黑" w:hint="eastAsia"/>
                        <w:color w:val="323232"/>
                        <w:w w:val="102"/>
                        <w:sz w:val="31"/>
                      </w:rPr>
                      <w:t>样品的质量浓度</w:t>
                    </w:r>
                    <w:r>
                      <w:rPr>
                        <w:rFonts w:ascii="微软雅黑" w:eastAsia="微软雅黑" w:hAnsi="微软雅黑" w:hint="eastAsia"/>
                        <w:color w:val="323232"/>
                        <w:spacing w:val="-10"/>
                        <w:w w:val="102"/>
                        <w:sz w:val="31"/>
                      </w:rPr>
                      <w:t>为</w:t>
                    </w:r>
                    <w:r>
                      <w:rPr>
                        <w:rFonts w:ascii="Times New Roman" w:eastAsia="Times New Roman" w:hAnsi="Times New Roman"/>
                        <w:color w:val="323232"/>
                        <w:w w:val="102"/>
                        <w:sz w:val="31"/>
                        <w:u w:val="single" w:color="313131"/>
                      </w:rPr>
                      <w:t xml:space="preserve"> </w:t>
                    </w:r>
                    <w:r>
                      <w:rPr>
                        <w:rFonts w:ascii="Times New Roman" w:eastAsia="Times New Roman" w:hAnsi="Times New Roman"/>
                        <w:color w:val="323232"/>
                        <w:sz w:val="31"/>
                        <w:u w:val="single" w:color="313131"/>
                      </w:rPr>
                      <w:tab/>
                    </w:r>
                    <w:r>
                      <w:rPr>
                        <w:rFonts w:ascii="微软雅黑" w:eastAsia="微软雅黑" w:hAnsi="微软雅黑" w:hint="eastAsia"/>
                        <w:color w:val="323232"/>
                        <w:spacing w:val="-10"/>
                        <w:w w:val="102"/>
                        <w:sz w:val="31"/>
                      </w:rPr>
                      <w:t>g</w:t>
                    </w:r>
                    <w:r>
                      <w:rPr>
                        <w:rFonts w:ascii="微软雅黑" w:eastAsia="微软雅黑" w:hAnsi="微软雅黑" w:hint="eastAsia"/>
                        <w:color w:val="323232"/>
                        <w:w w:val="102"/>
                        <w:sz w:val="31"/>
                      </w:rPr>
                      <w:t>•</w:t>
                    </w:r>
                    <w:r>
                      <w:rPr>
                        <w:rFonts w:ascii="微软雅黑" w:eastAsia="微软雅黑" w:hAnsi="微软雅黑" w:hint="eastAsia"/>
                        <w:color w:val="323232"/>
                        <w:spacing w:val="-1"/>
                        <w:w w:val="102"/>
                        <w:sz w:val="31"/>
                      </w:rPr>
                      <w:t>L</w:t>
                    </w:r>
                    <w:r>
                      <w:rPr>
                        <w:rFonts w:ascii="微软雅黑" w:eastAsia="微软雅黑" w:hAnsi="微软雅黑" w:hint="eastAsia"/>
                        <w:color w:val="323232"/>
                        <w:spacing w:val="-1"/>
                        <w:w w:val="90"/>
                        <w:sz w:val="31"/>
                        <w:vertAlign w:val="subscript"/>
                      </w:rPr>
                      <w:t>-</w:t>
                    </w:r>
                    <w:r>
                      <w:rPr>
                        <w:rFonts w:ascii="微软雅黑" w:eastAsia="微软雅黑" w:hAnsi="微软雅黑" w:hint="eastAsia"/>
                        <w:color w:val="323232"/>
                        <w:spacing w:val="-4"/>
                        <w:w w:val="90"/>
                        <w:sz w:val="31"/>
                        <w:vertAlign w:val="subscript"/>
                      </w:rPr>
                      <w:t>1</w:t>
                    </w:r>
                    <w:r>
                      <w:rPr>
                        <w:rFonts w:ascii="微软雅黑" w:eastAsia="微软雅黑" w:hAnsi="微软雅黑" w:hint="eastAsia"/>
                        <w:color w:val="323232"/>
                        <w:w w:val="102"/>
                        <w:sz w:val="31"/>
                        <w:vertAlign w:val="baseline"/>
                      </w:rPr>
                      <w:t>（结果保留</w:t>
                    </w:r>
                    <w:r>
                      <w:rPr>
                        <w:rFonts w:ascii="微软雅黑" w:eastAsia="微软雅黑" w:hAnsi="微软雅黑" w:hint="eastAsia"/>
                        <w:color w:val="323232"/>
                        <w:spacing w:val="-2"/>
                        <w:sz w:val="31"/>
                        <w:vertAlign w:val="baseline"/>
                      </w:rPr>
                      <w:t xml:space="preserve"> </w:t>
                    </w:r>
                    <w:r>
                      <w:rPr>
                        <w:rFonts w:ascii="微软雅黑" w:eastAsia="微软雅黑" w:hAnsi="微软雅黑" w:hint="eastAsia"/>
                        <w:color w:val="323232"/>
                        <w:w w:val="102"/>
                        <w:sz w:val="31"/>
                        <w:vertAlign w:val="baseline"/>
                      </w:rPr>
                      <w:t>1</w:t>
                    </w:r>
                    <w:r>
                      <w:rPr>
                        <w:rFonts w:ascii="微软雅黑" w:eastAsia="微软雅黑" w:hAnsi="微软雅黑" w:hint="eastAsia"/>
                        <w:color w:val="323232"/>
                        <w:spacing w:val="10"/>
                        <w:sz w:val="31"/>
                        <w:vertAlign w:val="baseline"/>
                      </w:rPr>
                      <w:t xml:space="preserve"> </w:t>
                    </w:r>
                    <w:r>
                      <w:rPr>
                        <w:rFonts w:ascii="微软雅黑" w:eastAsia="微软雅黑" w:hAnsi="微软雅黑" w:hint="eastAsia"/>
                        <w:color w:val="323232"/>
                        <w:w w:val="102"/>
                        <w:sz w:val="31"/>
                        <w:vertAlign w:val="baseline"/>
                      </w:rPr>
                      <w:t>位小数</w:t>
                    </w:r>
                    <w:r>
                      <w:rPr>
                        <w:rFonts w:ascii="微软雅黑" w:eastAsia="微软雅黑" w:hAnsi="微软雅黑" w:hint="eastAsia"/>
                        <w:color w:val="323232"/>
                        <w:spacing w:val="-166"/>
                        <w:w w:val="102"/>
                        <w:sz w:val="31"/>
                        <w:vertAlign w:val="baseline"/>
                      </w:rPr>
                      <w:t>）</w:t>
                    </w:r>
                    <w:r>
                      <w:rPr>
                        <w:rFonts w:ascii="微软雅黑" w:eastAsia="微软雅黑" w:hAnsi="微软雅黑" w:hint="eastAsia"/>
                        <w:color w:val="323232"/>
                        <w:w w:val="102"/>
                        <w:sz w:val="31"/>
                        <w:vertAlign w:val="baseline"/>
                      </w:rPr>
                      <w:t>；若未用</w:t>
                    </w:r>
                    <w:r>
                      <w:rPr>
                        <w:rFonts w:ascii="微软雅黑" w:eastAsia="微软雅黑" w:hAnsi="微软雅黑" w:hint="eastAsia"/>
                        <w:color w:val="323232"/>
                        <w:spacing w:val="1"/>
                        <w:sz w:val="31"/>
                        <w:vertAlign w:val="baseline"/>
                      </w:rPr>
                      <w:t xml:space="preserve"> </w:t>
                    </w:r>
                    <w:r>
                      <w:rPr>
                        <w:rFonts w:ascii="微软雅黑" w:eastAsia="微软雅黑" w:hAnsi="微软雅黑" w:hint="eastAsia"/>
                        <w:color w:val="323232"/>
                        <w:spacing w:val="-1"/>
                        <w:w w:val="102"/>
                        <w:sz w:val="31"/>
                        <w:vertAlign w:val="baseline"/>
                      </w:rPr>
                      <w:t>C</w:t>
                    </w:r>
                    <w:r>
                      <w:rPr>
                        <w:rFonts w:ascii="微软雅黑" w:eastAsia="微软雅黑" w:hAnsi="微软雅黑" w:hint="eastAsia"/>
                        <w:color w:val="323232"/>
                        <w:spacing w:val="-3"/>
                        <w:w w:val="102"/>
                        <w:sz w:val="31"/>
                        <w:vertAlign w:val="baseline"/>
                      </w:rPr>
                      <w:t>e（</w:t>
                    </w:r>
                    <w:r>
                      <w:rPr>
                        <w:rFonts w:ascii="微软雅黑" w:eastAsia="微软雅黑" w:hAnsi="微软雅黑" w:hint="eastAsia"/>
                        <w:color w:val="323232"/>
                        <w:spacing w:val="-1"/>
                        <w:w w:val="102"/>
                        <w:sz w:val="31"/>
                        <w:vertAlign w:val="baseline"/>
                      </w:rPr>
                      <w:t>S</w:t>
                    </w:r>
                    <w:r>
                      <w:rPr>
                        <w:rFonts w:ascii="微软雅黑" w:eastAsia="微软雅黑" w:hAnsi="微软雅黑" w:hint="eastAsia"/>
                        <w:color w:val="323232"/>
                        <w:w w:val="102"/>
                        <w:sz w:val="31"/>
                        <w:vertAlign w:val="baseline"/>
                      </w:rPr>
                      <w:t>O</w:t>
                    </w:r>
                    <w:r>
                      <w:rPr>
                        <w:rFonts w:ascii="微软雅黑" w:eastAsia="微软雅黑" w:hAnsi="微软雅黑" w:hint="eastAsia"/>
                        <w:color w:val="323232"/>
                        <w:spacing w:val="3"/>
                        <w:sz w:val="31"/>
                        <w:vertAlign w:val="baseline"/>
                      </w:rPr>
                      <w:t xml:space="preserve"> </w:t>
                    </w:r>
                    <w:r>
                      <w:rPr>
                        <w:rFonts w:ascii="微软雅黑" w:eastAsia="微软雅黑" w:hAnsi="微软雅黑" w:hint="eastAsia"/>
                        <w:color w:val="323232"/>
                        <w:w w:val="102"/>
                        <w:sz w:val="31"/>
                        <w:vertAlign w:val="baseline"/>
                      </w:rPr>
                      <w:t>）</w:t>
                    </w:r>
                    <w:r>
                      <w:rPr>
                        <w:rFonts w:ascii="微软雅黑" w:eastAsia="微软雅黑" w:hAnsi="微软雅黑" w:hint="eastAsia"/>
                        <w:color w:val="323232"/>
                        <w:sz w:val="31"/>
                        <w:vertAlign w:val="baseline"/>
                      </w:rPr>
                      <w:t xml:space="preserve"> </w:t>
                    </w:r>
                    <w:r>
                      <w:rPr>
                        <w:rFonts w:ascii="微软雅黑" w:eastAsia="微软雅黑" w:hAnsi="微软雅黑" w:hint="eastAsia"/>
                        <w:color w:val="323232"/>
                        <w:spacing w:val="-40"/>
                        <w:sz w:val="31"/>
                        <w:vertAlign w:val="baseline"/>
                      </w:rPr>
                      <w:t xml:space="preserve"> </w:t>
                    </w:r>
                    <w:r>
                      <w:rPr>
                        <w:rFonts w:ascii="微软雅黑" w:eastAsia="微软雅黑" w:hAnsi="微软雅黑" w:hint="eastAsia"/>
                        <w:color w:val="323232"/>
                        <w:w w:val="102"/>
                        <w:sz w:val="31"/>
                        <w:vertAlign w:val="baseline"/>
                      </w:rPr>
                      <w:t>标准溶液</w:t>
                    </w:r>
                  </w:p>
                </w:txbxContent>
              </v:textbox>
            </v:shape>
            <v:shape id="_x0000_s1311" type="#_x0000_t202" style="width:486;height:238;left:4263;position:absolute;top:6346" filled="f" stroked="f">
              <v:textbox inset="0,0,0,0">
                <w:txbxContent>
                  <w:p>
                    <w:pPr>
                      <w:tabs>
                        <w:tab w:val="left" w:pos="359"/>
                      </w:tabs>
                      <w:spacing w:before="0" w:line="238" w:lineRule="exact"/>
                      <w:ind w:left="0" w:right="0" w:firstLine="0"/>
                      <w:jc w:val="left"/>
                      <w:rPr>
                        <w:rFonts w:ascii="微软雅黑"/>
                        <w:sz w:val="18"/>
                      </w:rPr>
                    </w:pPr>
                    <w:r>
                      <w:rPr>
                        <w:rFonts w:ascii="微软雅黑"/>
                        <w:color w:val="323232"/>
                        <w:sz w:val="18"/>
                      </w:rPr>
                      <w:t>2</w:t>
                      <w:tab/>
                      <w:t>2</w:t>
                    </w:r>
                  </w:p>
                </w:txbxContent>
              </v:textbox>
            </v:shape>
            <v:shape id="_x0000_s1312" type="#_x0000_t202" style="width:536;height:238;left:14392;position:absolute;top:6346" filled="f" stroked="f">
              <v:textbox inset="0,0,0,0">
                <w:txbxContent>
                  <w:p>
                    <w:pPr>
                      <w:tabs>
                        <w:tab w:val="left" w:pos="410"/>
                      </w:tabs>
                      <w:spacing w:before="0" w:line="238" w:lineRule="exact"/>
                      <w:ind w:left="0" w:right="0" w:firstLine="0"/>
                      <w:jc w:val="left"/>
                      <w:rPr>
                        <w:rFonts w:ascii="微软雅黑"/>
                        <w:sz w:val="18"/>
                      </w:rPr>
                    </w:pPr>
                    <w:r>
                      <w:rPr>
                        <w:rFonts w:ascii="微软雅黑"/>
                        <w:color w:val="323232"/>
                        <w:sz w:val="18"/>
                      </w:rPr>
                      <w:t>4</w:t>
                      <w:tab/>
                      <w:t>2</w:t>
                    </w:r>
                  </w:p>
                </w:txbxContent>
              </v:textbox>
            </v:shape>
            <w10:wrap type="topAndBottom"/>
          </v:group>
        </w:pict>
      </w:r>
      <w:r>
        <w:pict>
          <v:group id="_x0000_s1313" style="width:448pt;height:28pt;margin-top:345.62pt;margin-left:79pt;mso-position-horizontal-relative:page;mso-wrap-distance-left:0;mso-wrap-distance-right:0;position:absolute;z-index:-251592704" coordorigin="1580,6912" coordsize="8960,560">
            <v:shape id="_x0000_s1314" type="#_x0000_t75" style="width:8960;height:560;left:1580;position:absolute;top:6912" stroked="f">
              <v:imagedata r:id="rId56" o:title=""/>
            </v:shape>
            <v:shape id="_x0000_s1315" type="#_x0000_t202" style="width:8960;height:560;left:1580;position:absolute;top:6912" filled="f" stroked="f">
              <v:textbox inset="0,0,0,0">
                <w:txbxContent>
                  <w:p>
                    <w:pPr>
                      <w:tabs>
                        <w:tab w:val="left" w:pos="5063"/>
                      </w:tabs>
                      <w:spacing w:before="0" w:line="550" w:lineRule="exact"/>
                      <w:ind w:left="119" w:right="0" w:firstLine="0"/>
                      <w:jc w:val="left"/>
                      <w:rPr>
                        <w:rFonts w:ascii="微软雅黑" w:eastAsia="微软雅黑" w:hAnsi="微软雅黑" w:hint="eastAsia"/>
                        <w:sz w:val="31"/>
                      </w:rPr>
                    </w:pPr>
                    <w:r>
                      <w:rPr>
                        <w:rFonts w:ascii="微软雅黑" w:eastAsia="微软雅黑" w:hAnsi="微软雅黑" w:hint="eastAsia"/>
                        <w:color w:val="323232"/>
                        <w:sz w:val="31"/>
                      </w:rPr>
                      <w:t>润洗滴定管，会造成测定结</w:t>
                    </w:r>
                    <w:r>
                      <w:rPr>
                        <w:rFonts w:ascii="微软雅黑" w:eastAsia="微软雅黑" w:hAnsi="微软雅黑" w:hint="eastAsia"/>
                        <w:color w:val="323232"/>
                        <w:spacing w:val="-18"/>
                        <w:sz w:val="31"/>
                      </w:rPr>
                      <w:t>果</w:t>
                    </w:r>
                    <w:r>
                      <w:rPr>
                        <w:rFonts w:ascii="微软雅黑" w:eastAsia="微软雅黑" w:hAnsi="微软雅黑" w:hint="eastAsia"/>
                        <w:color w:val="323232"/>
                        <w:spacing w:val="-18"/>
                        <w:sz w:val="31"/>
                        <w:u w:val="single" w:color="313131"/>
                      </w:rPr>
                      <w:t xml:space="preserve"> </w:t>
                      <w:tab/>
                    </w:r>
                    <w:r>
                      <w:rPr>
                        <w:rFonts w:ascii="微软雅黑" w:eastAsia="微软雅黑" w:hAnsi="微软雅黑" w:hint="eastAsia"/>
                        <w:color w:val="323232"/>
                        <w:sz w:val="31"/>
                      </w:rPr>
                      <w:t>（填“偏高”或“偏低</w:t>
                    </w:r>
                    <w:r>
                      <w:rPr>
                        <w:rFonts w:ascii="微软雅黑" w:eastAsia="微软雅黑" w:hAnsi="微软雅黑" w:hint="eastAsia"/>
                        <w:color w:val="323232"/>
                        <w:spacing w:val="-166"/>
                        <w:sz w:val="31"/>
                      </w:rPr>
                      <w:t>”）</w:t>
                    </w:r>
                    <w:r>
                      <w:rPr>
                        <w:rFonts w:ascii="微软雅黑" w:eastAsia="微软雅黑" w:hAnsi="微软雅黑" w:hint="eastAsia"/>
                        <w:color w:val="323232"/>
                        <w:sz w:val="31"/>
                      </w:rPr>
                      <w:t>。</w:t>
                    </w:r>
                  </w:p>
                </w:txbxContent>
              </v:textbox>
            </v:shape>
            <w10:wrap type="topAndBottom"/>
          </v:group>
        </w:pict>
      </w:r>
    </w:p>
    <w:p>
      <w:pPr>
        <w:pStyle w:val="BodyText"/>
        <w:spacing w:before="17"/>
        <w:rPr>
          <w:rFonts w:ascii="微软雅黑"/>
          <w:sz w:val="13"/>
        </w:rPr>
      </w:pPr>
    </w:p>
    <w:p>
      <w:pPr>
        <w:pStyle w:val="BodyText"/>
        <w:spacing w:before="17"/>
        <w:rPr>
          <w:rFonts w:ascii="微软雅黑"/>
          <w:sz w:val="16"/>
        </w:rPr>
      </w:pPr>
    </w:p>
    <w:p>
      <w:pPr>
        <w:pStyle w:val="BodyText"/>
        <w:spacing w:before="6"/>
        <w:rPr>
          <w:rFonts w:ascii="微软雅黑"/>
          <w:sz w:val="14"/>
        </w:rPr>
      </w:pPr>
    </w:p>
    <w:p>
      <w:pPr>
        <w:pStyle w:val="BodyText"/>
        <w:spacing w:before="10"/>
        <w:rPr>
          <w:rFonts w:ascii="微软雅黑"/>
          <w:sz w:val="14"/>
        </w:rPr>
      </w:pPr>
    </w:p>
    <w:p>
      <w:pPr>
        <w:pStyle w:val="BodyText"/>
        <w:spacing w:before="17"/>
        <w:rPr>
          <w:rFonts w:ascii="微软雅黑"/>
          <w:sz w:val="16"/>
        </w:rPr>
      </w:pPr>
    </w:p>
    <w:p>
      <w:pPr>
        <w:pStyle w:val="BodyText"/>
        <w:spacing w:before="17"/>
        <w:rPr>
          <w:rFonts w:ascii="微软雅黑"/>
          <w:sz w:val="13"/>
        </w:rPr>
      </w:pPr>
    </w:p>
    <w:p>
      <w:pPr>
        <w:pStyle w:val="BodyText"/>
        <w:spacing w:before="1"/>
        <w:rPr>
          <w:rFonts w:ascii="微软雅黑"/>
          <w:sz w:val="14"/>
        </w:rPr>
      </w:pPr>
    </w:p>
    <w:p>
      <w:pPr>
        <w:pStyle w:val="BodyText"/>
        <w:rPr>
          <w:rFonts w:ascii="微软雅黑"/>
          <w:sz w:val="20"/>
        </w:rPr>
      </w:pPr>
    </w:p>
    <w:p>
      <w:pPr>
        <w:pStyle w:val="BodyText"/>
        <w:rPr>
          <w:rFonts w:ascii="微软雅黑"/>
          <w:sz w:val="20"/>
        </w:rPr>
      </w:pPr>
    </w:p>
    <w:p>
      <w:pPr>
        <w:pStyle w:val="BodyText"/>
        <w:spacing w:before="17"/>
        <w:rPr>
          <w:rFonts w:ascii="微软雅黑"/>
          <w:sz w:val="27"/>
        </w:rPr>
      </w:pPr>
      <w:r>
        <w:pict>
          <v:group id="_x0000_s1316" style="width:739.75pt;height:30.05pt;margin-top:27.68pt;margin-left:79pt;mso-position-horizontal-relative:page;mso-wrap-distance-left:0;mso-wrap-distance-right:0;position:absolute;z-index:-251591680" coordorigin="1580,554" coordsize="14795,601">
            <v:shape id="_x0000_s1317" type="#_x0000_t75" style="width:14720;height:560;left:1580;position:absolute;top:553" stroked="f">
              <v:imagedata r:id="rId40" o:title=""/>
            </v:shape>
            <v:shape id="_x0000_s1318" type="#_x0000_t202" style="width:14675;height:419;left:1699;position:absolute;top:598" filled="f" stroked="f">
              <v:textbox inset="0,0,0,0">
                <w:txbxContent>
                  <w:p>
                    <w:pPr>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sz w:val="31"/>
                      </w:rPr>
                      <w:t>19</w:t>
                    </w:r>
                    <w:r>
                      <w:rPr>
                        <w:rFonts w:ascii="微软雅黑" w:eastAsia="微软雅黑" w:hAnsi="微软雅黑" w:hint="eastAsia"/>
                        <w:color w:val="323232"/>
                        <w:spacing w:val="-5"/>
                        <w:sz w:val="31"/>
                      </w:rPr>
                      <w:t>. 硫酸渣</w:t>
                    </w:r>
                    <w:r>
                      <w:rPr>
                        <w:rFonts w:ascii="微软雅黑" w:eastAsia="微软雅黑" w:hAnsi="微软雅黑" w:hint="eastAsia"/>
                        <w:color w:val="323232"/>
                        <w:sz w:val="31"/>
                      </w:rPr>
                      <w:t>（</w:t>
                    </w:r>
                    <w:r>
                      <w:rPr>
                        <w:rFonts w:ascii="微软雅黑" w:eastAsia="微软雅黑" w:hAnsi="微软雅黑" w:hint="eastAsia"/>
                        <w:color w:val="323232"/>
                        <w:spacing w:val="9"/>
                        <w:sz w:val="31"/>
                      </w:rPr>
                      <w:t xml:space="preserve">含 </w:t>
                    </w:r>
                    <w:r>
                      <w:rPr>
                        <w:rFonts w:ascii="微软雅黑" w:eastAsia="微软雅黑" w:hAnsi="微软雅黑" w:hint="eastAsia"/>
                        <w:color w:val="323232"/>
                        <w:sz w:val="31"/>
                      </w:rPr>
                      <w:t>Fe</w:t>
                    </w:r>
                    <w:r>
                      <w:rPr>
                        <w:rFonts w:ascii="微软雅黑" w:eastAsia="微软雅黑" w:hAnsi="微软雅黑" w:hint="eastAsia"/>
                        <w:color w:val="323232"/>
                        <w:spacing w:val="57"/>
                        <w:sz w:val="31"/>
                      </w:rPr>
                      <w:t xml:space="preserve"> </w:t>
                    </w:r>
                    <w:r>
                      <w:rPr>
                        <w:rFonts w:ascii="微软雅黑" w:eastAsia="微软雅黑" w:hAnsi="微软雅黑" w:hint="eastAsia"/>
                        <w:color w:val="323232"/>
                        <w:sz w:val="31"/>
                      </w:rPr>
                      <w:t>O 、SiO</w:t>
                    </w:r>
                    <w:r>
                      <w:rPr>
                        <w:rFonts w:ascii="微软雅黑" w:eastAsia="微软雅黑" w:hAnsi="微软雅黑" w:hint="eastAsia"/>
                        <w:color w:val="323232"/>
                        <w:spacing w:val="16"/>
                        <w:sz w:val="31"/>
                      </w:rPr>
                      <w:t xml:space="preserve"> 等</w:t>
                    </w:r>
                    <w:r>
                      <w:rPr>
                        <w:rFonts w:ascii="微软雅黑" w:eastAsia="微软雅黑" w:hAnsi="微软雅黑" w:hint="eastAsia"/>
                        <w:color w:val="323232"/>
                        <w:spacing w:val="-65"/>
                        <w:sz w:val="31"/>
                      </w:rPr>
                      <w:t>）</w:t>
                    </w:r>
                    <w:r>
                      <w:rPr>
                        <w:rFonts w:ascii="微软雅黑" w:eastAsia="微软雅黑" w:hAnsi="微软雅黑" w:hint="eastAsia"/>
                        <w:color w:val="323232"/>
                        <w:spacing w:val="-11"/>
                        <w:sz w:val="31"/>
                      </w:rPr>
                      <w:t>是指黄铁矿制硫酸后的残渣。以硫酸渣为原料制备氧化铁黄</w:t>
                    </w:r>
                    <w:r>
                      <w:rPr>
                        <w:rFonts w:ascii="微软雅黑" w:eastAsia="微软雅黑" w:hAnsi="微软雅黑" w:hint="eastAsia"/>
                        <w:color w:val="323232"/>
                        <w:sz w:val="31"/>
                      </w:rPr>
                      <w:t>（α-FeOOH）</w:t>
                    </w:r>
                  </w:p>
                </w:txbxContent>
              </v:textbox>
            </v:shape>
            <v:shape id="_x0000_s1319" type="#_x0000_t202" style="width:486;height:238;left:4245;position:absolute;top:916" filled="f" stroked="f">
              <v:textbox inset="0,0,0,0">
                <w:txbxContent>
                  <w:p>
                    <w:pPr>
                      <w:tabs>
                        <w:tab w:val="left" w:pos="359"/>
                      </w:tabs>
                      <w:spacing w:before="0" w:line="238" w:lineRule="exact"/>
                      <w:ind w:left="0" w:right="0" w:firstLine="0"/>
                      <w:jc w:val="left"/>
                      <w:rPr>
                        <w:rFonts w:ascii="微软雅黑"/>
                        <w:sz w:val="18"/>
                      </w:rPr>
                    </w:pPr>
                    <w:r>
                      <w:rPr>
                        <w:rFonts w:ascii="微软雅黑"/>
                        <w:color w:val="323232"/>
                        <w:sz w:val="18"/>
                      </w:rPr>
                      <w:t>2</w:t>
                      <w:tab/>
                      <w:t>3</w:t>
                    </w:r>
                  </w:p>
                </w:txbxContent>
              </v:textbox>
            </v:shape>
            <v:shape id="_x0000_s1320" type="#_x0000_t202" style="width:126;height:238;left:5487;position:absolute;top:916"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321" style="width:279pt;height:28pt;margin-top:74.68pt;margin-left:79pt;mso-position-horizontal-relative:page;mso-wrap-distance-left:0;mso-wrap-distance-right:0;position:absolute;z-index:-251590656" coordorigin="1580,1494" coordsize="5580,560">
            <v:shape id="_x0000_s1322" type="#_x0000_t75" style="width:5580;height:560;left:1580;position:absolute;top:1493" stroked="f">
              <v:imagedata r:id="rId75" o:title=""/>
            </v:shape>
            <v:shape id="_x0000_s1323" type="#_x0000_t202" style="width:5580;height:560;left:1580;position:absolute;top:1493" filled="f" stroked="f">
              <v:textbox inset="0,0,0,0">
                <w:txbxContent>
                  <w:p>
                    <w:pPr>
                      <w:spacing w:before="0" w:line="538" w:lineRule="exact"/>
                      <w:ind w:left="119" w:right="0" w:firstLine="0"/>
                      <w:jc w:val="left"/>
                      <w:rPr>
                        <w:rFonts w:ascii="微软雅黑" w:eastAsia="微软雅黑" w:hint="eastAsia"/>
                        <w:sz w:val="31"/>
                      </w:rPr>
                    </w:pPr>
                    <w:r>
                      <w:rPr>
                        <w:rFonts w:ascii="微软雅黑" w:eastAsia="微软雅黑" w:hint="eastAsia"/>
                        <w:color w:val="323232"/>
                        <w:sz w:val="31"/>
                      </w:rPr>
                      <w:t>的一种工艺流程如图。回答下列问题：</w:t>
                    </w:r>
                  </w:p>
                </w:txbxContent>
              </v:textbox>
            </v:shape>
            <w10:wrap type="topAndBottom"/>
          </v:group>
        </w:pict>
      </w:r>
    </w:p>
    <w:p>
      <w:pPr>
        <w:pStyle w:val="BodyText"/>
        <w:spacing w:before="13"/>
        <w:rPr>
          <w:rFonts w:ascii="微软雅黑"/>
          <w:sz w:val="14"/>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4"/>
        <w:rPr>
          <w:rFonts w:ascii="微软雅黑"/>
          <w:sz w:val="13"/>
        </w:rPr>
      </w:pPr>
      <w:r>
        <w:pict>
          <v:group id="_x0000_s1324" style="width:457pt;height:28pt;margin-top:14.66pt;margin-left:79pt;mso-position-horizontal-relative:page;mso-wrap-distance-left:0;mso-wrap-distance-right:0;position:absolute;z-index:-251589632" coordorigin="1580,293" coordsize="9140,560">
            <v:shape id="_x0000_s1325" type="#_x0000_t75" style="width:9140;height:560;left:1580;position:absolute;top:293" stroked="f">
              <v:imagedata r:id="rId76" o:title=""/>
            </v:shape>
            <v:shape id="_x0000_s1326" type="#_x0000_t202" style="width:9140;height:560;left:1580;position:absolute;top:293" filled="f" stroked="f">
              <v:textbox inset="0,0,0,0">
                <w:txbxContent>
                  <w:p>
                    <w:pPr>
                      <w:tabs>
                        <w:tab w:val="left" w:pos="6348"/>
                      </w:tabs>
                      <w:spacing w:before="0" w:line="550" w:lineRule="exact"/>
                      <w:ind w:left="119" w:right="0" w:firstLine="0"/>
                      <w:jc w:val="left"/>
                      <w:rPr>
                        <w:rFonts w:ascii="微软雅黑" w:eastAsia="微软雅黑" w:hAnsi="微软雅黑" w:hint="eastAsia"/>
                        <w:sz w:val="31"/>
                      </w:rPr>
                    </w:pPr>
                    <w:r>
                      <w:rPr>
                        <w:rFonts w:ascii="微软雅黑" w:eastAsia="微软雅黑" w:hAnsi="微软雅黑" w:hint="eastAsia"/>
                        <w:color w:val="323232"/>
                        <w:w w:val="102"/>
                        <w:sz w:val="31"/>
                      </w:rPr>
                      <w:t>（</w:t>
                    </w:r>
                    <w:r>
                      <w:rPr>
                        <w:rFonts w:ascii="微软雅黑" w:eastAsia="微软雅黑" w:hAnsi="微软雅黑" w:hint="eastAsia"/>
                        <w:color w:val="323232"/>
                        <w:spacing w:val="1"/>
                        <w:w w:val="102"/>
                        <w:sz w:val="31"/>
                      </w:rPr>
                      <w:t>1</w:t>
                    </w:r>
                    <w:r>
                      <w:rPr>
                        <w:rFonts w:ascii="微软雅黑" w:eastAsia="微软雅黑" w:hAnsi="微软雅黑" w:hint="eastAsia"/>
                        <w:color w:val="323232"/>
                        <w:spacing w:val="-162"/>
                        <w:w w:val="102"/>
                        <w:sz w:val="31"/>
                      </w:rPr>
                      <w:t>）</w:t>
                    </w:r>
                    <w:r>
                      <w:rPr>
                        <w:rFonts w:ascii="微软雅黑" w:eastAsia="微软雅黑" w:hAnsi="微软雅黑" w:hint="eastAsia"/>
                        <w:color w:val="323232"/>
                        <w:w w:val="102"/>
                        <w:sz w:val="31"/>
                      </w:rPr>
                      <w:t>“酸溶”过程中加快溶解的方法</w:t>
                    </w:r>
                    <w:r>
                      <w:rPr>
                        <w:rFonts w:ascii="微软雅黑" w:eastAsia="微软雅黑" w:hAnsi="微软雅黑" w:hint="eastAsia"/>
                        <w:color w:val="323232"/>
                        <w:spacing w:val="-25"/>
                        <w:w w:val="102"/>
                        <w:sz w:val="31"/>
                      </w:rPr>
                      <w:t>为</w:t>
                    </w:r>
                    <w:r>
                      <w:rPr>
                        <w:rFonts w:ascii="Times New Roman" w:eastAsia="Times New Roman" w:hAnsi="Times New Roman"/>
                        <w:color w:val="323232"/>
                        <w:w w:val="102"/>
                        <w:sz w:val="31"/>
                        <w:u w:val="single" w:color="313131"/>
                      </w:rPr>
                      <w:t xml:space="preserve"> </w:t>
                    </w:r>
                    <w:r>
                      <w:rPr>
                        <w:rFonts w:ascii="Times New Roman" w:eastAsia="Times New Roman" w:hAnsi="Times New Roman"/>
                        <w:color w:val="323232"/>
                        <w:sz w:val="31"/>
                        <w:u w:val="single" w:color="313131"/>
                      </w:rPr>
                      <w:tab/>
                    </w:r>
                    <w:r>
                      <w:rPr>
                        <w:rFonts w:ascii="微软雅黑" w:eastAsia="微软雅黑" w:hAnsi="微软雅黑" w:hint="eastAsia"/>
                        <w:color w:val="323232"/>
                        <w:w w:val="102"/>
                        <w:sz w:val="31"/>
                      </w:rPr>
                      <w:t>（写出一种即可</w:t>
                    </w:r>
                    <w:r>
                      <w:rPr>
                        <w:rFonts w:ascii="微软雅黑" w:eastAsia="微软雅黑" w:hAnsi="微软雅黑" w:hint="eastAsia"/>
                        <w:color w:val="323232"/>
                        <w:spacing w:val="-169"/>
                        <w:w w:val="102"/>
                        <w:sz w:val="31"/>
                      </w:rPr>
                      <w:t>）</w:t>
                    </w:r>
                    <w:r>
                      <w:rPr>
                        <w:rFonts w:ascii="微软雅黑" w:eastAsia="微软雅黑" w:hAnsi="微软雅黑" w:hint="eastAsia"/>
                        <w:color w:val="323232"/>
                        <w:w w:val="102"/>
                        <w:sz w:val="31"/>
                      </w:rPr>
                      <w:t>。</w:t>
                    </w:r>
                  </w:p>
                </w:txbxContent>
              </v:textbox>
            </v:shape>
            <w10:wrap type="topAndBottom"/>
          </v:group>
        </w:pict>
      </w:r>
      <w:r>
        <w:pict>
          <v:group id="_x0000_s1327" style="width:327pt;height:30.25pt;margin-top:61.66pt;margin-left:79pt;mso-position-horizontal-relative:page;mso-wrap-distance-left:0;mso-wrap-distance-right:0;position:absolute;z-index:-251588608" coordorigin="1580,1233" coordsize="6540,605">
            <v:shape id="_x0000_s1328" type="#_x0000_t75" style="width:6540;height:560;left:1580;position:absolute;top:1233" stroked="f">
              <v:imagedata r:id="rId77" o:title=""/>
            </v:shape>
            <v:shape id="_x0000_s1329" type="#_x0000_t202" style="width:6340;height:419;left:1699;position:absolute;top:1282" filled="f" stroked="f">
              <v:textbox inset="0,0,0,0">
                <w:txbxContent>
                  <w:p>
                    <w:pPr>
                      <w:tabs>
                        <w:tab w:val="left" w:pos="6002"/>
                      </w:tabs>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w w:val="102"/>
                        <w:sz w:val="31"/>
                      </w:rPr>
                      <w:t>（</w:t>
                    </w:r>
                    <w:r>
                      <w:rPr>
                        <w:rFonts w:ascii="微软雅黑" w:eastAsia="微软雅黑" w:hAnsi="微软雅黑" w:hint="eastAsia"/>
                        <w:color w:val="323232"/>
                        <w:spacing w:val="1"/>
                        <w:w w:val="102"/>
                        <w:sz w:val="31"/>
                      </w:rPr>
                      <w:t>2</w:t>
                    </w:r>
                    <w:r>
                      <w:rPr>
                        <w:rFonts w:ascii="微软雅黑" w:eastAsia="微软雅黑" w:hAnsi="微软雅黑" w:hint="eastAsia"/>
                        <w:color w:val="323232"/>
                        <w:spacing w:val="-162"/>
                        <w:w w:val="102"/>
                        <w:sz w:val="31"/>
                      </w:rPr>
                      <w:t>）</w:t>
                    </w:r>
                    <w:r>
                      <w:rPr>
                        <w:rFonts w:ascii="微软雅黑" w:eastAsia="微软雅黑" w:hAnsi="微软雅黑" w:hint="eastAsia"/>
                        <w:color w:val="323232"/>
                        <w:w w:val="102"/>
                        <w:sz w:val="31"/>
                      </w:rPr>
                      <w:t>“滤渣</w:t>
                    </w:r>
                    <w:r>
                      <w:rPr>
                        <w:rFonts w:ascii="微软雅黑" w:eastAsia="微软雅黑" w:hAnsi="微软雅黑" w:hint="eastAsia"/>
                        <w:color w:val="323232"/>
                        <w:spacing w:val="-20"/>
                        <w:sz w:val="31"/>
                      </w:rPr>
                      <w:t xml:space="preserve"> </w:t>
                    </w:r>
                    <w:r>
                      <w:rPr>
                        <w:rFonts w:ascii="微软雅黑" w:eastAsia="微软雅黑" w:hAnsi="微软雅黑" w:hint="eastAsia"/>
                        <w:color w:val="323232"/>
                        <w:w w:val="102"/>
                        <w:sz w:val="31"/>
                      </w:rPr>
                      <w:t>X”的成分主要有</w:t>
                    </w:r>
                    <w:r>
                      <w:rPr>
                        <w:rFonts w:ascii="微软雅黑" w:eastAsia="微软雅黑" w:hAnsi="微软雅黑" w:hint="eastAsia"/>
                        <w:color w:val="323232"/>
                        <w:spacing w:val="-27"/>
                        <w:sz w:val="31"/>
                      </w:rPr>
                      <w:t xml:space="preserve"> </w:t>
                    </w:r>
                    <w:r>
                      <w:rPr>
                        <w:rFonts w:ascii="微软雅黑" w:eastAsia="微软雅黑" w:hAnsi="微软雅黑" w:hint="eastAsia"/>
                        <w:color w:val="323232"/>
                        <w:spacing w:val="-1"/>
                        <w:w w:val="102"/>
                        <w:sz w:val="31"/>
                      </w:rPr>
                      <w:t>Si</w:t>
                    </w:r>
                    <w:r>
                      <w:rPr>
                        <w:rFonts w:ascii="微软雅黑" w:eastAsia="微软雅黑" w:hAnsi="微软雅黑" w:hint="eastAsia"/>
                        <w:color w:val="323232"/>
                        <w:w w:val="102"/>
                        <w:sz w:val="31"/>
                      </w:rPr>
                      <w:t>O</w:t>
                    </w:r>
                    <w:r>
                      <w:rPr>
                        <w:rFonts w:ascii="微软雅黑" w:eastAsia="微软雅黑" w:hAnsi="微软雅黑" w:hint="eastAsia"/>
                        <w:color w:val="323232"/>
                        <w:sz w:val="31"/>
                      </w:rPr>
                      <w:t xml:space="preserve"> </w:t>
                    </w:r>
                    <w:r>
                      <w:rPr>
                        <w:rFonts w:ascii="微软雅黑" w:eastAsia="微软雅黑" w:hAnsi="微软雅黑" w:hint="eastAsia"/>
                        <w:color w:val="323232"/>
                        <w:spacing w:val="-35"/>
                        <w:sz w:val="31"/>
                      </w:rPr>
                      <w:t xml:space="preserve"> </w:t>
                    </w:r>
                    <w:r>
                      <w:rPr>
                        <w:rFonts w:ascii="微软雅黑" w:eastAsia="微软雅黑" w:hAnsi="微软雅黑" w:hint="eastAsia"/>
                        <w:color w:val="323232"/>
                        <w:w w:val="102"/>
                        <w:sz w:val="31"/>
                      </w:rPr>
                      <w:t>和</w:t>
                    </w:r>
                    <w:r>
                      <w:rPr>
                        <w:rFonts w:ascii="Times New Roman" w:eastAsia="Times New Roman" w:hAnsi="Times New Roman"/>
                        <w:color w:val="323232"/>
                        <w:w w:val="102"/>
                        <w:sz w:val="31"/>
                        <w:u w:val="single" w:color="313131"/>
                      </w:rPr>
                      <w:t xml:space="preserve"> </w:t>
                    </w:r>
                    <w:r>
                      <w:rPr>
                        <w:rFonts w:ascii="Times New Roman" w:eastAsia="Times New Roman" w:hAnsi="Times New Roman"/>
                        <w:color w:val="323232"/>
                        <w:sz w:val="31"/>
                        <w:u w:val="single" w:color="313131"/>
                      </w:rPr>
                      <w:tab/>
                    </w:r>
                    <w:r>
                      <w:rPr>
                        <w:rFonts w:ascii="微软雅黑" w:eastAsia="微软雅黑" w:hAnsi="微软雅黑" w:hint="eastAsia"/>
                        <w:color w:val="323232"/>
                        <w:w w:val="102"/>
                        <w:sz w:val="31"/>
                      </w:rPr>
                      <w:t>。</w:t>
                    </w:r>
                  </w:p>
                </w:txbxContent>
              </v:textbox>
            </v:shape>
            <v:shape id="_x0000_s1330" type="#_x0000_t202" style="width:126;height:238;left:6395;position:absolute;top:1600"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r>
        <w:pict>
          <v:group id="_x0000_s1331" style="width:641pt;height:28pt;margin-top:108.66pt;margin-left:79pt;mso-position-horizontal-relative:page;mso-wrap-distance-left:0;mso-wrap-distance-right:0;position:absolute;z-index:-251587584" coordorigin="1580,2173" coordsize="12820,560">
            <v:shape id="_x0000_s1332" type="#_x0000_t75" style="width:12820;height:560;left:1580;position:absolute;top:2173" stroked="f">
              <v:imagedata r:id="rId78" o:title=""/>
            </v:shape>
            <v:shape id="_x0000_s1333" type="#_x0000_t202" style="width:12820;height:560;left:1580;position:absolute;top:2173" filled="f" stroked="f">
              <v:textbox inset="0,0,0,0">
                <w:txbxContent>
                  <w:p>
                    <w:pPr>
                      <w:tabs>
                        <w:tab w:val="left" w:pos="8235"/>
                        <w:tab w:val="left" w:pos="12394"/>
                      </w:tabs>
                      <w:spacing w:before="0" w:line="542" w:lineRule="exact"/>
                      <w:ind w:left="119" w:right="0" w:firstLine="0"/>
                      <w:jc w:val="left"/>
                      <w:rPr>
                        <w:rFonts w:ascii="微软雅黑" w:eastAsia="微软雅黑" w:hAnsi="微软雅黑" w:hint="eastAsia"/>
                        <w:sz w:val="31"/>
                      </w:rPr>
                    </w:pPr>
                    <w:r>
                      <w:rPr>
                        <w:rFonts w:ascii="微软雅黑" w:eastAsia="微软雅黑" w:hAnsi="微软雅黑" w:hint="eastAsia"/>
                        <w:color w:val="323232"/>
                        <w:w w:val="102"/>
                        <w:sz w:val="31"/>
                      </w:rPr>
                      <w:t>（</w:t>
                    </w:r>
                    <w:r>
                      <w:rPr>
                        <w:rFonts w:ascii="微软雅黑" w:eastAsia="微软雅黑" w:hAnsi="微软雅黑" w:hint="eastAsia"/>
                        <w:color w:val="323232"/>
                        <w:spacing w:val="-3"/>
                        <w:w w:val="102"/>
                        <w:sz w:val="31"/>
                      </w:rPr>
                      <w:t>3</w:t>
                    </w:r>
                    <w:r>
                      <w:rPr>
                        <w:rFonts w:ascii="微软雅黑" w:eastAsia="微软雅黑" w:hAnsi="微软雅黑" w:hint="eastAsia"/>
                        <w:color w:val="323232"/>
                        <w:w w:val="102"/>
                        <w:sz w:val="31"/>
                      </w:rPr>
                      <w:t>）若在实验室中进行上述流程</w:t>
                    </w:r>
                    <w:r>
                      <w:rPr>
                        <w:rFonts w:ascii="微软雅黑" w:eastAsia="微软雅黑" w:hAnsi="微软雅黑" w:hint="eastAsia"/>
                        <w:color w:val="323232"/>
                        <w:spacing w:val="-180"/>
                        <w:w w:val="102"/>
                        <w:sz w:val="31"/>
                      </w:rPr>
                      <w:t>，</w:t>
                    </w:r>
                    <w:r>
                      <w:rPr>
                        <w:rFonts w:ascii="微软雅黑" w:eastAsia="微软雅黑" w:hAnsi="微软雅黑" w:hint="eastAsia"/>
                        <w:color w:val="323232"/>
                        <w:w w:val="102"/>
                        <w:sz w:val="31"/>
                      </w:rPr>
                      <w:t>“洗涤”的方法</w:t>
                    </w:r>
                    <w:r>
                      <w:rPr>
                        <w:rFonts w:ascii="微软雅黑" w:eastAsia="微软雅黑" w:hAnsi="微软雅黑" w:hint="eastAsia"/>
                        <w:color w:val="323232"/>
                        <w:spacing w:val="-18"/>
                        <w:w w:val="102"/>
                        <w:sz w:val="31"/>
                      </w:rPr>
                      <w:t>是</w:t>
                    </w:r>
                    <w:r>
                      <w:rPr>
                        <w:rFonts w:ascii="Times New Roman" w:eastAsia="Times New Roman" w:hAnsi="Times New Roman"/>
                        <w:color w:val="323232"/>
                        <w:w w:val="102"/>
                        <w:sz w:val="31"/>
                        <w:u w:val="single" w:color="313131"/>
                      </w:rPr>
                      <w:t xml:space="preserve"> </w:t>
                    </w:r>
                    <w:r>
                      <w:rPr>
                        <w:rFonts w:ascii="Times New Roman" w:eastAsia="Times New Roman" w:hAnsi="Times New Roman"/>
                        <w:color w:val="323232"/>
                        <w:sz w:val="31"/>
                        <w:u w:val="single" w:color="313131"/>
                      </w:rPr>
                      <w:tab/>
                    </w:r>
                    <w:r>
                      <w:rPr>
                        <w:rFonts w:ascii="微软雅黑" w:eastAsia="微软雅黑" w:hAnsi="微软雅黑" w:hint="eastAsia"/>
                        <w:color w:val="323232"/>
                        <w:spacing w:val="-159"/>
                        <w:w w:val="102"/>
                        <w:sz w:val="31"/>
                      </w:rPr>
                      <w:t>；</w:t>
                    </w:r>
                    <w:r>
                      <w:rPr>
                        <w:rFonts w:ascii="微软雅黑" w:eastAsia="微软雅黑" w:hAnsi="微软雅黑" w:hint="eastAsia"/>
                        <w:color w:val="323232"/>
                        <w:w w:val="102"/>
                        <w:sz w:val="31"/>
                      </w:rPr>
                      <w:t>“研磨”所用的仪器</w:t>
                    </w:r>
                    <w:r>
                      <w:rPr>
                        <w:rFonts w:ascii="微软雅黑" w:eastAsia="微软雅黑" w:hAnsi="微软雅黑" w:hint="eastAsia"/>
                        <w:color w:val="323232"/>
                        <w:spacing w:val="-11"/>
                        <w:w w:val="102"/>
                        <w:sz w:val="31"/>
                      </w:rPr>
                      <w:t>是</w:t>
                    </w:r>
                    <w:r>
                      <w:rPr>
                        <w:rFonts w:ascii="Times New Roman" w:eastAsia="Times New Roman" w:hAnsi="Times New Roman"/>
                        <w:color w:val="323232"/>
                        <w:w w:val="102"/>
                        <w:sz w:val="31"/>
                        <w:u w:val="single" w:color="313131"/>
                      </w:rPr>
                      <w:t xml:space="preserve"> </w:t>
                    </w:r>
                    <w:r>
                      <w:rPr>
                        <w:rFonts w:ascii="Times New Roman" w:eastAsia="Times New Roman" w:hAnsi="Times New Roman"/>
                        <w:color w:val="323232"/>
                        <w:sz w:val="31"/>
                        <w:u w:val="single" w:color="313131"/>
                      </w:rPr>
                      <w:tab/>
                    </w:r>
                    <w:r>
                      <w:rPr>
                        <w:rFonts w:ascii="微软雅黑" w:eastAsia="微软雅黑" w:hAnsi="微软雅黑" w:hint="eastAsia"/>
                        <w:color w:val="323232"/>
                        <w:w w:val="102"/>
                        <w:sz w:val="31"/>
                      </w:rPr>
                      <w:t>。</w:t>
                    </w:r>
                  </w:p>
                </w:txbxContent>
              </v:textbox>
            </v:shape>
            <w10:wrap type="topAndBottom"/>
          </v:group>
        </w:pict>
      </w:r>
      <w:r>
        <w:pict>
          <v:group id="_x0000_s1334" style="width:736pt;height:29.85pt;margin-top:155.66pt;margin-left:79pt;mso-position-horizontal-relative:page;mso-wrap-distance-left:0;mso-wrap-distance-right:0;position:absolute;z-index:-251586560" coordorigin="1580,3113" coordsize="14720,597">
            <v:shape id="_x0000_s1335" type="#_x0000_t75" style="width:14720;height:560;left:1580;position:absolute;top:3113" stroked="f">
              <v:imagedata r:id="rId40" o:title=""/>
            </v:shape>
            <v:shape id="_x0000_s1336" type="#_x0000_t202" style="width:14578;height:419;left:1699;position:absolute;top:3154" filled="f" stroked="f">
              <v:textbox inset="0,0,0,0">
                <w:txbxContent>
                  <w:p>
                    <w:pPr>
                      <w:tabs>
                        <w:tab w:val="left" w:pos="14240"/>
                      </w:tabs>
                      <w:spacing w:before="0" w:line="418" w:lineRule="exact"/>
                      <w:ind w:left="0" w:right="0" w:firstLine="0"/>
                      <w:jc w:val="left"/>
                      <w:rPr>
                        <w:rFonts w:ascii="微软雅黑" w:eastAsia="微软雅黑" w:hAnsi="微软雅黑" w:hint="eastAsia"/>
                        <w:sz w:val="31"/>
                      </w:rPr>
                    </w:pPr>
                    <w:r>
                      <w:rPr>
                        <w:rFonts w:ascii="微软雅黑" w:eastAsia="微软雅黑" w:hAnsi="微软雅黑" w:hint="eastAsia"/>
                        <w:color w:val="323232"/>
                        <w:w w:val="102"/>
                        <w:sz w:val="31"/>
                      </w:rPr>
                      <w:t>（</w:t>
                    </w:r>
                    <w:r>
                      <w:rPr>
                        <w:rFonts w:ascii="微软雅黑" w:eastAsia="微软雅黑" w:hAnsi="微软雅黑" w:hint="eastAsia"/>
                        <w:color w:val="323232"/>
                        <w:spacing w:val="1"/>
                        <w:w w:val="102"/>
                        <w:sz w:val="31"/>
                      </w:rPr>
                      <w:t>4</w:t>
                    </w:r>
                    <w:r>
                      <w:rPr>
                        <w:rFonts w:ascii="微软雅黑" w:eastAsia="微软雅黑" w:hAnsi="微软雅黑" w:hint="eastAsia"/>
                        <w:color w:val="323232"/>
                        <w:spacing w:val="-162"/>
                        <w:w w:val="102"/>
                        <w:sz w:val="31"/>
                      </w:rPr>
                      <w:t>）</w:t>
                    </w:r>
                    <w:r>
                      <w:rPr>
                        <w:rFonts w:ascii="微软雅黑" w:eastAsia="微软雅黑" w:hAnsi="微软雅黑" w:hint="eastAsia"/>
                        <w:color w:val="323232"/>
                        <w:w w:val="102"/>
                        <w:sz w:val="31"/>
                      </w:rPr>
                      <w:t>“还原”之后也可以采用如流程来“沉铁</w:t>
                    </w:r>
                    <w:r>
                      <w:rPr>
                        <w:rFonts w:ascii="微软雅黑" w:eastAsia="微软雅黑" w:hAnsi="微软雅黑" w:hint="eastAsia"/>
                        <w:color w:val="323232"/>
                        <w:spacing w:val="-190"/>
                        <w:w w:val="102"/>
                        <w:sz w:val="31"/>
                      </w:rPr>
                      <w:t>”</w:t>
                    </w:r>
                    <w:r>
                      <w:rPr>
                        <w:rFonts w:ascii="微软雅黑" w:eastAsia="微软雅黑" w:hAnsi="微软雅黑" w:hint="eastAsia"/>
                        <w:color w:val="323232"/>
                        <w:spacing w:val="-159"/>
                        <w:w w:val="102"/>
                        <w:sz w:val="31"/>
                      </w:rPr>
                      <w:t>，</w:t>
                    </w:r>
                    <w:r>
                      <w:rPr>
                        <w:rFonts w:ascii="微软雅黑" w:eastAsia="微软雅黑" w:hAnsi="微软雅黑" w:hint="eastAsia"/>
                        <w:color w:val="323232"/>
                        <w:w w:val="102"/>
                        <w:sz w:val="31"/>
                      </w:rPr>
                      <w:t>“沉铁”过程中生成</w:t>
                    </w:r>
                    <w:r>
                      <w:rPr>
                        <w:rFonts w:ascii="微软雅黑" w:eastAsia="微软雅黑" w:hAnsi="微软雅黑" w:hint="eastAsia"/>
                        <w:color w:val="323232"/>
                        <w:spacing w:val="-31"/>
                        <w:sz w:val="31"/>
                      </w:rPr>
                      <w:t xml:space="preserve"> </w:t>
                    </w:r>
                    <w:r>
                      <w:rPr>
                        <w:rFonts w:ascii="微软雅黑" w:eastAsia="微软雅黑" w:hAnsi="微软雅黑" w:hint="eastAsia"/>
                        <w:color w:val="323232"/>
                        <w:spacing w:val="-1"/>
                        <w:w w:val="102"/>
                        <w:sz w:val="31"/>
                      </w:rPr>
                      <w:t>F</w:t>
                    </w:r>
                    <w:r>
                      <w:rPr>
                        <w:rFonts w:ascii="微软雅黑" w:eastAsia="微软雅黑" w:hAnsi="微软雅黑" w:hint="eastAsia"/>
                        <w:color w:val="323232"/>
                        <w:spacing w:val="1"/>
                        <w:w w:val="102"/>
                        <w:sz w:val="31"/>
                      </w:rPr>
                      <w:t>e</w:t>
                    </w:r>
                    <w:r>
                      <w:rPr>
                        <w:rFonts w:ascii="微软雅黑" w:eastAsia="微软雅黑" w:hAnsi="微软雅黑" w:hint="eastAsia"/>
                        <w:color w:val="323232"/>
                        <w:spacing w:val="-4"/>
                        <w:w w:val="102"/>
                        <w:sz w:val="31"/>
                      </w:rPr>
                      <w:t>（</w:t>
                    </w:r>
                    <w:r>
                      <w:rPr>
                        <w:rFonts w:ascii="微软雅黑" w:eastAsia="微软雅黑" w:hAnsi="微软雅黑" w:hint="eastAsia"/>
                        <w:color w:val="323232"/>
                        <w:spacing w:val="-1"/>
                        <w:w w:val="102"/>
                        <w:sz w:val="31"/>
                      </w:rPr>
                      <w:t>O</w:t>
                    </w:r>
                    <w:r>
                      <w:rPr>
                        <w:rFonts w:ascii="微软雅黑" w:eastAsia="微软雅黑" w:hAnsi="微软雅黑" w:hint="eastAsia"/>
                        <w:color w:val="323232"/>
                        <w:spacing w:val="-3"/>
                        <w:w w:val="102"/>
                        <w:sz w:val="31"/>
                      </w:rPr>
                      <w:t>H</w:t>
                    </w:r>
                    <w:r>
                      <w:rPr>
                        <w:rFonts w:ascii="微软雅黑" w:eastAsia="微软雅黑" w:hAnsi="微软雅黑" w:hint="eastAsia"/>
                        <w:color w:val="323232"/>
                        <w:w w:val="102"/>
                        <w:sz w:val="31"/>
                      </w:rPr>
                      <w:t>）</w:t>
                    </w:r>
                    <w:r>
                      <w:rPr>
                        <w:rFonts w:ascii="微软雅黑" w:eastAsia="微软雅黑" w:hAnsi="微软雅黑" w:hint="eastAsia"/>
                        <w:color w:val="323232"/>
                        <w:sz w:val="31"/>
                      </w:rPr>
                      <w:t xml:space="preserve"> </w:t>
                    </w:r>
                    <w:r>
                      <w:rPr>
                        <w:rFonts w:ascii="微软雅黑" w:eastAsia="微软雅黑" w:hAnsi="微软雅黑" w:hint="eastAsia"/>
                        <w:color w:val="323232"/>
                        <w:spacing w:val="-33"/>
                        <w:sz w:val="31"/>
                      </w:rPr>
                      <w:t xml:space="preserve"> </w:t>
                    </w:r>
                    <w:r>
                      <w:rPr>
                        <w:rFonts w:ascii="微软雅黑" w:eastAsia="微软雅黑" w:hAnsi="微软雅黑" w:hint="eastAsia"/>
                        <w:color w:val="323232"/>
                        <w:w w:val="102"/>
                        <w:sz w:val="31"/>
                      </w:rPr>
                      <w:t>的离子方程式</w:t>
                    </w:r>
                    <w:r>
                      <w:rPr>
                        <w:rFonts w:ascii="微软雅黑" w:eastAsia="微软雅黑" w:hAnsi="微软雅黑" w:hint="eastAsia"/>
                        <w:color w:val="323232"/>
                        <w:spacing w:val="-10"/>
                        <w:w w:val="102"/>
                        <w:sz w:val="31"/>
                      </w:rPr>
                      <w:t>为</w:t>
                    </w:r>
                    <w:r>
                      <w:rPr>
                        <w:rFonts w:ascii="Times New Roman" w:eastAsia="Times New Roman" w:hAnsi="Times New Roman"/>
                        <w:color w:val="323232"/>
                        <w:w w:val="102"/>
                        <w:sz w:val="31"/>
                        <w:u w:val="single" w:color="313131"/>
                      </w:rPr>
                      <w:t xml:space="preserve"> </w:t>
                    </w:r>
                    <w:r>
                      <w:rPr>
                        <w:rFonts w:ascii="Times New Roman" w:eastAsia="Times New Roman" w:hAnsi="Times New Roman"/>
                        <w:color w:val="323232"/>
                        <w:sz w:val="31"/>
                        <w:u w:val="single" w:color="313131"/>
                      </w:rPr>
                      <w:tab/>
                    </w:r>
                    <w:r>
                      <w:rPr>
                        <w:rFonts w:ascii="微软雅黑" w:eastAsia="微软雅黑" w:hAnsi="微软雅黑" w:hint="eastAsia"/>
                        <w:color w:val="323232"/>
                        <w:w w:val="102"/>
                        <w:sz w:val="31"/>
                      </w:rPr>
                      <w:t>；</w:t>
                    </w:r>
                  </w:p>
                </w:txbxContent>
              </v:textbox>
            </v:shape>
            <v:shape id="_x0000_s1337" type="#_x0000_t202" style="width:126;height:238;left:12738;position:absolute;top:3472" filled="f" stroked="f">
              <v:textbox inset="0,0,0,0">
                <w:txbxContent>
                  <w:p>
                    <w:pPr>
                      <w:spacing w:before="0" w:line="238" w:lineRule="exact"/>
                      <w:ind w:left="0" w:right="0" w:firstLine="0"/>
                      <w:jc w:val="left"/>
                      <w:rPr>
                        <w:rFonts w:ascii="微软雅黑"/>
                        <w:sz w:val="18"/>
                      </w:rPr>
                    </w:pPr>
                    <w:r>
                      <w:rPr>
                        <w:rFonts w:ascii="微软雅黑"/>
                        <w:color w:val="323232"/>
                        <w:sz w:val="18"/>
                      </w:rPr>
                      <w:t>2</w:t>
                    </w:r>
                  </w:p>
                </w:txbxContent>
              </v:textbox>
            </v:shape>
            <w10:wrap type="topAndBottom"/>
          </v:group>
        </w:pict>
      </w:r>
    </w:p>
    <w:p>
      <w:pPr>
        <w:pStyle w:val="BodyText"/>
        <w:spacing w:before="17"/>
        <w:rPr>
          <w:rFonts w:ascii="微软雅黑"/>
          <w:sz w:val="16"/>
        </w:rPr>
      </w:pPr>
    </w:p>
    <w:p>
      <w:pPr>
        <w:pStyle w:val="BodyText"/>
        <w:spacing w:before="9"/>
        <w:rPr>
          <w:rFonts w:ascii="微软雅黑"/>
          <w:sz w:val="14"/>
        </w:rPr>
      </w:pPr>
    </w:p>
    <w:p>
      <w:pPr>
        <w:pStyle w:val="BodyText"/>
        <w:spacing w:before="17"/>
        <w:rPr>
          <w:rFonts w:ascii="微软雅黑"/>
          <w:sz w:val="16"/>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6"/>
        <w:rPr>
          <w:rFonts w:ascii="微软雅黑"/>
          <w:sz w:val="10"/>
        </w:rPr>
      </w:pPr>
      <w:r>
        <w:pict>
          <v:group id="_x0000_s1338" style="width:238pt;height:29.9pt;margin-top:11.98pt;margin-left:84pt;mso-position-horizontal-relative:page;mso-wrap-distance-left:0;mso-wrap-distance-right:0;position:absolute;z-index:-251585536" coordorigin="1680,240" coordsize="4760,598">
            <v:shape id="_x0000_s1339" type="#_x0000_t75" style="width:4760;height:560;left:1680;position:absolute;top:239" stroked="f">
              <v:imagedata r:id="rId79" o:title=""/>
            </v:shape>
            <v:shape id="_x0000_s1340" type="#_x0000_t202" style="width:4723;height:452;left:1699;position:absolute;top:281" filled="f" stroked="f">
              <v:textbox inset="0,0,0,0">
                <w:txbxContent>
                  <w:p>
                    <w:pPr>
                      <w:spacing w:before="0" w:line="452" w:lineRule="exact"/>
                      <w:ind w:left="0" w:right="0" w:firstLine="0"/>
                      <w:jc w:val="left"/>
                      <w:rPr>
                        <w:rFonts w:ascii="微软雅黑" w:eastAsia="微软雅黑" w:hAnsi="微软雅黑" w:hint="eastAsia"/>
                        <w:sz w:val="31"/>
                      </w:rPr>
                    </w:pPr>
                    <w:r>
                      <w:rPr>
                        <w:rFonts w:ascii="微软雅黑" w:eastAsia="微软雅黑" w:hAnsi="微软雅黑" w:hint="eastAsia"/>
                        <w:color w:val="323232"/>
                        <w:spacing w:val="-1"/>
                        <w:w w:val="102"/>
                        <w:sz w:val="31"/>
                      </w:rPr>
                      <w:t>1</w:t>
                    </w:r>
                    <w:r>
                      <w:rPr>
                        <w:rFonts w:ascii="微软雅黑" w:eastAsia="微软雅黑" w:hAnsi="微软雅黑" w:hint="eastAsia"/>
                        <w:color w:val="323232"/>
                        <w:w w:val="102"/>
                        <w:sz w:val="31"/>
                      </w:rPr>
                      <w:t>0</w:t>
                    </w:r>
                    <w:r>
                      <w:rPr>
                        <w:rFonts w:ascii="微软雅黑" w:eastAsia="微软雅黑" w:hAnsi="微软雅黑" w:hint="eastAsia"/>
                        <w:color w:val="323232"/>
                        <w:spacing w:val="-1"/>
                        <w:w w:val="90"/>
                        <w:sz w:val="31"/>
                        <w:vertAlign w:val="subscript"/>
                      </w:rPr>
                      <w:t>-</w:t>
                    </w:r>
                    <w:r>
                      <w:rPr>
                        <w:rFonts w:ascii="微软雅黑" w:eastAsia="微软雅黑" w:hAnsi="微软雅黑" w:hint="eastAsia"/>
                        <w:color w:val="323232"/>
                        <w:w w:val="90"/>
                        <w:sz w:val="31"/>
                        <w:vertAlign w:val="subscript"/>
                      </w:rPr>
                      <w:t>9</w:t>
                    </w:r>
                    <w:r>
                      <w:rPr>
                        <w:rFonts w:ascii="微软雅黑" w:eastAsia="微软雅黑" w:hAnsi="微软雅黑" w:hint="eastAsia"/>
                        <w:color w:val="323232"/>
                        <w:spacing w:val="-82"/>
                        <w:w w:val="102"/>
                        <w:sz w:val="31"/>
                        <w:vertAlign w:val="baseline"/>
                      </w:rPr>
                      <w:t>．，</w:t>
                    </w:r>
                    <w:r>
                      <w:rPr>
                        <w:rFonts w:ascii="微软雅黑" w:eastAsia="微软雅黑" w:hAnsi="微软雅黑" w:hint="eastAsia"/>
                        <w:color w:val="323232"/>
                        <w:w w:val="102"/>
                        <w:sz w:val="31"/>
                        <w:vertAlign w:val="baseline"/>
                      </w:rPr>
                      <w:t>K</w:t>
                    </w:r>
                    <w:r>
                      <w:rPr>
                        <w:rFonts w:ascii="微软雅黑" w:eastAsia="微软雅黑" w:hAnsi="微软雅黑" w:hint="eastAsia"/>
                        <w:color w:val="323232"/>
                        <w:spacing w:val="7"/>
                        <w:sz w:val="31"/>
                        <w:vertAlign w:val="baseline"/>
                      </w:rPr>
                      <w:t xml:space="preserve">  </w:t>
                    </w:r>
                    <w:r>
                      <w:rPr>
                        <w:rFonts w:ascii="微软雅黑" w:eastAsia="微软雅黑" w:hAnsi="微软雅黑" w:hint="eastAsia"/>
                        <w:color w:val="323232"/>
                        <w:spacing w:val="-4"/>
                        <w:w w:val="102"/>
                        <w:sz w:val="31"/>
                        <w:vertAlign w:val="baseline"/>
                      </w:rPr>
                      <w:t>（</w:t>
                    </w:r>
                    <w:r>
                      <w:rPr>
                        <w:rFonts w:ascii="微软雅黑" w:eastAsia="微软雅黑" w:hAnsi="微软雅黑" w:hint="eastAsia"/>
                        <w:color w:val="323232"/>
                        <w:spacing w:val="-1"/>
                        <w:w w:val="102"/>
                        <w:sz w:val="31"/>
                        <w:vertAlign w:val="baseline"/>
                      </w:rPr>
                      <w:t>FeC</w:t>
                    </w:r>
                    <w:r>
                      <w:rPr>
                        <w:rFonts w:ascii="微软雅黑" w:eastAsia="微软雅黑" w:hAnsi="微软雅黑" w:hint="eastAsia"/>
                        <w:color w:val="323232"/>
                        <w:w w:val="102"/>
                        <w:sz w:val="31"/>
                        <w:vertAlign w:val="baseline"/>
                      </w:rPr>
                      <w:t>O</w:t>
                    </w:r>
                    <w:r>
                      <w:rPr>
                        <w:rFonts w:ascii="微软雅黑" w:eastAsia="微软雅黑" w:hAnsi="微软雅黑" w:hint="eastAsia"/>
                        <w:color w:val="323232"/>
                        <w:spacing w:val="8"/>
                        <w:sz w:val="31"/>
                        <w:vertAlign w:val="baseline"/>
                      </w:rPr>
                      <w:t xml:space="preserve"> </w:t>
                    </w:r>
                    <w:r>
                      <w:rPr>
                        <w:rFonts w:ascii="微软雅黑" w:eastAsia="微软雅黑" w:hAnsi="微软雅黑" w:hint="eastAsia"/>
                        <w:color w:val="323232"/>
                        <w:spacing w:val="-4"/>
                        <w:w w:val="102"/>
                        <w:sz w:val="31"/>
                        <w:vertAlign w:val="baseline"/>
                      </w:rPr>
                      <w:t>）</w:t>
                    </w:r>
                    <w:r>
                      <w:rPr>
                        <w:rFonts w:ascii="微软雅黑" w:eastAsia="微软雅黑" w:hAnsi="微软雅黑" w:hint="eastAsia"/>
                        <w:color w:val="323232"/>
                        <w:spacing w:val="-1"/>
                        <w:w w:val="102"/>
                        <w:sz w:val="31"/>
                        <w:vertAlign w:val="baseline"/>
                      </w:rPr>
                      <w:t>=</w:t>
                    </w:r>
                    <w:r>
                      <w:rPr>
                        <w:rFonts w:ascii="微软雅黑" w:eastAsia="微软雅黑" w:hAnsi="微软雅黑" w:hint="eastAsia"/>
                        <w:color w:val="323232"/>
                        <w:w w:val="102"/>
                        <w:sz w:val="31"/>
                        <w:vertAlign w:val="baseline"/>
                      </w:rPr>
                      <w:t>2</w:t>
                    </w:r>
                    <w:r>
                      <w:rPr>
                        <w:rFonts w:ascii="微软雅黑" w:eastAsia="微软雅黑" w:hAnsi="微软雅黑" w:hint="eastAsia"/>
                        <w:color w:val="323232"/>
                        <w:spacing w:val="-5"/>
                        <w:w w:val="102"/>
                        <w:sz w:val="31"/>
                        <w:vertAlign w:val="baseline"/>
                      </w:rPr>
                      <w:t>×</w:t>
                    </w:r>
                    <w:r>
                      <w:rPr>
                        <w:rFonts w:ascii="微软雅黑" w:eastAsia="微软雅黑" w:hAnsi="微软雅黑" w:hint="eastAsia"/>
                        <w:color w:val="323232"/>
                        <w:spacing w:val="-1"/>
                        <w:w w:val="102"/>
                        <w:sz w:val="31"/>
                        <w:vertAlign w:val="baseline"/>
                      </w:rPr>
                      <w:t>10</w:t>
                    </w:r>
                    <w:r>
                      <w:rPr>
                        <w:rFonts w:ascii="微软雅黑" w:eastAsia="微软雅黑" w:hAnsi="微软雅黑" w:hint="eastAsia"/>
                        <w:color w:val="323232"/>
                        <w:spacing w:val="-1"/>
                        <w:w w:val="90"/>
                        <w:sz w:val="31"/>
                        <w:vertAlign w:val="subscript"/>
                      </w:rPr>
                      <w:t>-1</w:t>
                    </w:r>
                    <w:r>
                      <w:rPr>
                        <w:rFonts w:ascii="微软雅黑" w:eastAsia="微软雅黑" w:hAnsi="微软雅黑" w:hint="eastAsia"/>
                        <w:color w:val="323232"/>
                        <w:w w:val="90"/>
                        <w:sz w:val="31"/>
                        <w:vertAlign w:val="subscript"/>
                      </w:rPr>
                      <w:t>1</w:t>
                    </w:r>
                    <w:r>
                      <w:rPr>
                        <w:rFonts w:ascii="微软雅黑" w:eastAsia="微软雅黑" w:hAnsi="微软雅黑" w:hint="eastAsia"/>
                        <w:color w:val="323232"/>
                        <w:spacing w:val="-1"/>
                        <w:w w:val="102"/>
                        <w:sz w:val="31"/>
                        <w:vertAlign w:val="baseline"/>
                      </w:rPr>
                      <w:t>]。</w:t>
                    </w:r>
                  </w:p>
                </w:txbxContent>
              </v:textbox>
            </v:shape>
            <v:shape id="_x0000_s1341" type="#_x0000_t202" style="width:218;height:238;left:2927;position:absolute;top:599" filled="f" stroked="f">
              <v:textbox inset="0,0,0,0">
                <w:txbxContent>
                  <w:p>
                    <w:pPr>
                      <w:spacing w:before="0" w:line="238" w:lineRule="exact"/>
                      <w:ind w:left="0" w:right="0" w:firstLine="0"/>
                      <w:jc w:val="left"/>
                      <w:rPr>
                        <w:rFonts w:ascii="微软雅黑"/>
                        <w:sz w:val="18"/>
                      </w:rPr>
                    </w:pPr>
                    <w:r>
                      <w:rPr>
                        <w:rFonts w:ascii="微软雅黑"/>
                        <w:color w:val="323232"/>
                        <w:sz w:val="18"/>
                      </w:rPr>
                      <w:t>sp</w:t>
                    </w:r>
                  </w:p>
                </w:txbxContent>
              </v:textbox>
            </v:shape>
            <v:shape id="_x0000_s1342" type="#_x0000_t202" style="width:126;height:238;left:4252;position:absolute;top:599" filled="f" stroked="f">
              <v:textbox inset="0,0,0,0">
                <w:txbxContent>
                  <w:p>
                    <w:pPr>
                      <w:spacing w:before="0" w:line="238" w:lineRule="exact"/>
                      <w:ind w:left="0" w:right="0" w:firstLine="0"/>
                      <w:jc w:val="left"/>
                      <w:rPr>
                        <w:rFonts w:ascii="微软雅黑"/>
                        <w:sz w:val="18"/>
                      </w:rPr>
                    </w:pPr>
                    <w:r>
                      <w:rPr>
                        <w:rFonts w:ascii="微软雅黑"/>
                        <w:color w:val="323232"/>
                        <w:sz w:val="18"/>
                      </w:rPr>
                      <w:t>3</w:t>
                    </w:r>
                  </w:p>
                </w:txbxContent>
              </v:textbox>
            </v:shape>
            <w10:wrap type="topAndBottom"/>
          </v:group>
        </w:pict>
      </w:r>
    </w:p>
    <w:p>
      <w:pPr>
        <w:spacing w:after="0"/>
        <w:rPr>
          <w:rFonts w:ascii="微软雅黑"/>
          <w:sz w:val="10"/>
        </w:rPr>
        <w:sectPr>
          <w:footerReference w:type="default" r:id="rId80"/>
          <w:pgSz w:w="17860" w:h="25260"/>
          <w:pgMar w:top="1560" w:right="0" w:bottom="1800" w:left="0" w:header="0" w:footer="1608"/>
          <w:pgNumType w:start="15"/>
          <w:cols w:space="708"/>
        </w:sectPr>
      </w:pPr>
    </w:p>
    <w:p>
      <w:pPr>
        <w:pStyle w:val="BodyText"/>
        <w:rPr>
          <w:rFonts w:ascii="微软雅黑"/>
          <w:sz w:val="20"/>
        </w:rPr>
      </w:pPr>
      <w:r>
        <w:drawing>
          <wp:anchor distT="0" distB="0" distL="0" distR="0" simplePos="0" relativeHeight="251731968" behindDoc="0" locked="0" layoutInCell="1" allowOverlap="1">
            <wp:simplePos x="0" y="0"/>
            <wp:positionH relativeFrom="page">
              <wp:posOffset>0</wp:posOffset>
            </wp:positionH>
            <wp:positionV relativeFrom="page">
              <wp:posOffset>4483100</wp:posOffset>
            </wp:positionV>
            <wp:extent cx="11340845" cy="3492373"/>
            <wp:effectExtent l="0" t="0" r="0" b="0"/>
            <wp:wrapNone/>
            <wp:docPr id="1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3.png"/>
                    <pic:cNvPicPr/>
                  </pic:nvPicPr>
                  <pic:blipFill>
                    <a:blip xmlns:r="http://schemas.openxmlformats.org/officeDocument/2006/relationships" r:embed="rId81" cstate="print"/>
                    <a:stretch>
                      <a:fillRect/>
                    </a:stretch>
                  </pic:blipFill>
                  <pic:spPr>
                    <a:xfrm>
                      <a:off x="0" y="0"/>
                      <a:ext cx="11340845" cy="3492373"/>
                    </a:xfrm>
                    <a:prstGeom prst="rect">
                      <a:avLst/>
                    </a:prstGeom>
                  </pic:spPr>
                </pic:pic>
              </a:graphicData>
            </a:graphic>
          </wp:anchor>
        </w:drawing>
      </w:r>
      <w:r>
        <w:drawing>
          <wp:anchor distT="0" distB="0" distL="0" distR="0" simplePos="0" relativeHeight="251732992" behindDoc="0" locked="0" layoutInCell="1" allowOverlap="1">
            <wp:simplePos x="0" y="0"/>
            <wp:positionH relativeFrom="page">
              <wp:posOffset>0</wp:posOffset>
            </wp:positionH>
            <wp:positionV relativeFrom="page">
              <wp:posOffset>952500</wp:posOffset>
            </wp:positionV>
            <wp:extent cx="11340845" cy="1638300"/>
            <wp:effectExtent l="0" t="0" r="0" b="0"/>
            <wp:wrapNone/>
            <wp:docPr id="1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4.png"/>
                    <pic:cNvPicPr/>
                  </pic:nvPicPr>
                  <pic:blipFill>
                    <a:blip xmlns:r="http://schemas.openxmlformats.org/officeDocument/2006/relationships" r:embed="rId82" cstate="print"/>
                    <a:stretch>
                      <a:fillRect/>
                    </a:stretch>
                  </pic:blipFill>
                  <pic:spPr>
                    <a:xfrm>
                      <a:off x="0" y="0"/>
                      <a:ext cx="11340845" cy="1638300"/>
                    </a:xfrm>
                    <a:prstGeom prst="rect">
                      <a:avLst/>
                    </a:prstGeom>
                  </pic:spPr>
                </pic:pic>
              </a:graphicData>
            </a:graphic>
          </wp:anchor>
        </w:drawing>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6" w:after="1"/>
        <w:rPr>
          <w:rFonts w:ascii="微软雅黑"/>
          <w:sz w:val="27"/>
        </w:rPr>
      </w:pPr>
    </w:p>
    <w:p>
      <w:pPr>
        <w:pStyle w:val="BodyText"/>
        <w:ind w:left="1699"/>
        <w:rPr>
          <w:rFonts w:ascii="微软雅黑"/>
          <w:sz w:val="20"/>
        </w:rPr>
      </w:pPr>
      <w:r>
        <w:rPr>
          <w:rFonts w:ascii="微软雅黑"/>
          <w:sz w:val="20"/>
        </w:rPr>
        <w:pict>
          <v:group id="_x0000_i1343" style="width:730.05pt;height:28pt;mso-position-horizontal-relative:char;mso-position-vertical-relative:line" coordorigin="0,0" coordsize="14601,560">
            <v:shape id="_x0000_s1344" type="#_x0000_t75" style="width:14320;height:560;left:280;position:absolute" stroked="f">
              <v:imagedata r:id="rId83" o:title=""/>
            </v:shape>
            <v:shape id="_x0000_s1345" type="#_x0000_t202" style="width:14601;height:560;position:absolute" filled="f" stroked="f">
              <v:textbox inset="0,0,0,0">
                <w:txbxContent>
                  <w:p>
                    <w:pPr>
                      <w:spacing w:before="135"/>
                      <w:ind w:left="0" w:right="0" w:firstLine="0"/>
                      <w:jc w:val="left"/>
                      <w:rPr>
                        <w:rFonts w:ascii="幼圆" w:eastAsia="幼圆" w:hint="eastAsia"/>
                        <w:sz w:val="31"/>
                      </w:rPr>
                    </w:pPr>
                    <w:r>
                      <w:rPr>
                        <w:rFonts w:ascii="幼圆" w:eastAsia="幼圆" w:hint="eastAsia"/>
                        <w:sz w:val="31"/>
                      </w:rPr>
                      <w:t>20.</w:t>
                    </w:r>
                    <w:r>
                      <w:rPr>
                        <w:rFonts w:ascii="幼圆" w:eastAsia="幼圆" w:hint="eastAsia"/>
                        <w:spacing w:val="65"/>
                        <w:sz w:val="31"/>
                      </w:rPr>
                      <w:t xml:space="preserve"> </w:t>
                    </w:r>
                    <w:r>
                      <w:rPr>
                        <w:rFonts w:ascii="幼圆" w:eastAsia="幼圆" w:hint="eastAsia"/>
                        <w:color w:val="323232"/>
                        <w:sz w:val="31"/>
                      </w:rPr>
                      <w:t>黄酮醋酸类化合物具有抗癌、保肝等多种生理活性和药理作用。采用对甲酚作为起始原料，通过一系</w:t>
                    </w:r>
                  </w:p>
                </w:txbxContent>
              </v:textbox>
            </v:shape>
            <w10:wrap type="none"/>
          </v:group>
        </w:pict>
      </w:r>
    </w:p>
    <w:p>
      <w:pPr>
        <w:pStyle w:val="BodyText"/>
        <w:spacing w:before="17"/>
        <w:rPr>
          <w:rFonts w:ascii="微软雅黑"/>
          <w:sz w:val="17"/>
        </w:rPr>
      </w:pPr>
      <w:r>
        <w:pict>
          <v:group id="_x0000_s1346" style="width:390pt;height:28pt;margin-top:18.5pt;margin-left:79pt;mso-position-horizontal-relative:page;mso-wrap-distance-left:0;mso-wrap-distance-right:0;position:absolute;z-index:-251582464" coordorigin="1580,370" coordsize="7800,560">
            <v:shape id="_x0000_s1347" type="#_x0000_t75" style="width:7800;height:560;left:1580;position:absolute;top:370" stroked="f">
              <v:imagedata r:id="rId84" o:title=""/>
            </v:shape>
            <v:shape id="_x0000_s1348" type="#_x0000_t202" style="width:7800;height:560;left:1580;position:absolute;top:370" filled="f" stroked="f">
              <v:textbox inset="0,0,0,0">
                <w:txbxContent>
                  <w:p>
                    <w:pPr>
                      <w:spacing w:before="68"/>
                      <w:ind w:left="119" w:right="0" w:firstLine="0"/>
                      <w:jc w:val="left"/>
                      <w:rPr>
                        <w:rFonts w:ascii="幼圆" w:eastAsia="幼圆" w:hint="eastAsia"/>
                        <w:sz w:val="31"/>
                      </w:rPr>
                    </w:pPr>
                    <w:r>
                      <w:rPr>
                        <w:rFonts w:ascii="幼圆" w:eastAsia="幼圆" w:hint="eastAsia"/>
                        <w:color w:val="323232"/>
                        <w:sz w:val="31"/>
                      </w:rPr>
                      <w:t>列反应合成黄酮醋酸的前体化合物G ．合成路线如图：</w:t>
                    </w:r>
                  </w:p>
                </w:txbxContent>
              </v:textbox>
            </v:shape>
            <w10:wrap type="topAndBottom"/>
          </v:group>
        </w:pict>
      </w: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15"/>
        <w:rPr>
          <w:rFonts w:ascii="微软雅黑"/>
          <w:sz w:val="21"/>
        </w:rPr>
      </w:pPr>
      <w:r>
        <w:pict>
          <v:group id="_x0000_s1349" style="width:50pt;height:332pt;margin-top:22.06pt;margin-left:84pt;mso-position-horizontal-relative:page;mso-wrap-distance-left:0;mso-wrap-distance-right:0;position:absolute;z-index:-251581440" coordorigin="1680,441" coordsize="1000,6640">
            <v:shape id="_x0000_s1350" type="#_x0000_t75" style="width:1000;height:6640;left:1680;position:absolute;top:441" stroked="f">
              <v:imagedata r:id="rId85" o:title=""/>
            </v:shape>
            <v:shape id="_x0000_s1351" type="#_x0000_t202" style="width:971;height:317;left:1699;position:absolute;top:6637" filled="f" stroked="f">
              <v:textbox inset="0,0,0,0">
                <w:txbxContent>
                  <w:p>
                    <w:pPr>
                      <w:spacing w:before="0" w:line="317" w:lineRule="exact"/>
                      <w:ind w:left="0" w:right="0" w:firstLine="0"/>
                      <w:jc w:val="left"/>
                      <w:rPr>
                        <w:rFonts w:ascii="幼圆" w:eastAsia="幼圆" w:hint="eastAsia"/>
                        <w:sz w:val="31"/>
                      </w:rPr>
                    </w:pPr>
                    <w:r>
                      <w:rPr>
                        <w:rFonts w:ascii="幼圆" w:eastAsia="幼圆" w:hint="eastAsia"/>
                        <w:color w:val="323232"/>
                        <w:sz w:val="31"/>
                      </w:rPr>
                      <w:t>已知：</w:t>
                    </w:r>
                  </w:p>
                </w:txbxContent>
              </v:textbox>
            </v:shape>
            <w10:wrap type="topAndBottom"/>
          </v:group>
        </w:pict>
      </w:r>
      <w:r>
        <w:pict>
          <v:group id="_x0000_s1352" style="width:113pt;height:28pt;margin-top:373.06pt;margin-left:84pt;mso-position-horizontal-relative:page;mso-wrap-distance-left:0;mso-wrap-distance-right:0;position:absolute;z-index:-251580416" coordorigin="1680,7461" coordsize="2260,560">
            <v:shape id="_x0000_s1353" type="#_x0000_t75" style="width:2260;height:560;left:1680;position:absolute;top:7461" stroked="f">
              <v:imagedata r:id="rId86" o:title=""/>
            </v:shape>
            <v:shape id="_x0000_s1354" type="#_x0000_t202" style="width:2260;height:560;left:1680;position:absolute;top:7461" filled="f" stroked="f">
              <v:textbox inset="0,0,0,0">
                <w:txbxContent>
                  <w:p>
                    <w:pPr>
                      <w:spacing w:before="63"/>
                      <w:ind w:left="19" w:right="0" w:firstLine="0"/>
                      <w:jc w:val="left"/>
                      <w:rPr>
                        <w:rFonts w:ascii="幼圆" w:eastAsia="幼圆" w:hint="eastAsia"/>
                        <w:sz w:val="31"/>
                      </w:rPr>
                    </w:pPr>
                    <w:r>
                      <w:rPr>
                        <w:rFonts w:ascii="幼圆" w:eastAsia="幼圆" w:hint="eastAsia"/>
                        <w:color w:val="323232"/>
                        <w:sz w:val="31"/>
                      </w:rPr>
                      <w:t>回答下列问题：</w:t>
                    </w:r>
                  </w:p>
                </w:txbxContent>
              </v:textbox>
            </v:shape>
            <w10:wrap type="topAndBottom"/>
          </v:group>
        </w:pict>
      </w:r>
      <w:r>
        <w:pict>
          <v:group id="_x0000_s1355" style="width:426pt;height:27pt;margin-top:420.06pt;margin-left:84pt;mso-position-horizontal-relative:page;mso-wrap-distance-left:0;mso-wrap-distance-right:0;position:absolute;z-index:-251579392" coordorigin="1680,8401" coordsize="8520,540">
            <v:shape id="_x0000_s1356" type="#_x0000_t75" style="width:8520;height:540;left:1680;position:absolute;top:8401" stroked="f">
              <v:imagedata r:id="rId87" o:title=""/>
            </v:shape>
            <v:shape id="_x0000_s1357" type="#_x0000_t202" style="width:8520;height:540;left:1680;position:absolute;top:8401" filled="f" stroked="f">
              <v:textbox inset="0,0,0,0">
                <w:txbxContent>
                  <w:p>
                    <w:pPr>
                      <w:tabs>
                        <w:tab w:val="left" w:pos="5132"/>
                        <w:tab w:val="left" w:pos="8178"/>
                      </w:tabs>
                      <w:spacing w:before="59"/>
                      <w:ind w:left="19" w:right="0" w:firstLine="0"/>
                      <w:jc w:val="left"/>
                      <w:rPr>
                        <w:rFonts w:ascii="幼圆" w:eastAsia="幼圆" w:hint="eastAsia"/>
                        <w:sz w:val="31"/>
                      </w:rPr>
                    </w:pPr>
                    <w:r>
                      <w:rPr>
                        <w:rFonts w:ascii="幼圆" w:eastAsia="幼圆" w:hint="eastAsia"/>
                        <w:color w:val="323232"/>
                        <w:spacing w:val="6"/>
                        <w:sz w:val="31"/>
                      </w:rPr>
                      <w:t>（1）A</w:t>
                    </w:r>
                    <w:r>
                      <w:rPr>
                        <w:rFonts w:ascii="幼圆" w:eastAsia="幼圆" w:hint="eastAsia"/>
                        <w:color w:val="323232"/>
                        <w:spacing w:val="21"/>
                        <w:sz w:val="31"/>
                      </w:rPr>
                      <w:t xml:space="preserve"> </w:t>
                    </w:r>
                    <w:r>
                      <w:rPr>
                        <w:rFonts w:ascii="幼圆" w:eastAsia="幼圆" w:hint="eastAsia"/>
                        <w:color w:val="323232"/>
                        <w:sz w:val="31"/>
                      </w:rPr>
                      <w:t>中含氧官能团的名称</w:t>
                    </w:r>
                    <w:r>
                      <w:rPr>
                        <w:rFonts w:ascii="幼圆" w:eastAsia="幼圆" w:hint="eastAsia"/>
                        <w:color w:val="323232"/>
                        <w:spacing w:val="-14"/>
                        <w:sz w:val="31"/>
                      </w:rPr>
                      <w:t>为</w:t>
                    </w:r>
                    <w:r>
                      <w:rPr>
                        <w:rFonts w:ascii="幼圆" w:eastAsia="幼圆" w:hint="eastAsia"/>
                        <w:color w:val="323232"/>
                        <w:spacing w:val="-14"/>
                        <w:sz w:val="31"/>
                        <w:u w:val="single" w:color="313131"/>
                      </w:rPr>
                      <w:t xml:space="preserve"> </w:t>
                      <w:tab/>
                    </w:r>
                    <w:r>
                      <w:rPr>
                        <w:rFonts w:ascii="幼圆" w:eastAsia="幼圆" w:hint="eastAsia"/>
                        <w:color w:val="323232"/>
                        <w:sz w:val="31"/>
                        <w:u w:val="single" w:color="313131"/>
                      </w:rPr>
                      <w:t>；</w:t>
                    </w:r>
                    <w:r>
                      <w:rPr>
                        <w:rFonts w:ascii="幼圆" w:eastAsia="幼圆" w:hint="eastAsia"/>
                        <w:color w:val="323232"/>
                        <w:sz w:val="31"/>
                      </w:rPr>
                      <w:t>G</w:t>
                    </w:r>
                    <w:r>
                      <w:rPr>
                        <w:rFonts w:ascii="幼圆" w:eastAsia="幼圆" w:hint="eastAsia"/>
                        <w:color w:val="323232"/>
                        <w:spacing w:val="19"/>
                        <w:sz w:val="31"/>
                      </w:rPr>
                      <w:t xml:space="preserve"> </w:t>
                    </w:r>
                    <w:r>
                      <w:rPr>
                        <w:rFonts w:ascii="幼圆" w:eastAsia="幼圆" w:hint="eastAsia"/>
                        <w:color w:val="323232"/>
                        <w:sz w:val="31"/>
                      </w:rPr>
                      <w:t>的化学式</w:t>
                    </w:r>
                    <w:r>
                      <w:rPr>
                        <w:rFonts w:ascii="幼圆" w:eastAsia="幼圆" w:hint="eastAsia"/>
                        <w:color w:val="323232"/>
                        <w:spacing w:val="-11"/>
                        <w:sz w:val="31"/>
                      </w:rPr>
                      <w:t>为</w:t>
                    </w:r>
                    <w:r>
                      <w:rPr>
                        <w:rFonts w:ascii="幼圆" w:eastAsia="幼圆" w:hint="eastAsia"/>
                        <w:color w:val="323232"/>
                        <w:spacing w:val="-11"/>
                        <w:sz w:val="31"/>
                        <w:u w:val="single" w:color="313131"/>
                      </w:rPr>
                      <w:t xml:space="preserve"> </w:t>
                      <w:tab/>
                    </w:r>
                    <w:r>
                      <w:rPr>
                        <w:rFonts w:ascii="幼圆" w:eastAsia="幼圆" w:hint="eastAsia"/>
                        <w:color w:val="323232"/>
                        <w:sz w:val="31"/>
                        <w:u w:val="single" w:color="313131"/>
                      </w:rPr>
                      <w:t>。</w:t>
                    </w:r>
                  </w:p>
                </w:txbxContent>
              </v:textbox>
            </v:shape>
            <w10:wrap type="topAndBottom"/>
          </v:group>
        </w:pict>
      </w:r>
      <w:r>
        <w:pict>
          <v:group id="_x0000_s1358" style="width:426pt;height:27pt;margin-top:467.06pt;margin-left:84pt;mso-position-horizontal-relative:page;mso-wrap-distance-left:0;mso-wrap-distance-right:0;position:absolute;z-index:-251578368" coordorigin="1680,9341" coordsize="8520,540">
            <v:shape id="_x0000_s1359" type="#_x0000_t75" style="width:8520;height:540;left:1680;position:absolute;top:9341" stroked="f">
              <v:imagedata r:id="rId88" o:title=""/>
            </v:shape>
            <v:shape id="_x0000_s1360" type="#_x0000_t202" style="width:8520;height:540;left:1680;position:absolute;top:9341" filled="f" stroked="f">
              <v:textbox inset="0,0,0,0">
                <w:txbxContent>
                  <w:p>
                    <w:pPr>
                      <w:tabs>
                        <w:tab w:val="left" w:pos="4062"/>
                        <w:tab w:val="left" w:pos="8163"/>
                      </w:tabs>
                      <w:spacing w:before="55"/>
                      <w:ind w:left="19" w:right="0" w:firstLine="0"/>
                      <w:jc w:val="left"/>
                      <w:rPr>
                        <w:rFonts w:ascii="幼圆" w:eastAsia="幼圆" w:hAnsi="幼圆" w:hint="eastAsia"/>
                        <w:sz w:val="31"/>
                      </w:rPr>
                    </w:pPr>
                    <w:r>
                      <w:rPr>
                        <w:rFonts w:ascii="幼圆" w:eastAsia="幼圆" w:hAnsi="幼圆" w:hint="eastAsia"/>
                        <w:color w:val="323232"/>
                        <w:spacing w:val="6"/>
                        <w:sz w:val="31"/>
                      </w:rPr>
                      <w:t>（2）D</w:t>
                    </w:r>
                    <w:r>
                      <w:rPr>
                        <w:rFonts w:ascii="幼圆" w:eastAsia="幼圆" w:hAnsi="幼圆" w:hint="eastAsia"/>
                        <w:color w:val="323232"/>
                        <w:spacing w:val="-63"/>
                        <w:sz w:val="31"/>
                      </w:rPr>
                      <w:t xml:space="preserve"> </w:t>
                    </w:r>
                    <w:r>
                      <w:rPr>
                        <w:rFonts w:ascii="幼圆" w:eastAsia="幼圆" w:hAnsi="幼圆" w:hint="eastAsia"/>
                        <w:color w:val="323232"/>
                        <w:sz w:val="31"/>
                      </w:rPr>
                      <w:t>→E</w:t>
                    </w:r>
                    <w:r>
                      <w:rPr>
                        <w:rFonts w:ascii="幼圆" w:eastAsia="幼圆" w:hAnsi="幼圆" w:hint="eastAsia"/>
                        <w:color w:val="323232"/>
                        <w:spacing w:val="-46"/>
                        <w:sz w:val="31"/>
                      </w:rPr>
                      <w:t xml:space="preserve"> </w:t>
                    </w:r>
                    <w:r>
                      <w:rPr>
                        <w:rFonts w:ascii="幼圆" w:eastAsia="幼圆" w:hAnsi="幼圆" w:hint="eastAsia"/>
                        <w:color w:val="323232"/>
                        <w:sz w:val="31"/>
                      </w:rPr>
                      <w:t>反应类型</w:t>
                    </w:r>
                    <w:r>
                      <w:rPr>
                        <w:rFonts w:ascii="幼圆" w:eastAsia="幼圆" w:hAnsi="幼圆" w:hint="eastAsia"/>
                        <w:color w:val="323232"/>
                        <w:spacing w:val="-8"/>
                        <w:sz w:val="31"/>
                      </w:rPr>
                      <w:t>为</w:t>
                    </w:r>
                    <w:r>
                      <w:rPr>
                        <w:rFonts w:ascii="幼圆" w:eastAsia="幼圆" w:hAnsi="幼圆" w:hint="eastAsia"/>
                        <w:color w:val="323232"/>
                        <w:spacing w:val="-8"/>
                        <w:sz w:val="31"/>
                        <w:u w:val="single" w:color="313131"/>
                      </w:rPr>
                      <w:t xml:space="preserve"> </w:t>
                      <w:tab/>
                    </w:r>
                    <w:r>
                      <w:rPr>
                        <w:rFonts w:ascii="幼圆" w:eastAsia="幼圆" w:hAnsi="幼圆" w:hint="eastAsia"/>
                        <w:color w:val="323232"/>
                        <w:spacing w:val="3"/>
                        <w:sz w:val="31"/>
                        <w:u w:val="single" w:color="313131"/>
                      </w:rPr>
                      <w:t>；</w:t>
                    </w:r>
                    <w:r>
                      <w:rPr>
                        <w:rFonts w:ascii="幼圆" w:eastAsia="幼圆" w:hAnsi="幼圆" w:hint="eastAsia"/>
                        <w:color w:val="323232"/>
                        <w:spacing w:val="3"/>
                        <w:sz w:val="31"/>
                      </w:rPr>
                      <w:t>E→F</w:t>
                    </w:r>
                    <w:r>
                      <w:rPr>
                        <w:rFonts w:ascii="幼圆" w:eastAsia="幼圆" w:hAnsi="幼圆" w:hint="eastAsia"/>
                        <w:color w:val="323232"/>
                        <w:spacing w:val="-42"/>
                        <w:sz w:val="31"/>
                      </w:rPr>
                      <w:t xml:space="preserve"> </w:t>
                    </w:r>
                    <w:r>
                      <w:rPr>
                        <w:rFonts w:ascii="幼圆" w:eastAsia="幼圆" w:hAnsi="幼圆" w:hint="eastAsia"/>
                        <w:color w:val="323232"/>
                        <w:sz w:val="31"/>
                      </w:rPr>
                      <w:t>的化学方程式</w:t>
                    </w:r>
                    <w:r>
                      <w:rPr>
                        <w:rFonts w:ascii="幼圆" w:eastAsia="幼圆" w:hAnsi="幼圆" w:hint="eastAsia"/>
                        <w:color w:val="323232"/>
                        <w:spacing w:val="-15"/>
                        <w:sz w:val="31"/>
                      </w:rPr>
                      <w:t>为</w:t>
                    </w:r>
                    <w:r>
                      <w:rPr>
                        <w:rFonts w:ascii="幼圆" w:eastAsia="幼圆" w:hAnsi="幼圆" w:hint="eastAsia"/>
                        <w:color w:val="323232"/>
                        <w:spacing w:val="-15"/>
                        <w:sz w:val="31"/>
                        <w:u w:val="single" w:color="313131"/>
                      </w:rPr>
                      <w:t xml:space="preserve"> </w:t>
                      <w:tab/>
                    </w:r>
                    <w:r>
                      <w:rPr>
                        <w:rFonts w:ascii="幼圆" w:eastAsia="幼圆" w:hAnsi="幼圆" w:hint="eastAsia"/>
                        <w:color w:val="323232"/>
                        <w:sz w:val="31"/>
                        <w:u w:val="single" w:color="313131"/>
                      </w:rPr>
                      <w:t>。</w:t>
                    </w:r>
                  </w:p>
                </w:txbxContent>
              </v:textbox>
            </v:shape>
            <w10:wrap type="topAndBottom"/>
          </v:group>
        </w:pict>
      </w:r>
      <w:r>
        <w:pict>
          <v:group id="_x0000_s1361" style="width:727pt;height:27pt;margin-top:514.06pt;margin-left:84pt;mso-position-horizontal-relative:page;mso-wrap-distance-left:0;mso-wrap-distance-right:0;position:absolute;z-index:-251577344" coordorigin="1680,10281" coordsize="14540,540">
            <v:shape id="_x0000_s1362" type="#_x0000_t75" style="width:14540;height:540;left:1680;position:absolute;top:10281" stroked="f">
              <v:imagedata r:id="rId63" o:title=""/>
            </v:shape>
            <v:shape id="_x0000_s1363" type="#_x0000_t202" style="width:14540;height:540;left:1680;position:absolute;top:10281" filled="f" stroked="f">
              <v:textbox inset="0,0,0,0">
                <w:txbxContent>
                  <w:p>
                    <w:pPr>
                      <w:tabs>
                        <w:tab w:val="left" w:pos="7882"/>
                      </w:tabs>
                      <w:spacing w:before="51"/>
                      <w:ind w:left="19" w:right="0" w:firstLine="0"/>
                      <w:jc w:val="left"/>
                      <w:rPr>
                        <w:rFonts w:ascii="幼圆" w:eastAsia="幼圆" w:hint="eastAsia"/>
                        <w:sz w:val="31"/>
                      </w:rPr>
                    </w:pPr>
                    <w:r>
                      <w:rPr>
                        <w:rFonts w:ascii="幼圆" w:eastAsia="幼圆" w:hint="eastAsia"/>
                        <w:color w:val="323232"/>
                        <w:sz w:val="31"/>
                      </w:rPr>
                      <w:t>（3</w:t>
                    </w:r>
                    <w:r>
                      <w:rPr>
                        <w:rFonts w:ascii="幼圆" w:eastAsia="幼圆" w:hint="eastAsia"/>
                        <w:color w:val="323232"/>
                        <w:spacing w:val="-121"/>
                        <w:sz w:val="31"/>
                      </w:rPr>
                      <w:t xml:space="preserve"> </w:t>
                    </w:r>
                    <w:r>
                      <w:rPr>
                        <w:rFonts w:ascii="幼圆" w:eastAsia="幼圆" w:hint="eastAsia"/>
                        <w:color w:val="323232"/>
                        <w:sz w:val="31"/>
                      </w:rPr>
                      <w:t>）同时符合下列两个条件的</w:t>
                    </w:r>
                    <w:r>
                      <w:rPr>
                        <w:rFonts w:ascii="幼圆" w:eastAsia="幼圆" w:hint="eastAsia"/>
                        <w:color w:val="323232"/>
                        <w:spacing w:val="16"/>
                        <w:sz w:val="31"/>
                      </w:rPr>
                      <w:t xml:space="preserve"> </w:t>
                    </w:r>
                    <w:r>
                      <w:rPr>
                        <w:rFonts w:ascii="幼圆" w:eastAsia="幼圆" w:hint="eastAsia"/>
                        <w:color w:val="323232"/>
                        <w:sz w:val="31"/>
                      </w:rPr>
                      <w:t>C</w:t>
                    </w:r>
                    <w:r>
                      <w:rPr>
                        <w:rFonts w:ascii="幼圆" w:eastAsia="幼圆" w:hint="eastAsia"/>
                        <w:color w:val="323232"/>
                        <w:spacing w:val="110"/>
                        <w:sz w:val="31"/>
                      </w:rPr>
                      <w:t xml:space="preserve"> </w:t>
                    </w:r>
                    <w:r>
                      <w:rPr>
                        <w:rFonts w:ascii="幼圆" w:eastAsia="幼圆" w:hint="eastAsia"/>
                        <w:color w:val="323232"/>
                        <w:sz w:val="31"/>
                      </w:rPr>
                      <w:t>的同分异构体</w:t>
                    </w:r>
                    <w:r>
                      <w:rPr>
                        <w:rFonts w:ascii="幼圆" w:eastAsia="幼圆" w:hint="eastAsia"/>
                        <w:color w:val="323232"/>
                        <w:spacing w:val="-8"/>
                        <w:sz w:val="31"/>
                      </w:rPr>
                      <w:t>有</w:t>
                    </w:r>
                    <w:r>
                      <w:rPr>
                        <w:rFonts w:ascii="幼圆" w:eastAsia="幼圆" w:hint="eastAsia"/>
                        <w:color w:val="323232"/>
                        <w:spacing w:val="-8"/>
                        <w:sz w:val="31"/>
                        <w:u w:val="single" w:color="313131"/>
                      </w:rPr>
                      <w:t xml:space="preserve"> </w:t>
                      <w:tab/>
                    </w:r>
                    <w:r>
                      <w:rPr>
                        <w:rFonts w:ascii="幼圆" w:eastAsia="幼圆" w:hint="eastAsia"/>
                        <w:color w:val="323232"/>
                        <w:sz w:val="31"/>
                        <w:u w:val="single" w:color="313131"/>
                      </w:rPr>
                      <w:t>种</w:t>
                    </w:r>
                    <w:r>
                      <w:rPr>
                        <w:rFonts w:ascii="幼圆" w:eastAsia="幼圆" w:hint="eastAsia"/>
                        <w:color w:val="323232"/>
                        <w:sz w:val="31"/>
                      </w:rPr>
                      <w:t>，其中能发生银镜反应且有甲基的结构简式</w:t>
                    </w:r>
                    <w:r>
                      <w:rPr>
                        <w:rFonts w:ascii="幼圆" w:eastAsia="幼圆" w:hint="eastAsia"/>
                        <w:color w:val="323232"/>
                        <w:spacing w:val="-15"/>
                        <w:sz w:val="31"/>
                      </w:rPr>
                      <w:t>为</w:t>
                    </w:r>
                  </w:p>
                </w:txbxContent>
              </v:textbox>
            </v:shape>
            <w10:wrap type="topAndBottom"/>
          </v:group>
        </w:pict>
      </w:r>
    </w:p>
    <w:p>
      <w:pPr>
        <w:pStyle w:val="BodyText"/>
        <w:spacing w:before="17"/>
        <w:rPr>
          <w:rFonts w:ascii="微软雅黑"/>
          <w:sz w:val="16"/>
        </w:rPr>
      </w:pPr>
    </w:p>
    <w:p>
      <w:pPr>
        <w:pStyle w:val="BodyText"/>
        <w:spacing w:before="17"/>
        <w:rPr>
          <w:rFonts w:ascii="微软雅黑"/>
          <w:sz w:val="16"/>
        </w:rPr>
      </w:pPr>
    </w:p>
    <w:p>
      <w:pPr>
        <w:pStyle w:val="BodyText"/>
        <w:rPr>
          <w:rFonts w:ascii="微软雅黑"/>
          <w:sz w:val="18"/>
        </w:rPr>
      </w:pPr>
    </w:p>
    <w:p>
      <w:pPr>
        <w:pStyle w:val="BodyText"/>
        <w:rPr>
          <w:rFonts w:ascii="微软雅黑"/>
          <w:sz w:val="18"/>
        </w:rPr>
      </w:pPr>
    </w:p>
    <w:p>
      <w:pPr>
        <w:spacing w:after="0"/>
        <w:rPr>
          <w:rFonts w:ascii="微软雅黑"/>
          <w:sz w:val="18"/>
        </w:rPr>
        <w:sectPr>
          <w:footerReference w:type="default" r:id="rId89"/>
          <w:pgSz w:w="17860" w:h="25260"/>
          <w:pgMar w:top="1480" w:right="0" w:bottom="1800" w:left="0" w:header="0" w:footer="1608"/>
          <w:pgNumType w:start="16"/>
          <w:cols w:space="708"/>
        </w:sectPr>
      </w:pPr>
    </w:p>
    <w:p>
      <w:pPr>
        <w:pStyle w:val="BodyText"/>
        <w:ind w:left="1580"/>
        <w:rPr>
          <w:rFonts w:ascii="微软雅黑"/>
          <w:sz w:val="20"/>
        </w:rPr>
      </w:pPr>
      <w:r>
        <w:rPr>
          <w:rFonts w:ascii="微软雅黑"/>
          <w:sz w:val="20"/>
        </w:rPr>
        <w:pict>
          <v:group id="_x0000_i1364" style="width:70pt;height:28pt;mso-position-horizontal-relative:char;mso-position-vertical-relative:line" coordorigin="0,0" coordsize="1400,560">
            <v:shape id="_x0000_s1365" type="#_x0000_t75" style="width:1400;height:560;position:absolute" stroked="f">
              <v:imagedata r:id="rId90" o:title=""/>
            </v:shape>
            <v:shape id="_x0000_s1366" type="#_x0000_t202" style="width:1400;height:560;position:absolute" filled="f" stroked="f">
              <v:textbox inset="0,0,0,0">
                <w:txbxContent>
                  <w:p>
                    <w:pPr>
                      <w:tabs>
                        <w:tab w:val="left" w:pos="962"/>
                      </w:tabs>
                      <w:spacing w:before="0" w:line="540" w:lineRule="exact"/>
                      <w:ind w:left="119" w:right="0" w:firstLine="0"/>
                      <w:jc w:val="left"/>
                      <w:rPr>
                        <w:rFonts w:ascii="微软雅黑" w:eastAsia="微软雅黑" w:hint="eastAsia"/>
                        <w:sz w:val="31"/>
                      </w:rPr>
                    </w:pPr>
                    <w:r>
                      <w:rPr>
                        <w:rFonts w:ascii="Times New Roman" w:eastAsia="Times New Roman"/>
                        <w:color w:val="323232"/>
                        <w:w w:val="102"/>
                        <w:sz w:val="31"/>
                        <w:u w:val="single" w:color="313131"/>
                      </w:rPr>
                      <w:t xml:space="preserve"> </w:t>
                    </w:r>
                    <w:r>
                      <w:rPr>
                        <w:rFonts w:ascii="Times New Roman" w:eastAsia="Times New Roman"/>
                        <w:color w:val="323232"/>
                        <w:sz w:val="31"/>
                        <w:u w:val="single" w:color="313131"/>
                      </w:rPr>
                      <w:tab/>
                    </w:r>
                    <w:r>
                      <w:rPr>
                        <w:rFonts w:ascii="微软雅黑" w:eastAsia="微软雅黑" w:hint="eastAsia"/>
                        <w:color w:val="323232"/>
                        <w:sz w:val="31"/>
                      </w:rPr>
                      <w:t>。</w:t>
                    </w:r>
                  </w:p>
                </w:txbxContent>
              </v:textbox>
            </v:shape>
            <w10:wrap type="none"/>
          </v:group>
        </w:pict>
      </w:r>
    </w:p>
    <w:p>
      <w:pPr>
        <w:pStyle w:val="BodyText"/>
        <w:spacing w:before="1"/>
        <w:rPr>
          <w:rFonts w:ascii="微软雅黑"/>
          <w:sz w:val="18"/>
        </w:rPr>
      </w:pPr>
      <w:r>
        <w:pict>
          <v:group id="_x0000_s1367" style="width:178pt;height:28pt;margin-top:18.62pt;margin-left:79pt;mso-position-horizontal-relative:page;mso-wrap-distance-left:0;mso-wrap-distance-right:0;position:absolute;z-index:-251573248" coordorigin="1580,372" coordsize="3560,560">
            <v:shape id="_x0000_s1368" type="#_x0000_t75" style="width:3560;height:560;left:1580;position:absolute;top:372" stroked="f">
              <v:imagedata r:id="rId91" o:title=""/>
            </v:shape>
            <v:shape id="_x0000_s1369" type="#_x0000_t202" style="width:3560;height:560;left:1580;position:absolute;top:372" filled="f" stroked="f">
              <v:textbox inset="0,0,0,0">
                <w:txbxContent>
                  <w:p>
                    <w:pPr>
                      <w:spacing w:before="0" w:line="537" w:lineRule="exact"/>
                      <w:ind w:left="119" w:right="0" w:firstLine="0"/>
                      <w:jc w:val="left"/>
                      <w:rPr>
                        <w:rFonts w:ascii="微软雅黑" w:eastAsia="微软雅黑" w:hint="eastAsia"/>
                        <w:sz w:val="31"/>
                      </w:rPr>
                    </w:pPr>
                    <w:r>
                      <w:rPr>
                        <w:rFonts w:ascii="微软雅黑" w:eastAsia="微软雅黑" w:hint="eastAsia"/>
                        <w:color w:val="323232"/>
                        <w:sz w:val="31"/>
                      </w:rPr>
                      <w:t>a．单取代芳香族化合物</w:t>
                    </w:r>
                  </w:p>
                </w:txbxContent>
              </v:textbox>
            </v:shape>
            <w10:wrap type="topAndBottom"/>
          </v:group>
        </w:pict>
      </w:r>
      <w:r>
        <w:pict>
          <v:group id="_x0000_s1370" style="width:148pt;height:28pt;margin-top:64.62pt;margin-left:79pt;mso-position-horizontal-relative:page;mso-wrap-distance-left:0;mso-wrap-distance-right:0;position:absolute;z-index:-251572224" coordorigin="1580,1292" coordsize="2960,560">
            <v:shape id="_x0000_s1371" type="#_x0000_t75" style="width:2960;height:560;left:1580;position:absolute;top:1292" stroked="f">
              <v:imagedata r:id="rId92" o:title=""/>
            </v:shape>
            <v:shape id="_x0000_s1372" type="#_x0000_t202" style="width:2960;height:560;left:1580;position:absolute;top:1292" filled="f" stroked="f">
              <v:textbox inset="0,0,0,0">
                <w:txbxContent>
                  <w:p>
                    <w:pPr>
                      <w:spacing w:before="0" w:line="553" w:lineRule="exact"/>
                      <w:ind w:left="119" w:right="0" w:firstLine="0"/>
                      <w:jc w:val="left"/>
                      <w:rPr>
                        <w:rFonts w:ascii="微软雅黑" w:eastAsia="微软雅黑" w:hint="eastAsia"/>
                        <w:sz w:val="31"/>
                      </w:rPr>
                    </w:pPr>
                    <w:r>
                      <w:rPr>
                        <w:rFonts w:ascii="微软雅黑" w:eastAsia="微软雅黑" w:hint="eastAsia"/>
                        <w:color w:val="323232"/>
                        <w:sz w:val="31"/>
                      </w:rPr>
                      <w:t>b．能发生水解反应</w:t>
                    </w:r>
                  </w:p>
                </w:txbxContent>
              </v:textbox>
            </v:shape>
            <w10:wrap type="topAndBottom"/>
          </v:group>
        </w:pict>
      </w:r>
    </w:p>
    <w:p>
      <w:pPr>
        <w:pStyle w:val="BodyText"/>
        <w:spacing w:before="15"/>
        <w:rPr>
          <w:rFonts w:ascii="微软雅黑"/>
          <w:sz w:val="15"/>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rPr>
          <w:rFonts w:ascii="微软雅黑"/>
          <w:sz w:val="20"/>
        </w:rPr>
      </w:pPr>
    </w:p>
    <w:p>
      <w:pPr>
        <w:pStyle w:val="BodyText"/>
        <w:spacing w:before="7"/>
        <w:rPr>
          <w:rFonts w:ascii="微软雅黑"/>
          <w:sz w:val="28"/>
        </w:rPr>
      </w:pPr>
    </w:p>
    <w:p>
      <w:pPr>
        <w:spacing w:before="32"/>
        <w:ind w:left="1130" w:right="1106" w:firstLine="0"/>
        <w:jc w:val="center"/>
        <w:rPr>
          <w:sz w:val="48"/>
        </w:rPr>
      </w:pPr>
      <w:r>
        <w:pict>
          <v:group id="_x0000_s1373" style="width:893pt;height:65pt;margin-top:-163.07pt;margin-left:0;mso-position-horizontal-relative:page;position:absolute;z-index:251740160" coordorigin="0,-3261" coordsize="17860,1300">
            <v:shape id="_x0000_s1374" type="#_x0000_t75" style="width:8600;height:1280;left:1580;position:absolute;top:-3242" stroked="f">
              <v:imagedata r:id="rId93" o:title=""/>
            </v:shape>
            <v:shape id="_x0000_s1375" type="#_x0000_t75" style="width:4320;height:1280;left:11880;position:absolute;top:-3242" stroked="f">
              <v:imagedata r:id="rId94" o:title=""/>
            </v:shape>
            <v:shape id="_x0000_s1376" type="#_x0000_t75" style="width:17860;height:1180;position:absolute;top:-3262" stroked="f">
              <v:imagedata r:id="rId95" o:title=""/>
            </v:shape>
            <v:shape id="_x0000_s1377" type="#_x0000_t202" style="width:8442;height:419;left:1699;position:absolute;top:-2469"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（4）参照上述路线，写出以乙醛和邻羟基苯乙醛为原料制备</w:t>
                    </w:r>
                  </w:p>
                </w:txbxContent>
              </v:textbox>
            </v:shape>
            <v:shape id="_x0000_s1378" type="#_x0000_t202" style="width:4139;height:419;left:11990;position:absolute;top:-2469" filled="f" stroked="f">
              <v:textbox inset="0,0,0,0">
                <w:txbxContent>
                  <w:p>
                    <w:pPr>
                      <w:spacing w:before="0" w:line="418" w:lineRule="exact"/>
                      <w:ind w:left="0" w:right="0" w:firstLine="0"/>
                      <w:jc w:val="left"/>
                      <w:rPr>
                        <w:rFonts w:ascii="微软雅黑" w:eastAsia="微软雅黑" w:hint="eastAsia"/>
                        <w:sz w:val="31"/>
                      </w:rPr>
                    </w:pPr>
                    <w:r>
                      <w:rPr>
                        <w:rFonts w:ascii="微软雅黑" w:eastAsia="微软雅黑" w:hint="eastAsia"/>
                        <w:color w:val="323232"/>
                        <w:sz w:val="31"/>
                      </w:rPr>
                      <w:t>的合成路线（其它试剂任选）</w:t>
                    </w:r>
                  </w:p>
                </w:txbxContent>
              </v:textbox>
            </v:shape>
          </v:group>
        </w:pict>
      </w:r>
      <w:r>
        <w:drawing>
          <wp:anchor distT="0" distB="0" distL="0" distR="0" simplePos="0" relativeHeight="251741184" behindDoc="0" locked="0" layoutInCell="1" allowOverlap="1">
            <wp:simplePos x="0" y="0"/>
            <wp:positionH relativeFrom="page">
              <wp:posOffset>6134100</wp:posOffset>
            </wp:positionH>
            <wp:positionV relativeFrom="paragraph">
              <wp:posOffset>88011</wp:posOffset>
            </wp:positionV>
            <wp:extent cx="25400" cy="393700"/>
            <wp:effectExtent l="0" t="0" r="0" b="0"/>
            <wp:wrapNone/>
            <wp:docPr id="21"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7.png"/>
                    <pic:cNvPicPr/>
                  </pic:nvPicPr>
                  <pic:blipFill>
                    <a:blip xmlns:r="http://schemas.openxmlformats.org/officeDocument/2006/relationships" r:embed="rId96" cstate="print"/>
                    <a:stretch>
                      <a:fillRect/>
                    </a:stretch>
                  </pic:blipFill>
                  <pic:spPr>
                    <a:xfrm>
                      <a:off x="0" y="0"/>
                      <a:ext cx="25400" cy="393700"/>
                    </a:xfrm>
                    <a:prstGeom prst="rect">
                      <a:avLst/>
                    </a:prstGeom>
                  </pic:spPr>
                </pic:pic>
              </a:graphicData>
            </a:graphic>
          </wp:anchor>
        </w:drawing>
      </w:r>
      <w:r>
        <w:pict>
          <v:group id="_x0000_s1379" style="width:732.6pt;height:678pt;margin-top:46.93pt;margin-left:82pt;mso-position-horizontal-relative:page;position:absolute;z-index:-251574272" coordorigin="1640,939" coordsize="14652,13560">
            <v:shape id="_x0000_s1380" type="#_x0000_t75" style="width:14620;height:13560;left:1640;position:absolute;top:938" stroked="f">
              <v:imagedata r:id="rId97" o:title=""/>
            </v:shape>
            <v:shape id="_x0000_s1381" type="#_x0000_t202" style="width:14593;height:5934;left:1699;position:absolute;top:1024" filled="f" stroked="f">
              <v:textbox inset="0,0,0,0">
                <w:txbxContent>
                  <w:p>
                    <w:pPr>
                      <w:numPr>
                        <w:ilvl w:val="0"/>
                        <w:numId w:val="18"/>
                      </w:numPr>
                      <w:tabs>
                        <w:tab w:val="left" w:pos="476"/>
                      </w:tabs>
                      <w:spacing w:before="0" w:line="359" w:lineRule="exact"/>
                      <w:ind w:left="476" w:right="0" w:hanging="476"/>
                      <w:jc w:val="left"/>
                      <w:rPr>
                        <w:sz w:val="31"/>
                      </w:rPr>
                    </w:pPr>
                    <w:r>
                      <w:rPr>
                        <w:color w:val="FF0000"/>
                        <w:spacing w:val="-2"/>
                        <w:sz w:val="31"/>
                      </w:rPr>
                      <w:t>【答案】</w:t>
                    </w:r>
                    <w:r>
                      <w:rPr>
                        <w:color w:val="FF0000"/>
                        <w:sz w:val="31"/>
                      </w:rPr>
                      <w:t>D</w:t>
                    </w:r>
                  </w:p>
                  <w:p>
                    <w:pPr>
                      <w:spacing w:before="71"/>
                      <w:ind w:left="0" w:right="0" w:firstLine="0"/>
                      <w:jc w:val="left"/>
                      <w:rPr>
                        <w:sz w:val="31"/>
                      </w:rPr>
                    </w:pPr>
                    <w:r>
                      <w:rPr>
                        <w:color w:val="FF0000"/>
                        <w:sz w:val="31"/>
                      </w:rPr>
                      <w:t>【解析】</w:t>
                    </w:r>
                  </w:p>
                  <w:p>
                    <w:pPr>
                      <w:spacing w:before="70" w:line="283" w:lineRule="auto"/>
                      <w:ind w:left="0" w:right="18" w:firstLine="0"/>
                      <w:jc w:val="both"/>
                      <w:rPr>
                        <w:sz w:val="31"/>
                      </w:rPr>
                    </w:pPr>
                    <w:r>
                      <w:rPr>
                        <w:color w:val="FF0000"/>
                        <w:spacing w:val="-1"/>
                        <w:sz w:val="31"/>
                      </w:rPr>
                      <w:t xml:space="preserve">解：机上的高沸点液体变为高温气体是由液态变为气态的汽化过程，这些气体遇冷形成水雾即形成“彩色 拉烟”是由气态变为液态的液化过程，靛蓝、玫瑰精、偶红、次甲蓝、槐黄、酞青蓝等都是常用的航空液 </w:t>
                    </w:r>
                    <w:r>
                      <w:rPr>
                        <w:color w:val="FF0000"/>
                        <w:sz w:val="31"/>
                      </w:rPr>
                      <w:t>体彩色拉烟剂，是因为它们具有挥发性，</w:t>
                    </w:r>
                  </w:p>
                  <w:p>
                    <w:pPr>
                      <w:spacing w:before="0" w:line="395" w:lineRule="exact"/>
                      <w:ind w:left="0" w:right="0" w:firstLine="0"/>
                      <w:jc w:val="left"/>
                      <w:rPr>
                        <w:sz w:val="31"/>
                      </w:rPr>
                    </w:pPr>
                    <w:r>
                      <w:rPr>
                        <w:color w:val="FF0000"/>
                        <w:sz w:val="31"/>
                      </w:rPr>
                      <w:t>故选：D。</w:t>
                    </w:r>
                  </w:p>
                  <w:p>
                    <w:pPr>
                      <w:spacing w:before="71" w:line="283" w:lineRule="auto"/>
                      <w:ind w:left="0" w:right="18" w:firstLine="0"/>
                      <w:jc w:val="both"/>
                      <w:rPr>
                        <w:sz w:val="31"/>
                      </w:rPr>
                    </w:pPr>
                    <w:r>
                      <w:rPr>
                        <w:color w:val="FF0000"/>
                        <w:spacing w:val="-1"/>
                        <w:sz w:val="31"/>
                      </w:rPr>
                      <w:t xml:space="preserve">靛蓝、玫瑰精、偶红、次甲蓝、槐黄、酞青蓝等都是常用的航空液体彩色拉烟剂，机上的高沸点液体变为 高温气体是由液态变为气态的汽化过程，这些气体遇冷形成水雾即形成“彩色拉烟”是由气态变为液态的 </w:t>
                    </w:r>
                    <w:r>
                      <w:rPr>
                        <w:color w:val="FF0000"/>
                        <w:sz w:val="31"/>
                      </w:rPr>
                      <w:t>液化过程。</w:t>
                    </w:r>
                  </w:p>
                  <w:p>
                    <w:pPr>
                      <w:spacing w:before="0" w:line="395" w:lineRule="exact"/>
                      <w:ind w:left="0" w:right="0" w:firstLine="0"/>
                      <w:jc w:val="left"/>
                      <w:rPr>
                        <w:sz w:val="31"/>
                      </w:rPr>
                    </w:pPr>
                    <w:r>
                      <w:rPr>
                        <w:color w:val="FF0000"/>
                        <w:sz w:val="31"/>
                      </w:rPr>
                      <w:t>本题考查了物质性质分析判断，注意知识的积累，题目难度不大。</w:t>
                    </w:r>
                  </w:p>
                  <w:p>
                    <w:pPr>
                      <w:numPr>
                        <w:ilvl w:val="0"/>
                        <w:numId w:val="18"/>
                      </w:numPr>
                      <w:tabs>
                        <w:tab w:val="left" w:pos="476"/>
                      </w:tabs>
                      <w:spacing w:before="71"/>
                      <w:ind w:left="476" w:right="0" w:hanging="476"/>
                      <w:jc w:val="left"/>
                      <w:rPr>
                        <w:sz w:val="31"/>
                      </w:rPr>
                    </w:pPr>
                    <w:r>
                      <w:rPr>
                        <w:color w:val="FF0000"/>
                        <w:spacing w:val="-2"/>
                        <w:sz w:val="31"/>
                      </w:rPr>
                      <w:t>【答案】</w:t>
                    </w:r>
                    <w:r>
                      <w:rPr>
                        <w:color w:val="FF0000"/>
                        <w:sz w:val="31"/>
                      </w:rPr>
                      <w:t>A</w:t>
                    </w:r>
                  </w:p>
                  <w:p>
                    <w:pPr>
                      <w:spacing w:before="71"/>
                      <w:ind w:left="0" w:right="0" w:firstLine="0"/>
                      <w:jc w:val="left"/>
                      <w:rPr>
                        <w:sz w:val="31"/>
                      </w:rPr>
                    </w:pPr>
                    <w:r>
                      <w:rPr>
                        <w:color w:val="FF0000"/>
                        <w:sz w:val="31"/>
                      </w:rPr>
                      <w:t>【解析】</w:t>
                    </w:r>
                  </w:p>
                  <w:p>
                    <w:pPr>
                      <w:spacing w:before="71" w:line="355" w:lineRule="exact"/>
                      <w:ind w:left="0" w:right="0" w:firstLine="0"/>
                      <w:jc w:val="left"/>
                      <w:rPr>
                        <w:sz w:val="31"/>
                      </w:rPr>
                    </w:pPr>
                    <w:r>
                      <w:rPr>
                        <w:color w:val="FF0000"/>
                        <w:sz w:val="31"/>
                      </w:rPr>
                      <w:t>解：A．氮原子的最外层有 5 个电子，氨基中N 原子上有一对孤对电子、有一个未成对电子，其电子式为</w:t>
                    </w:r>
                  </w:p>
                </w:txbxContent>
              </v:textbox>
            </v:shape>
            <v:shape id="_x0000_s1382" type="#_x0000_t202" style="width:9491;height:980;left:1699;position:absolute;top:13467" filled="f" stroked="f">
              <v:textbox inset="0,0,0,0">
                <w:txbxContent>
                  <w:p>
                    <w:pPr>
                      <w:spacing w:before="0" w:line="359" w:lineRule="exact"/>
                      <w:ind w:left="0" w:right="1109" w:firstLine="0"/>
                      <w:jc w:val="right"/>
                      <w:rPr>
                        <w:sz w:val="31"/>
                      </w:rPr>
                    </w:pPr>
                    <w:r>
                      <w:rPr>
                        <w:color w:val="FF0000"/>
                        <w:sz w:val="31"/>
                      </w:rPr>
                      <w:t>，故 A 正确；</w:t>
                    </w:r>
                  </w:p>
                  <w:p>
                    <w:pPr>
                      <w:spacing w:before="263" w:line="357" w:lineRule="exact"/>
                      <w:ind w:left="0" w:right="0" w:firstLine="0"/>
                      <w:jc w:val="left"/>
                      <w:rPr>
                        <w:sz w:val="31"/>
                      </w:rPr>
                    </w:pPr>
                    <w:r>
                      <w:rPr>
                        <w:color w:val="FF0000"/>
                        <w:position w:val="2"/>
                        <w:sz w:val="31"/>
                      </w:rPr>
                      <w:t>B．</w:t>
                    </w:r>
                    <w:r>
                      <w:rPr>
                        <w:color w:val="FF0000"/>
                        <w:spacing w:val="2"/>
                        <w:position w:val="2"/>
                        <w:sz w:val="31"/>
                      </w:rPr>
                      <w:t>标示在元素符号左上角的是质量数，故表示为</w:t>
                    </w:r>
                    <w:r>
                      <w:rPr>
                        <w:color w:val="FF0000"/>
                        <w:sz w:val="13"/>
                      </w:rPr>
                      <w:t xml:space="preserve">293 </w:t>
                    </w:r>
                    <w:r>
                      <w:rPr>
                        <w:color w:val="FF0000"/>
                        <w:position w:val="2"/>
                        <w:sz w:val="31"/>
                      </w:rPr>
                      <w:t>Ts，</w:t>
                    </w:r>
                    <w:r>
                      <w:rPr>
                        <w:color w:val="FF0000"/>
                        <w:spacing w:val="76"/>
                        <w:position w:val="2"/>
                        <w:sz w:val="31"/>
                      </w:rPr>
                      <w:t>故</w:t>
                    </w:r>
                    <w:r>
                      <w:rPr>
                        <w:color w:val="FF0000"/>
                        <w:position w:val="2"/>
                        <w:sz w:val="31"/>
                      </w:rPr>
                      <w:t>B</w:t>
                    </w:r>
                    <w:r>
                      <w:rPr>
                        <w:color w:val="FF0000"/>
                        <w:spacing w:val="-6"/>
                        <w:position w:val="2"/>
                        <w:sz w:val="31"/>
                      </w:rPr>
                      <w:t xml:space="preserve"> 错误；</w:t>
                    </w:r>
                  </w:p>
                </w:txbxContent>
              </v:textbox>
            </v:shape>
          </v:group>
        </w:pict>
      </w:r>
      <w:r>
        <w:rPr>
          <w:color w:val="FF0000"/>
          <w:sz w:val="48"/>
        </w:rPr>
        <w:t>解析版</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spacing w:before="7"/>
        <w:rPr>
          <w:sz w:val="68"/>
        </w:rPr>
      </w:pPr>
    </w:p>
    <w:p>
      <w:pPr>
        <w:spacing w:before="0"/>
        <w:ind w:left="967" w:right="1106" w:firstLine="0"/>
        <w:jc w:val="center"/>
        <w:rPr>
          <w:sz w:val="13"/>
        </w:rPr>
      </w:pPr>
      <w:r>
        <w:rPr>
          <w:color w:val="FF0000"/>
          <w:w w:val="105"/>
          <w:sz w:val="13"/>
        </w:rPr>
        <w:t>117</w:t>
      </w:r>
    </w:p>
    <w:p>
      <w:pPr>
        <w:spacing w:after="0"/>
        <w:jc w:val="center"/>
        <w:rPr>
          <w:sz w:val="13"/>
        </w:rPr>
        <w:sectPr>
          <w:footerReference w:type="default" r:id="rId98"/>
          <w:pgSz w:w="17860" w:h="25260"/>
          <w:pgMar w:top="1560" w:right="0" w:bottom="1800" w:left="0" w:header="0" w:footer="1608"/>
          <w:pgNumType w:start="17"/>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pStyle w:val="BodyText"/>
        <w:tabs>
          <w:tab w:val="left" w:pos="10524"/>
        </w:tabs>
        <w:spacing w:before="62"/>
        <w:ind w:left="1699"/>
      </w:pPr>
      <w:r>
        <w:pict>
          <v:group id="_x0000_s1383" style="width:893pt;height:633pt;margin-top:-63.34pt;margin-left:0;mso-position-horizontal-relative:page;position:absolute;z-index:-251571200" coordorigin="0,-1267" coordsize="17860,12660">
            <v:shape id="_x0000_s1384" type="#_x0000_t75" style="width:14800;height:1900;left:1540;position:absolute;top:-1267" stroked="f">
              <v:imagedata r:id="rId99" o:title=""/>
            </v:shape>
            <v:shape id="_x0000_s1385" type="#_x0000_t75" style="width:17860;height:1440;position:absolute;top:-1087" stroked="f">
              <v:imagedata r:id="rId100" o:title=""/>
            </v:shape>
            <v:shape id="_x0000_s1386" type="#_x0000_t75" style="width:14620;height:10780;left:1640;position:absolute;top:613" stroked="f">
              <v:imagedata r:id="rId101" o:title=""/>
            </v:shape>
          </v:group>
        </w:pict>
      </w:r>
      <w:r>
        <w:rPr>
          <w:color w:val="FF0000"/>
        </w:rPr>
        <w:t>C．硝基中半键位</w:t>
      </w:r>
      <w:r>
        <w:rPr>
          <w:color w:val="FF0000"/>
          <w:spacing w:val="65"/>
        </w:rPr>
        <w:t>于</w:t>
      </w:r>
      <w:r>
        <w:rPr>
          <w:color w:val="FF0000"/>
        </w:rPr>
        <w:t>N</w:t>
      </w:r>
      <w:r>
        <w:rPr>
          <w:color w:val="FF0000"/>
          <w:spacing w:val="-28"/>
        </w:rPr>
        <w:t xml:space="preserve"> </w:t>
      </w:r>
      <w:r>
        <w:rPr>
          <w:color w:val="FF0000"/>
        </w:rPr>
        <w:t>原子上，故对硝基苯酚的结构简式为</w:t>
        <w:tab/>
        <w:t>，</w:t>
      </w:r>
      <w:r>
        <w:rPr>
          <w:color w:val="FF0000"/>
          <w:spacing w:val="75"/>
        </w:rPr>
        <w:t>故</w:t>
      </w:r>
      <w:r>
        <w:rPr>
          <w:color w:val="FF0000"/>
        </w:rPr>
        <w:t>C</w:t>
      </w:r>
      <w:r>
        <w:rPr>
          <w:color w:val="FF0000"/>
          <w:spacing w:val="-76"/>
        </w:rPr>
        <w:t xml:space="preserve"> </w:t>
      </w:r>
      <w:r>
        <w:rPr>
          <w:color w:val="FF0000"/>
        </w:rPr>
        <w:t>错误；</w:t>
      </w:r>
    </w:p>
    <w:p>
      <w:pPr>
        <w:pStyle w:val="BodyText"/>
        <w:spacing w:before="231" w:line="364" w:lineRule="exact"/>
        <w:ind w:left="1699"/>
      </w:pPr>
      <w:r>
        <w:rPr>
          <w:color w:val="FF0000"/>
          <w:w w:val="102"/>
          <w:position w:val="2"/>
        </w:rPr>
        <w:t>D．NaHCO</w:t>
      </w:r>
      <w:r>
        <w:rPr>
          <w:color w:val="FF0000"/>
          <w:spacing w:val="-58"/>
          <w:position w:val="2"/>
        </w:rPr>
        <w:t xml:space="preserve"> </w:t>
      </w:r>
      <w:r>
        <w:rPr>
          <w:color w:val="FF0000"/>
          <w:spacing w:val="7"/>
          <w:w w:val="102"/>
          <w:position w:val="2"/>
        </w:rPr>
        <w:t>水解的离子方程式为</w:t>
      </w:r>
      <w:r>
        <w:rPr>
          <w:color w:val="FF0000"/>
          <w:w w:val="102"/>
          <w:position w:val="2"/>
        </w:rPr>
        <w:t>HCO</w:t>
      </w:r>
      <w:r>
        <w:rPr>
          <w:color w:val="FF0000"/>
          <w:spacing w:val="-91"/>
          <w:position w:val="2"/>
        </w:rPr>
        <w:t xml:space="preserve"> </w:t>
      </w:r>
      <w:r>
        <w:rPr>
          <w:color w:val="FF0000"/>
          <w:spacing w:val="-4"/>
          <w:w w:val="105"/>
          <w:sz w:val="13"/>
        </w:rPr>
        <w:t>-</w:t>
      </w:r>
      <w:r>
        <w:rPr>
          <w:color w:val="FF0000"/>
          <w:w w:val="102"/>
          <w:position w:val="2"/>
        </w:rPr>
        <w:t>+H</w:t>
      </w:r>
      <w:r>
        <w:rPr>
          <w:color w:val="FF0000"/>
          <w:spacing w:val="-87"/>
          <w:position w:val="2"/>
        </w:rPr>
        <w:t xml:space="preserve"> </w:t>
      </w:r>
      <w:r>
        <w:rPr>
          <w:color w:val="FF0000"/>
          <w:w w:val="102"/>
          <w:position w:val="2"/>
        </w:rPr>
        <w:t>O</w:t>
      </w:r>
      <w:r>
        <w:rPr>
          <w:color w:val="FF0000"/>
          <w:spacing w:val="-1"/>
          <w:position w:val="2"/>
        </w:rPr>
        <w:t xml:space="preserve"> </w:t>
      </w:r>
      <w:r>
        <w:rPr>
          <w:color w:val="FF0000"/>
          <w:w w:val="102"/>
          <w:position w:val="2"/>
        </w:rPr>
        <w:t>H</w:t>
      </w:r>
      <w:r>
        <w:rPr>
          <w:color w:val="FF0000"/>
          <w:spacing w:val="-87"/>
          <w:position w:val="2"/>
        </w:rPr>
        <w:t xml:space="preserve"> </w:t>
      </w:r>
      <w:r>
        <w:rPr>
          <w:color w:val="FF0000"/>
          <w:w w:val="102"/>
          <w:position w:val="2"/>
        </w:rPr>
        <w:t>CO</w:t>
      </w:r>
      <w:r>
        <w:rPr>
          <w:color w:val="FF0000"/>
          <w:spacing w:val="-90"/>
          <w:position w:val="2"/>
        </w:rPr>
        <w:t xml:space="preserve"> </w:t>
      </w:r>
      <w:r>
        <w:rPr>
          <w:color w:val="FF0000"/>
          <w:w w:val="102"/>
          <w:position w:val="2"/>
        </w:rPr>
        <w:t>+O</w:t>
      </w:r>
      <w:r>
        <w:rPr>
          <w:color w:val="FF0000"/>
          <w:spacing w:val="-4"/>
          <w:w w:val="102"/>
          <w:position w:val="2"/>
        </w:rPr>
        <w:t>H</w:t>
      </w:r>
      <w:r>
        <w:rPr>
          <w:color w:val="FF0000"/>
          <w:w w:val="105"/>
          <w:sz w:val="13"/>
        </w:rPr>
        <w:t>-</w:t>
      </w:r>
      <w:r>
        <w:rPr>
          <w:color w:val="FF0000"/>
          <w:spacing w:val="37"/>
          <w:w w:val="102"/>
          <w:position w:val="2"/>
        </w:rPr>
        <w:t>，故</w:t>
      </w:r>
      <w:r>
        <w:rPr>
          <w:color w:val="FF0000"/>
          <w:w w:val="102"/>
          <w:position w:val="2"/>
        </w:rPr>
        <w:t>D</w:t>
      </w:r>
      <w:r>
        <w:rPr>
          <w:color w:val="FF0000"/>
          <w:spacing w:val="-76"/>
          <w:position w:val="2"/>
        </w:rPr>
        <w:t xml:space="preserve"> </w:t>
      </w:r>
      <w:r>
        <w:rPr>
          <w:color w:val="FF0000"/>
          <w:w w:val="102"/>
          <w:position w:val="2"/>
        </w:rPr>
        <w:t>错误；</w:t>
      </w:r>
    </w:p>
    <w:p>
      <w:pPr>
        <w:spacing w:after="0" w:line="364" w:lineRule="exact"/>
        <w:sectPr>
          <w:footerReference w:type="default" r:id="rId102"/>
          <w:pgSz w:w="17860" w:h="25260"/>
          <w:pgMar w:top="1360" w:right="0" w:bottom="1800" w:left="0" w:header="0" w:footer="1608"/>
          <w:pgNumType w:start="18"/>
          <w:cols w:space="708"/>
        </w:sectPr>
      </w:pPr>
    </w:p>
    <w:p>
      <w:pPr>
        <w:spacing w:before="0" w:line="131" w:lineRule="exact"/>
        <w:ind w:left="0" w:right="128" w:firstLine="0"/>
        <w:jc w:val="right"/>
        <w:rPr>
          <w:sz w:val="13"/>
        </w:rPr>
      </w:pPr>
      <w:r>
        <w:rPr>
          <w:color w:val="FF0000"/>
          <w:w w:val="105"/>
          <w:sz w:val="13"/>
        </w:rPr>
        <w:t>3</w:t>
      </w:r>
    </w:p>
    <w:p>
      <w:pPr>
        <w:pStyle w:val="BodyText"/>
        <w:spacing w:line="373" w:lineRule="exact"/>
        <w:ind w:left="1699"/>
      </w:pPr>
      <w:r>
        <w:rPr>
          <w:color w:val="FF0000"/>
        </w:rPr>
        <w:t>故选：A。</w:t>
      </w:r>
    </w:p>
    <w:p>
      <w:pPr>
        <w:tabs>
          <w:tab w:val="left" w:pos="2149"/>
          <w:tab w:val="left" w:pos="2689"/>
          <w:tab w:val="left" w:pos="3070"/>
        </w:tabs>
        <w:spacing w:before="0" w:line="154" w:lineRule="exact"/>
        <w:ind w:left="1699" w:right="0" w:firstLine="0"/>
        <w:jc w:val="left"/>
        <w:rPr>
          <w:sz w:val="13"/>
        </w:rPr>
      </w:pPr>
      <w:r>
        <w:br w:type="column"/>
      </w:r>
      <w:r>
        <w:rPr>
          <w:color w:val="FF0000"/>
          <w:w w:val="105"/>
          <w:sz w:val="13"/>
        </w:rPr>
        <w:t>3</w:t>
        <w:tab/>
        <w:t>2</w:t>
        <w:tab/>
        <w:t>2</w:t>
        <w:tab/>
        <w:t>3</w:t>
      </w:r>
    </w:p>
    <w:p>
      <w:pPr>
        <w:spacing w:after="0" w:line="154" w:lineRule="exact"/>
        <w:jc w:val="left"/>
        <w:rPr>
          <w:sz w:val="13"/>
        </w:rPr>
        <w:sectPr>
          <w:footerReference w:type="default" r:id="rId103"/>
          <w:type w:val="continuous"/>
          <w:pgSz w:w="17860" w:h="25260"/>
          <w:pgMar w:top="1420" w:right="0" w:bottom="1800" w:left="0" w:header="708" w:footer="708"/>
          <w:pgNumType w:start="19"/>
          <w:cols w:num="2" w:space="708" w:equalWidth="0">
            <w:col w:w="3163" w:space="1591"/>
            <w:col w:w="13106" w:space="0"/>
          </w:cols>
        </w:sectPr>
      </w:pPr>
    </w:p>
    <w:p>
      <w:pPr>
        <w:pStyle w:val="BodyText"/>
        <w:spacing w:before="71" w:line="283" w:lineRule="auto"/>
        <w:ind w:left="1699" w:right="5915"/>
      </w:pPr>
      <w:r>
        <w:rPr>
          <w:color w:val="FF0000"/>
        </w:rPr>
        <w:t>A．</w:t>
      </w:r>
      <w:r>
        <w:rPr>
          <w:color w:val="FF0000"/>
          <w:spacing w:val="-7"/>
        </w:rPr>
        <w:t xml:space="preserve">氨基为中性原子团，含有 </w:t>
      </w:r>
      <w:r>
        <w:rPr>
          <w:color w:val="FF0000"/>
        </w:rPr>
        <w:t>2</w:t>
      </w:r>
      <w:r>
        <w:rPr>
          <w:color w:val="FF0000"/>
          <w:spacing w:val="-33"/>
        </w:rPr>
        <w:t xml:space="preserve"> 个 </w:t>
      </w:r>
      <w:r>
        <w:rPr>
          <w:color w:val="FF0000"/>
        </w:rPr>
        <w:t>N-H</w:t>
      </w:r>
      <w:r>
        <w:rPr>
          <w:color w:val="FF0000"/>
          <w:spacing w:val="-18"/>
        </w:rPr>
        <w:t xml:space="preserve"> 键，</w:t>
      </w:r>
      <w:r>
        <w:rPr>
          <w:color w:val="FF0000"/>
        </w:rPr>
        <w:t>N</w:t>
      </w:r>
      <w:r>
        <w:rPr>
          <w:color w:val="FF0000"/>
          <w:spacing w:val="-13"/>
        </w:rPr>
        <w:t xml:space="preserve"> 原子最外层含有 </w:t>
      </w:r>
      <w:r>
        <w:rPr>
          <w:color w:val="FF0000"/>
        </w:rPr>
        <w:t>7</w:t>
      </w:r>
      <w:r>
        <w:rPr>
          <w:color w:val="FF0000"/>
          <w:spacing w:val="-15"/>
        </w:rPr>
        <w:t xml:space="preserve"> 个电子； </w:t>
      </w:r>
      <w:r>
        <w:rPr>
          <w:color w:val="FF0000"/>
        </w:rPr>
        <w:t>B．标示在元素符号左上角的是质量数；</w:t>
      </w:r>
    </w:p>
    <w:p>
      <w:pPr>
        <w:pStyle w:val="BodyText"/>
        <w:spacing w:line="283" w:lineRule="auto"/>
        <w:ind w:left="1699" w:right="9707"/>
      </w:pPr>
      <w:r>
        <w:rPr>
          <w:color w:val="FF0000"/>
        </w:rPr>
        <w:t>C．</w:t>
      </w:r>
      <w:r>
        <w:rPr>
          <w:color w:val="FF0000"/>
          <w:spacing w:val="9"/>
        </w:rPr>
        <w:t>硝基中半键位于</w:t>
      </w:r>
      <w:r>
        <w:rPr>
          <w:color w:val="FF0000"/>
        </w:rPr>
        <w:t>N</w:t>
      </w:r>
      <w:r>
        <w:rPr>
          <w:color w:val="FF0000"/>
          <w:spacing w:val="2"/>
        </w:rPr>
        <w:t xml:space="preserve">            原子上； D．</w:t>
      </w:r>
      <w:r>
        <w:rPr>
          <w:color w:val="FF0000"/>
        </w:rPr>
        <w:t>碳酸氢根离子水解生成碳酸和氢氧根离子；</w:t>
      </w:r>
    </w:p>
    <w:p>
      <w:pPr>
        <w:pStyle w:val="BodyText"/>
        <w:spacing w:line="283" w:lineRule="auto"/>
        <w:ind w:left="1699" w:right="1658"/>
      </w:pPr>
      <w:r>
        <w:rPr>
          <w:color w:val="FF0000"/>
        </w:rPr>
        <w:t>本题考查了常见的化学用语，明确电离和水解特点是解本题关键，侧重考查知识灵活运用能力，注意D 中水解方程式的书写，为易错点。</w:t>
      </w:r>
    </w:p>
    <w:p>
      <w:pPr>
        <w:pStyle w:val="BodyText"/>
        <w:spacing w:line="396" w:lineRule="exact"/>
        <w:ind w:left="1699"/>
      </w:pPr>
      <w:r>
        <w:rPr>
          <w:color w:val="FF0000"/>
        </w:rPr>
        <w:t>3. 【答案】C</w:t>
      </w:r>
    </w:p>
    <w:p>
      <w:pPr>
        <w:pStyle w:val="BodyText"/>
        <w:spacing w:before="68"/>
        <w:ind w:left="1699"/>
      </w:pPr>
      <w:r>
        <w:rPr>
          <w:color w:val="FF0000"/>
        </w:rPr>
        <w:t>【解析】</w:t>
      </w:r>
    </w:p>
    <w:p>
      <w:pPr>
        <w:pStyle w:val="BodyText"/>
        <w:spacing w:before="71" w:line="361" w:lineRule="exact"/>
        <w:ind w:left="1699"/>
      </w:pPr>
      <w:r>
        <w:rPr>
          <w:color w:val="FF0000"/>
        </w:rPr>
        <w:t>解：A、SiO 具有良好的导光性，可用于制造光导纤维，与SiO 硬度高无关，故A 错误；</w:t>
      </w:r>
    </w:p>
    <w:p>
      <w:pPr>
        <w:tabs>
          <w:tab w:val="left" w:pos="10236"/>
        </w:tabs>
        <w:spacing w:before="0" w:line="145" w:lineRule="exact"/>
        <w:ind w:left="3280" w:right="0" w:firstLine="0"/>
        <w:jc w:val="left"/>
        <w:rPr>
          <w:sz w:val="13"/>
        </w:rPr>
      </w:pPr>
      <w:r>
        <w:rPr>
          <w:color w:val="FF0000"/>
          <w:w w:val="105"/>
          <w:sz w:val="13"/>
        </w:rPr>
        <w:t>2</w:t>
        <w:tab/>
        <w:t>2</w:t>
      </w:r>
    </w:p>
    <w:p>
      <w:pPr>
        <w:pStyle w:val="BodyText"/>
        <w:spacing w:line="324" w:lineRule="exact"/>
        <w:ind w:left="1699"/>
      </w:pPr>
      <w:r>
        <w:rPr>
          <w:color w:val="FF0000"/>
        </w:rPr>
        <w:t>B、Al（OH） 能与HCl 发生中和反应，生成无毒的氯化铝和水，减少胃酸，与Al（OH） 受热易分解的性质</w:t>
      </w:r>
    </w:p>
    <w:p>
      <w:pPr>
        <w:tabs>
          <w:tab w:val="left" w:pos="13577"/>
        </w:tabs>
        <w:spacing w:before="0" w:line="130" w:lineRule="exact"/>
        <w:ind w:left="3391" w:right="0" w:firstLine="0"/>
        <w:jc w:val="left"/>
        <w:rPr>
          <w:sz w:val="13"/>
        </w:rPr>
      </w:pPr>
      <w:r>
        <w:rPr>
          <w:color w:val="FF0000"/>
          <w:w w:val="105"/>
          <w:sz w:val="13"/>
        </w:rPr>
        <w:t>3</w:t>
        <w:tab/>
        <w:t>3</w:t>
      </w:r>
    </w:p>
    <w:p>
      <w:pPr>
        <w:pStyle w:val="BodyText"/>
        <w:spacing w:line="373" w:lineRule="exact"/>
        <w:ind w:left="1699"/>
      </w:pPr>
      <w:r>
        <w:rPr>
          <w:color w:val="FF0000"/>
        </w:rPr>
        <w:t>无关，故B 错误；</w:t>
      </w:r>
    </w:p>
    <w:p>
      <w:pPr>
        <w:pStyle w:val="BodyText"/>
        <w:spacing w:before="71"/>
        <w:ind w:left="1699"/>
      </w:pPr>
      <w:r>
        <w:rPr>
          <w:color w:val="FF0000"/>
        </w:rPr>
        <w:t>C、石墨的化学性质稳定、具有导电性，常用作电极材料，故C 正确；</w:t>
      </w:r>
    </w:p>
    <w:p>
      <w:pPr>
        <w:pStyle w:val="BodyText"/>
        <w:spacing w:before="68" w:line="364" w:lineRule="exact"/>
        <w:ind w:left="1699"/>
      </w:pPr>
      <w:r>
        <w:rPr>
          <w:color w:val="FF0000"/>
          <w:w w:val="102"/>
          <w:position w:val="2"/>
        </w:rPr>
        <w:t>D</w:t>
      </w:r>
      <w:r>
        <w:rPr>
          <w:color w:val="FF0000"/>
          <w:spacing w:val="-3"/>
          <w:w w:val="102"/>
          <w:position w:val="2"/>
        </w:rPr>
        <w:t>、</w:t>
      </w:r>
      <w:r>
        <w:rPr>
          <w:color w:val="FF0000"/>
          <w:w w:val="102"/>
          <w:position w:val="2"/>
        </w:rPr>
        <w:t>Hg</w:t>
      </w:r>
      <w:r>
        <w:rPr>
          <w:color w:val="FF0000"/>
          <w:w w:val="105"/>
          <w:sz w:val="13"/>
        </w:rPr>
        <w:t>2</w:t>
      </w:r>
      <w:r>
        <w:rPr>
          <w:color w:val="FF0000"/>
          <w:spacing w:val="-4"/>
          <w:w w:val="105"/>
          <w:sz w:val="13"/>
        </w:rPr>
        <w:t>+</w:t>
      </w:r>
      <w:r>
        <w:rPr>
          <w:color w:val="FF0000"/>
          <w:spacing w:val="3"/>
          <w:w w:val="102"/>
          <w:position w:val="2"/>
        </w:rPr>
        <w:t>的盐溶液有毒、污染水体，加入</w:t>
      </w:r>
      <w:r>
        <w:rPr>
          <w:color w:val="FF0000"/>
          <w:w w:val="102"/>
          <w:position w:val="2"/>
        </w:rPr>
        <w:t>Na</w:t>
      </w:r>
      <w:r>
        <w:rPr>
          <w:color w:val="FF0000"/>
          <w:spacing w:val="-90"/>
          <w:position w:val="2"/>
        </w:rPr>
        <w:t xml:space="preserve"> </w:t>
      </w:r>
      <w:r>
        <w:rPr>
          <w:color w:val="FF0000"/>
          <w:w w:val="102"/>
          <w:position w:val="2"/>
        </w:rPr>
        <w:t>S</w:t>
      </w:r>
      <w:r>
        <w:rPr>
          <w:color w:val="FF0000"/>
          <w:spacing w:val="-76"/>
          <w:position w:val="2"/>
        </w:rPr>
        <w:t xml:space="preserve"> </w:t>
      </w:r>
      <w:r>
        <w:rPr>
          <w:color w:val="FF0000"/>
          <w:spacing w:val="7"/>
          <w:w w:val="102"/>
          <w:position w:val="2"/>
        </w:rPr>
        <w:t>发生复分解反应生成</w:t>
      </w:r>
      <w:r>
        <w:rPr>
          <w:color w:val="FF0000"/>
          <w:w w:val="102"/>
          <w:position w:val="2"/>
        </w:rPr>
        <w:t>HgS</w:t>
      </w:r>
      <w:r>
        <w:rPr>
          <w:color w:val="FF0000"/>
          <w:spacing w:val="-80"/>
          <w:position w:val="2"/>
        </w:rPr>
        <w:t xml:space="preserve"> </w:t>
      </w:r>
      <w:r>
        <w:rPr>
          <w:color w:val="FF0000"/>
          <w:spacing w:val="13"/>
          <w:w w:val="102"/>
          <w:position w:val="2"/>
        </w:rPr>
        <w:t>沉淀，消除</w:t>
      </w:r>
      <w:r>
        <w:rPr>
          <w:color w:val="FF0000"/>
          <w:w w:val="102"/>
          <w:position w:val="2"/>
        </w:rPr>
        <w:t>H</w:t>
      </w:r>
      <w:r>
        <w:rPr>
          <w:color w:val="FF0000"/>
          <w:spacing w:val="-4"/>
          <w:w w:val="102"/>
          <w:position w:val="2"/>
        </w:rPr>
        <w:t>g</w:t>
      </w:r>
      <w:r>
        <w:rPr>
          <w:color w:val="FF0000"/>
          <w:w w:val="105"/>
          <w:sz w:val="13"/>
        </w:rPr>
        <w:t>2</w:t>
      </w:r>
      <w:r>
        <w:rPr>
          <w:color w:val="FF0000"/>
          <w:spacing w:val="-4"/>
          <w:w w:val="105"/>
          <w:sz w:val="13"/>
        </w:rPr>
        <w:t>+</w:t>
      </w:r>
      <w:r>
        <w:rPr>
          <w:color w:val="FF0000"/>
          <w:spacing w:val="14"/>
          <w:w w:val="102"/>
          <w:position w:val="2"/>
        </w:rPr>
        <w:t>的污染，与</w:t>
      </w:r>
      <w:r>
        <w:rPr>
          <w:color w:val="FF0000"/>
          <w:w w:val="102"/>
          <w:position w:val="2"/>
        </w:rPr>
        <w:t>Na</w:t>
      </w:r>
      <w:r>
        <w:rPr>
          <w:color w:val="FF0000"/>
          <w:spacing w:val="-91"/>
          <w:position w:val="2"/>
        </w:rPr>
        <w:t xml:space="preserve"> </w:t>
      </w:r>
      <w:r>
        <w:rPr>
          <w:color w:val="FF0000"/>
          <w:w w:val="102"/>
          <w:position w:val="2"/>
        </w:rPr>
        <w:t>S</w:t>
      </w:r>
      <w:r>
        <w:rPr>
          <w:color w:val="FF0000"/>
          <w:spacing w:val="-80"/>
          <w:position w:val="2"/>
        </w:rPr>
        <w:t xml:space="preserve"> </w:t>
      </w:r>
      <w:r>
        <w:rPr>
          <w:color w:val="FF0000"/>
          <w:w w:val="102"/>
          <w:position w:val="2"/>
        </w:rPr>
        <w:t>具有</w:t>
      </w:r>
    </w:p>
    <w:p>
      <w:pPr>
        <w:tabs>
          <w:tab w:val="left" w:pos="15263"/>
        </w:tabs>
        <w:spacing w:before="0" w:line="131" w:lineRule="exact"/>
        <w:ind w:left="7424" w:right="0" w:firstLine="0"/>
        <w:jc w:val="left"/>
        <w:rPr>
          <w:sz w:val="13"/>
        </w:rPr>
      </w:pPr>
      <w:r>
        <w:rPr>
          <w:color w:val="FF0000"/>
          <w:w w:val="105"/>
          <w:sz w:val="13"/>
        </w:rPr>
        <w:t>2</w:t>
        <w:tab/>
        <w:t>2</w:t>
      </w:r>
    </w:p>
    <w:p>
      <w:pPr>
        <w:pStyle w:val="BodyText"/>
        <w:spacing w:line="373" w:lineRule="exact"/>
        <w:ind w:left="1699"/>
      </w:pPr>
      <w:r>
        <w:rPr>
          <w:color w:val="FF0000"/>
        </w:rPr>
        <w:t>还原性无关，故D 错误；</w:t>
      </w:r>
    </w:p>
    <w:p>
      <w:pPr>
        <w:pStyle w:val="BodyText"/>
        <w:spacing w:before="71"/>
        <w:ind w:left="1699"/>
      </w:pPr>
      <w:r>
        <w:rPr>
          <w:color w:val="FF0000"/>
        </w:rPr>
        <w:t>故选：C。</w:t>
      </w:r>
    </w:p>
    <w:p>
      <w:pPr>
        <w:pStyle w:val="BodyText"/>
        <w:spacing w:before="70" w:line="373" w:lineRule="exact"/>
        <w:ind w:left="1699"/>
      </w:pPr>
      <w:r>
        <w:rPr>
          <w:color w:val="FF0000"/>
        </w:rPr>
        <w:t>A、SiO 具有良好的导光性，可用于制造光导纤维；</w:t>
      </w:r>
    </w:p>
    <w:p>
      <w:pPr>
        <w:spacing w:before="0" w:line="133" w:lineRule="exact"/>
        <w:ind w:left="2650" w:right="0" w:firstLine="0"/>
        <w:jc w:val="left"/>
        <w:rPr>
          <w:sz w:val="13"/>
        </w:rPr>
      </w:pPr>
      <w:r>
        <w:rPr>
          <w:color w:val="FF0000"/>
          <w:w w:val="105"/>
          <w:sz w:val="13"/>
        </w:rPr>
        <w:t>2</w:t>
      </w:r>
    </w:p>
    <w:p>
      <w:pPr>
        <w:spacing w:after="0" w:line="133" w:lineRule="exact"/>
        <w:jc w:val="left"/>
        <w:rPr>
          <w:sz w:val="13"/>
        </w:rPr>
        <w:sectPr>
          <w:footerReference w:type="default" r:id="rId104"/>
          <w:type w:val="continuous"/>
          <w:pgSz w:w="17860" w:h="25260"/>
          <w:pgMar w:top="1420" w:right="0" w:bottom="1800" w:left="0" w:header="708" w:footer="708"/>
          <w:pgNumType w:start="20"/>
          <w:cols w:space="708"/>
        </w:sectPr>
      </w:pPr>
    </w:p>
    <w:p>
      <w:pPr>
        <w:pStyle w:val="BodyText"/>
        <w:spacing w:line="336" w:lineRule="exact"/>
        <w:ind w:left="1699"/>
      </w:pPr>
      <w:r>
        <w:rPr>
          <w:color w:val="FF0000"/>
        </w:rPr>
        <w:t>B、Al（OH）</w:t>
      </w:r>
    </w:p>
    <w:p>
      <w:pPr>
        <w:spacing w:before="0" w:line="133" w:lineRule="exact"/>
        <w:ind w:left="0" w:right="0" w:firstLine="0"/>
        <w:jc w:val="right"/>
        <w:rPr>
          <w:sz w:val="13"/>
        </w:rPr>
      </w:pPr>
      <w:r>
        <w:rPr>
          <w:color w:val="FF0000"/>
          <w:w w:val="105"/>
          <w:sz w:val="13"/>
        </w:rPr>
        <w:t>3</w:t>
      </w:r>
    </w:p>
    <w:p>
      <w:pPr>
        <w:pStyle w:val="BodyText"/>
        <w:spacing w:line="360" w:lineRule="exact"/>
        <w:ind w:left="-8"/>
      </w:pPr>
      <w:r>
        <w:br w:type="column"/>
      </w:r>
      <w:r>
        <w:rPr>
          <w:color w:val="FF0000"/>
        </w:rPr>
        <w:t>具有弱碱性，能与HCl 发生中和反应；</w:t>
      </w:r>
    </w:p>
    <w:p>
      <w:pPr>
        <w:spacing w:after="0" w:line="360" w:lineRule="exact"/>
        <w:sectPr>
          <w:footerReference w:type="default" r:id="rId105"/>
          <w:type w:val="continuous"/>
          <w:pgSz w:w="17860" w:h="25260"/>
          <w:pgMar w:top="1420" w:right="0" w:bottom="1800" w:left="0" w:header="708" w:footer="708"/>
          <w:pgNumType w:start="21"/>
          <w:cols w:num="2" w:space="708" w:equalWidth="0">
            <w:col w:w="3504" w:space="40"/>
            <w:col w:w="14316" w:space="0"/>
          </w:cols>
        </w:sectPr>
      </w:pPr>
    </w:p>
    <w:p>
      <w:pPr>
        <w:pStyle w:val="BodyText"/>
        <w:spacing w:line="359" w:lineRule="exact"/>
        <w:ind w:left="1699"/>
      </w:pPr>
      <w:r>
        <w:rPr>
          <w:color w:val="FF0000"/>
        </w:rPr>
        <w:t>C、石墨具有导电性，能作电极材料；</w:t>
      </w:r>
    </w:p>
    <w:p>
      <w:pPr>
        <w:pStyle w:val="BodyText"/>
        <w:spacing w:before="68" w:line="374" w:lineRule="exact"/>
        <w:ind w:left="1699"/>
      </w:pPr>
      <w:r>
        <w:rPr>
          <w:color w:val="FF0000"/>
          <w:w w:val="102"/>
          <w:position w:val="2"/>
        </w:rPr>
        <w:t>D、Na</w:t>
      </w:r>
      <w:r>
        <w:rPr>
          <w:color w:val="FF0000"/>
          <w:spacing w:val="-91"/>
          <w:position w:val="2"/>
        </w:rPr>
        <w:t xml:space="preserve"> </w:t>
      </w:r>
      <w:r>
        <w:rPr>
          <w:color w:val="FF0000"/>
          <w:w w:val="102"/>
          <w:position w:val="2"/>
        </w:rPr>
        <w:t>S</w:t>
      </w:r>
      <w:r>
        <w:rPr>
          <w:color w:val="FF0000"/>
          <w:spacing w:val="-76"/>
          <w:position w:val="2"/>
        </w:rPr>
        <w:t xml:space="preserve"> </w:t>
      </w:r>
      <w:r>
        <w:rPr>
          <w:color w:val="FF0000"/>
          <w:spacing w:val="37"/>
          <w:w w:val="102"/>
          <w:position w:val="2"/>
        </w:rPr>
        <w:t>能与</w:t>
      </w:r>
      <w:r>
        <w:rPr>
          <w:color w:val="FF0000"/>
          <w:w w:val="102"/>
          <w:position w:val="2"/>
        </w:rPr>
        <w:t>H</w:t>
      </w:r>
      <w:r>
        <w:rPr>
          <w:color w:val="FF0000"/>
          <w:spacing w:val="-4"/>
          <w:w w:val="102"/>
          <w:position w:val="2"/>
        </w:rPr>
        <w:t>g</w:t>
      </w:r>
      <w:r>
        <w:rPr>
          <w:color w:val="FF0000"/>
          <w:w w:val="105"/>
          <w:sz w:val="13"/>
        </w:rPr>
        <w:t>2+</w:t>
      </w:r>
      <w:r>
        <w:rPr>
          <w:color w:val="FF0000"/>
          <w:spacing w:val="3"/>
          <w:w w:val="102"/>
          <w:position w:val="2"/>
        </w:rPr>
        <w:t>的盐溶液发生复分解反应，生成</w:t>
      </w:r>
      <w:r>
        <w:rPr>
          <w:color w:val="FF0000"/>
          <w:w w:val="102"/>
          <w:position w:val="2"/>
        </w:rPr>
        <w:t>HgS</w:t>
      </w:r>
      <w:r>
        <w:rPr>
          <w:color w:val="FF0000"/>
          <w:spacing w:val="-83"/>
          <w:position w:val="2"/>
        </w:rPr>
        <w:t xml:space="preserve"> </w:t>
      </w:r>
      <w:r>
        <w:rPr>
          <w:color w:val="FF0000"/>
          <w:spacing w:val="14"/>
          <w:w w:val="102"/>
          <w:position w:val="2"/>
        </w:rPr>
        <w:t>沉淀，消除</w:t>
      </w:r>
      <w:r>
        <w:rPr>
          <w:color w:val="FF0000"/>
          <w:w w:val="102"/>
          <w:position w:val="2"/>
        </w:rPr>
        <w:t>H</w:t>
      </w:r>
      <w:r>
        <w:rPr>
          <w:color w:val="FF0000"/>
          <w:spacing w:val="-4"/>
          <w:w w:val="102"/>
          <w:position w:val="2"/>
        </w:rPr>
        <w:t>g</w:t>
      </w:r>
      <w:r>
        <w:rPr>
          <w:color w:val="FF0000"/>
          <w:w w:val="105"/>
          <w:sz w:val="13"/>
        </w:rPr>
        <w:t>2</w:t>
      </w:r>
      <w:r>
        <w:rPr>
          <w:color w:val="FF0000"/>
          <w:spacing w:val="-1"/>
          <w:w w:val="105"/>
          <w:sz w:val="13"/>
        </w:rPr>
        <w:t>+</w:t>
      </w:r>
      <w:r>
        <w:rPr>
          <w:color w:val="FF0000"/>
          <w:w w:val="102"/>
          <w:position w:val="2"/>
        </w:rPr>
        <w:t>的污染。</w:t>
      </w:r>
    </w:p>
    <w:p>
      <w:pPr>
        <w:spacing w:before="0" w:line="120" w:lineRule="exact"/>
        <w:ind w:left="2492" w:right="0" w:firstLine="0"/>
        <w:jc w:val="left"/>
        <w:rPr>
          <w:sz w:val="13"/>
        </w:rPr>
      </w:pPr>
      <w:r>
        <w:rPr>
          <w:color w:val="FF0000"/>
          <w:w w:val="105"/>
          <w:sz w:val="13"/>
        </w:rPr>
        <w:t>2</w:t>
      </w:r>
    </w:p>
    <w:p>
      <w:pPr>
        <w:pStyle w:val="BodyText"/>
        <w:spacing w:line="373" w:lineRule="exact"/>
        <w:ind w:left="1699"/>
      </w:pPr>
      <w:r>
        <w:rPr>
          <w:color w:val="FF0000"/>
        </w:rPr>
        <w:t>本题考查了物质的性质及其应用，侧重考查元素化合物知识，明确物质的性质是解本题关键，熟练掌握元</w:t>
      </w:r>
    </w:p>
    <w:p>
      <w:pPr>
        <w:pStyle w:val="BodyText"/>
        <w:spacing w:before="72"/>
        <w:ind w:left="1699"/>
      </w:pPr>
      <w:r>
        <w:rPr>
          <w:color w:val="FF0000"/>
        </w:rPr>
        <w:t>素化合物知识，题目难度不大。</w:t>
      </w:r>
    </w:p>
    <w:p>
      <w:pPr>
        <w:pStyle w:val="BodyText"/>
        <w:rPr>
          <w:sz w:val="20"/>
        </w:rPr>
      </w:pPr>
    </w:p>
    <w:p>
      <w:pPr>
        <w:pStyle w:val="BodyText"/>
        <w:spacing w:before="11"/>
        <w:rPr>
          <w:sz w:val="14"/>
        </w:rPr>
      </w:pPr>
      <w:r>
        <w:pict>
          <v:group id="_x0000_s1387" style="width:736.4pt;height:421pt;margin-top:11.51pt;margin-left:82pt;mso-position-horizontal-relative:page;mso-wrap-distance-left:0;mso-wrap-distance-right:0;position:absolute;z-index:-251570176" coordorigin="1640,230" coordsize="14728,8420">
            <v:shape id="_x0000_s1388" type="#_x0000_t75" style="width:14620;height:8420;left:1640;position:absolute;top:230" stroked="f">
              <v:imagedata r:id="rId106" o:title=""/>
            </v:shape>
            <v:shape id="_x0000_s1389" type="#_x0000_t202" style="width:14728;height:8420;left:1640;position:absolute;top:230" filled="f" stroked="f">
              <v:textbox inset="0,0,0,0">
                <w:txbxContent>
                  <w:p>
                    <w:pPr>
                      <w:spacing w:before="52" w:line="283" w:lineRule="auto"/>
                      <w:ind w:left="59" w:right="12923" w:firstLine="0"/>
                      <w:jc w:val="left"/>
                      <w:rPr>
                        <w:sz w:val="31"/>
                      </w:rPr>
                    </w:pPr>
                    <w:r>
                      <w:rPr>
                        <w:color w:val="FF0000"/>
                        <w:sz w:val="31"/>
                      </w:rPr>
                      <w:t>4. 【答案】C</w:t>
                    </w:r>
                  </w:p>
                  <w:p>
                    <w:pPr>
                      <w:spacing w:before="0" w:line="396" w:lineRule="exact"/>
                      <w:ind w:left="59" w:right="0" w:firstLine="0"/>
                      <w:jc w:val="left"/>
                      <w:rPr>
                        <w:sz w:val="31"/>
                      </w:rPr>
                    </w:pPr>
                    <w:r>
                      <w:rPr>
                        <w:color w:val="FF0000"/>
                        <w:sz w:val="31"/>
                      </w:rPr>
                      <w:t>【解析】</w:t>
                    </w:r>
                  </w:p>
                  <w:p>
                    <w:pPr>
                      <w:spacing w:before="71" w:line="373" w:lineRule="exact"/>
                      <w:ind w:left="59" w:right="0" w:firstLine="0"/>
                      <w:jc w:val="left"/>
                      <w:rPr>
                        <w:sz w:val="31"/>
                      </w:rPr>
                    </w:pPr>
                    <w:r>
                      <w:rPr>
                        <w:color w:val="FF0000"/>
                        <w:spacing w:val="-2"/>
                        <w:sz w:val="31"/>
                      </w:rPr>
                      <w:t>解：</w:t>
                    </w:r>
                    <w:r>
                      <w:rPr>
                        <w:color w:val="FF0000"/>
                        <w:spacing w:val="-3"/>
                        <w:sz w:val="31"/>
                      </w:rPr>
                      <w:t>A．</w:t>
                    </w:r>
                    <w:r>
                      <w:rPr>
                        <w:color w:val="FF0000"/>
                        <w:spacing w:val="68"/>
                        <w:sz w:val="31"/>
                      </w:rPr>
                      <w:t>若</w:t>
                    </w:r>
                    <w:r>
                      <w:rPr>
                        <w:color w:val="FF0000"/>
                        <w:spacing w:val="-4"/>
                        <w:sz w:val="31"/>
                      </w:rPr>
                      <w:t>B</w:t>
                    </w:r>
                    <w:r>
                      <w:rPr>
                        <w:color w:val="FF0000"/>
                        <w:spacing w:val="-8"/>
                        <w:sz w:val="31"/>
                      </w:rPr>
                      <w:t>、</w:t>
                    </w:r>
                    <w:r>
                      <w:rPr>
                        <w:color w:val="FF0000"/>
                        <w:sz w:val="31"/>
                      </w:rPr>
                      <w:t>C</w:t>
                    </w:r>
                    <w:r>
                      <w:rPr>
                        <w:color w:val="FF0000"/>
                        <w:spacing w:val="-10"/>
                        <w:sz w:val="31"/>
                      </w:rPr>
                      <w:t xml:space="preserve"> 均为氧化物，</w:t>
                    </w:r>
                    <w:r>
                      <w:rPr>
                        <w:color w:val="FF0000"/>
                        <w:spacing w:val="-9"/>
                        <w:sz w:val="31"/>
                      </w:rPr>
                      <w:t>A</w:t>
                    </w:r>
                    <w:r>
                      <w:rPr>
                        <w:color w:val="FF0000"/>
                        <w:spacing w:val="-13"/>
                        <w:sz w:val="31"/>
                      </w:rPr>
                      <w:t xml:space="preserve"> 可为碳，</w:t>
                    </w:r>
                    <w:r>
                      <w:rPr>
                        <w:color w:val="FF0000"/>
                        <w:spacing w:val="-6"/>
                        <w:sz w:val="31"/>
                      </w:rPr>
                      <w:t>B</w:t>
                    </w:r>
                    <w:r>
                      <w:rPr>
                        <w:color w:val="FF0000"/>
                        <w:spacing w:val="-34"/>
                        <w:sz w:val="31"/>
                      </w:rPr>
                      <w:t xml:space="preserve"> 为 </w:t>
                    </w:r>
                    <w:r>
                      <w:rPr>
                        <w:color w:val="FF0000"/>
                        <w:spacing w:val="-3"/>
                        <w:sz w:val="31"/>
                      </w:rPr>
                      <w:t>CO，C</w:t>
                    </w:r>
                    <w:r>
                      <w:rPr>
                        <w:color w:val="FF0000"/>
                        <w:spacing w:val="-35"/>
                        <w:sz w:val="31"/>
                      </w:rPr>
                      <w:t xml:space="preserve"> 为 </w:t>
                    </w:r>
                    <w:r>
                      <w:rPr>
                        <w:color w:val="FF0000"/>
                        <w:sz w:val="31"/>
                      </w:rPr>
                      <w:t>CO</w:t>
                    </w:r>
                    <w:r>
                      <w:rPr>
                        <w:color w:val="FF0000"/>
                        <w:spacing w:val="-36"/>
                        <w:sz w:val="31"/>
                      </w:rPr>
                      <w:t xml:space="preserve"> ，</w:t>
                    </w:r>
                    <w:r>
                      <w:rPr>
                        <w:color w:val="FF0000"/>
                        <w:spacing w:val="-4"/>
                        <w:sz w:val="31"/>
                      </w:rPr>
                      <w:t>D</w:t>
                    </w:r>
                    <w:r>
                      <w:rPr>
                        <w:color w:val="FF0000"/>
                        <w:spacing w:val="-11"/>
                        <w:sz w:val="31"/>
                      </w:rPr>
                      <w:t>、</w:t>
                    </w:r>
                    <w:r>
                      <w:rPr>
                        <w:color w:val="FF0000"/>
                        <w:sz w:val="31"/>
                      </w:rPr>
                      <w:t>E</w:t>
                    </w:r>
                    <w:r>
                      <w:rPr>
                        <w:color w:val="FF0000"/>
                        <w:spacing w:val="-5"/>
                        <w:sz w:val="31"/>
                      </w:rPr>
                      <w:t xml:space="preserve"> 可分别为碳酸钠、碳酸氢钠等，则</w:t>
                    </w:r>
                    <w:r>
                      <w:rPr>
                        <w:color w:val="FF0000"/>
                        <w:sz w:val="31"/>
                      </w:rPr>
                      <w:t>A</w:t>
                    </w:r>
                    <w:r>
                      <w:rPr>
                        <w:color w:val="FF0000"/>
                        <w:spacing w:val="-17"/>
                        <w:sz w:val="31"/>
                      </w:rPr>
                      <w:t xml:space="preserve"> 可能</w:t>
                    </w:r>
                  </w:p>
                  <w:p>
                    <w:pPr>
                      <w:spacing w:before="0" w:line="119" w:lineRule="exact"/>
                      <w:ind w:left="984" w:right="0" w:firstLine="0"/>
                      <w:jc w:val="center"/>
                      <w:rPr>
                        <w:sz w:val="13"/>
                      </w:rPr>
                    </w:pPr>
                    <w:r>
                      <w:rPr>
                        <w:color w:val="FF0000"/>
                        <w:w w:val="105"/>
                        <w:sz w:val="13"/>
                      </w:rPr>
                      <w:t>2</w:t>
                    </w:r>
                  </w:p>
                  <w:p>
                    <w:pPr>
                      <w:spacing w:before="0" w:line="373" w:lineRule="exact"/>
                      <w:ind w:left="59" w:right="0" w:firstLine="0"/>
                      <w:jc w:val="left"/>
                      <w:rPr>
                        <w:sz w:val="31"/>
                      </w:rPr>
                    </w:pPr>
                    <w:r>
                      <w:rPr>
                        <w:color w:val="FF0000"/>
                        <w:sz w:val="31"/>
                      </w:rPr>
                      <w:t>为碳单质，故A 正确；</w:t>
                    </w:r>
                  </w:p>
                  <w:p>
                    <w:pPr>
                      <w:numPr>
                        <w:ilvl w:val="0"/>
                        <w:numId w:val="17"/>
                      </w:numPr>
                      <w:tabs>
                        <w:tab w:val="left" w:pos="536"/>
                      </w:tabs>
                      <w:spacing w:before="71"/>
                      <w:ind w:left="535" w:right="0" w:hanging="477"/>
                      <w:jc w:val="left"/>
                      <w:rPr>
                        <w:sz w:val="31"/>
                      </w:rPr>
                    </w:pPr>
                    <w:r>
                      <w:rPr>
                        <w:color w:val="FF0000"/>
                        <w:spacing w:val="76"/>
                        <w:sz w:val="31"/>
                      </w:rPr>
                      <w:t>若</w:t>
                    </w:r>
                    <w:r>
                      <w:rPr>
                        <w:color w:val="FF0000"/>
                        <w:sz w:val="31"/>
                      </w:rPr>
                      <w:t>C、D</w:t>
                    </w:r>
                    <w:r>
                      <w:rPr>
                        <w:color w:val="FF0000"/>
                        <w:spacing w:val="-2"/>
                        <w:sz w:val="31"/>
                      </w:rPr>
                      <w:t xml:space="preserve"> 均为氧化物，则</w:t>
                    </w:r>
                    <w:r>
                      <w:rPr>
                        <w:color w:val="FF0000"/>
                        <w:sz w:val="31"/>
                      </w:rPr>
                      <w:t>E</w:t>
                    </w:r>
                    <w:r>
                      <w:rPr>
                        <w:color w:val="FF0000"/>
                        <w:spacing w:val="-1"/>
                        <w:sz w:val="31"/>
                      </w:rPr>
                      <w:t xml:space="preserve"> 应为酸，则</w:t>
                    </w:r>
                    <w:r>
                      <w:rPr>
                        <w:color w:val="FF0000"/>
                        <w:sz w:val="31"/>
                      </w:rPr>
                      <w:t>A</w:t>
                    </w:r>
                    <w:r>
                      <w:rPr>
                        <w:color w:val="FF0000"/>
                        <w:spacing w:val="-4"/>
                        <w:sz w:val="31"/>
                      </w:rPr>
                      <w:t xml:space="preserve"> 一定为非金属性单质，故</w:t>
                    </w:r>
                    <w:r>
                      <w:rPr>
                        <w:color w:val="FF0000"/>
                        <w:sz w:val="31"/>
                      </w:rPr>
                      <w:t>B</w:t>
                    </w:r>
                    <w:r>
                      <w:rPr>
                        <w:color w:val="FF0000"/>
                        <w:spacing w:val="-20"/>
                        <w:sz w:val="31"/>
                      </w:rPr>
                      <w:t xml:space="preserve"> 正确；</w:t>
                    </w:r>
                  </w:p>
                  <w:p>
                    <w:pPr>
                      <w:numPr>
                        <w:ilvl w:val="0"/>
                        <w:numId w:val="17"/>
                      </w:numPr>
                      <w:tabs>
                        <w:tab w:val="left" w:pos="536"/>
                      </w:tabs>
                      <w:spacing w:before="71" w:line="373" w:lineRule="exact"/>
                      <w:ind w:left="535" w:right="0" w:hanging="477"/>
                      <w:jc w:val="left"/>
                      <w:rPr>
                        <w:sz w:val="31"/>
                      </w:rPr>
                    </w:pPr>
                    <w:r>
                      <w:rPr>
                        <w:color w:val="FF0000"/>
                        <w:spacing w:val="62"/>
                        <w:sz w:val="31"/>
                      </w:rPr>
                      <w:t>若</w:t>
                    </w:r>
                    <w:r>
                      <w:rPr>
                        <w:color w:val="FF0000"/>
                        <w:sz w:val="31"/>
                      </w:rPr>
                      <w:t>D</w:t>
                    </w:r>
                    <w:r>
                      <w:rPr>
                        <w:color w:val="FF0000"/>
                        <w:spacing w:val="-40"/>
                        <w:sz w:val="31"/>
                      </w:rPr>
                      <w:t xml:space="preserve"> 为 </w:t>
                    </w:r>
                    <w:r>
                      <w:rPr>
                        <w:color w:val="FF0000"/>
                        <w:sz w:val="31"/>
                      </w:rPr>
                      <w:t>Na</w:t>
                    </w:r>
                    <w:r>
                      <w:rPr>
                        <w:color w:val="FF0000"/>
                        <w:spacing w:val="-76"/>
                        <w:sz w:val="31"/>
                      </w:rPr>
                      <w:t xml:space="preserve"> </w:t>
                    </w:r>
                    <w:r>
                      <w:rPr>
                        <w:color w:val="FF0000"/>
                        <w:sz w:val="31"/>
                      </w:rPr>
                      <w:t>CO</w:t>
                    </w:r>
                    <w:r>
                      <w:rPr>
                        <w:color w:val="FF0000"/>
                        <w:spacing w:val="-4"/>
                        <w:sz w:val="31"/>
                      </w:rPr>
                      <w:t xml:space="preserve"> ，五种物质都可含有</w:t>
                    </w:r>
                    <w:r>
                      <w:rPr>
                        <w:color w:val="FF0000"/>
                        <w:sz w:val="31"/>
                      </w:rPr>
                      <w:t>C</w:t>
                    </w:r>
                    <w:r>
                      <w:rPr>
                        <w:color w:val="FF0000"/>
                        <w:spacing w:val="-2"/>
                        <w:sz w:val="31"/>
                      </w:rPr>
                      <w:t xml:space="preserve"> 元素，如同</w:t>
                    </w:r>
                    <w:r>
                      <w:rPr>
                        <w:color w:val="FF0000"/>
                        <w:sz w:val="31"/>
                      </w:rPr>
                      <w:t>A</w:t>
                    </w:r>
                    <w:r>
                      <w:rPr>
                        <w:color w:val="FF0000"/>
                        <w:spacing w:val="-18"/>
                        <w:sz w:val="31"/>
                      </w:rPr>
                      <w:t xml:space="preserve"> 分析，</w:t>
                    </w:r>
                    <w:r>
                      <w:rPr>
                        <w:color w:val="FF0000"/>
                        <w:spacing w:val="-10"/>
                        <w:sz w:val="31"/>
                      </w:rPr>
                      <w:t>A</w:t>
                    </w:r>
                    <w:r>
                      <w:rPr>
                        <w:color w:val="FF0000"/>
                        <w:spacing w:val="-15"/>
                        <w:sz w:val="31"/>
                      </w:rPr>
                      <w:t xml:space="preserve"> 可为碳，</w:t>
                    </w:r>
                    <w:r>
                      <w:rPr>
                        <w:color w:val="FF0000"/>
                        <w:spacing w:val="-11"/>
                        <w:sz w:val="31"/>
                      </w:rPr>
                      <w:t>B</w:t>
                    </w:r>
                    <w:r>
                      <w:rPr>
                        <w:color w:val="FF0000"/>
                        <w:spacing w:val="-40"/>
                        <w:sz w:val="31"/>
                      </w:rPr>
                      <w:t xml:space="preserve"> 为 </w:t>
                    </w:r>
                    <w:r>
                      <w:rPr>
                        <w:color w:val="FF0000"/>
                        <w:spacing w:val="-5"/>
                        <w:sz w:val="31"/>
                      </w:rPr>
                      <w:t>CO，C</w:t>
                    </w:r>
                    <w:r>
                      <w:rPr>
                        <w:color w:val="FF0000"/>
                        <w:spacing w:val="-40"/>
                        <w:sz w:val="31"/>
                      </w:rPr>
                      <w:t xml:space="preserve"> 为 </w:t>
                    </w:r>
                    <w:r>
                      <w:rPr>
                        <w:color w:val="FF0000"/>
                        <w:sz w:val="31"/>
                      </w:rPr>
                      <w:t>CO</w:t>
                    </w:r>
                    <w:r>
                      <w:rPr>
                        <w:color w:val="FF0000"/>
                        <w:spacing w:val="-42"/>
                        <w:sz w:val="31"/>
                      </w:rPr>
                      <w:t xml:space="preserve"> ，</w:t>
                    </w:r>
                    <w:r>
                      <w:rPr>
                        <w:color w:val="FF0000"/>
                        <w:spacing w:val="-9"/>
                        <w:sz w:val="31"/>
                      </w:rPr>
                      <w:t>D</w:t>
                    </w:r>
                    <w:r>
                      <w:rPr>
                        <w:color w:val="FF0000"/>
                        <w:spacing w:val="-18"/>
                        <w:sz w:val="31"/>
                      </w:rPr>
                      <w:t>、</w:t>
                    </w:r>
                    <w:r>
                      <w:rPr>
                        <w:color w:val="FF0000"/>
                        <w:sz w:val="31"/>
                      </w:rPr>
                      <w:t>E</w:t>
                    </w:r>
                    <w:r>
                      <w:rPr>
                        <w:color w:val="FF0000"/>
                        <w:spacing w:val="-10"/>
                        <w:sz w:val="31"/>
                      </w:rPr>
                      <w:t xml:space="preserve"> 可分别为碳</w:t>
                    </w:r>
                  </w:p>
                  <w:p>
                    <w:pPr>
                      <w:tabs>
                        <w:tab w:val="left" w:pos="2241"/>
                        <w:tab w:val="left" w:pos="11923"/>
                      </w:tabs>
                      <w:spacing w:before="0" w:line="119" w:lineRule="exact"/>
                      <w:ind w:left="1859" w:right="0" w:firstLine="0"/>
                      <w:jc w:val="left"/>
                      <w:rPr>
                        <w:sz w:val="13"/>
                      </w:rPr>
                    </w:pPr>
                    <w:r>
                      <w:rPr>
                        <w:color w:val="FF0000"/>
                        <w:w w:val="105"/>
                        <w:sz w:val="13"/>
                      </w:rPr>
                      <w:t>2</w:t>
                      <w:tab/>
                      <w:t>3</w:t>
                      <w:tab/>
                      <w:t>2</w:t>
                    </w:r>
                  </w:p>
                  <w:p>
                    <w:pPr>
                      <w:spacing w:before="0" w:line="373" w:lineRule="exact"/>
                      <w:ind w:left="59" w:right="0" w:firstLine="0"/>
                      <w:jc w:val="left"/>
                      <w:rPr>
                        <w:sz w:val="31"/>
                      </w:rPr>
                    </w:pPr>
                    <w:r>
                      <w:rPr>
                        <w:color w:val="FF0000"/>
                        <w:sz w:val="31"/>
                      </w:rPr>
                      <w:t>酸钠、碳酸氢钠等，故C 错误；</w:t>
                    </w:r>
                  </w:p>
                  <w:p>
                    <w:pPr>
                      <w:numPr>
                        <w:ilvl w:val="0"/>
                        <w:numId w:val="17"/>
                      </w:numPr>
                      <w:tabs>
                        <w:tab w:val="left" w:pos="536"/>
                      </w:tabs>
                      <w:spacing w:before="70" w:line="283" w:lineRule="auto"/>
                      <w:ind w:left="59" w:right="0" w:firstLine="0"/>
                      <w:jc w:val="left"/>
                      <w:rPr>
                        <w:sz w:val="31"/>
                      </w:rPr>
                    </w:pPr>
                    <w:r>
                      <w:rPr>
                        <w:color w:val="FF0000"/>
                        <w:spacing w:val="62"/>
                        <w:sz w:val="31"/>
                      </w:rPr>
                      <w:t>若</w:t>
                    </w:r>
                    <w:r>
                      <w:rPr>
                        <w:color w:val="FF0000"/>
                        <w:sz w:val="31"/>
                      </w:rPr>
                      <w:t>E</w:t>
                    </w:r>
                    <w:r>
                      <w:rPr>
                        <w:color w:val="FF0000"/>
                        <w:spacing w:val="-5"/>
                        <w:sz w:val="31"/>
                      </w:rPr>
                      <w:t xml:space="preserve"> 为含氧强酸，可为硫酸或硝酸，</w:t>
                    </w:r>
                    <w:r>
                      <w:rPr>
                        <w:color w:val="FF0000"/>
                        <w:spacing w:val="-27"/>
                        <w:sz w:val="31"/>
                      </w:rPr>
                      <w:t>C</w:t>
                    </w:r>
                    <w:r>
                      <w:rPr>
                        <w:color w:val="FF0000"/>
                        <w:spacing w:val="-4"/>
                        <w:sz w:val="31"/>
                      </w:rPr>
                      <w:t xml:space="preserve"> 可为二氧化硫或一氧化氮，</w:t>
                    </w:r>
                    <w:r>
                      <w:rPr>
                        <w:color w:val="FF0000"/>
                        <w:spacing w:val="-20"/>
                        <w:sz w:val="31"/>
                      </w:rPr>
                      <w:t>A</w:t>
                    </w:r>
                    <w:r>
                      <w:rPr>
                        <w:color w:val="FF0000"/>
                        <w:spacing w:val="-4"/>
                        <w:sz w:val="31"/>
                      </w:rPr>
                      <w:t xml:space="preserve"> 为硫或氮气，</w:t>
                    </w:r>
                    <w:r>
                      <w:rPr>
                        <w:color w:val="FF0000"/>
                        <w:spacing w:val="-15"/>
                        <w:sz w:val="31"/>
                      </w:rPr>
                      <w:t>B</w:t>
                    </w:r>
                    <w:r>
                      <w:rPr>
                        <w:color w:val="FF0000"/>
                        <w:spacing w:val="-4"/>
                        <w:sz w:val="31"/>
                      </w:rPr>
                      <w:t xml:space="preserve"> 为硫化氢或氨气等， </w:t>
                    </w:r>
                    <w:r>
                      <w:rPr>
                        <w:color w:val="FF0000"/>
                        <w:spacing w:val="-38"/>
                        <w:sz w:val="31"/>
                      </w:rPr>
                      <w:t xml:space="preserve">则 </w:t>
                    </w:r>
                    <w:r>
                      <w:rPr>
                        <w:color w:val="FF0000"/>
                        <w:sz w:val="31"/>
                      </w:rPr>
                      <w:t>B</w:t>
                    </w:r>
                    <w:r>
                      <w:rPr>
                        <w:color w:val="FF0000"/>
                        <w:spacing w:val="-52"/>
                        <w:sz w:val="31"/>
                      </w:rPr>
                      <w:t xml:space="preserve"> 与 </w:t>
                    </w:r>
                    <w:r>
                      <w:rPr>
                        <w:color w:val="FF0000"/>
                        <w:sz w:val="31"/>
                      </w:rPr>
                      <w:t>C</w:t>
                    </w:r>
                    <w:r>
                      <w:rPr>
                        <w:color w:val="FF0000"/>
                        <w:spacing w:val="-3"/>
                        <w:sz w:val="31"/>
                      </w:rPr>
                      <w:t xml:space="preserve"> 可能反应生成</w:t>
                    </w:r>
                    <w:r>
                      <w:rPr>
                        <w:color w:val="FF0000"/>
                        <w:sz w:val="31"/>
                      </w:rPr>
                      <w:t>A</w:t>
                    </w:r>
                    <w:r>
                      <w:rPr>
                        <w:color w:val="FF0000"/>
                        <w:spacing w:val="-26"/>
                        <w:sz w:val="31"/>
                      </w:rPr>
                      <w:t xml:space="preserve">，故 </w:t>
                    </w:r>
                    <w:r>
                      <w:rPr>
                        <w:color w:val="FF0000"/>
                        <w:sz w:val="31"/>
                      </w:rPr>
                      <w:t>D</w:t>
                    </w:r>
                    <w:r>
                      <w:rPr>
                        <w:color w:val="FF0000"/>
                        <w:spacing w:val="-20"/>
                        <w:sz w:val="31"/>
                      </w:rPr>
                      <w:t xml:space="preserve"> 正确。</w:t>
                    </w:r>
                  </w:p>
                  <w:p>
                    <w:pPr>
                      <w:spacing w:before="0" w:line="397" w:lineRule="exact"/>
                      <w:ind w:left="59" w:right="0" w:firstLine="0"/>
                      <w:jc w:val="left"/>
                      <w:rPr>
                        <w:sz w:val="31"/>
                      </w:rPr>
                    </w:pPr>
                    <w:r>
                      <w:rPr>
                        <w:color w:val="FF0000"/>
                        <w:sz w:val="31"/>
                      </w:rPr>
                      <w:t>故选：C。</w:t>
                    </w:r>
                  </w:p>
                  <w:p>
                    <w:pPr>
                      <w:numPr>
                        <w:ilvl w:val="0"/>
                        <w:numId w:val="16"/>
                      </w:numPr>
                      <w:tabs>
                        <w:tab w:val="left" w:pos="536"/>
                      </w:tabs>
                      <w:spacing w:before="71" w:line="373" w:lineRule="exact"/>
                      <w:ind w:left="535" w:right="0" w:hanging="477"/>
                      <w:jc w:val="left"/>
                      <w:rPr>
                        <w:sz w:val="31"/>
                      </w:rPr>
                    </w:pPr>
                    <w:r>
                      <w:rPr>
                        <w:color w:val="FF0000"/>
                        <w:spacing w:val="76"/>
                        <w:sz w:val="31"/>
                      </w:rPr>
                      <w:t>若</w:t>
                    </w:r>
                    <w:r>
                      <w:rPr>
                        <w:color w:val="FF0000"/>
                        <w:sz w:val="31"/>
                      </w:rPr>
                      <w:t>B、C</w:t>
                    </w:r>
                    <w:r>
                      <w:rPr>
                        <w:color w:val="FF0000"/>
                        <w:spacing w:val="-13"/>
                        <w:sz w:val="31"/>
                      </w:rPr>
                      <w:t xml:space="preserve"> 均为氧化物，</w:t>
                    </w:r>
                    <w:r>
                      <w:rPr>
                        <w:color w:val="FF0000"/>
                        <w:spacing w:val="-6"/>
                        <w:sz w:val="31"/>
                      </w:rPr>
                      <w:t>A</w:t>
                    </w:r>
                    <w:r>
                      <w:rPr>
                        <w:color w:val="FF0000"/>
                        <w:spacing w:val="-16"/>
                        <w:sz w:val="31"/>
                      </w:rPr>
                      <w:t xml:space="preserve"> 可为碳，</w:t>
                    </w:r>
                    <w:r>
                      <w:rPr>
                        <w:color w:val="FF0000"/>
                        <w:spacing w:val="-4"/>
                        <w:sz w:val="31"/>
                      </w:rPr>
                      <w:t>B</w:t>
                    </w:r>
                    <w:r>
                      <w:rPr>
                        <w:color w:val="FF0000"/>
                        <w:spacing w:val="3"/>
                        <w:sz w:val="31"/>
                      </w:rPr>
                      <w:t xml:space="preserve"> 为</w:t>
                    </w:r>
                    <w:r>
                      <w:rPr>
                        <w:color w:val="FF0000"/>
                        <w:sz w:val="31"/>
                      </w:rPr>
                      <w:t>CO，C</w:t>
                    </w:r>
                    <w:r>
                      <w:rPr>
                        <w:color w:val="FF0000"/>
                        <w:spacing w:val="3"/>
                        <w:sz w:val="31"/>
                      </w:rPr>
                      <w:t xml:space="preserve"> 为</w:t>
                    </w:r>
                    <w:r>
                      <w:rPr>
                        <w:color w:val="FF0000"/>
                        <w:sz w:val="31"/>
                      </w:rPr>
                      <w:t>CO</w:t>
                    </w:r>
                    <w:r>
                      <w:rPr>
                        <w:color w:val="FF0000"/>
                        <w:spacing w:val="-42"/>
                        <w:sz w:val="31"/>
                      </w:rPr>
                      <w:t xml:space="preserve"> ，</w:t>
                    </w:r>
                    <w:r>
                      <w:rPr>
                        <w:color w:val="FF0000"/>
                        <w:sz w:val="31"/>
                      </w:rPr>
                      <w:t>D、E</w:t>
                    </w:r>
                    <w:r>
                      <w:rPr>
                        <w:color w:val="FF0000"/>
                        <w:spacing w:val="-9"/>
                        <w:sz w:val="31"/>
                      </w:rPr>
                      <w:t xml:space="preserve"> 可分别为碳酸钠、碳酸氢钠等；</w:t>
                    </w:r>
                  </w:p>
                  <w:p>
                    <w:pPr>
                      <w:spacing w:before="0" w:line="119" w:lineRule="exact"/>
                      <w:ind w:left="0" w:right="200" w:firstLine="0"/>
                      <w:jc w:val="center"/>
                      <w:rPr>
                        <w:sz w:val="13"/>
                      </w:rPr>
                    </w:pPr>
                    <w:r>
                      <w:rPr>
                        <w:color w:val="FF0000"/>
                        <w:w w:val="105"/>
                        <w:sz w:val="13"/>
                      </w:rPr>
                      <w:t>2</w:t>
                    </w:r>
                  </w:p>
                  <w:p>
                    <w:pPr>
                      <w:numPr>
                        <w:ilvl w:val="0"/>
                        <w:numId w:val="16"/>
                      </w:numPr>
                      <w:tabs>
                        <w:tab w:val="left" w:pos="536"/>
                      </w:tabs>
                      <w:spacing w:before="0" w:line="373" w:lineRule="exact"/>
                      <w:ind w:left="535" w:right="0" w:hanging="477"/>
                      <w:jc w:val="left"/>
                      <w:rPr>
                        <w:sz w:val="31"/>
                      </w:rPr>
                    </w:pPr>
                    <w:r>
                      <w:rPr>
                        <w:color w:val="FF0000"/>
                        <w:spacing w:val="76"/>
                        <w:sz w:val="31"/>
                      </w:rPr>
                      <w:t>若</w:t>
                    </w:r>
                    <w:r>
                      <w:rPr>
                        <w:color w:val="FF0000"/>
                        <w:sz w:val="31"/>
                      </w:rPr>
                      <w:t>C、D</w:t>
                    </w:r>
                    <w:r>
                      <w:rPr>
                        <w:color w:val="FF0000"/>
                        <w:spacing w:val="-3"/>
                        <w:sz w:val="31"/>
                      </w:rPr>
                      <w:t xml:space="preserve"> 均为氧化物，则</w:t>
                    </w:r>
                    <w:r>
                      <w:rPr>
                        <w:color w:val="FF0000"/>
                        <w:sz w:val="31"/>
                      </w:rPr>
                      <w:t>E</w:t>
                    </w:r>
                    <w:r>
                      <w:rPr>
                        <w:color w:val="FF0000"/>
                        <w:spacing w:val="-16"/>
                        <w:sz w:val="31"/>
                      </w:rPr>
                      <w:t xml:space="preserve"> 应为酸；</w:t>
                    </w:r>
                  </w:p>
                  <w:p>
                    <w:pPr>
                      <w:numPr>
                        <w:ilvl w:val="0"/>
                        <w:numId w:val="16"/>
                      </w:numPr>
                      <w:tabs>
                        <w:tab w:val="left" w:pos="536"/>
                      </w:tabs>
                      <w:spacing w:before="71" w:line="373" w:lineRule="exact"/>
                      <w:ind w:left="535" w:right="0" w:hanging="477"/>
                      <w:jc w:val="left"/>
                      <w:rPr>
                        <w:sz w:val="31"/>
                      </w:rPr>
                    </w:pPr>
                    <w:r>
                      <w:rPr>
                        <w:color w:val="FF0000"/>
                        <w:spacing w:val="76"/>
                        <w:sz w:val="31"/>
                      </w:rPr>
                      <w:t>若</w:t>
                    </w:r>
                    <w:r>
                      <w:rPr>
                        <w:color w:val="FF0000"/>
                        <w:sz w:val="31"/>
                      </w:rPr>
                      <w:t>D 为Na</w:t>
                    </w:r>
                    <w:r>
                      <w:rPr>
                        <w:color w:val="FF0000"/>
                        <w:spacing w:val="-87"/>
                        <w:sz w:val="31"/>
                      </w:rPr>
                      <w:t xml:space="preserve"> </w:t>
                    </w:r>
                    <w:r>
                      <w:rPr>
                        <w:color w:val="FF0000"/>
                        <w:sz w:val="31"/>
                      </w:rPr>
                      <w:t>CO</w:t>
                    </w:r>
                    <w:r>
                      <w:rPr>
                        <w:color w:val="FF0000"/>
                        <w:spacing w:val="-5"/>
                        <w:sz w:val="31"/>
                      </w:rPr>
                      <w:t xml:space="preserve"> ，五种物质都可含有</w:t>
                    </w:r>
                    <w:r>
                      <w:rPr>
                        <w:color w:val="FF0000"/>
                        <w:sz w:val="31"/>
                      </w:rPr>
                      <w:t>C</w:t>
                    </w:r>
                    <w:r>
                      <w:rPr>
                        <w:color w:val="FF0000"/>
                        <w:spacing w:val="-20"/>
                        <w:sz w:val="31"/>
                      </w:rPr>
                      <w:t xml:space="preserve"> 元素；</w:t>
                    </w:r>
                  </w:p>
                  <w:p>
                    <w:pPr>
                      <w:tabs>
                        <w:tab w:val="left" w:pos="2255"/>
                      </w:tabs>
                      <w:spacing w:before="0" w:line="119" w:lineRule="exact"/>
                      <w:ind w:left="1874" w:right="0" w:firstLine="0"/>
                      <w:jc w:val="left"/>
                      <w:rPr>
                        <w:sz w:val="13"/>
                      </w:rPr>
                    </w:pPr>
                    <w:r>
                      <w:rPr>
                        <w:color w:val="FF0000"/>
                        <w:w w:val="105"/>
                        <w:sz w:val="13"/>
                      </w:rPr>
                      <w:t>2</w:t>
                      <w:tab/>
                      <w:t>3</w:t>
                    </w:r>
                  </w:p>
                  <w:p>
                    <w:pPr>
                      <w:numPr>
                        <w:ilvl w:val="0"/>
                        <w:numId w:val="16"/>
                      </w:numPr>
                      <w:tabs>
                        <w:tab w:val="left" w:pos="536"/>
                      </w:tabs>
                      <w:spacing w:before="0" w:line="373" w:lineRule="exact"/>
                      <w:ind w:left="535" w:right="0" w:hanging="477"/>
                      <w:jc w:val="left"/>
                      <w:rPr>
                        <w:sz w:val="31"/>
                      </w:rPr>
                    </w:pPr>
                    <w:r>
                      <w:rPr>
                        <w:color w:val="FF0000"/>
                        <w:spacing w:val="62"/>
                        <w:sz w:val="31"/>
                      </w:rPr>
                      <w:t>若</w:t>
                    </w:r>
                    <w:r>
                      <w:rPr>
                        <w:color w:val="FF0000"/>
                        <w:sz w:val="31"/>
                      </w:rPr>
                      <w:t>E</w:t>
                    </w:r>
                    <w:r>
                      <w:rPr>
                        <w:color w:val="FF0000"/>
                        <w:spacing w:val="-5"/>
                        <w:sz w:val="31"/>
                      </w:rPr>
                      <w:t xml:space="preserve"> 为含氧强酸，可为硫酸或硝酸，</w:t>
                    </w:r>
                    <w:r>
                      <w:rPr>
                        <w:color w:val="FF0000"/>
                        <w:spacing w:val="-27"/>
                        <w:sz w:val="31"/>
                      </w:rPr>
                      <w:t>C</w:t>
                    </w:r>
                    <w:r>
                      <w:rPr>
                        <w:color w:val="FF0000"/>
                        <w:spacing w:val="-4"/>
                        <w:sz w:val="31"/>
                      </w:rPr>
                      <w:t xml:space="preserve"> 可为二氧化硫或一氧化氮，</w:t>
                    </w:r>
                    <w:r>
                      <w:rPr>
                        <w:color w:val="FF0000"/>
                        <w:spacing w:val="-20"/>
                        <w:sz w:val="31"/>
                      </w:rPr>
                      <w:t>A</w:t>
                    </w:r>
                    <w:r>
                      <w:rPr>
                        <w:color w:val="FF0000"/>
                        <w:spacing w:val="-4"/>
                        <w:sz w:val="31"/>
                      </w:rPr>
                      <w:t xml:space="preserve"> 为硫或氮气，</w:t>
                    </w:r>
                    <w:r>
                      <w:rPr>
                        <w:color w:val="FF0000"/>
                        <w:spacing w:val="-15"/>
                        <w:sz w:val="31"/>
                      </w:rPr>
                      <w:t>B</w:t>
                    </w:r>
                    <w:r>
                      <w:rPr>
                        <w:color w:val="FF0000"/>
                        <w:spacing w:val="-4"/>
                        <w:sz w:val="31"/>
                      </w:rPr>
                      <w:t xml:space="preserve"> 为硫化氢或氨气等。</w:t>
                    </w:r>
                  </w:p>
                  <w:p>
                    <w:pPr>
                      <w:spacing w:before="71" w:line="283" w:lineRule="auto"/>
                      <w:ind w:left="59" w:right="93" w:firstLine="0"/>
                      <w:jc w:val="left"/>
                      <w:rPr>
                        <w:sz w:val="31"/>
                      </w:rPr>
                    </w:pPr>
                    <w:r>
                      <w:rPr>
                        <w:color w:val="FF0000"/>
                        <w:spacing w:val="-1"/>
                        <w:sz w:val="31"/>
                      </w:rPr>
                      <w:t xml:space="preserve">本题考查无机物的推断，为高频考点，侧重考查学生的分析能力以及元素化合物知识的综合理解和运用， </w:t>
                    </w:r>
                    <w:r>
                      <w:rPr>
                        <w:color w:val="FF0000"/>
                        <w:sz w:val="31"/>
                      </w:rPr>
                      <w:t>注意把握物质的性质以及反应的转化关系，题目难度中等。</w:t>
                    </w:r>
                  </w:p>
                  <w:p>
                    <w:pPr>
                      <w:spacing w:before="0" w:line="396" w:lineRule="exact"/>
                      <w:ind w:left="59" w:right="0" w:firstLine="0"/>
                      <w:jc w:val="left"/>
                      <w:rPr>
                        <w:sz w:val="31"/>
                      </w:rPr>
                    </w:pPr>
                    <w:r>
                      <w:rPr>
                        <w:color w:val="FF0000"/>
                        <w:sz w:val="31"/>
                      </w:rPr>
                      <w:t>5. 【答案】D</w:t>
                    </w:r>
                  </w:p>
                </w:txbxContent>
              </v:textbox>
            </v:shape>
            <w10:wrap type="topAndBottom"/>
          </v:group>
        </w:pict>
      </w:r>
    </w:p>
    <w:p>
      <w:pPr>
        <w:spacing w:after="0"/>
        <w:rPr>
          <w:sz w:val="14"/>
        </w:rPr>
      </w:pPr>
      <w:r>
        <w:rPr>
          <w:sz w:val="14"/>
        </w:rPr>
        <w:br/>
      </w:r>
      <w:r>
        <w:rPr>
          <w:sz w:val="1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7" w:history="1">
        <w:r>
          <w:rPr>
            <w:rFonts w:ascii="SimSun" w:eastAsia="SimSun" w:hAnsi="SimSun" w:cs="SimSun"/>
            <w:b/>
            <w:bCs/>
            <w:color w:val="0000EE"/>
            <w:sz w:val="30"/>
            <w:szCs w:val="30"/>
            <w:u w:val="single" w:color="0000EE"/>
          </w:rPr>
          <w:t>https://d.book118.com/397066164026006032</w:t>
        </w:r>
      </w:hyperlink>
    </w:p>
    <w:p>
      <w:pPr>
        <w:spacing w:after="0"/>
        <w:rPr>
          <w:sz w:val="14"/>
        </w:rPr>
      </w:pPr>
    </w:p>
    <w:sectPr>
      <w:footerReference w:type="default" r:id="rId108"/>
      <w:type w:val="continuous"/>
      <w:pgSz w:w="17860" w:h="25260"/>
      <w:pgMar w:top="1420" w:right="0" w:bottom="1800" w:left="0" w:header="708" w:footer="708"/>
      <w:pgNumType w:start="2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MS Gothic">
    <w:altName w:val="MS Gothic"/>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5.5pt;height:15.5pt;margin-top:1170.97pt;margin-left:83.96pt;mso-position-horizontal-relative:page;mso-position-vertical-relative:page;position:absolute;z-index:-251658240" filled="f" stroked="f">
          <v:textbox inset="0,0,0,0">
            <w:txbxContent>
              <w:p>
                <w:pPr>
                  <w:spacing w:before="0" w:line="310" w:lineRule="exact"/>
                  <w:ind w:left="20" w:right="0" w:firstLine="0"/>
                  <w:jc w:val="left"/>
                  <w:rPr>
                    <w:sz w:val="27"/>
                  </w:rPr>
                </w:pPr>
                <w:r>
                  <w:rPr>
                    <w:sz w:val="27"/>
                  </w:rPr>
                  <w:t>页</w:t>
                </w:r>
              </w:p>
            </w:txbxContent>
          </v:textbox>
        </v:shape>
      </w:pict>
    </w:r>
    <w:r>
      <w:pict>
        <v:shape id="_x0000_s2050" type="#_x0000_t202" style="width:34.2pt;height:17pt;margin-top:1171.15pt;margin-left:434.29pt;mso-position-horizontal-relative:page;mso-position-vertical-relative:page;position:absolute;z-index:-251657216"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w:t>
                </w:r>
                <w:r>
                  <w:fldChar w:fldCharType="end"/>
                </w:r>
                <w:r>
                  <w:rPr>
                    <w:sz w:val="27"/>
                  </w:rPr>
                  <w:t>第</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5.5pt;height:15.5pt;margin-top:1170.97pt;margin-left:83.96pt;mso-position-horizontal-relative:page;mso-position-vertical-relative:page;position:absolute;z-index:-251639808" filled="f" stroked="f">
          <v:textbox inset="0,0,0,0">
            <w:txbxContent>
              <w:p>
                <w:pPr>
                  <w:spacing w:before="0" w:line="310" w:lineRule="exact"/>
                  <w:ind w:left="20" w:right="0" w:firstLine="0"/>
                  <w:jc w:val="left"/>
                  <w:rPr>
                    <w:sz w:val="27"/>
                  </w:rPr>
                </w:pPr>
                <w:r>
                  <w:rPr>
                    <w:sz w:val="27"/>
                  </w:rPr>
                  <w:t>页</w:t>
                </w:r>
              </w:p>
            </w:txbxContent>
          </v:textbox>
        </v:shape>
      </w:pict>
    </w:r>
    <w:r>
      <w:pict>
        <v:shape id="_x0000_s2068" type="#_x0000_t202" style="width:34.2pt;height:17pt;margin-top:1171.15pt;margin-left:434.29pt;mso-position-horizontal-relative:page;mso-position-vertical-relative:page;position:absolute;z-index:-251638784"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10</w:t>
                </w:r>
                <w:r>
                  <w:fldChar w:fldCharType="end"/>
                </w:r>
                <w:r>
                  <w:rPr>
                    <w:sz w:val="27"/>
                  </w:rPr>
                  <w:t>第</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5.5pt;height:15.5pt;margin-top:1170.97pt;margin-left:83.96pt;mso-position-horizontal-relative:page;mso-position-vertical-relative:page;position:absolute;z-index:-251637760" filled="f" stroked="f">
          <v:textbox inset="0,0,0,0">
            <w:txbxContent>
              <w:p>
                <w:pPr>
                  <w:spacing w:before="0" w:line="310" w:lineRule="exact"/>
                  <w:ind w:left="20" w:right="0" w:firstLine="0"/>
                  <w:jc w:val="left"/>
                  <w:rPr>
                    <w:sz w:val="27"/>
                  </w:rPr>
                </w:pPr>
                <w:r>
                  <w:rPr>
                    <w:sz w:val="27"/>
                  </w:rPr>
                  <w:t>页</w:t>
                </w:r>
              </w:p>
            </w:txbxContent>
          </v:textbox>
        </v:shape>
      </w:pict>
    </w:r>
    <w:r>
      <w:pict>
        <v:shape id="_x0000_s2070" type="#_x0000_t202" style="width:34.2pt;height:17pt;margin-top:1171.15pt;margin-left:434.29pt;mso-position-horizontal-relative:page;mso-position-vertical-relative:page;position:absolute;z-index:-251636736"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11</w:t>
                </w:r>
                <w:r>
                  <w:fldChar w:fldCharType="end"/>
                </w:r>
                <w:r>
                  <w:rPr>
                    <w:sz w:val="27"/>
                  </w:rPr>
                  <w:t>第</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5.5pt;height:15.5pt;margin-top:1170.97pt;margin-left:83.96pt;mso-position-horizontal-relative:page;mso-position-vertical-relative:page;position:absolute;z-index:-251635712" filled="f" stroked="f">
          <v:textbox inset="0,0,0,0">
            <w:txbxContent>
              <w:p>
                <w:pPr>
                  <w:spacing w:before="0" w:line="310" w:lineRule="exact"/>
                  <w:ind w:left="20" w:right="0" w:firstLine="0"/>
                  <w:jc w:val="left"/>
                  <w:rPr>
                    <w:sz w:val="27"/>
                  </w:rPr>
                </w:pPr>
                <w:r>
                  <w:rPr>
                    <w:sz w:val="27"/>
                  </w:rPr>
                  <w:t>页</w:t>
                </w:r>
              </w:p>
            </w:txbxContent>
          </v:textbox>
        </v:shape>
      </w:pict>
    </w:r>
    <w:r>
      <w:pict>
        <v:shape id="_x0000_s2072" type="#_x0000_t202" style="width:34.2pt;height:17pt;margin-top:1171.15pt;margin-left:434.29pt;mso-position-horizontal-relative:page;mso-position-vertical-relative:page;position:absolute;z-index:-251634688"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15.5pt;height:15.5pt;margin-top:1170.97pt;margin-left:83.96pt;mso-position-horizontal-relative:page;mso-position-vertical-relative:page;position:absolute;z-index:-251633664" filled="f" stroked="f">
          <v:textbox inset="0,0,0,0">
            <w:txbxContent>
              <w:p>
                <w:pPr>
                  <w:spacing w:before="0" w:line="310" w:lineRule="exact"/>
                  <w:ind w:left="20" w:right="0" w:firstLine="0"/>
                  <w:jc w:val="left"/>
                  <w:rPr>
                    <w:sz w:val="27"/>
                  </w:rPr>
                </w:pPr>
                <w:r>
                  <w:rPr>
                    <w:sz w:val="27"/>
                  </w:rPr>
                  <w:t>页</w:t>
                </w:r>
              </w:p>
            </w:txbxContent>
          </v:textbox>
        </v:shape>
      </w:pict>
    </w:r>
    <w:r>
      <w:pict>
        <v:shape id="_x0000_s2074" type="#_x0000_t202" style="width:34.2pt;height:17pt;margin-top:1171.15pt;margin-left:434.29pt;mso-position-horizontal-relative:page;mso-position-vertical-relative:page;position:absolute;z-index:-251632640"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5.5pt;height:15.5pt;margin-top:1170.97pt;margin-left:83.96pt;mso-position-horizontal-relative:page;mso-position-vertical-relative:page;position:absolute;z-index:-251631616" filled="f" stroked="f">
          <v:textbox inset="0,0,0,0">
            <w:txbxContent>
              <w:p>
                <w:pPr>
                  <w:spacing w:before="0" w:line="310" w:lineRule="exact"/>
                  <w:ind w:left="20" w:right="0" w:firstLine="0"/>
                  <w:jc w:val="left"/>
                  <w:rPr>
                    <w:sz w:val="27"/>
                  </w:rPr>
                </w:pPr>
                <w:r>
                  <w:rPr>
                    <w:sz w:val="27"/>
                  </w:rPr>
                  <w:t>页</w:t>
                </w:r>
              </w:p>
            </w:txbxContent>
          </v:textbox>
        </v:shape>
      </w:pict>
    </w:r>
    <w:r>
      <w:pict>
        <v:shape id="_x0000_s2076" type="#_x0000_t202" style="width:34.2pt;height:17pt;margin-top:1171.15pt;margin-left:434.29pt;mso-position-horizontal-relative:page;mso-position-vertical-relative:page;position:absolute;z-index:-251630592"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14</w:t>
                </w:r>
                <w:r>
                  <w:fldChar w:fldCharType="end"/>
                </w:r>
                <w:r>
                  <w:rPr>
                    <w:sz w:val="27"/>
                  </w:rPr>
                  <w:t>第</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15.5pt;height:15.5pt;margin-top:1170.97pt;margin-left:83.96pt;mso-position-horizontal-relative:page;mso-position-vertical-relative:page;position:absolute;z-index:-251629568" filled="f" stroked="f">
          <v:textbox inset="0,0,0,0">
            <w:txbxContent>
              <w:p>
                <w:pPr>
                  <w:spacing w:before="0" w:line="310" w:lineRule="exact"/>
                  <w:ind w:left="20" w:right="0" w:firstLine="0"/>
                  <w:jc w:val="left"/>
                  <w:rPr>
                    <w:sz w:val="27"/>
                  </w:rPr>
                </w:pPr>
                <w:r>
                  <w:rPr>
                    <w:sz w:val="27"/>
                  </w:rPr>
                  <w:t>页</w:t>
                </w:r>
              </w:p>
            </w:txbxContent>
          </v:textbox>
        </v:shape>
      </w:pict>
    </w:r>
    <w:r>
      <w:pict>
        <v:shape id="_x0000_s2078" type="#_x0000_t202" style="width:34.2pt;height:17pt;margin-top:1171.15pt;margin-left:434.29pt;mso-position-horizontal-relative:page;mso-position-vertical-relative:page;position:absolute;z-index:-251628544"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15</w:t>
                </w:r>
                <w:r>
                  <w:fldChar w:fldCharType="end"/>
                </w:r>
                <w:r>
                  <w:rPr>
                    <w:sz w:val="27"/>
                  </w:rPr>
                  <w:t>第</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5.5pt;height:15.5pt;margin-top:1170.97pt;margin-left:83.96pt;mso-position-horizontal-relative:page;mso-position-vertical-relative:page;position:absolute;z-index:-251627520" filled="f" stroked="f">
          <v:textbox inset="0,0,0,0">
            <w:txbxContent>
              <w:p>
                <w:pPr>
                  <w:spacing w:before="0" w:line="310" w:lineRule="exact"/>
                  <w:ind w:left="20" w:right="0" w:firstLine="0"/>
                  <w:jc w:val="left"/>
                  <w:rPr>
                    <w:sz w:val="27"/>
                  </w:rPr>
                </w:pPr>
                <w:r>
                  <w:rPr>
                    <w:sz w:val="27"/>
                  </w:rPr>
                  <w:t>页</w:t>
                </w:r>
              </w:p>
            </w:txbxContent>
          </v:textbox>
        </v:shape>
      </w:pict>
    </w:r>
    <w:r>
      <w:pict>
        <v:shape id="_x0000_s2080" type="#_x0000_t202" style="width:34.2pt;height:17pt;margin-top:1171.15pt;margin-left:434.29pt;mso-position-horizontal-relative:page;mso-position-vertical-relative:page;position:absolute;z-index:-251626496"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16</w:t>
                </w:r>
                <w:r>
                  <w:fldChar w:fldCharType="end"/>
                </w:r>
                <w:r>
                  <w:rPr>
                    <w:sz w:val="27"/>
                  </w:rPr>
                  <w:t>第</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15.5pt;height:15.5pt;margin-top:1170.97pt;margin-left:83.96pt;mso-position-horizontal-relative:page;mso-position-vertical-relative:page;position:absolute;z-index:-251625472" filled="f" stroked="f">
          <v:textbox inset="0,0,0,0">
            <w:txbxContent>
              <w:p>
                <w:pPr>
                  <w:spacing w:before="0" w:line="310" w:lineRule="exact"/>
                  <w:ind w:left="20" w:right="0" w:firstLine="0"/>
                  <w:jc w:val="left"/>
                  <w:rPr>
                    <w:sz w:val="27"/>
                  </w:rPr>
                </w:pPr>
                <w:r>
                  <w:rPr>
                    <w:sz w:val="27"/>
                  </w:rPr>
                  <w:t>页</w:t>
                </w:r>
              </w:p>
            </w:txbxContent>
          </v:textbox>
        </v:shape>
      </w:pict>
    </w:r>
    <w:r>
      <w:pict>
        <v:shape id="_x0000_s2082" type="#_x0000_t202" style="width:34.2pt;height:17pt;margin-top:1171.15pt;margin-left:434.29pt;mso-position-horizontal-relative:page;mso-position-vertical-relative:page;position:absolute;z-index:-251624448"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17</w:t>
                </w:r>
                <w:r>
                  <w:fldChar w:fldCharType="end"/>
                </w:r>
                <w:r>
                  <w:rPr>
                    <w:sz w:val="27"/>
                  </w:rPr>
                  <w:t>第</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15.5pt;height:15.5pt;margin-top:1170.97pt;margin-left:83.96pt;mso-position-horizontal-relative:page;mso-position-vertical-relative:page;position:absolute;z-index:-251623424" filled="f" stroked="f">
          <v:textbox inset="0,0,0,0">
            <w:txbxContent>
              <w:p>
                <w:pPr>
                  <w:spacing w:before="0" w:line="310" w:lineRule="exact"/>
                  <w:ind w:left="20" w:right="0" w:firstLine="0"/>
                  <w:jc w:val="left"/>
                  <w:rPr>
                    <w:sz w:val="27"/>
                  </w:rPr>
                </w:pPr>
                <w:r>
                  <w:rPr>
                    <w:sz w:val="27"/>
                  </w:rPr>
                  <w:t>页</w:t>
                </w:r>
              </w:p>
            </w:txbxContent>
          </v:textbox>
        </v:shape>
      </w:pict>
    </w:r>
    <w:r>
      <w:pict>
        <v:shape id="_x0000_s2084" type="#_x0000_t202" style="width:34.2pt;height:17pt;margin-top:1171.15pt;margin-left:434.29pt;mso-position-horizontal-relative:page;mso-position-vertical-relative:page;position:absolute;z-index:-251622400"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18</w:t>
                </w:r>
                <w:r>
                  <w:fldChar w:fldCharType="end"/>
                </w:r>
                <w:r>
                  <w:rPr>
                    <w:sz w:val="27"/>
                  </w:rPr>
                  <w:t>第</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15.5pt;height:15.5pt;margin-top:1170.97pt;margin-left:83.96pt;mso-position-horizontal-relative:page;mso-position-vertical-relative:page;position:absolute;z-index:-251621376" filled="f" stroked="f">
          <v:textbox inset="0,0,0,0">
            <w:txbxContent>
              <w:p>
                <w:pPr>
                  <w:spacing w:before="0" w:line="310" w:lineRule="exact"/>
                  <w:ind w:left="20" w:right="0" w:firstLine="0"/>
                  <w:jc w:val="left"/>
                  <w:rPr>
                    <w:sz w:val="27"/>
                  </w:rPr>
                </w:pPr>
                <w:r>
                  <w:rPr>
                    <w:sz w:val="27"/>
                  </w:rPr>
                  <w:t>页</w:t>
                </w:r>
              </w:p>
            </w:txbxContent>
          </v:textbox>
        </v:shape>
      </w:pict>
    </w:r>
    <w:r>
      <w:pict>
        <v:shape id="_x0000_s2086" type="#_x0000_t202" style="width:34.2pt;height:17pt;margin-top:1171.15pt;margin-left:434.29pt;mso-position-horizontal-relative:page;mso-position-vertical-relative:page;position:absolute;z-index:-251620352"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5.5pt;height:15.5pt;margin-top:1170.97pt;margin-left:83.96pt;mso-position-horizontal-relative:page;mso-position-vertical-relative:page;position:absolute;z-index:-251656192" filled="f" stroked="f">
          <v:textbox inset="0,0,0,0">
            <w:txbxContent>
              <w:p>
                <w:pPr>
                  <w:spacing w:before="0" w:line="310" w:lineRule="exact"/>
                  <w:ind w:left="20" w:right="0" w:firstLine="0"/>
                  <w:jc w:val="left"/>
                  <w:rPr>
                    <w:sz w:val="27"/>
                  </w:rPr>
                </w:pPr>
                <w:r>
                  <w:rPr>
                    <w:sz w:val="27"/>
                  </w:rPr>
                  <w:t>页</w:t>
                </w:r>
              </w:p>
            </w:txbxContent>
          </v:textbox>
        </v:shape>
      </w:pict>
    </w:r>
    <w:r>
      <w:pict>
        <v:shape id="_x0000_s2052" type="#_x0000_t202" style="width:34.2pt;height:17pt;margin-top:1171.15pt;margin-left:434.29pt;mso-position-horizontal-relative:page;mso-position-vertical-relative:page;position:absolute;z-index:-251655168"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15.5pt;height:15.5pt;margin-top:1170.97pt;margin-left:83.96pt;mso-position-horizontal-relative:page;mso-position-vertical-relative:page;position:absolute;z-index:-251619328" filled="f" stroked="f">
          <v:textbox inset="0,0,0,0">
            <w:txbxContent>
              <w:p>
                <w:pPr>
                  <w:spacing w:before="0" w:line="310" w:lineRule="exact"/>
                  <w:ind w:left="20" w:right="0" w:firstLine="0"/>
                  <w:jc w:val="left"/>
                  <w:rPr>
                    <w:sz w:val="27"/>
                  </w:rPr>
                </w:pPr>
                <w:r>
                  <w:rPr>
                    <w:sz w:val="27"/>
                  </w:rPr>
                  <w:t>页</w:t>
                </w:r>
              </w:p>
            </w:txbxContent>
          </v:textbox>
        </v:shape>
      </w:pict>
    </w:r>
    <w:r>
      <w:pict>
        <v:shape id="_x0000_s2088" type="#_x0000_t202" style="width:34.2pt;height:17pt;margin-top:1171.15pt;margin-left:434.29pt;mso-position-horizontal-relative:page;mso-position-vertical-relative:page;position:absolute;z-index:-251618304"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15.5pt;height:15.5pt;margin-top:1170.97pt;margin-left:83.96pt;mso-position-horizontal-relative:page;mso-position-vertical-relative:page;position:absolute;z-index:-251617280" filled="f" stroked="f">
          <v:textbox inset="0,0,0,0">
            <w:txbxContent>
              <w:p>
                <w:pPr>
                  <w:spacing w:before="0" w:line="310" w:lineRule="exact"/>
                  <w:ind w:left="20" w:right="0" w:firstLine="0"/>
                  <w:jc w:val="left"/>
                  <w:rPr>
                    <w:sz w:val="27"/>
                  </w:rPr>
                </w:pPr>
                <w:r>
                  <w:rPr>
                    <w:sz w:val="27"/>
                  </w:rPr>
                  <w:t>页</w:t>
                </w:r>
              </w:p>
            </w:txbxContent>
          </v:textbox>
        </v:shape>
      </w:pict>
    </w:r>
    <w:r>
      <w:pict>
        <v:shape id="_x0000_s2090" type="#_x0000_t202" style="width:34.2pt;height:17pt;margin-top:1171.15pt;margin-left:434.29pt;mso-position-horizontal-relative:page;mso-position-vertical-relative:page;position:absolute;z-index:-251616256"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15.5pt;height:15.5pt;margin-top:1170.97pt;margin-left:83.96pt;mso-position-horizontal-relative:page;mso-position-vertical-relative:page;position:absolute;z-index:-251615232" filled="f" stroked="f">
          <v:textbox inset="0,0,0,0">
            <w:txbxContent>
              <w:p>
                <w:pPr>
                  <w:spacing w:before="0" w:line="310" w:lineRule="exact"/>
                  <w:ind w:left="20" w:right="0" w:firstLine="0"/>
                  <w:jc w:val="left"/>
                  <w:rPr>
                    <w:sz w:val="27"/>
                  </w:rPr>
                </w:pPr>
                <w:r>
                  <w:rPr>
                    <w:sz w:val="27"/>
                  </w:rPr>
                  <w:t>页</w:t>
                </w:r>
              </w:p>
            </w:txbxContent>
          </v:textbox>
        </v:shape>
      </w:pict>
    </w:r>
    <w:r>
      <w:pict>
        <v:shape id="_x0000_s2092" type="#_x0000_t202" style="width:34.2pt;height:17pt;margin-top:1171.15pt;margin-left:434.29pt;mso-position-horizontal-relative:page;mso-position-vertical-relative:page;position:absolute;z-index:-251614208"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5.5pt;height:15.5pt;margin-top:1170.97pt;margin-left:83.96pt;mso-position-horizontal-relative:page;mso-position-vertical-relative:page;position:absolute;z-index:-251654144" filled="f" stroked="f">
          <v:textbox inset="0,0,0,0">
            <w:txbxContent>
              <w:p>
                <w:pPr>
                  <w:spacing w:before="0" w:line="310" w:lineRule="exact"/>
                  <w:ind w:left="20" w:right="0" w:firstLine="0"/>
                  <w:jc w:val="left"/>
                  <w:rPr>
                    <w:sz w:val="27"/>
                  </w:rPr>
                </w:pPr>
                <w:r>
                  <w:rPr>
                    <w:sz w:val="27"/>
                  </w:rPr>
                  <w:t>页</w:t>
                </w:r>
              </w:p>
            </w:txbxContent>
          </v:textbox>
        </v:shape>
      </w:pict>
    </w:r>
    <w:r>
      <w:pict>
        <v:shape id="_x0000_s2054" type="#_x0000_t202" style="width:34.2pt;height:17pt;margin-top:1171.15pt;margin-left:434.29pt;mso-position-horizontal-relative:page;mso-position-vertical-relative:page;position:absolute;z-index:-251653120"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5.5pt;height:15.5pt;margin-top:1170.97pt;margin-left:83.96pt;mso-position-horizontal-relative:page;mso-position-vertical-relative:page;position:absolute;z-index:-251652096" filled="f" stroked="f">
          <v:textbox inset="0,0,0,0">
            <w:txbxContent>
              <w:p>
                <w:pPr>
                  <w:spacing w:before="0" w:line="310" w:lineRule="exact"/>
                  <w:ind w:left="20" w:right="0" w:firstLine="0"/>
                  <w:jc w:val="left"/>
                  <w:rPr>
                    <w:sz w:val="27"/>
                  </w:rPr>
                </w:pPr>
                <w:r>
                  <w:rPr>
                    <w:sz w:val="27"/>
                  </w:rPr>
                  <w:t>页</w:t>
                </w:r>
              </w:p>
            </w:txbxContent>
          </v:textbox>
        </v:shape>
      </w:pict>
    </w:r>
    <w:r>
      <w:pict>
        <v:shape id="_x0000_s2056" type="#_x0000_t202" style="width:34.2pt;height:17pt;margin-top:1171.15pt;margin-left:434.29pt;mso-position-horizontal-relative:page;mso-position-vertical-relative:page;position:absolute;z-index:-251651072"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5.5pt;height:15.5pt;margin-top:1170.97pt;margin-left:83.96pt;mso-position-horizontal-relative:page;mso-position-vertical-relative:page;position:absolute;z-index:-251650048" filled="f" stroked="f">
          <v:textbox inset="0,0,0,0">
            <w:txbxContent>
              <w:p>
                <w:pPr>
                  <w:spacing w:before="0" w:line="310" w:lineRule="exact"/>
                  <w:ind w:left="20" w:right="0" w:firstLine="0"/>
                  <w:jc w:val="left"/>
                  <w:rPr>
                    <w:sz w:val="27"/>
                  </w:rPr>
                </w:pPr>
                <w:r>
                  <w:rPr>
                    <w:sz w:val="27"/>
                  </w:rPr>
                  <w:t>页</w:t>
                </w:r>
              </w:p>
            </w:txbxContent>
          </v:textbox>
        </v:shape>
      </w:pict>
    </w:r>
    <w:r>
      <w:pict>
        <v:shape id="_x0000_s2058" type="#_x0000_t202" style="width:34.2pt;height:17pt;margin-top:1171.15pt;margin-left:434.29pt;mso-position-horizontal-relative:page;mso-position-vertical-relative:page;position:absolute;z-index:-251649024"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5.5pt;height:15.5pt;margin-top:1170.97pt;margin-left:83.96pt;mso-position-horizontal-relative:page;mso-position-vertical-relative:page;position:absolute;z-index:-251648000" filled="f" stroked="f">
          <v:textbox inset="0,0,0,0">
            <w:txbxContent>
              <w:p>
                <w:pPr>
                  <w:spacing w:before="0" w:line="310" w:lineRule="exact"/>
                  <w:ind w:left="20" w:right="0" w:firstLine="0"/>
                  <w:jc w:val="left"/>
                  <w:rPr>
                    <w:sz w:val="27"/>
                  </w:rPr>
                </w:pPr>
                <w:r>
                  <w:rPr>
                    <w:sz w:val="27"/>
                  </w:rPr>
                  <w:t>页</w:t>
                </w:r>
              </w:p>
            </w:txbxContent>
          </v:textbox>
        </v:shape>
      </w:pict>
    </w:r>
    <w:r>
      <w:pict>
        <v:shape id="_x0000_s2060" type="#_x0000_t202" style="width:34.2pt;height:17pt;margin-top:1171.15pt;margin-left:434.29pt;mso-position-horizontal-relative:page;mso-position-vertical-relative:page;position:absolute;z-index:-251646976"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6</w:t>
                </w:r>
                <w:r>
                  <w:fldChar w:fldCharType="end"/>
                </w:r>
                <w:r>
                  <w:rPr>
                    <w:sz w:val="27"/>
                  </w:rPr>
                  <w:t>第</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5.5pt;height:15.5pt;margin-top:1170.97pt;margin-left:83.96pt;mso-position-horizontal-relative:page;mso-position-vertical-relative:page;position:absolute;z-index:-251645952" filled="f" stroked="f">
          <v:textbox inset="0,0,0,0">
            <w:txbxContent>
              <w:p>
                <w:pPr>
                  <w:spacing w:before="0" w:line="310" w:lineRule="exact"/>
                  <w:ind w:left="20" w:right="0" w:firstLine="0"/>
                  <w:jc w:val="left"/>
                  <w:rPr>
                    <w:sz w:val="27"/>
                  </w:rPr>
                </w:pPr>
                <w:r>
                  <w:rPr>
                    <w:sz w:val="27"/>
                  </w:rPr>
                  <w:t>页</w:t>
                </w:r>
              </w:p>
            </w:txbxContent>
          </v:textbox>
        </v:shape>
      </w:pict>
    </w:r>
    <w:r>
      <w:pict>
        <v:shape id="_x0000_s2062" type="#_x0000_t202" style="width:34.2pt;height:17pt;margin-top:1171.15pt;margin-left:434.29pt;mso-position-horizontal-relative:page;mso-position-vertical-relative:page;position:absolute;z-index:-251644928"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5.5pt;height:15.5pt;margin-top:1170.97pt;margin-left:83.96pt;mso-position-horizontal-relative:page;mso-position-vertical-relative:page;position:absolute;z-index:-251643904" filled="f" stroked="f">
          <v:textbox inset="0,0,0,0">
            <w:txbxContent>
              <w:p>
                <w:pPr>
                  <w:spacing w:before="0" w:line="310" w:lineRule="exact"/>
                  <w:ind w:left="20" w:right="0" w:firstLine="0"/>
                  <w:jc w:val="left"/>
                  <w:rPr>
                    <w:sz w:val="27"/>
                  </w:rPr>
                </w:pPr>
                <w:r>
                  <w:rPr>
                    <w:sz w:val="27"/>
                  </w:rPr>
                  <w:t>页</w:t>
                </w:r>
              </w:p>
            </w:txbxContent>
          </v:textbox>
        </v:shape>
      </w:pict>
    </w:r>
    <w:r>
      <w:pict>
        <v:shape id="_x0000_s2064" type="#_x0000_t202" style="width:34.2pt;height:17pt;margin-top:1171.15pt;margin-left:434.29pt;mso-position-horizontal-relative:page;mso-position-vertical-relative:page;position:absolute;z-index:-251642880"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20</w:t>
                </w:r>
                <w:r>
                  <w:fldChar w:fldCharType="end"/>
                </w:r>
                <w:r>
                  <w:rPr>
                    <w:sz w:val="27"/>
                  </w:rPr>
                  <w:t>第</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5.5pt;height:15.5pt;margin-top:1170.97pt;margin-left:83.96pt;mso-position-horizontal-relative:page;mso-position-vertical-relative:page;position:absolute;z-index:-251641856" filled="f" stroked="f">
          <v:textbox inset="0,0,0,0">
            <w:txbxContent>
              <w:p>
                <w:pPr>
                  <w:spacing w:before="0" w:line="310" w:lineRule="exact"/>
                  <w:ind w:left="20" w:right="0" w:firstLine="0"/>
                  <w:jc w:val="left"/>
                  <w:rPr>
                    <w:sz w:val="27"/>
                  </w:rPr>
                </w:pPr>
                <w:r>
                  <w:rPr>
                    <w:sz w:val="27"/>
                  </w:rPr>
                  <w:t>页</w:t>
                </w:r>
              </w:p>
            </w:txbxContent>
          </v:textbox>
        </v:shape>
      </w:pict>
    </w:r>
    <w:r>
      <w:pict>
        <v:shape id="_x0000_s2066" type="#_x0000_t202" style="width:34.2pt;height:17pt;margin-top:1171.15pt;margin-left:434.29pt;mso-position-horizontal-relative:page;mso-position-vertical-relative:page;position:absolute;z-index:-251640832" filled="f" stroked="f">
          <v:textbox inset="0,0,0,0">
            <w:txbxContent>
              <w:p>
                <w:pPr>
                  <w:spacing w:before="0" w:line="328" w:lineRule="exact"/>
                  <w:ind w:left="60" w:right="0" w:firstLine="0"/>
                  <w:jc w:val="left"/>
                  <w:rPr>
                    <w:sz w:val="27"/>
                  </w:rPr>
                </w:pPr>
                <w:r>
                  <w:fldChar w:fldCharType="begin"/>
                </w:r>
                <w:r>
                  <w:rPr>
                    <w:rFonts w:ascii="Calibri" w:eastAsia="Calibri"/>
                    <w:sz w:val="27"/>
                  </w:rPr>
                  <w:instrText xml:space="preserve"> PAGE </w:instrText>
                </w:r>
                <w:r>
                  <w:fldChar w:fldCharType="separate"/>
                </w:r>
                <w:r>
                  <w:rPr>
                    <w:rFonts w:ascii="Calibri" w:eastAsia="Calibri"/>
                    <w:sz w:val="27"/>
                  </w:rPr>
                  <w:t>9</w:t>
                </w:r>
                <w:r>
                  <w:fldChar w:fldCharType="end"/>
                </w:r>
                <w:r>
                  <w:rPr>
                    <w:sz w:val="27"/>
                  </w:rPr>
                  <w:t>第</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DE0F"/>
    <w:multiLevelType w:val="hybridMultilevel"/>
    <w:tmpl w:val="00000000"/>
    <w:lvl w:ilvl="0">
      <w:start w:val="2"/>
      <w:numFmt w:val="decimal"/>
      <w:lvlText w:val="（%1）"/>
      <w:lvlJc w:val="left"/>
      <w:pPr>
        <w:ind w:left="2493" w:hanging="794"/>
        <w:jc w:val="left"/>
      </w:pPr>
      <w:rPr>
        <w:rFonts w:ascii="宋体" w:eastAsia="宋体" w:hAnsi="宋体" w:cs="宋体" w:hint="default"/>
        <w:color w:val="FF0000"/>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
    <w:nsid w:val="034CC73F"/>
    <w:multiLevelType w:val="hybridMultilevel"/>
    <w:tmpl w:val="00000000"/>
    <w:lvl w:ilvl="0">
      <w:start w:val="1"/>
      <w:numFmt w:val="upperLetter"/>
      <w:lvlText w:val="%1."/>
      <w:lvlJc w:val="left"/>
      <w:pPr>
        <w:ind w:left="535" w:hanging="477"/>
        <w:jc w:val="left"/>
      </w:pPr>
      <w:rPr>
        <w:rFonts w:ascii="宋体" w:eastAsia="宋体" w:hAnsi="宋体" w:cs="宋体" w:hint="default"/>
        <w:color w:val="FF0000"/>
        <w:w w:val="102"/>
        <w:sz w:val="29"/>
        <w:szCs w:val="29"/>
      </w:rPr>
    </w:lvl>
    <w:lvl w:ilvl="1">
      <w:start w:val="0"/>
      <w:numFmt w:val="bullet"/>
      <w:lvlText w:val="•"/>
      <w:lvlJc w:val="left"/>
      <w:pPr>
        <w:ind w:left="1958" w:hanging="477"/>
      </w:pPr>
      <w:rPr>
        <w:rFonts w:hint="default"/>
      </w:rPr>
    </w:lvl>
    <w:lvl w:ilvl="2">
      <w:start w:val="0"/>
      <w:numFmt w:val="bullet"/>
      <w:lvlText w:val="•"/>
      <w:lvlJc w:val="left"/>
      <w:pPr>
        <w:ind w:left="3377" w:hanging="477"/>
      </w:pPr>
      <w:rPr>
        <w:rFonts w:hint="default"/>
      </w:rPr>
    </w:lvl>
    <w:lvl w:ilvl="3">
      <w:start w:val="0"/>
      <w:numFmt w:val="bullet"/>
      <w:lvlText w:val="•"/>
      <w:lvlJc w:val="left"/>
      <w:pPr>
        <w:ind w:left="4796" w:hanging="477"/>
      </w:pPr>
      <w:rPr>
        <w:rFonts w:hint="default"/>
      </w:rPr>
    </w:lvl>
    <w:lvl w:ilvl="4">
      <w:start w:val="0"/>
      <w:numFmt w:val="bullet"/>
      <w:lvlText w:val="•"/>
      <w:lvlJc w:val="left"/>
      <w:pPr>
        <w:ind w:left="6215" w:hanging="477"/>
      </w:pPr>
      <w:rPr>
        <w:rFonts w:hint="default"/>
      </w:rPr>
    </w:lvl>
    <w:lvl w:ilvl="5">
      <w:start w:val="0"/>
      <w:numFmt w:val="bullet"/>
      <w:lvlText w:val="•"/>
      <w:lvlJc w:val="left"/>
      <w:pPr>
        <w:ind w:left="7633" w:hanging="477"/>
      </w:pPr>
      <w:rPr>
        <w:rFonts w:hint="default"/>
      </w:rPr>
    </w:lvl>
    <w:lvl w:ilvl="6">
      <w:start w:val="0"/>
      <w:numFmt w:val="bullet"/>
      <w:lvlText w:val="•"/>
      <w:lvlJc w:val="left"/>
      <w:pPr>
        <w:ind w:left="9052" w:hanging="477"/>
      </w:pPr>
      <w:rPr>
        <w:rFonts w:hint="default"/>
      </w:rPr>
    </w:lvl>
    <w:lvl w:ilvl="7">
      <w:start w:val="0"/>
      <w:numFmt w:val="bullet"/>
      <w:lvlText w:val="•"/>
      <w:lvlJc w:val="left"/>
      <w:pPr>
        <w:ind w:left="10471" w:hanging="477"/>
      </w:pPr>
      <w:rPr>
        <w:rFonts w:hint="default"/>
      </w:rPr>
    </w:lvl>
    <w:lvl w:ilvl="8">
      <w:start w:val="0"/>
      <w:numFmt w:val="bullet"/>
      <w:lvlText w:val="•"/>
      <w:lvlJc w:val="left"/>
      <w:pPr>
        <w:ind w:left="11890" w:hanging="477"/>
      </w:pPr>
      <w:rPr>
        <w:rFonts w:hint="default"/>
      </w:rPr>
    </w:lvl>
  </w:abstractNum>
  <w:abstractNum w:abstractNumId="2">
    <w:nsid w:val="087C78A5"/>
    <w:multiLevelType w:val="hybridMultilevel"/>
    <w:tmpl w:val="00000000"/>
    <w:lvl w:ilvl="0">
      <w:start w:val="1"/>
      <w:numFmt w:val="decimal"/>
      <w:lvlText w:val="（%1）"/>
      <w:lvlJc w:val="left"/>
      <w:pPr>
        <w:ind w:left="2493" w:hanging="794"/>
        <w:jc w:val="left"/>
      </w:pPr>
      <w:rPr>
        <w:rFonts w:ascii="宋体" w:eastAsia="宋体" w:hAnsi="宋体" w:cs="宋体" w:hint="default"/>
        <w:color w:val="FF0000"/>
        <w:spacing w:val="-44"/>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3">
    <w:nsid w:val="087E5AA5"/>
    <w:multiLevelType w:val="hybridMultilevel"/>
    <w:tmpl w:val="00000000"/>
    <w:lvl w:ilvl="0">
      <w:start w:val="10"/>
      <w:numFmt w:val="decimal"/>
      <w:lvlText w:val="%1."/>
      <w:lvlJc w:val="left"/>
      <w:pPr>
        <w:ind w:left="2138" w:hanging="440"/>
        <w:jc w:val="left"/>
      </w:pPr>
      <w:rPr>
        <w:rFonts w:hint="default"/>
        <w:spacing w:val="-2"/>
        <w:w w:val="102"/>
      </w:rPr>
    </w:lvl>
    <w:lvl w:ilvl="1">
      <w:start w:val="0"/>
      <w:numFmt w:val="bullet"/>
      <w:lvlText w:val="•"/>
      <w:lvlJc w:val="left"/>
      <w:pPr>
        <w:ind w:left="3711" w:hanging="440"/>
      </w:pPr>
      <w:rPr>
        <w:rFonts w:hint="default"/>
      </w:rPr>
    </w:lvl>
    <w:lvl w:ilvl="2">
      <w:start w:val="0"/>
      <w:numFmt w:val="bullet"/>
      <w:lvlText w:val="•"/>
      <w:lvlJc w:val="left"/>
      <w:pPr>
        <w:ind w:left="5283" w:hanging="440"/>
      </w:pPr>
      <w:rPr>
        <w:rFonts w:hint="default"/>
      </w:rPr>
    </w:lvl>
    <w:lvl w:ilvl="3">
      <w:start w:val="0"/>
      <w:numFmt w:val="bullet"/>
      <w:lvlText w:val="•"/>
      <w:lvlJc w:val="left"/>
      <w:pPr>
        <w:ind w:left="6855" w:hanging="440"/>
      </w:pPr>
      <w:rPr>
        <w:rFonts w:hint="default"/>
      </w:rPr>
    </w:lvl>
    <w:lvl w:ilvl="4">
      <w:start w:val="0"/>
      <w:numFmt w:val="bullet"/>
      <w:lvlText w:val="•"/>
      <w:lvlJc w:val="left"/>
      <w:pPr>
        <w:ind w:left="8427" w:hanging="440"/>
      </w:pPr>
      <w:rPr>
        <w:rFonts w:hint="default"/>
      </w:rPr>
    </w:lvl>
    <w:lvl w:ilvl="5">
      <w:start w:val="0"/>
      <w:numFmt w:val="bullet"/>
      <w:lvlText w:val="•"/>
      <w:lvlJc w:val="left"/>
      <w:pPr>
        <w:ind w:left="9999" w:hanging="440"/>
      </w:pPr>
      <w:rPr>
        <w:rFonts w:hint="default"/>
      </w:rPr>
    </w:lvl>
    <w:lvl w:ilvl="6">
      <w:start w:val="0"/>
      <w:numFmt w:val="bullet"/>
      <w:lvlText w:val="•"/>
      <w:lvlJc w:val="left"/>
      <w:pPr>
        <w:ind w:left="11571" w:hanging="440"/>
      </w:pPr>
      <w:rPr>
        <w:rFonts w:hint="default"/>
      </w:rPr>
    </w:lvl>
    <w:lvl w:ilvl="7">
      <w:start w:val="0"/>
      <w:numFmt w:val="bullet"/>
      <w:lvlText w:val="•"/>
      <w:lvlJc w:val="left"/>
      <w:pPr>
        <w:ind w:left="13143" w:hanging="440"/>
      </w:pPr>
      <w:rPr>
        <w:rFonts w:hint="default"/>
      </w:rPr>
    </w:lvl>
    <w:lvl w:ilvl="8">
      <w:start w:val="0"/>
      <w:numFmt w:val="bullet"/>
      <w:lvlText w:val="•"/>
      <w:lvlJc w:val="left"/>
      <w:pPr>
        <w:ind w:left="14715" w:hanging="440"/>
      </w:pPr>
      <w:rPr>
        <w:rFonts w:hint="default"/>
      </w:rPr>
    </w:lvl>
  </w:abstractNum>
  <w:abstractNum w:abstractNumId="4">
    <w:nsid w:val="194482B0"/>
    <w:multiLevelType w:val="hybridMultilevel"/>
    <w:tmpl w:val="00000000"/>
    <w:lvl w:ilvl="0">
      <w:start w:val="2"/>
      <w:numFmt w:val="decimal"/>
      <w:lvlText w:val="（%1）"/>
      <w:lvlJc w:val="left"/>
      <w:pPr>
        <w:ind w:left="793" w:hanging="794"/>
        <w:jc w:val="left"/>
      </w:pPr>
      <w:rPr>
        <w:rFonts w:ascii="宋体" w:eastAsia="宋体" w:hAnsi="宋体" w:cs="宋体" w:hint="default"/>
        <w:color w:val="FF0000"/>
        <w:w w:val="102"/>
        <w:position w:val="2"/>
        <w:sz w:val="29"/>
        <w:szCs w:val="29"/>
      </w:rPr>
    </w:lvl>
    <w:lvl w:ilvl="1">
      <w:start w:val="0"/>
      <w:numFmt w:val="bullet"/>
      <w:lvlText w:val="•"/>
      <w:lvlJc w:val="left"/>
      <w:pPr>
        <w:ind w:left="2187" w:hanging="794"/>
      </w:pPr>
      <w:rPr>
        <w:rFonts w:hint="default"/>
      </w:rPr>
    </w:lvl>
    <w:lvl w:ilvl="2">
      <w:start w:val="0"/>
      <w:numFmt w:val="bullet"/>
      <w:lvlText w:val="•"/>
      <w:lvlJc w:val="left"/>
      <w:pPr>
        <w:ind w:left="3575" w:hanging="794"/>
      </w:pPr>
      <w:rPr>
        <w:rFonts w:hint="default"/>
      </w:rPr>
    </w:lvl>
    <w:lvl w:ilvl="3">
      <w:start w:val="0"/>
      <w:numFmt w:val="bullet"/>
      <w:lvlText w:val="•"/>
      <w:lvlJc w:val="left"/>
      <w:pPr>
        <w:ind w:left="4963" w:hanging="794"/>
      </w:pPr>
      <w:rPr>
        <w:rFonts w:hint="default"/>
      </w:rPr>
    </w:lvl>
    <w:lvl w:ilvl="4">
      <w:start w:val="0"/>
      <w:numFmt w:val="bullet"/>
      <w:lvlText w:val="•"/>
      <w:lvlJc w:val="left"/>
      <w:pPr>
        <w:ind w:left="6351" w:hanging="794"/>
      </w:pPr>
      <w:rPr>
        <w:rFonts w:hint="default"/>
      </w:rPr>
    </w:lvl>
    <w:lvl w:ilvl="5">
      <w:start w:val="0"/>
      <w:numFmt w:val="bullet"/>
      <w:lvlText w:val="•"/>
      <w:lvlJc w:val="left"/>
      <w:pPr>
        <w:ind w:left="7739" w:hanging="794"/>
      </w:pPr>
      <w:rPr>
        <w:rFonts w:hint="default"/>
      </w:rPr>
    </w:lvl>
    <w:lvl w:ilvl="6">
      <w:start w:val="0"/>
      <w:numFmt w:val="bullet"/>
      <w:lvlText w:val="•"/>
      <w:lvlJc w:val="left"/>
      <w:pPr>
        <w:ind w:left="9127" w:hanging="794"/>
      </w:pPr>
      <w:rPr>
        <w:rFonts w:hint="default"/>
      </w:rPr>
    </w:lvl>
    <w:lvl w:ilvl="7">
      <w:start w:val="0"/>
      <w:numFmt w:val="bullet"/>
      <w:lvlText w:val="•"/>
      <w:lvlJc w:val="left"/>
      <w:pPr>
        <w:ind w:left="10515" w:hanging="794"/>
      </w:pPr>
      <w:rPr>
        <w:rFonts w:hint="default"/>
      </w:rPr>
    </w:lvl>
    <w:lvl w:ilvl="8">
      <w:start w:val="0"/>
      <w:numFmt w:val="bullet"/>
      <w:lvlText w:val="•"/>
      <w:lvlJc w:val="left"/>
      <w:pPr>
        <w:ind w:left="11902" w:hanging="794"/>
      </w:pPr>
      <w:rPr>
        <w:rFonts w:hint="default"/>
      </w:rPr>
    </w:lvl>
  </w:abstractNum>
  <w:abstractNum w:abstractNumId="5">
    <w:nsid w:val="195DDF8B"/>
    <w:multiLevelType w:val="hybridMultilevel"/>
    <w:tmpl w:val="00000000"/>
    <w:lvl w:ilvl="0">
      <w:start w:val="1"/>
      <w:numFmt w:val="upperLetter"/>
      <w:lvlText w:val="%1."/>
      <w:lvlJc w:val="left"/>
      <w:pPr>
        <w:ind w:left="2033" w:hanging="335"/>
        <w:jc w:val="left"/>
      </w:pPr>
      <w:rPr>
        <w:rFonts w:ascii="Calibri" w:eastAsia="Calibri" w:hAnsi="Calibri" w:cs="Calibri" w:hint="default"/>
        <w:spacing w:val="-1"/>
        <w:w w:val="102"/>
        <w:sz w:val="31"/>
        <w:szCs w:val="31"/>
      </w:rPr>
    </w:lvl>
    <w:lvl w:ilvl="1">
      <w:start w:val="0"/>
      <w:numFmt w:val="bullet"/>
      <w:lvlText w:val="•"/>
      <w:lvlJc w:val="left"/>
      <w:pPr>
        <w:ind w:left="4260" w:hanging="335"/>
      </w:pPr>
      <w:rPr>
        <w:rFonts w:hint="default"/>
      </w:rPr>
    </w:lvl>
    <w:lvl w:ilvl="2">
      <w:start w:val="0"/>
      <w:numFmt w:val="bullet"/>
      <w:lvlText w:val="•"/>
      <w:lvlJc w:val="left"/>
      <w:pPr>
        <w:ind w:left="5771" w:hanging="335"/>
      </w:pPr>
      <w:rPr>
        <w:rFonts w:hint="default"/>
      </w:rPr>
    </w:lvl>
    <w:lvl w:ilvl="3">
      <w:start w:val="0"/>
      <w:numFmt w:val="bullet"/>
      <w:lvlText w:val="•"/>
      <w:lvlJc w:val="left"/>
      <w:pPr>
        <w:ind w:left="7282" w:hanging="335"/>
      </w:pPr>
      <w:rPr>
        <w:rFonts w:hint="default"/>
      </w:rPr>
    </w:lvl>
    <w:lvl w:ilvl="4">
      <w:start w:val="0"/>
      <w:numFmt w:val="bullet"/>
      <w:lvlText w:val="•"/>
      <w:lvlJc w:val="left"/>
      <w:pPr>
        <w:ind w:left="8793" w:hanging="335"/>
      </w:pPr>
      <w:rPr>
        <w:rFonts w:hint="default"/>
      </w:rPr>
    </w:lvl>
    <w:lvl w:ilvl="5">
      <w:start w:val="0"/>
      <w:numFmt w:val="bullet"/>
      <w:lvlText w:val="•"/>
      <w:lvlJc w:val="left"/>
      <w:pPr>
        <w:ind w:left="10304" w:hanging="335"/>
      </w:pPr>
      <w:rPr>
        <w:rFonts w:hint="default"/>
      </w:rPr>
    </w:lvl>
    <w:lvl w:ilvl="6">
      <w:start w:val="0"/>
      <w:numFmt w:val="bullet"/>
      <w:lvlText w:val="•"/>
      <w:lvlJc w:val="left"/>
      <w:pPr>
        <w:ind w:left="11815" w:hanging="335"/>
      </w:pPr>
      <w:rPr>
        <w:rFonts w:hint="default"/>
      </w:rPr>
    </w:lvl>
    <w:lvl w:ilvl="7">
      <w:start w:val="0"/>
      <w:numFmt w:val="bullet"/>
      <w:lvlText w:val="•"/>
      <w:lvlJc w:val="left"/>
      <w:pPr>
        <w:ind w:left="13326" w:hanging="335"/>
      </w:pPr>
      <w:rPr>
        <w:rFonts w:hint="default"/>
      </w:rPr>
    </w:lvl>
    <w:lvl w:ilvl="8">
      <w:start w:val="0"/>
      <w:numFmt w:val="bullet"/>
      <w:lvlText w:val="•"/>
      <w:lvlJc w:val="left"/>
      <w:pPr>
        <w:ind w:left="14837" w:hanging="335"/>
      </w:pPr>
      <w:rPr>
        <w:rFonts w:hint="default"/>
      </w:rPr>
    </w:lvl>
  </w:abstractNum>
  <w:abstractNum w:abstractNumId="6">
    <w:nsid w:val="20998E5F"/>
    <w:multiLevelType w:val="hybridMultilevel"/>
    <w:tmpl w:val="00000000"/>
    <w:lvl w:ilvl="0">
      <w:start w:val="1"/>
      <w:numFmt w:val="upperLetter"/>
      <w:lvlText w:val="%1."/>
      <w:lvlJc w:val="left"/>
      <w:pPr>
        <w:ind w:left="2333" w:hanging="635"/>
        <w:jc w:val="left"/>
      </w:pPr>
      <w:rPr>
        <w:rFonts w:ascii="宋体" w:eastAsia="宋体" w:hAnsi="宋体" w:cs="宋体" w:hint="default"/>
        <w:w w:val="102"/>
        <w:sz w:val="31"/>
        <w:szCs w:val="31"/>
      </w:rPr>
    </w:lvl>
    <w:lvl w:ilvl="1">
      <w:start w:val="0"/>
      <w:numFmt w:val="bullet"/>
      <w:lvlText w:val="•"/>
      <w:lvlJc w:val="left"/>
      <w:pPr>
        <w:ind w:left="3891" w:hanging="635"/>
      </w:pPr>
      <w:rPr>
        <w:rFonts w:hint="default"/>
      </w:rPr>
    </w:lvl>
    <w:lvl w:ilvl="2">
      <w:start w:val="0"/>
      <w:numFmt w:val="bullet"/>
      <w:lvlText w:val="•"/>
      <w:lvlJc w:val="left"/>
      <w:pPr>
        <w:ind w:left="5443" w:hanging="635"/>
      </w:pPr>
      <w:rPr>
        <w:rFonts w:hint="default"/>
      </w:rPr>
    </w:lvl>
    <w:lvl w:ilvl="3">
      <w:start w:val="0"/>
      <w:numFmt w:val="bullet"/>
      <w:lvlText w:val="•"/>
      <w:lvlJc w:val="left"/>
      <w:pPr>
        <w:ind w:left="6995" w:hanging="635"/>
      </w:pPr>
      <w:rPr>
        <w:rFonts w:hint="default"/>
      </w:rPr>
    </w:lvl>
    <w:lvl w:ilvl="4">
      <w:start w:val="0"/>
      <w:numFmt w:val="bullet"/>
      <w:lvlText w:val="•"/>
      <w:lvlJc w:val="left"/>
      <w:pPr>
        <w:ind w:left="8547" w:hanging="635"/>
      </w:pPr>
      <w:rPr>
        <w:rFonts w:hint="default"/>
      </w:rPr>
    </w:lvl>
    <w:lvl w:ilvl="5">
      <w:start w:val="0"/>
      <w:numFmt w:val="bullet"/>
      <w:lvlText w:val="•"/>
      <w:lvlJc w:val="left"/>
      <w:pPr>
        <w:ind w:left="10099" w:hanging="635"/>
      </w:pPr>
      <w:rPr>
        <w:rFonts w:hint="default"/>
      </w:rPr>
    </w:lvl>
    <w:lvl w:ilvl="6">
      <w:start w:val="0"/>
      <w:numFmt w:val="bullet"/>
      <w:lvlText w:val="•"/>
      <w:lvlJc w:val="left"/>
      <w:pPr>
        <w:ind w:left="11651" w:hanging="635"/>
      </w:pPr>
      <w:rPr>
        <w:rFonts w:hint="default"/>
      </w:rPr>
    </w:lvl>
    <w:lvl w:ilvl="7">
      <w:start w:val="0"/>
      <w:numFmt w:val="bullet"/>
      <w:lvlText w:val="•"/>
      <w:lvlJc w:val="left"/>
      <w:pPr>
        <w:ind w:left="13203" w:hanging="635"/>
      </w:pPr>
      <w:rPr>
        <w:rFonts w:hint="default"/>
      </w:rPr>
    </w:lvl>
    <w:lvl w:ilvl="8">
      <w:start w:val="0"/>
      <w:numFmt w:val="bullet"/>
      <w:lvlText w:val="•"/>
      <w:lvlJc w:val="left"/>
      <w:pPr>
        <w:ind w:left="14755" w:hanging="635"/>
      </w:pPr>
      <w:rPr>
        <w:rFonts w:hint="default"/>
      </w:rPr>
    </w:lvl>
  </w:abstractNum>
  <w:abstractNum w:abstractNumId="7">
    <w:nsid w:val="20F84DF0"/>
    <w:multiLevelType w:val="hybridMultilevel"/>
    <w:tmpl w:val="00000000"/>
    <w:lvl w:ilvl="0">
      <w:start w:val="2"/>
      <w:numFmt w:val="upperLetter"/>
      <w:lvlText w:val="%1."/>
      <w:lvlJc w:val="left"/>
      <w:pPr>
        <w:ind w:left="2024" w:hanging="325"/>
        <w:jc w:val="left"/>
      </w:pPr>
      <w:rPr>
        <w:rFonts w:ascii="Calibri" w:eastAsia="Calibri" w:hAnsi="Calibri" w:cs="Calibri" w:hint="default"/>
        <w:spacing w:val="-1"/>
        <w:w w:val="102"/>
        <w:sz w:val="31"/>
        <w:szCs w:val="31"/>
      </w:rPr>
    </w:lvl>
    <w:lvl w:ilvl="1">
      <w:start w:val="0"/>
      <w:numFmt w:val="bullet"/>
      <w:lvlText w:val="•"/>
      <w:lvlJc w:val="left"/>
      <w:pPr>
        <w:ind w:left="3603" w:hanging="325"/>
      </w:pPr>
      <w:rPr>
        <w:rFonts w:hint="default"/>
      </w:rPr>
    </w:lvl>
    <w:lvl w:ilvl="2">
      <w:start w:val="0"/>
      <w:numFmt w:val="bullet"/>
      <w:lvlText w:val="•"/>
      <w:lvlJc w:val="left"/>
      <w:pPr>
        <w:ind w:left="5187" w:hanging="325"/>
      </w:pPr>
      <w:rPr>
        <w:rFonts w:hint="default"/>
      </w:rPr>
    </w:lvl>
    <w:lvl w:ilvl="3">
      <w:start w:val="0"/>
      <w:numFmt w:val="bullet"/>
      <w:lvlText w:val="•"/>
      <w:lvlJc w:val="left"/>
      <w:pPr>
        <w:ind w:left="6771" w:hanging="325"/>
      </w:pPr>
      <w:rPr>
        <w:rFonts w:hint="default"/>
      </w:rPr>
    </w:lvl>
    <w:lvl w:ilvl="4">
      <w:start w:val="0"/>
      <w:numFmt w:val="bullet"/>
      <w:lvlText w:val="•"/>
      <w:lvlJc w:val="left"/>
      <w:pPr>
        <w:ind w:left="8355" w:hanging="325"/>
      </w:pPr>
      <w:rPr>
        <w:rFonts w:hint="default"/>
      </w:rPr>
    </w:lvl>
    <w:lvl w:ilvl="5">
      <w:start w:val="0"/>
      <w:numFmt w:val="bullet"/>
      <w:lvlText w:val="•"/>
      <w:lvlJc w:val="left"/>
      <w:pPr>
        <w:ind w:left="9939" w:hanging="325"/>
      </w:pPr>
      <w:rPr>
        <w:rFonts w:hint="default"/>
      </w:rPr>
    </w:lvl>
    <w:lvl w:ilvl="6">
      <w:start w:val="0"/>
      <w:numFmt w:val="bullet"/>
      <w:lvlText w:val="•"/>
      <w:lvlJc w:val="left"/>
      <w:pPr>
        <w:ind w:left="11523" w:hanging="325"/>
      </w:pPr>
      <w:rPr>
        <w:rFonts w:hint="default"/>
      </w:rPr>
    </w:lvl>
    <w:lvl w:ilvl="7">
      <w:start w:val="0"/>
      <w:numFmt w:val="bullet"/>
      <w:lvlText w:val="•"/>
      <w:lvlJc w:val="left"/>
      <w:pPr>
        <w:ind w:left="13107" w:hanging="325"/>
      </w:pPr>
      <w:rPr>
        <w:rFonts w:hint="default"/>
      </w:rPr>
    </w:lvl>
    <w:lvl w:ilvl="8">
      <w:start w:val="0"/>
      <w:numFmt w:val="bullet"/>
      <w:lvlText w:val="•"/>
      <w:lvlJc w:val="left"/>
      <w:pPr>
        <w:ind w:left="14691" w:hanging="325"/>
      </w:pPr>
      <w:rPr>
        <w:rFonts w:hint="default"/>
      </w:rPr>
    </w:lvl>
  </w:abstractNum>
  <w:abstractNum w:abstractNumId="8">
    <w:nsid w:val="21BCBA85"/>
    <w:multiLevelType w:val="hybridMultilevel"/>
    <w:tmpl w:val="00000000"/>
    <w:lvl w:ilvl="0">
      <w:start w:val="2"/>
      <w:numFmt w:val="upperLetter"/>
      <w:lvlText w:val="%1."/>
      <w:lvlJc w:val="left"/>
      <w:pPr>
        <w:ind w:left="2175" w:hanging="477"/>
        <w:jc w:val="left"/>
      </w:pPr>
      <w:rPr>
        <w:rFonts w:ascii="宋体" w:eastAsia="宋体" w:hAnsi="宋体" w:cs="宋体" w:hint="default"/>
        <w:color w:val="FF0000"/>
        <w:w w:val="102"/>
        <w:sz w:val="29"/>
        <w:szCs w:val="29"/>
      </w:rPr>
    </w:lvl>
    <w:lvl w:ilvl="1">
      <w:start w:val="0"/>
      <w:numFmt w:val="bullet"/>
      <w:lvlText w:val="•"/>
      <w:lvlJc w:val="left"/>
      <w:pPr>
        <w:ind w:left="2360" w:hanging="477"/>
      </w:pPr>
      <w:rPr>
        <w:rFonts w:hint="default"/>
      </w:rPr>
    </w:lvl>
    <w:lvl w:ilvl="2">
      <w:start w:val="0"/>
      <w:numFmt w:val="bullet"/>
      <w:lvlText w:val="•"/>
      <w:lvlJc w:val="left"/>
      <w:pPr>
        <w:ind w:left="2541" w:hanging="477"/>
      </w:pPr>
      <w:rPr>
        <w:rFonts w:hint="default"/>
      </w:rPr>
    </w:lvl>
    <w:lvl w:ilvl="3">
      <w:start w:val="0"/>
      <w:numFmt w:val="bullet"/>
      <w:lvlText w:val="•"/>
      <w:lvlJc w:val="left"/>
      <w:pPr>
        <w:ind w:left="2721" w:hanging="477"/>
      </w:pPr>
      <w:rPr>
        <w:rFonts w:hint="default"/>
      </w:rPr>
    </w:lvl>
    <w:lvl w:ilvl="4">
      <w:start w:val="0"/>
      <w:numFmt w:val="bullet"/>
      <w:lvlText w:val="•"/>
      <w:lvlJc w:val="left"/>
      <w:pPr>
        <w:ind w:left="2902" w:hanging="477"/>
      </w:pPr>
      <w:rPr>
        <w:rFonts w:hint="default"/>
      </w:rPr>
    </w:lvl>
    <w:lvl w:ilvl="5">
      <w:start w:val="0"/>
      <w:numFmt w:val="bullet"/>
      <w:lvlText w:val="•"/>
      <w:lvlJc w:val="left"/>
      <w:pPr>
        <w:ind w:left="3082" w:hanging="477"/>
      </w:pPr>
      <w:rPr>
        <w:rFonts w:hint="default"/>
      </w:rPr>
    </w:lvl>
    <w:lvl w:ilvl="6">
      <w:start w:val="0"/>
      <w:numFmt w:val="bullet"/>
      <w:lvlText w:val="•"/>
      <w:lvlJc w:val="left"/>
      <w:pPr>
        <w:ind w:left="3263" w:hanging="477"/>
      </w:pPr>
      <w:rPr>
        <w:rFonts w:hint="default"/>
      </w:rPr>
    </w:lvl>
    <w:lvl w:ilvl="7">
      <w:start w:val="0"/>
      <w:numFmt w:val="bullet"/>
      <w:lvlText w:val="•"/>
      <w:lvlJc w:val="left"/>
      <w:pPr>
        <w:ind w:left="3444" w:hanging="477"/>
      </w:pPr>
      <w:rPr>
        <w:rFonts w:hint="default"/>
      </w:rPr>
    </w:lvl>
    <w:lvl w:ilvl="8">
      <w:start w:val="0"/>
      <w:numFmt w:val="bullet"/>
      <w:lvlText w:val="•"/>
      <w:lvlJc w:val="left"/>
      <w:pPr>
        <w:ind w:left="3624" w:hanging="477"/>
      </w:pPr>
      <w:rPr>
        <w:rFonts w:hint="default"/>
      </w:rPr>
    </w:lvl>
  </w:abstractNum>
  <w:abstractNum w:abstractNumId="9">
    <w:nsid w:val="2698F684"/>
    <w:multiLevelType w:val="hybridMultilevel"/>
    <w:tmpl w:val="00000000"/>
    <w:lvl w:ilvl="0">
      <w:start w:val="18"/>
      <w:numFmt w:val="decimal"/>
      <w:lvlText w:val="%1."/>
      <w:lvlJc w:val="left"/>
      <w:pPr>
        <w:ind w:left="2333" w:hanging="635"/>
        <w:jc w:val="left"/>
      </w:pPr>
      <w:rPr>
        <w:rFonts w:ascii="宋体" w:eastAsia="宋体" w:hAnsi="宋体" w:cs="宋体" w:hint="default"/>
        <w:color w:val="FF0000"/>
        <w:w w:val="102"/>
        <w:sz w:val="31"/>
        <w:szCs w:val="31"/>
      </w:rPr>
    </w:lvl>
    <w:lvl w:ilvl="1">
      <w:start w:val="0"/>
      <w:numFmt w:val="bullet"/>
      <w:lvlText w:val="•"/>
      <w:lvlJc w:val="left"/>
      <w:pPr>
        <w:ind w:left="3891" w:hanging="635"/>
      </w:pPr>
      <w:rPr>
        <w:rFonts w:hint="default"/>
      </w:rPr>
    </w:lvl>
    <w:lvl w:ilvl="2">
      <w:start w:val="0"/>
      <w:numFmt w:val="bullet"/>
      <w:lvlText w:val="•"/>
      <w:lvlJc w:val="left"/>
      <w:pPr>
        <w:ind w:left="5443" w:hanging="635"/>
      </w:pPr>
      <w:rPr>
        <w:rFonts w:hint="default"/>
      </w:rPr>
    </w:lvl>
    <w:lvl w:ilvl="3">
      <w:start w:val="0"/>
      <w:numFmt w:val="bullet"/>
      <w:lvlText w:val="•"/>
      <w:lvlJc w:val="left"/>
      <w:pPr>
        <w:ind w:left="6995" w:hanging="635"/>
      </w:pPr>
      <w:rPr>
        <w:rFonts w:hint="default"/>
      </w:rPr>
    </w:lvl>
    <w:lvl w:ilvl="4">
      <w:start w:val="0"/>
      <w:numFmt w:val="bullet"/>
      <w:lvlText w:val="•"/>
      <w:lvlJc w:val="left"/>
      <w:pPr>
        <w:ind w:left="8547" w:hanging="635"/>
      </w:pPr>
      <w:rPr>
        <w:rFonts w:hint="default"/>
      </w:rPr>
    </w:lvl>
    <w:lvl w:ilvl="5">
      <w:start w:val="0"/>
      <w:numFmt w:val="bullet"/>
      <w:lvlText w:val="•"/>
      <w:lvlJc w:val="left"/>
      <w:pPr>
        <w:ind w:left="10099" w:hanging="635"/>
      </w:pPr>
      <w:rPr>
        <w:rFonts w:hint="default"/>
      </w:rPr>
    </w:lvl>
    <w:lvl w:ilvl="6">
      <w:start w:val="0"/>
      <w:numFmt w:val="bullet"/>
      <w:lvlText w:val="•"/>
      <w:lvlJc w:val="left"/>
      <w:pPr>
        <w:ind w:left="11651" w:hanging="635"/>
      </w:pPr>
      <w:rPr>
        <w:rFonts w:hint="default"/>
      </w:rPr>
    </w:lvl>
    <w:lvl w:ilvl="7">
      <w:start w:val="0"/>
      <w:numFmt w:val="bullet"/>
      <w:lvlText w:val="•"/>
      <w:lvlJc w:val="left"/>
      <w:pPr>
        <w:ind w:left="13203" w:hanging="635"/>
      </w:pPr>
      <w:rPr>
        <w:rFonts w:hint="default"/>
      </w:rPr>
    </w:lvl>
    <w:lvl w:ilvl="8">
      <w:start w:val="0"/>
      <w:numFmt w:val="bullet"/>
      <w:lvlText w:val="•"/>
      <w:lvlJc w:val="left"/>
      <w:pPr>
        <w:ind w:left="14755" w:hanging="635"/>
      </w:pPr>
      <w:rPr>
        <w:rFonts w:hint="default"/>
      </w:rPr>
    </w:lvl>
  </w:abstractNum>
  <w:abstractNum w:abstractNumId="10">
    <w:nsid w:val="29048898"/>
    <w:multiLevelType w:val="hybridMultilevel"/>
    <w:tmpl w:val="00000000"/>
    <w:lvl w:ilvl="0">
      <w:start w:val="2"/>
      <w:numFmt w:val="decimal"/>
      <w:lvlText w:val="（%1）"/>
      <w:lvlJc w:val="left"/>
      <w:pPr>
        <w:ind w:left="2493" w:hanging="794"/>
        <w:jc w:val="left"/>
      </w:pPr>
      <w:rPr>
        <w:rFonts w:ascii="宋体" w:eastAsia="宋体" w:hAnsi="宋体" w:cs="宋体" w:hint="default"/>
        <w:color w:val="FF0000"/>
        <w:w w:val="102"/>
        <w:sz w:val="29"/>
        <w:szCs w:val="29"/>
      </w:rPr>
    </w:lvl>
    <w:lvl w:ilvl="1">
      <w:start w:val="0"/>
      <w:numFmt w:val="bullet"/>
      <w:lvlText w:val="•"/>
      <w:lvlJc w:val="left"/>
      <w:pPr>
        <w:ind w:left="4035" w:hanging="794"/>
      </w:pPr>
      <w:rPr>
        <w:rFonts w:hint="default"/>
      </w:rPr>
    </w:lvl>
    <w:lvl w:ilvl="2">
      <w:start w:val="0"/>
      <w:numFmt w:val="bullet"/>
      <w:lvlText w:val="•"/>
      <w:lvlJc w:val="left"/>
      <w:pPr>
        <w:ind w:left="5571" w:hanging="794"/>
      </w:pPr>
      <w:rPr>
        <w:rFonts w:hint="default"/>
      </w:rPr>
    </w:lvl>
    <w:lvl w:ilvl="3">
      <w:start w:val="0"/>
      <w:numFmt w:val="bullet"/>
      <w:lvlText w:val="•"/>
      <w:lvlJc w:val="left"/>
      <w:pPr>
        <w:ind w:left="7107" w:hanging="794"/>
      </w:pPr>
      <w:rPr>
        <w:rFonts w:hint="default"/>
      </w:rPr>
    </w:lvl>
    <w:lvl w:ilvl="4">
      <w:start w:val="0"/>
      <w:numFmt w:val="bullet"/>
      <w:lvlText w:val="•"/>
      <w:lvlJc w:val="left"/>
      <w:pPr>
        <w:ind w:left="8643" w:hanging="794"/>
      </w:pPr>
      <w:rPr>
        <w:rFonts w:hint="default"/>
      </w:rPr>
    </w:lvl>
    <w:lvl w:ilvl="5">
      <w:start w:val="0"/>
      <w:numFmt w:val="bullet"/>
      <w:lvlText w:val="•"/>
      <w:lvlJc w:val="left"/>
      <w:pPr>
        <w:ind w:left="10179" w:hanging="794"/>
      </w:pPr>
      <w:rPr>
        <w:rFonts w:hint="default"/>
      </w:rPr>
    </w:lvl>
    <w:lvl w:ilvl="6">
      <w:start w:val="0"/>
      <w:numFmt w:val="bullet"/>
      <w:lvlText w:val="•"/>
      <w:lvlJc w:val="left"/>
      <w:pPr>
        <w:ind w:left="11715" w:hanging="794"/>
      </w:pPr>
      <w:rPr>
        <w:rFonts w:hint="default"/>
      </w:rPr>
    </w:lvl>
    <w:lvl w:ilvl="7">
      <w:start w:val="0"/>
      <w:numFmt w:val="bullet"/>
      <w:lvlText w:val="•"/>
      <w:lvlJc w:val="left"/>
      <w:pPr>
        <w:ind w:left="13251" w:hanging="794"/>
      </w:pPr>
      <w:rPr>
        <w:rFonts w:hint="default"/>
      </w:rPr>
    </w:lvl>
    <w:lvl w:ilvl="8">
      <w:start w:val="0"/>
      <w:numFmt w:val="bullet"/>
      <w:lvlText w:val="•"/>
      <w:lvlJc w:val="left"/>
      <w:pPr>
        <w:ind w:left="14787" w:hanging="794"/>
      </w:pPr>
      <w:rPr>
        <w:rFonts w:hint="default"/>
      </w:rPr>
    </w:lvl>
  </w:abstractNum>
  <w:abstractNum w:abstractNumId="11">
    <w:nsid w:val="2B811B06"/>
    <w:multiLevelType w:val="hybridMultilevel"/>
    <w:tmpl w:val="00000000"/>
    <w:lvl w:ilvl="0">
      <w:start w:val="2"/>
      <w:numFmt w:val="upperLetter"/>
      <w:lvlText w:val="%1."/>
      <w:lvlJc w:val="left"/>
      <w:pPr>
        <w:ind w:left="476" w:hanging="477"/>
        <w:jc w:val="left"/>
      </w:pPr>
      <w:rPr>
        <w:rFonts w:ascii="宋体" w:eastAsia="宋体" w:hAnsi="宋体" w:cs="宋体" w:hint="default"/>
        <w:color w:val="FF0000"/>
        <w:w w:val="102"/>
        <w:position w:val="2"/>
        <w:sz w:val="29"/>
        <w:szCs w:val="29"/>
      </w:rPr>
    </w:lvl>
    <w:lvl w:ilvl="1">
      <w:start w:val="0"/>
      <w:numFmt w:val="bullet"/>
      <w:lvlText w:val="•"/>
      <w:lvlJc w:val="left"/>
      <w:pPr>
        <w:ind w:left="1902" w:hanging="477"/>
      </w:pPr>
      <w:rPr>
        <w:rFonts w:hint="default"/>
      </w:rPr>
    </w:lvl>
    <w:lvl w:ilvl="2">
      <w:start w:val="0"/>
      <w:numFmt w:val="bullet"/>
      <w:lvlText w:val="•"/>
      <w:lvlJc w:val="left"/>
      <w:pPr>
        <w:ind w:left="3325" w:hanging="477"/>
      </w:pPr>
      <w:rPr>
        <w:rFonts w:hint="default"/>
      </w:rPr>
    </w:lvl>
    <w:lvl w:ilvl="3">
      <w:start w:val="0"/>
      <w:numFmt w:val="bullet"/>
      <w:lvlText w:val="•"/>
      <w:lvlJc w:val="left"/>
      <w:pPr>
        <w:ind w:left="4747" w:hanging="477"/>
      </w:pPr>
      <w:rPr>
        <w:rFonts w:hint="default"/>
      </w:rPr>
    </w:lvl>
    <w:lvl w:ilvl="4">
      <w:start w:val="0"/>
      <w:numFmt w:val="bullet"/>
      <w:lvlText w:val="•"/>
      <w:lvlJc w:val="left"/>
      <w:pPr>
        <w:ind w:left="6170" w:hanging="477"/>
      </w:pPr>
      <w:rPr>
        <w:rFonts w:hint="default"/>
      </w:rPr>
    </w:lvl>
    <w:lvl w:ilvl="5">
      <w:start w:val="0"/>
      <w:numFmt w:val="bullet"/>
      <w:lvlText w:val="•"/>
      <w:lvlJc w:val="left"/>
      <w:pPr>
        <w:ind w:left="7593" w:hanging="477"/>
      </w:pPr>
      <w:rPr>
        <w:rFonts w:hint="default"/>
      </w:rPr>
    </w:lvl>
    <w:lvl w:ilvl="6">
      <w:start w:val="0"/>
      <w:numFmt w:val="bullet"/>
      <w:lvlText w:val="•"/>
      <w:lvlJc w:val="left"/>
      <w:pPr>
        <w:ind w:left="9015" w:hanging="477"/>
      </w:pPr>
      <w:rPr>
        <w:rFonts w:hint="default"/>
      </w:rPr>
    </w:lvl>
    <w:lvl w:ilvl="7">
      <w:start w:val="0"/>
      <w:numFmt w:val="bullet"/>
      <w:lvlText w:val="•"/>
      <w:lvlJc w:val="left"/>
      <w:pPr>
        <w:ind w:left="10438" w:hanging="477"/>
      </w:pPr>
      <w:rPr>
        <w:rFonts w:hint="default"/>
      </w:rPr>
    </w:lvl>
    <w:lvl w:ilvl="8">
      <w:start w:val="0"/>
      <w:numFmt w:val="bullet"/>
      <w:lvlText w:val="•"/>
      <w:lvlJc w:val="left"/>
      <w:pPr>
        <w:ind w:left="11860" w:hanging="477"/>
      </w:pPr>
      <w:rPr>
        <w:rFonts w:hint="default"/>
      </w:rPr>
    </w:lvl>
  </w:abstractNum>
  <w:abstractNum w:abstractNumId="12">
    <w:nsid w:val="2D340C7C"/>
    <w:multiLevelType w:val="hybridMultilevel"/>
    <w:tmpl w:val="00000000"/>
    <w:lvl w:ilvl="0">
      <w:start w:val="1"/>
      <w:numFmt w:val="upperLetter"/>
      <w:lvlText w:val="%1."/>
      <w:lvlJc w:val="left"/>
      <w:pPr>
        <w:ind w:left="2333" w:hanging="635"/>
        <w:jc w:val="left"/>
      </w:pPr>
      <w:rPr>
        <w:rFonts w:ascii="宋体" w:eastAsia="宋体" w:hAnsi="宋体" w:cs="宋体" w:hint="default"/>
        <w:w w:val="102"/>
        <w:sz w:val="31"/>
        <w:szCs w:val="31"/>
      </w:rPr>
    </w:lvl>
    <w:lvl w:ilvl="1">
      <w:start w:val="0"/>
      <w:numFmt w:val="bullet"/>
      <w:lvlText w:val="•"/>
      <w:lvlJc w:val="left"/>
      <w:pPr>
        <w:ind w:left="3891" w:hanging="635"/>
      </w:pPr>
      <w:rPr>
        <w:rFonts w:hint="default"/>
      </w:rPr>
    </w:lvl>
    <w:lvl w:ilvl="2">
      <w:start w:val="0"/>
      <w:numFmt w:val="bullet"/>
      <w:lvlText w:val="•"/>
      <w:lvlJc w:val="left"/>
      <w:pPr>
        <w:ind w:left="5443" w:hanging="635"/>
      </w:pPr>
      <w:rPr>
        <w:rFonts w:hint="default"/>
      </w:rPr>
    </w:lvl>
    <w:lvl w:ilvl="3">
      <w:start w:val="0"/>
      <w:numFmt w:val="bullet"/>
      <w:lvlText w:val="•"/>
      <w:lvlJc w:val="left"/>
      <w:pPr>
        <w:ind w:left="6995" w:hanging="635"/>
      </w:pPr>
      <w:rPr>
        <w:rFonts w:hint="default"/>
      </w:rPr>
    </w:lvl>
    <w:lvl w:ilvl="4">
      <w:start w:val="0"/>
      <w:numFmt w:val="bullet"/>
      <w:lvlText w:val="•"/>
      <w:lvlJc w:val="left"/>
      <w:pPr>
        <w:ind w:left="8547" w:hanging="635"/>
      </w:pPr>
      <w:rPr>
        <w:rFonts w:hint="default"/>
      </w:rPr>
    </w:lvl>
    <w:lvl w:ilvl="5">
      <w:start w:val="0"/>
      <w:numFmt w:val="bullet"/>
      <w:lvlText w:val="•"/>
      <w:lvlJc w:val="left"/>
      <w:pPr>
        <w:ind w:left="10099" w:hanging="635"/>
      </w:pPr>
      <w:rPr>
        <w:rFonts w:hint="default"/>
      </w:rPr>
    </w:lvl>
    <w:lvl w:ilvl="6">
      <w:start w:val="0"/>
      <w:numFmt w:val="bullet"/>
      <w:lvlText w:val="•"/>
      <w:lvlJc w:val="left"/>
      <w:pPr>
        <w:ind w:left="11651" w:hanging="635"/>
      </w:pPr>
      <w:rPr>
        <w:rFonts w:hint="default"/>
      </w:rPr>
    </w:lvl>
    <w:lvl w:ilvl="7">
      <w:start w:val="0"/>
      <w:numFmt w:val="bullet"/>
      <w:lvlText w:val="•"/>
      <w:lvlJc w:val="left"/>
      <w:pPr>
        <w:ind w:left="13203" w:hanging="635"/>
      </w:pPr>
      <w:rPr>
        <w:rFonts w:hint="default"/>
      </w:rPr>
    </w:lvl>
    <w:lvl w:ilvl="8">
      <w:start w:val="0"/>
      <w:numFmt w:val="bullet"/>
      <w:lvlText w:val="•"/>
      <w:lvlJc w:val="left"/>
      <w:pPr>
        <w:ind w:left="14755" w:hanging="635"/>
      </w:pPr>
      <w:rPr>
        <w:rFonts w:hint="default"/>
      </w:rPr>
    </w:lvl>
  </w:abstractNum>
  <w:abstractNum w:abstractNumId="13">
    <w:nsid w:val="2DB4A8AD"/>
    <w:multiLevelType w:val="hybridMultilevel"/>
    <w:tmpl w:val="00000000"/>
    <w:lvl w:ilvl="0">
      <w:start w:val="1"/>
      <w:numFmt w:val="upperLetter"/>
      <w:lvlText w:val="%1."/>
      <w:lvlJc w:val="left"/>
      <w:pPr>
        <w:ind w:left="2333" w:hanging="635"/>
        <w:jc w:val="left"/>
      </w:pPr>
      <w:rPr>
        <w:rFonts w:ascii="宋体" w:eastAsia="宋体" w:hAnsi="宋体" w:cs="宋体" w:hint="default"/>
        <w:w w:val="102"/>
        <w:sz w:val="31"/>
        <w:szCs w:val="31"/>
      </w:rPr>
    </w:lvl>
    <w:lvl w:ilvl="1">
      <w:start w:val="0"/>
      <w:numFmt w:val="bullet"/>
      <w:lvlText w:val="•"/>
      <w:lvlJc w:val="left"/>
      <w:pPr>
        <w:ind w:left="3891" w:hanging="635"/>
      </w:pPr>
      <w:rPr>
        <w:rFonts w:hint="default"/>
      </w:rPr>
    </w:lvl>
    <w:lvl w:ilvl="2">
      <w:start w:val="0"/>
      <w:numFmt w:val="bullet"/>
      <w:lvlText w:val="•"/>
      <w:lvlJc w:val="left"/>
      <w:pPr>
        <w:ind w:left="5443" w:hanging="635"/>
      </w:pPr>
      <w:rPr>
        <w:rFonts w:hint="default"/>
      </w:rPr>
    </w:lvl>
    <w:lvl w:ilvl="3">
      <w:start w:val="0"/>
      <w:numFmt w:val="bullet"/>
      <w:lvlText w:val="•"/>
      <w:lvlJc w:val="left"/>
      <w:pPr>
        <w:ind w:left="6995" w:hanging="635"/>
      </w:pPr>
      <w:rPr>
        <w:rFonts w:hint="default"/>
      </w:rPr>
    </w:lvl>
    <w:lvl w:ilvl="4">
      <w:start w:val="0"/>
      <w:numFmt w:val="bullet"/>
      <w:lvlText w:val="•"/>
      <w:lvlJc w:val="left"/>
      <w:pPr>
        <w:ind w:left="8547" w:hanging="635"/>
      </w:pPr>
      <w:rPr>
        <w:rFonts w:hint="default"/>
      </w:rPr>
    </w:lvl>
    <w:lvl w:ilvl="5">
      <w:start w:val="0"/>
      <w:numFmt w:val="bullet"/>
      <w:lvlText w:val="•"/>
      <w:lvlJc w:val="left"/>
      <w:pPr>
        <w:ind w:left="10099" w:hanging="635"/>
      </w:pPr>
      <w:rPr>
        <w:rFonts w:hint="default"/>
      </w:rPr>
    </w:lvl>
    <w:lvl w:ilvl="6">
      <w:start w:val="0"/>
      <w:numFmt w:val="bullet"/>
      <w:lvlText w:val="•"/>
      <w:lvlJc w:val="left"/>
      <w:pPr>
        <w:ind w:left="11651" w:hanging="635"/>
      </w:pPr>
      <w:rPr>
        <w:rFonts w:hint="default"/>
      </w:rPr>
    </w:lvl>
    <w:lvl w:ilvl="7">
      <w:start w:val="0"/>
      <w:numFmt w:val="bullet"/>
      <w:lvlText w:val="•"/>
      <w:lvlJc w:val="left"/>
      <w:pPr>
        <w:ind w:left="13203" w:hanging="635"/>
      </w:pPr>
      <w:rPr>
        <w:rFonts w:hint="default"/>
      </w:rPr>
    </w:lvl>
    <w:lvl w:ilvl="8">
      <w:start w:val="0"/>
      <w:numFmt w:val="bullet"/>
      <w:lvlText w:val="•"/>
      <w:lvlJc w:val="left"/>
      <w:pPr>
        <w:ind w:left="14755" w:hanging="635"/>
      </w:pPr>
      <w:rPr>
        <w:rFonts w:hint="default"/>
      </w:rPr>
    </w:lvl>
  </w:abstractNum>
  <w:abstractNum w:abstractNumId="14">
    <w:nsid w:val="3098CC73"/>
    <w:multiLevelType w:val="hybridMultilevel"/>
    <w:tmpl w:val="00000000"/>
    <w:lvl w:ilvl="0">
      <w:start w:val="1"/>
      <w:numFmt w:val="decimal"/>
      <w:lvlText w:val="%1."/>
      <w:lvlJc w:val="left"/>
      <w:pPr>
        <w:ind w:left="476" w:hanging="476"/>
        <w:jc w:val="left"/>
      </w:pPr>
      <w:rPr>
        <w:rFonts w:ascii="宋体" w:eastAsia="宋体" w:hAnsi="宋体" w:cs="宋体" w:hint="default"/>
        <w:color w:val="FF0000"/>
        <w:w w:val="102"/>
        <w:sz w:val="31"/>
        <w:szCs w:val="31"/>
      </w:rPr>
    </w:lvl>
    <w:lvl w:ilvl="1">
      <w:start w:val="0"/>
      <w:numFmt w:val="bullet"/>
      <w:lvlText w:val="•"/>
      <w:lvlJc w:val="left"/>
      <w:pPr>
        <w:ind w:left="1891" w:hanging="476"/>
      </w:pPr>
      <w:rPr>
        <w:rFonts w:hint="default"/>
      </w:rPr>
    </w:lvl>
    <w:lvl w:ilvl="2">
      <w:start w:val="0"/>
      <w:numFmt w:val="bullet"/>
      <w:lvlText w:val="•"/>
      <w:lvlJc w:val="left"/>
      <w:pPr>
        <w:ind w:left="3302" w:hanging="476"/>
      </w:pPr>
      <w:rPr>
        <w:rFonts w:hint="default"/>
      </w:rPr>
    </w:lvl>
    <w:lvl w:ilvl="3">
      <w:start w:val="0"/>
      <w:numFmt w:val="bullet"/>
      <w:lvlText w:val="•"/>
      <w:lvlJc w:val="left"/>
      <w:pPr>
        <w:ind w:left="4713" w:hanging="476"/>
      </w:pPr>
      <w:rPr>
        <w:rFonts w:hint="default"/>
      </w:rPr>
    </w:lvl>
    <w:lvl w:ilvl="4">
      <w:start w:val="0"/>
      <w:numFmt w:val="bullet"/>
      <w:lvlText w:val="•"/>
      <w:lvlJc w:val="left"/>
      <w:pPr>
        <w:ind w:left="6125" w:hanging="476"/>
      </w:pPr>
      <w:rPr>
        <w:rFonts w:hint="default"/>
      </w:rPr>
    </w:lvl>
    <w:lvl w:ilvl="5">
      <w:start w:val="0"/>
      <w:numFmt w:val="bullet"/>
      <w:lvlText w:val="•"/>
      <w:lvlJc w:val="left"/>
      <w:pPr>
        <w:ind w:left="7536" w:hanging="476"/>
      </w:pPr>
      <w:rPr>
        <w:rFonts w:hint="default"/>
      </w:rPr>
    </w:lvl>
    <w:lvl w:ilvl="6">
      <w:start w:val="0"/>
      <w:numFmt w:val="bullet"/>
      <w:lvlText w:val="•"/>
      <w:lvlJc w:val="left"/>
      <w:pPr>
        <w:ind w:left="8947" w:hanging="476"/>
      </w:pPr>
      <w:rPr>
        <w:rFonts w:hint="default"/>
      </w:rPr>
    </w:lvl>
    <w:lvl w:ilvl="7">
      <w:start w:val="0"/>
      <w:numFmt w:val="bullet"/>
      <w:lvlText w:val="•"/>
      <w:lvlJc w:val="left"/>
      <w:pPr>
        <w:ind w:left="10358" w:hanging="476"/>
      </w:pPr>
      <w:rPr>
        <w:rFonts w:hint="default"/>
      </w:rPr>
    </w:lvl>
    <w:lvl w:ilvl="8">
      <w:start w:val="0"/>
      <w:numFmt w:val="bullet"/>
      <w:lvlText w:val="•"/>
      <w:lvlJc w:val="left"/>
      <w:pPr>
        <w:ind w:left="11770" w:hanging="476"/>
      </w:pPr>
      <w:rPr>
        <w:rFonts w:hint="default"/>
      </w:rPr>
    </w:lvl>
  </w:abstractNum>
  <w:abstractNum w:abstractNumId="15">
    <w:nsid w:val="348B581E"/>
    <w:multiLevelType w:val="hybridMultilevel"/>
    <w:tmpl w:val="00000000"/>
    <w:lvl w:ilvl="0">
      <w:start w:val="2"/>
      <w:numFmt w:val="upperLetter"/>
      <w:lvlText w:val="%1."/>
      <w:lvlJc w:val="left"/>
      <w:pPr>
        <w:ind w:left="1699" w:hanging="477"/>
        <w:jc w:val="left"/>
      </w:pPr>
      <w:rPr>
        <w:rFonts w:ascii="宋体" w:eastAsia="宋体" w:hAnsi="宋体" w:cs="宋体" w:hint="default"/>
        <w:color w:val="FF0000"/>
        <w:w w:val="102"/>
        <w:sz w:val="29"/>
        <w:szCs w:val="29"/>
      </w:rPr>
    </w:lvl>
    <w:lvl w:ilvl="1">
      <w:start w:val="0"/>
      <w:numFmt w:val="bullet"/>
      <w:lvlText w:val="•"/>
      <w:lvlJc w:val="left"/>
      <w:pPr>
        <w:ind w:left="1928" w:hanging="477"/>
      </w:pPr>
      <w:rPr>
        <w:rFonts w:hint="default"/>
      </w:rPr>
    </w:lvl>
    <w:lvl w:ilvl="2">
      <w:start w:val="0"/>
      <w:numFmt w:val="bullet"/>
      <w:lvlText w:val="•"/>
      <w:lvlJc w:val="left"/>
      <w:pPr>
        <w:ind w:left="2157" w:hanging="477"/>
      </w:pPr>
      <w:rPr>
        <w:rFonts w:hint="default"/>
      </w:rPr>
    </w:lvl>
    <w:lvl w:ilvl="3">
      <w:start w:val="0"/>
      <w:numFmt w:val="bullet"/>
      <w:lvlText w:val="•"/>
      <w:lvlJc w:val="left"/>
      <w:pPr>
        <w:ind w:left="2385" w:hanging="477"/>
      </w:pPr>
      <w:rPr>
        <w:rFonts w:hint="default"/>
      </w:rPr>
    </w:lvl>
    <w:lvl w:ilvl="4">
      <w:start w:val="0"/>
      <w:numFmt w:val="bullet"/>
      <w:lvlText w:val="•"/>
      <w:lvlJc w:val="left"/>
      <w:pPr>
        <w:ind w:left="2614" w:hanging="477"/>
      </w:pPr>
      <w:rPr>
        <w:rFonts w:hint="default"/>
      </w:rPr>
    </w:lvl>
    <w:lvl w:ilvl="5">
      <w:start w:val="0"/>
      <w:numFmt w:val="bullet"/>
      <w:lvlText w:val="•"/>
      <w:lvlJc w:val="left"/>
      <w:pPr>
        <w:ind w:left="2842" w:hanging="477"/>
      </w:pPr>
      <w:rPr>
        <w:rFonts w:hint="default"/>
      </w:rPr>
    </w:lvl>
    <w:lvl w:ilvl="6">
      <w:start w:val="0"/>
      <w:numFmt w:val="bullet"/>
      <w:lvlText w:val="•"/>
      <w:lvlJc w:val="left"/>
      <w:pPr>
        <w:ind w:left="3071" w:hanging="477"/>
      </w:pPr>
      <w:rPr>
        <w:rFonts w:hint="default"/>
      </w:rPr>
    </w:lvl>
    <w:lvl w:ilvl="7">
      <w:start w:val="0"/>
      <w:numFmt w:val="bullet"/>
      <w:lvlText w:val="•"/>
      <w:lvlJc w:val="left"/>
      <w:pPr>
        <w:ind w:left="3300" w:hanging="477"/>
      </w:pPr>
      <w:rPr>
        <w:rFonts w:hint="default"/>
      </w:rPr>
    </w:lvl>
    <w:lvl w:ilvl="8">
      <w:start w:val="0"/>
      <w:numFmt w:val="bullet"/>
      <w:lvlText w:val="•"/>
      <w:lvlJc w:val="left"/>
      <w:pPr>
        <w:ind w:left="3528" w:hanging="477"/>
      </w:pPr>
      <w:rPr>
        <w:rFonts w:hint="default"/>
      </w:rPr>
    </w:lvl>
  </w:abstractNum>
  <w:abstractNum w:abstractNumId="16">
    <w:nsid w:val="49A20807"/>
    <w:multiLevelType w:val="hybridMultilevel"/>
    <w:tmpl w:val="00000000"/>
    <w:lvl w:ilvl="0">
      <w:start w:val="2"/>
      <w:numFmt w:val="upperLetter"/>
      <w:lvlText w:val="%1."/>
      <w:lvlJc w:val="left"/>
      <w:pPr>
        <w:ind w:left="2175" w:hanging="477"/>
        <w:jc w:val="left"/>
      </w:pPr>
      <w:rPr>
        <w:rFonts w:ascii="宋体" w:eastAsia="宋体" w:hAnsi="宋体" w:cs="宋体" w:hint="default"/>
        <w:color w:val="FF0000"/>
        <w:w w:val="102"/>
        <w:sz w:val="29"/>
        <w:szCs w:val="29"/>
      </w:rPr>
    </w:lvl>
    <w:lvl w:ilvl="1">
      <w:start w:val="0"/>
      <w:numFmt w:val="bullet"/>
      <w:lvlText w:val="•"/>
      <w:lvlJc w:val="left"/>
      <w:pPr>
        <w:ind w:left="3030" w:hanging="477"/>
      </w:pPr>
      <w:rPr>
        <w:rFonts w:hint="default"/>
      </w:rPr>
    </w:lvl>
    <w:lvl w:ilvl="2">
      <w:start w:val="0"/>
      <w:numFmt w:val="bullet"/>
      <w:lvlText w:val="•"/>
      <w:lvlJc w:val="left"/>
      <w:pPr>
        <w:ind w:left="3880" w:hanging="477"/>
      </w:pPr>
      <w:rPr>
        <w:rFonts w:hint="default"/>
      </w:rPr>
    </w:lvl>
    <w:lvl w:ilvl="3">
      <w:start w:val="0"/>
      <w:numFmt w:val="bullet"/>
      <w:lvlText w:val="•"/>
      <w:lvlJc w:val="left"/>
      <w:pPr>
        <w:ind w:left="4731" w:hanging="477"/>
      </w:pPr>
      <w:rPr>
        <w:rFonts w:hint="default"/>
      </w:rPr>
    </w:lvl>
    <w:lvl w:ilvl="4">
      <w:start w:val="0"/>
      <w:numFmt w:val="bullet"/>
      <w:lvlText w:val="•"/>
      <w:lvlJc w:val="left"/>
      <w:pPr>
        <w:ind w:left="5581" w:hanging="477"/>
      </w:pPr>
      <w:rPr>
        <w:rFonts w:hint="default"/>
      </w:rPr>
    </w:lvl>
    <w:lvl w:ilvl="5">
      <w:start w:val="0"/>
      <w:numFmt w:val="bullet"/>
      <w:lvlText w:val="•"/>
      <w:lvlJc w:val="left"/>
      <w:pPr>
        <w:ind w:left="6431" w:hanging="477"/>
      </w:pPr>
      <w:rPr>
        <w:rFonts w:hint="default"/>
      </w:rPr>
    </w:lvl>
    <w:lvl w:ilvl="6">
      <w:start w:val="0"/>
      <w:numFmt w:val="bullet"/>
      <w:lvlText w:val="•"/>
      <w:lvlJc w:val="left"/>
      <w:pPr>
        <w:ind w:left="7282" w:hanging="477"/>
      </w:pPr>
      <w:rPr>
        <w:rFonts w:hint="default"/>
      </w:rPr>
    </w:lvl>
    <w:lvl w:ilvl="7">
      <w:start w:val="0"/>
      <w:numFmt w:val="bullet"/>
      <w:lvlText w:val="•"/>
      <w:lvlJc w:val="left"/>
      <w:pPr>
        <w:ind w:left="8132" w:hanging="477"/>
      </w:pPr>
      <w:rPr>
        <w:rFonts w:hint="default"/>
      </w:rPr>
    </w:lvl>
    <w:lvl w:ilvl="8">
      <w:start w:val="0"/>
      <w:numFmt w:val="bullet"/>
      <w:lvlText w:val="•"/>
      <w:lvlJc w:val="left"/>
      <w:pPr>
        <w:ind w:left="8982" w:hanging="477"/>
      </w:pPr>
      <w:rPr>
        <w:rFonts w:hint="default"/>
      </w:rPr>
    </w:lvl>
  </w:abstractNum>
  <w:abstractNum w:abstractNumId="17">
    <w:nsid w:val="4AC8594A"/>
    <w:multiLevelType w:val="hybridMultilevel"/>
    <w:tmpl w:val="00000000"/>
    <w:lvl w:ilvl="0">
      <w:start w:val="2"/>
      <w:numFmt w:val="upperLetter"/>
      <w:lvlText w:val="%1."/>
      <w:lvlJc w:val="left"/>
      <w:pPr>
        <w:ind w:left="476" w:hanging="477"/>
        <w:jc w:val="left"/>
      </w:pPr>
      <w:rPr>
        <w:rFonts w:ascii="宋体" w:eastAsia="宋体" w:hAnsi="宋体" w:cs="宋体" w:hint="default"/>
        <w:color w:val="FF0000"/>
        <w:w w:val="102"/>
        <w:sz w:val="29"/>
        <w:szCs w:val="29"/>
      </w:rPr>
    </w:lvl>
    <w:lvl w:ilvl="1">
      <w:start w:val="0"/>
      <w:numFmt w:val="bullet"/>
      <w:lvlText w:val="•"/>
      <w:lvlJc w:val="left"/>
      <w:pPr>
        <w:ind w:left="1886" w:hanging="477"/>
      </w:pPr>
      <w:rPr>
        <w:rFonts w:hint="default"/>
      </w:rPr>
    </w:lvl>
    <w:lvl w:ilvl="2">
      <w:start w:val="0"/>
      <w:numFmt w:val="bullet"/>
      <w:lvlText w:val="•"/>
      <w:lvlJc w:val="left"/>
      <w:pPr>
        <w:ind w:left="3293" w:hanging="477"/>
      </w:pPr>
      <w:rPr>
        <w:rFonts w:hint="default"/>
      </w:rPr>
    </w:lvl>
    <w:lvl w:ilvl="3">
      <w:start w:val="0"/>
      <w:numFmt w:val="bullet"/>
      <w:lvlText w:val="•"/>
      <w:lvlJc w:val="left"/>
      <w:pPr>
        <w:ind w:left="4700" w:hanging="477"/>
      </w:pPr>
      <w:rPr>
        <w:rFonts w:hint="default"/>
      </w:rPr>
    </w:lvl>
    <w:lvl w:ilvl="4">
      <w:start w:val="0"/>
      <w:numFmt w:val="bullet"/>
      <w:lvlText w:val="•"/>
      <w:lvlJc w:val="left"/>
      <w:pPr>
        <w:ind w:left="6107" w:hanging="477"/>
      </w:pPr>
      <w:rPr>
        <w:rFonts w:hint="default"/>
      </w:rPr>
    </w:lvl>
    <w:lvl w:ilvl="5">
      <w:start w:val="0"/>
      <w:numFmt w:val="bullet"/>
      <w:lvlText w:val="•"/>
      <w:lvlJc w:val="left"/>
      <w:pPr>
        <w:ind w:left="7514" w:hanging="477"/>
      </w:pPr>
      <w:rPr>
        <w:rFonts w:hint="default"/>
      </w:rPr>
    </w:lvl>
    <w:lvl w:ilvl="6">
      <w:start w:val="0"/>
      <w:numFmt w:val="bullet"/>
      <w:lvlText w:val="•"/>
      <w:lvlJc w:val="left"/>
      <w:pPr>
        <w:ind w:left="8921" w:hanging="477"/>
      </w:pPr>
      <w:rPr>
        <w:rFonts w:hint="default"/>
      </w:rPr>
    </w:lvl>
    <w:lvl w:ilvl="7">
      <w:start w:val="0"/>
      <w:numFmt w:val="bullet"/>
      <w:lvlText w:val="•"/>
      <w:lvlJc w:val="left"/>
      <w:pPr>
        <w:ind w:left="10328" w:hanging="477"/>
      </w:pPr>
      <w:rPr>
        <w:rFonts w:hint="default"/>
      </w:rPr>
    </w:lvl>
    <w:lvl w:ilvl="8">
      <w:start w:val="0"/>
      <w:numFmt w:val="bullet"/>
      <w:lvlText w:val="•"/>
      <w:lvlJc w:val="left"/>
      <w:pPr>
        <w:ind w:left="11735" w:hanging="477"/>
      </w:pPr>
      <w:rPr>
        <w:rFonts w:hint="default"/>
      </w:rPr>
    </w:lvl>
  </w:abstractNum>
  <w:abstractNum w:abstractNumId="18">
    <w:nsid w:val="50E1C12A"/>
    <w:multiLevelType w:val="hybridMultilevel"/>
    <w:tmpl w:val="00000000"/>
    <w:lvl w:ilvl="0">
      <w:start w:val="1"/>
      <w:numFmt w:val="decimal"/>
      <w:lvlText w:val="%1."/>
      <w:lvlJc w:val="left"/>
      <w:pPr>
        <w:ind w:left="2809" w:hanging="480"/>
        <w:jc w:val="left"/>
      </w:pPr>
      <w:rPr>
        <w:rFonts w:ascii="Calibri" w:eastAsia="Calibri" w:hAnsi="Calibri" w:cs="Calibri" w:hint="default"/>
        <w:spacing w:val="0"/>
        <w:w w:val="102"/>
        <w:sz w:val="29"/>
        <w:szCs w:val="29"/>
      </w:rPr>
    </w:lvl>
    <w:lvl w:ilvl="1">
      <w:start w:val="0"/>
      <w:numFmt w:val="bullet"/>
      <w:lvlText w:val="•"/>
      <w:lvlJc w:val="left"/>
      <w:pPr>
        <w:ind w:left="3846" w:hanging="480"/>
      </w:pPr>
      <w:rPr>
        <w:rFonts w:hint="default"/>
      </w:rPr>
    </w:lvl>
    <w:lvl w:ilvl="2">
      <w:start w:val="0"/>
      <w:numFmt w:val="bullet"/>
      <w:lvlText w:val="•"/>
      <w:lvlJc w:val="left"/>
      <w:pPr>
        <w:ind w:left="4892" w:hanging="480"/>
      </w:pPr>
      <w:rPr>
        <w:rFonts w:hint="default"/>
      </w:rPr>
    </w:lvl>
    <w:lvl w:ilvl="3">
      <w:start w:val="0"/>
      <w:numFmt w:val="bullet"/>
      <w:lvlText w:val="•"/>
      <w:lvlJc w:val="left"/>
      <w:pPr>
        <w:ind w:left="5938" w:hanging="480"/>
      </w:pPr>
      <w:rPr>
        <w:rFonts w:hint="default"/>
      </w:rPr>
    </w:lvl>
    <w:lvl w:ilvl="4">
      <w:start w:val="0"/>
      <w:numFmt w:val="bullet"/>
      <w:lvlText w:val="•"/>
      <w:lvlJc w:val="left"/>
      <w:pPr>
        <w:ind w:left="6985" w:hanging="480"/>
      </w:pPr>
      <w:rPr>
        <w:rFonts w:hint="default"/>
      </w:rPr>
    </w:lvl>
    <w:lvl w:ilvl="5">
      <w:start w:val="0"/>
      <w:numFmt w:val="bullet"/>
      <w:lvlText w:val="•"/>
      <w:lvlJc w:val="left"/>
      <w:pPr>
        <w:ind w:left="8031" w:hanging="480"/>
      </w:pPr>
      <w:rPr>
        <w:rFonts w:hint="default"/>
      </w:rPr>
    </w:lvl>
    <w:lvl w:ilvl="6">
      <w:start w:val="0"/>
      <w:numFmt w:val="bullet"/>
      <w:lvlText w:val="•"/>
      <w:lvlJc w:val="left"/>
      <w:pPr>
        <w:ind w:left="9077" w:hanging="480"/>
      </w:pPr>
      <w:rPr>
        <w:rFonts w:hint="default"/>
      </w:rPr>
    </w:lvl>
    <w:lvl w:ilvl="7">
      <w:start w:val="0"/>
      <w:numFmt w:val="bullet"/>
      <w:lvlText w:val="•"/>
      <w:lvlJc w:val="left"/>
      <w:pPr>
        <w:ind w:left="10124" w:hanging="480"/>
      </w:pPr>
      <w:rPr>
        <w:rFonts w:hint="default"/>
      </w:rPr>
    </w:lvl>
    <w:lvl w:ilvl="8">
      <w:start w:val="0"/>
      <w:numFmt w:val="bullet"/>
      <w:lvlText w:val="•"/>
      <w:lvlJc w:val="left"/>
      <w:pPr>
        <w:ind w:left="11170" w:hanging="480"/>
      </w:pPr>
      <w:rPr>
        <w:rFonts w:hint="default"/>
      </w:rPr>
    </w:lvl>
  </w:abstractNum>
  <w:abstractNum w:abstractNumId="19">
    <w:nsid w:val="5929C31B"/>
    <w:multiLevelType w:val="hybridMultilevel"/>
    <w:tmpl w:val="00000000"/>
    <w:lvl w:ilvl="0">
      <w:start w:val="2"/>
      <w:numFmt w:val="upperLetter"/>
      <w:lvlText w:val="%1."/>
      <w:lvlJc w:val="left"/>
      <w:pPr>
        <w:ind w:left="535" w:hanging="477"/>
        <w:jc w:val="left"/>
      </w:pPr>
      <w:rPr>
        <w:rFonts w:ascii="宋体" w:eastAsia="宋体" w:hAnsi="宋体" w:cs="宋体" w:hint="default"/>
        <w:color w:val="FF0000"/>
        <w:w w:val="102"/>
        <w:sz w:val="29"/>
        <w:szCs w:val="29"/>
      </w:rPr>
    </w:lvl>
    <w:lvl w:ilvl="1">
      <w:start w:val="0"/>
      <w:numFmt w:val="bullet"/>
      <w:lvlText w:val="•"/>
      <w:lvlJc w:val="left"/>
      <w:pPr>
        <w:ind w:left="1958" w:hanging="477"/>
      </w:pPr>
      <w:rPr>
        <w:rFonts w:hint="default"/>
      </w:rPr>
    </w:lvl>
    <w:lvl w:ilvl="2">
      <w:start w:val="0"/>
      <w:numFmt w:val="bullet"/>
      <w:lvlText w:val="•"/>
      <w:lvlJc w:val="left"/>
      <w:pPr>
        <w:ind w:left="3377" w:hanging="477"/>
      </w:pPr>
      <w:rPr>
        <w:rFonts w:hint="default"/>
      </w:rPr>
    </w:lvl>
    <w:lvl w:ilvl="3">
      <w:start w:val="0"/>
      <w:numFmt w:val="bullet"/>
      <w:lvlText w:val="•"/>
      <w:lvlJc w:val="left"/>
      <w:pPr>
        <w:ind w:left="4796" w:hanging="477"/>
      </w:pPr>
      <w:rPr>
        <w:rFonts w:hint="default"/>
      </w:rPr>
    </w:lvl>
    <w:lvl w:ilvl="4">
      <w:start w:val="0"/>
      <w:numFmt w:val="bullet"/>
      <w:lvlText w:val="•"/>
      <w:lvlJc w:val="left"/>
      <w:pPr>
        <w:ind w:left="6215" w:hanging="477"/>
      </w:pPr>
      <w:rPr>
        <w:rFonts w:hint="default"/>
      </w:rPr>
    </w:lvl>
    <w:lvl w:ilvl="5">
      <w:start w:val="0"/>
      <w:numFmt w:val="bullet"/>
      <w:lvlText w:val="•"/>
      <w:lvlJc w:val="left"/>
      <w:pPr>
        <w:ind w:left="7633" w:hanging="477"/>
      </w:pPr>
      <w:rPr>
        <w:rFonts w:hint="default"/>
      </w:rPr>
    </w:lvl>
    <w:lvl w:ilvl="6">
      <w:start w:val="0"/>
      <w:numFmt w:val="bullet"/>
      <w:lvlText w:val="•"/>
      <w:lvlJc w:val="left"/>
      <w:pPr>
        <w:ind w:left="9052" w:hanging="477"/>
      </w:pPr>
      <w:rPr>
        <w:rFonts w:hint="default"/>
      </w:rPr>
    </w:lvl>
    <w:lvl w:ilvl="7">
      <w:start w:val="0"/>
      <w:numFmt w:val="bullet"/>
      <w:lvlText w:val="•"/>
      <w:lvlJc w:val="left"/>
      <w:pPr>
        <w:ind w:left="10471" w:hanging="477"/>
      </w:pPr>
      <w:rPr>
        <w:rFonts w:hint="default"/>
      </w:rPr>
    </w:lvl>
    <w:lvl w:ilvl="8">
      <w:start w:val="0"/>
      <w:numFmt w:val="bullet"/>
      <w:lvlText w:val="•"/>
      <w:lvlJc w:val="left"/>
      <w:pPr>
        <w:ind w:left="11890" w:hanging="477"/>
      </w:pPr>
      <w:rPr>
        <w:rFonts w:hint="default"/>
      </w:rPr>
    </w:lvl>
  </w:abstractNum>
  <w:abstractNum w:abstractNumId="20">
    <w:nsid w:val="60E0D713"/>
    <w:multiLevelType w:val="hybridMultilevel"/>
    <w:tmpl w:val="00000000"/>
    <w:lvl w:ilvl="0">
      <w:start w:val="2"/>
      <w:numFmt w:val="decimal"/>
      <w:lvlText w:val="（%1）"/>
      <w:lvlJc w:val="left"/>
      <w:pPr>
        <w:ind w:left="953" w:hanging="794"/>
        <w:jc w:val="left"/>
      </w:pPr>
      <w:rPr>
        <w:rFonts w:ascii="宋体" w:eastAsia="宋体" w:hAnsi="宋体" w:cs="宋体" w:hint="default"/>
        <w:color w:val="FF0000"/>
        <w:w w:val="102"/>
        <w:sz w:val="29"/>
        <w:szCs w:val="29"/>
      </w:rPr>
    </w:lvl>
    <w:lvl w:ilvl="1">
      <w:start w:val="0"/>
      <w:numFmt w:val="bullet"/>
      <w:lvlText w:val="•"/>
      <w:lvlJc w:val="left"/>
      <w:pPr>
        <w:ind w:left="2344" w:hanging="794"/>
      </w:pPr>
      <w:rPr>
        <w:rFonts w:hint="default"/>
      </w:rPr>
    </w:lvl>
    <w:lvl w:ilvl="2">
      <w:start w:val="0"/>
      <w:numFmt w:val="bullet"/>
      <w:lvlText w:val="•"/>
      <w:lvlJc w:val="left"/>
      <w:pPr>
        <w:ind w:left="3728" w:hanging="794"/>
      </w:pPr>
      <w:rPr>
        <w:rFonts w:hint="default"/>
      </w:rPr>
    </w:lvl>
    <w:lvl w:ilvl="3">
      <w:start w:val="0"/>
      <w:numFmt w:val="bullet"/>
      <w:lvlText w:val="•"/>
      <w:lvlJc w:val="left"/>
      <w:pPr>
        <w:ind w:left="5112" w:hanging="794"/>
      </w:pPr>
      <w:rPr>
        <w:rFonts w:hint="default"/>
      </w:rPr>
    </w:lvl>
    <w:lvl w:ilvl="4">
      <w:start w:val="0"/>
      <w:numFmt w:val="bullet"/>
      <w:lvlText w:val="•"/>
      <w:lvlJc w:val="left"/>
      <w:pPr>
        <w:ind w:left="6496" w:hanging="794"/>
      </w:pPr>
      <w:rPr>
        <w:rFonts w:hint="default"/>
      </w:rPr>
    </w:lvl>
    <w:lvl w:ilvl="5">
      <w:start w:val="0"/>
      <w:numFmt w:val="bullet"/>
      <w:lvlText w:val="•"/>
      <w:lvlJc w:val="left"/>
      <w:pPr>
        <w:ind w:left="7880" w:hanging="794"/>
      </w:pPr>
      <w:rPr>
        <w:rFonts w:hint="default"/>
      </w:rPr>
    </w:lvl>
    <w:lvl w:ilvl="6">
      <w:start w:val="0"/>
      <w:numFmt w:val="bullet"/>
      <w:lvlText w:val="•"/>
      <w:lvlJc w:val="left"/>
      <w:pPr>
        <w:ind w:left="9264" w:hanging="794"/>
      </w:pPr>
      <w:rPr>
        <w:rFonts w:hint="default"/>
      </w:rPr>
    </w:lvl>
    <w:lvl w:ilvl="7">
      <w:start w:val="0"/>
      <w:numFmt w:val="bullet"/>
      <w:lvlText w:val="•"/>
      <w:lvlJc w:val="left"/>
      <w:pPr>
        <w:ind w:left="10648" w:hanging="794"/>
      </w:pPr>
      <w:rPr>
        <w:rFonts w:hint="default"/>
      </w:rPr>
    </w:lvl>
    <w:lvl w:ilvl="8">
      <w:start w:val="0"/>
      <w:numFmt w:val="bullet"/>
      <w:lvlText w:val="•"/>
      <w:lvlJc w:val="left"/>
      <w:pPr>
        <w:ind w:left="12032" w:hanging="794"/>
      </w:pPr>
      <w:rPr>
        <w:rFonts w:hint="default"/>
      </w:rPr>
    </w:lvl>
  </w:abstractNum>
  <w:abstractNum w:abstractNumId="21">
    <w:nsid w:val="65FF774C"/>
    <w:multiLevelType w:val="hybridMultilevel"/>
    <w:tmpl w:val="00000000"/>
    <w:lvl w:ilvl="0">
      <w:start w:val="1"/>
      <w:numFmt w:val="decimal"/>
      <w:lvlText w:val="%1."/>
      <w:lvlJc w:val="left"/>
      <w:pPr>
        <w:ind w:left="1699" w:hanging="248"/>
        <w:jc w:val="left"/>
      </w:pPr>
      <w:rPr>
        <w:rFonts w:hint="default"/>
        <w:spacing w:val="-2"/>
        <w:w w:val="102"/>
      </w:rPr>
    </w:lvl>
    <w:lvl w:ilvl="1">
      <w:start w:val="1"/>
      <w:numFmt w:val="upperLetter"/>
      <w:lvlText w:val="%2."/>
      <w:lvlJc w:val="left"/>
      <w:pPr>
        <w:ind w:left="2033" w:hanging="335"/>
        <w:jc w:val="left"/>
      </w:pPr>
      <w:rPr>
        <w:rFonts w:ascii="Calibri" w:eastAsia="Calibri" w:hAnsi="Calibri" w:cs="Calibri" w:hint="default"/>
        <w:spacing w:val="-1"/>
        <w:w w:val="102"/>
        <w:sz w:val="31"/>
        <w:szCs w:val="31"/>
      </w:rPr>
    </w:lvl>
    <w:lvl w:ilvl="2">
      <w:start w:val="0"/>
      <w:numFmt w:val="bullet"/>
      <w:lvlText w:val="•"/>
      <w:lvlJc w:val="left"/>
      <w:pPr>
        <w:ind w:left="3797" w:hanging="335"/>
      </w:pPr>
      <w:rPr>
        <w:rFonts w:hint="default"/>
      </w:rPr>
    </w:lvl>
    <w:lvl w:ilvl="3">
      <w:start w:val="0"/>
      <w:numFmt w:val="bullet"/>
      <w:lvlText w:val="•"/>
      <w:lvlJc w:val="left"/>
      <w:pPr>
        <w:ind w:left="5555" w:hanging="335"/>
      </w:pPr>
      <w:rPr>
        <w:rFonts w:hint="default"/>
      </w:rPr>
    </w:lvl>
    <w:lvl w:ilvl="4">
      <w:start w:val="0"/>
      <w:numFmt w:val="bullet"/>
      <w:lvlText w:val="•"/>
      <w:lvlJc w:val="left"/>
      <w:pPr>
        <w:ind w:left="7313" w:hanging="335"/>
      </w:pPr>
      <w:rPr>
        <w:rFonts w:hint="default"/>
      </w:rPr>
    </w:lvl>
    <w:lvl w:ilvl="5">
      <w:start w:val="0"/>
      <w:numFmt w:val="bullet"/>
      <w:lvlText w:val="•"/>
      <w:lvlJc w:val="left"/>
      <w:pPr>
        <w:ind w:left="9070" w:hanging="335"/>
      </w:pPr>
      <w:rPr>
        <w:rFonts w:hint="default"/>
      </w:rPr>
    </w:lvl>
    <w:lvl w:ilvl="6">
      <w:start w:val="0"/>
      <w:numFmt w:val="bullet"/>
      <w:lvlText w:val="•"/>
      <w:lvlJc w:val="left"/>
      <w:pPr>
        <w:ind w:left="10828" w:hanging="335"/>
      </w:pPr>
      <w:rPr>
        <w:rFonts w:hint="default"/>
      </w:rPr>
    </w:lvl>
    <w:lvl w:ilvl="7">
      <w:start w:val="0"/>
      <w:numFmt w:val="bullet"/>
      <w:lvlText w:val="•"/>
      <w:lvlJc w:val="left"/>
      <w:pPr>
        <w:ind w:left="12586" w:hanging="335"/>
      </w:pPr>
      <w:rPr>
        <w:rFonts w:hint="default"/>
      </w:rPr>
    </w:lvl>
    <w:lvl w:ilvl="8">
      <w:start w:val="0"/>
      <w:numFmt w:val="bullet"/>
      <w:lvlText w:val="•"/>
      <w:lvlJc w:val="left"/>
      <w:pPr>
        <w:ind w:left="14344" w:hanging="335"/>
      </w:pPr>
      <w:rPr>
        <w:rFonts w:hint="default"/>
      </w:rPr>
    </w:lvl>
  </w:abstractNum>
  <w:abstractNum w:abstractNumId="22">
    <w:nsid w:val="6921995D"/>
    <w:multiLevelType w:val="hybridMultilevel"/>
    <w:tmpl w:val="00000000"/>
    <w:lvl w:ilvl="0">
      <w:start w:val="1"/>
      <w:numFmt w:val="upperLetter"/>
      <w:lvlText w:val="%1."/>
      <w:lvlJc w:val="left"/>
      <w:pPr>
        <w:ind w:left="2175" w:hanging="477"/>
        <w:jc w:val="left"/>
      </w:pPr>
      <w:rPr>
        <w:rFonts w:ascii="宋体" w:eastAsia="宋体" w:hAnsi="宋体" w:cs="宋体" w:hint="default"/>
        <w:color w:val="FF0000"/>
        <w:w w:val="102"/>
        <w:position w:val="2"/>
        <w:sz w:val="29"/>
        <w:szCs w:val="29"/>
      </w:rPr>
    </w:lvl>
    <w:lvl w:ilvl="1">
      <w:start w:val="0"/>
      <w:numFmt w:val="bullet"/>
      <w:lvlText w:val="•"/>
      <w:lvlJc w:val="left"/>
      <w:pPr>
        <w:ind w:left="3747" w:hanging="477"/>
      </w:pPr>
      <w:rPr>
        <w:rFonts w:hint="default"/>
      </w:rPr>
    </w:lvl>
    <w:lvl w:ilvl="2">
      <w:start w:val="0"/>
      <w:numFmt w:val="bullet"/>
      <w:lvlText w:val="•"/>
      <w:lvlJc w:val="left"/>
      <w:pPr>
        <w:ind w:left="5315" w:hanging="477"/>
      </w:pPr>
      <w:rPr>
        <w:rFonts w:hint="default"/>
      </w:rPr>
    </w:lvl>
    <w:lvl w:ilvl="3">
      <w:start w:val="0"/>
      <w:numFmt w:val="bullet"/>
      <w:lvlText w:val="•"/>
      <w:lvlJc w:val="left"/>
      <w:pPr>
        <w:ind w:left="6883" w:hanging="477"/>
      </w:pPr>
      <w:rPr>
        <w:rFonts w:hint="default"/>
      </w:rPr>
    </w:lvl>
    <w:lvl w:ilvl="4">
      <w:start w:val="0"/>
      <w:numFmt w:val="bullet"/>
      <w:lvlText w:val="•"/>
      <w:lvlJc w:val="left"/>
      <w:pPr>
        <w:ind w:left="8451" w:hanging="477"/>
      </w:pPr>
      <w:rPr>
        <w:rFonts w:hint="default"/>
      </w:rPr>
    </w:lvl>
    <w:lvl w:ilvl="5">
      <w:start w:val="0"/>
      <w:numFmt w:val="bullet"/>
      <w:lvlText w:val="•"/>
      <w:lvlJc w:val="left"/>
      <w:pPr>
        <w:ind w:left="10019" w:hanging="477"/>
      </w:pPr>
      <w:rPr>
        <w:rFonts w:hint="default"/>
      </w:rPr>
    </w:lvl>
    <w:lvl w:ilvl="6">
      <w:start w:val="0"/>
      <w:numFmt w:val="bullet"/>
      <w:lvlText w:val="•"/>
      <w:lvlJc w:val="left"/>
      <w:pPr>
        <w:ind w:left="11587" w:hanging="477"/>
      </w:pPr>
      <w:rPr>
        <w:rFonts w:hint="default"/>
      </w:rPr>
    </w:lvl>
    <w:lvl w:ilvl="7">
      <w:start w:val="0"/>
      <w:numFmt w:val="bullet"/>
      <w:lvlText w:val="•"/>
      <w:lvlJc w:val="left"/>
      <w:pPr>
        <w:ind w:left="13155" w:hanging="477"/>
      </w:pPr>
      <w:rPr>
        <w:rFonts w:hint="default"/>
      </w:rPr>
    </w:lvl>
    <w:lvl w:ilvl="8">
      <w:start w:val="0"/>
      <w:numFmt w:val="bullet"/>
      <w:lvlText w:val="•"/>
      <w:lvlJc w:val="left"/>
      <w:pPr>
        <w:ind w:left="14723" w:hanging="477"/>
      </w:pPr>
      <w:rPr>
        <w:rFonts w:hint="default"/>
      </w:rPr>
    </w:lvl>
  </w:abstractNum>
  <w:abstractNum w:abstractNumId="23">
    <w:nsid w:val="6B9EFD0C"/>
    <w:multiLevelType w:val="hybridMultilevel"/>
    <w:tmpl w:val="00000000"/>
    <w:lvl w:ilvl="0">
      <w:start w:val="3"/>
      <w:numFmt w:val="upperLetter"/>
      <w:lvlText w:val="%1."/>
      <w:lvlJc w:val="left"/>
      <w:pPr>
        <w:ind w:left="2333" w:hanging="635"/>
        <w:jc w:val="left"/>
      </w:pPr>
      <w:rPr>
        <w:rFonts w:ascii="宋体" w:eastAsia="宋体" w:hAnsi="宋体" w:cs="宋体" w:hint="default"/>
        <w:w w:val="102"/>
        <w:sz w:val="31"/>
        <w:szCs w:val="31"/>
      </w:rPr>
    </w:lvl>
    <w:lvl w:ilvl="1">
      <w:start w:val="0"/>
      <w:numFmt w:val="bullet"/>
      <w:lvlText w:val="•"/>
      <w:lvlJc w:val="left"/>
      <w:pPr>
        <w:ind w:left="3891" w:hanging="635"/>
      </w:pPr>
      <w:rPr>
        <w:rFonts w:hint="default"/>
      </w:rPr>
    </w:lvl>
    <w:lvl w:ilvl="2">
      <w:start w:val="0"/>
      <w:numFmt w:val="bullet"/>
      <w:lvlText w:val="•"/>
      <w:lvlJc w:val="left"/>
      <w:pPr>
        <w:ind w:left="5443" w:hanging="635"/>
      </w:pPr>
      <w:rPr>
        <w:rFonts w:hint="default"/>
      </w:rPr>
    </w:lvl>
    <w:lvl w:ilvl="3">
      <w:start w:val="0"/>
      <w:numFmt w:val="bullet"/>
      <w:lvlText w:val="•"/>
      <w:lvlJc w:val="left"/>
      <w:pPr>
        <w:ind w:left="6995" w:hanging="635"/>
      </w:pPr>
      <w:rPr>
        <w:rFonts w:hint="default"/>
      </w:rPr>
    </w:lvl>
    <w:lvl w:ilvl="4">
      <w:start w:val="0"/>
      <w:numFmt w:val="bullet"/>
      <w:lvlText w:val="•"/>
      <w:lvlJc w:val="left"/>
      <w:pPr>
        <w:ind w:left="8547" w:hanging="635"/>
      </w:pPr>
      <w:rPr>
        <w:rFonts w:hint="default"/>
      </w:rPr>
    </w:lvl>
    <w:lvl w:ilvl="5">
      <w:start w:val="0"/>
      <w:numFmt w:val="bullet"/>
      <w:lvlText w:val="•"/>
      <w:lvlJc w:val="left"/>
      <w:pPr>
        <w:ind w:left="10099" w:hanging="635"/>
      </w:pPr>
      <w:rPr>
        <w:rFonts w:hint="default"/>
      </w:rPr>
    </w:lvl>
    <w:lvl w:ilvl="6">
      <w:start w:val="0"/>
      <w:numFmt w:val="bullet"/>
      <w:lvlText w:val="•"/>
      <w:lvlJc w:val="left"/>
      <w:pPr>
        <w:ind w:left="11651" w:hanging="635"/>
      </w:pPr>
      <w:rPr>
        <w:rFonts w:hint="default"/>
      </w:rPr>
    </w:lvl>
    <w:lvl w:ilvl="7">
      <w:start w:val="0"/>
      <w:numFmt w:val="bullet"/>
      <w:lvlText w:val="•"/>
      <w:lvlJc w:val="left"/>
      <w:pPr>
        <w:ind w:left="13203" w:hanging="635"/>
      </w:pPr>
      <w:rPr>
        <w:rFonts w:hint="default"/>
      </w:rPr>
    </w:lvl>
    <w:lvl w:ilvl="8">
      <w:start w:val="0"/>
      <w:numFmt w:val="bullet"/>
      <w:lvlText w:val="•"/>
      <w:lvlJc w:val="left"/>
      <w:pPr>
        <w:ind w:left="14755" w:hanging="635"/>
      </w:pPr>
      <w:rPr>
        <w:rFonts w:hint="default"/>
      </w:rPr>
    </w:lvl>
  </w:abstractNum>
  <w:abstractNum w:abstractNumId="24">
    <w:nsid w:val="73222E38"/>
    <w:multiLevelType w:val="hybridMultilevel"/>
    <w:tmpl w:val="00000000"/>
    <w:lvl w:ilvl="0">
      <w:start w:val="2"/>
      <w:numFmt w:val="decimal"/>
      <w:lvlText w:val="（%1）"/>
      <w:lvlJc w:val="left"/>
      <w:pPr>
        <w:ind w:left="793" w:hanging="794"/>
        <w:jc w:val="left"/>
      </w:pPr>
      <w:rPr>
        <w:rFonts w:ascii="宋体" w:eastAsia="宋体" w:hAnsi="宋体" w:cs="宋体" w:hint="default"/>
        <w:color w:val="FF0000"/>
        <w:w w:val="102"/>
        <w:sz w:val="29"/>
        <w:szCs w:val="29"/>
      </w:rPr>
    </w:lvl>
    <w:lvl w:ilvl="1">
      <w:start w:val="0"/>
      <w:numFmt w:val="bullet"/>
      <w:lvlText w:val="•"/>
      <w:lvlJc w:val="left"/>
      <w:pPr>
        <w:ind w:left="2195" w:hanging="794"/>
      </w:pPr>
      <w:rPr>
        <w:rFonts w:hint="default"/>
      </w:rPr>
    </w:lvl>
    <w:lvl w:ilvl="2">
      <w:start w:val="0"/>
      <w:numFmt w:val="bullet"/>
      <w:lvlText w:val="•"/>
      <w:lvlJc w:val="left"/>
      <w:pPr>
        <w:ind w:left="3590" w:hanging="794"/>
      </w:pPr>
      <w:rPr>
        <w:rFonts w:hint="default"/>
      </w:rPr>
    </w:lvl>
    <w:lvl w:ilvl="3">
      <w:start w:val="0"/>
      <w:numFmt w:val="bullet"/>
      <w:lvlText w:val="•"/>
      <w:lvlJc w:val="left"/>
      <w:pPr>
        <w:ind w:left="4985" w:hanging="794"/>
      </w:pPr>
      <w:rPr>
        <w:rFonts w:hint="default"/>
      </w:rPr>
    </w:lvl>
    <w:lvl w:ilvl="4">
      <w:start w:val="0"/>
      <w:numFmt w:val="bullet"/>
      <w:lvlText w:val="•"/>
      <w:lvlJc w:val="left"/>
      <w:pPr>
        <w:ind w:left="6380" w:hanging="794"/>
      </w:pPr>
      <w:rPr>
        <w:rFonts w:hint="default"/>
      </w:rPr>
    </w:lvl>
    <w:lvl w:ilvl="5">
      <w:start w:val="0"/>
      <w:numFmt w:val="bullet"/>
      <w:lvlText w:val="•"/>
      <w:lvlJc w:val="left"/>
      <w:pPr>
        <w:ind w:left="7776" w:hanging="794"/>
      </w:pPr>
      <w:rPr>
        <w:rFonts w:hint="default"/>
      </w:rPr>
    </w:lvl>
    <w:lvl w:ilvl="6">
      <w:start w:val="0"/>
      <w:numFmt w:val="bullet"/>
      <w:lvlText w:val="•"/>
      <w:lvlJc w:val="left"/>
      <w:pPr>
        <w:ind w:left="9171" w:hanging="794"/>
      </w:pPr>
      <w:rPr>
        <w:rFonts w:hint="default"/>
      </w:rPr>
    </w:lvl>
    <w:lvl w:ilvl="7">
      <w:start w:val="0"/>
      <w:numFmt w:val="bullet"/>
      <w:lvlText w:val="•"/>
      <w:lvlJc w:val="left"/>
      <w:pPr>
        <w:ind w:left="10566" w:hanging="794"/>
      </w:pPr>
      <w:rPr>
        <w:rFonts w:hint="default"/>
      </w:rPr>
    </w:lvl>
    <w:lvl w:ilvl="8">
      <w:start w:val="0"/>
      <w:numFmt w:val="bullet"/>
      <w:lvlText w:val="•"/>
      <w:lvlJc w:val="left"/>
      <w:pPr>
        <w:ind w:left="11961" w:hanging="794"/>
      </w:pPr>
      <w:rPr>
        <w:rFonts w:hint="default"/>
      </w:rPr>
    </w:lvl>
  </w:abstractNum>
  <w:abstractNum w:abstractNumId="25">
    <w:nsid w:val="7C207681"/>
    <w:multiLevelType w:val="hybridMultilevel"/>
    <w:tmpl w:val="00000000"/>
    <w:lvl w:ilvl="0">
      <w:start w:val="1"/>
      <w:numFmt w:val="decimal"/>
      <w:lvlText w:val="（%1）"/>
      <w:lvlJc w:val="left"/>
      <w:pPr>
        <w:ind w:left="159" w:hanging="791"/>
        <w:jc w:val="left"/>
      </w:pPr>
      <w:rPr>
        <w:rFonts w:ascii="宋体" w:eastAsia="宋体" w:hAnsi="宋体" w:cs="宋体" w:hint="default"/>
        <w:color w:val="FF0000"/>
        <w:spacing w:val="-51"/>
        <w:w w:val="102"/>
        <w:sz w:val="29"/>
        <w:szCs w:val="29"/>
      </w:rPr>
    </w:lvl>
    <w:lvl w:ilvl="1">
      <w:start w:val="0"/>
      <w:numFmt w:val="bullet"/>
      <w:lvlText w:val="•"/>
      <w:lvlJc w:val="left"/>
      <w:pPr>
        <w:ind w:left="1624" w:hanging="791"/>
      </w:pPr>
      <w:rPr>
        <w:rFonts w:hint="default"/>
      </w:rPr>
    </w:lvl>
    <w:lvl w:ilvl="2">
      <w:start w:val="0"/>
      <w:numFmt w:val="bullet"/>
      <w:lvlText w:val="•"/>
      <w:lvlJc w:val="left"/>
      <w:pPr>
        <w:ind w:left="3088" w:hanging="791"/>
      </w:pPr>
      <w:rPr>
        <w:rFonts w:hint="default"/>
      </w:rPr>
    </w:lvl>
    <w:lvl w:ilvl="3">
      <w:start w:val="0"/>
      <w:numFmt w:val="bullet"/>
      <w:lvlText w:val="•"/>
      <w:lvlJc w:val="left"/>
      <w:pPr>
        <w:ind w:left="4552" w:hanging="791"/>
      </w:pPr>
      <w:rPr>
        <w:rFonts w:hint="default"/>
      </w:rPr>
    </w:lvl>
    <w:lvl w:ilvl="4">
      <w:start w:val="0"/>
      <w:numFmt w:val="bullet"/>
      <w:lvlText w:val="•"/>
      <w:lvlJc w:val="left"/>
      <w:pPr>
        <w:ind w:left="6016" w:hanging="791"/>
      </w:pPr>
      <w:rPr>
        <w:rFonts w:hint="default"/>
      </w:rPr>
    </w:lvl>
    <w:lvl w:ilvl="5">
      <w:start w:val="0"/>
      <w:numFmt w:val="bullet"/>
      <w:lvlText w:val="•"/>
      <w:lvlJc w:val="left"/>
      <w:pPr>
        <w:ind w:left="7480" w:hanging="791"/>
      </w:pPr>
      <w:rPr>
        <w:rFonts w:hint="default"/>
      </w:rPr>
    </w:lvl>
    <w:lvl w:ilvl="6">
      <w:start w:val="0"/>
      <w:numFmt w:val="bullet"/>
      <w:lvlText w:val="•"/>
      <w:lvlJc w:val="left"/>
      <w:pPr>
        <w:ind w:left="8944" w:hanging="791"/>
      </w:pPr>
      <w:rPr>
        <w:rFonts w:hint="default"/>
      </w:rPr>
    </w:lvl>
    <w:lvl w:ilvl="7">
      <w:start w:val="0"/>
      <w:numFmt w:val="bullet"/>
      <w:lvlText w:val="•"/>
      <w:lvlJc w:val="left"/>
      <w:pPr>
        <w:ind w:left="10408" w:hanging="791"/>
      </w:pPr>
      <w:rPr>
        <w:rFonts w:hint="default"/>
      </w:rPr>
    </w:lvl>
    <w:lvl w:ilvl="8">
      <w:start w:val="0"/>
      <w:numFmt w:val="bullet"/>
      <w:lvlText w:val="•"/>
      <w:lvlJc w:val="left"/>
      <w:pPr>
        <w:ind w:left="11872" w:hanging="791"/>
      </w:pPr>
      <w:rPr>
        <w:rFonts w:hint="default"/>
      </w:rPr>
    </w:lvl>
  </w:abstractNum>
  <w:abstractNum w:abstractNumId="26">
    <w:nsid w:val="7F903AD4"/>
    <w:multiLevelType w:val="hybridMultilevel"/>
    <w:tmpl w:val="00000000"/>
    <w:lvl w:ilvl="0">
      <w:start w:val="2"/>
      <w:numFmt w:val="upperLetter"/>
      <w:lvlText w:val="%1."/>
      <w:lvlJc w:val="left"/>
      <w:pPr>
        <w:ind w:left="535" w:hanging="477"/>
        <w:jc w:val="left"/>
      </w:pPr>
      <w:rPr>
        <w:rFonts w:ascii="宋体" w:eastAsia="宋体" w:hAnsi="宋体" w:cs="宋体" w:hint="default"/>
        <w:color w:val="FF0000"/>
        <w:w w:val="102"/>
        <w:sz w:val="29"/>
        <w:szCs w:val="29"/>
      </w:rPr>
    </w:lvl>
    <w:lvl w:ilvl="1">
      <w:start w:val="0"/>
      <w:numFmt w:val="bullet"/>
      <w:lvlText w:val="•"/>
      <w:lvlJc w:val="left"/>
      <w:pPr>
        <w:ind w:left="1955" w:hanging="477"/>
      </w:pPr>
      <w:rPr>
        <w:rFonts w:hint="default"/>
      </w:rPr>
    </w:lvl>
    <w:lvl w:ilvl="2">
      <w:start w:val="0"/>
      <w:numFmt w:val="bullet"/>
      <w:lvlText w:val="•"/>
      <w:lvlJc w:val="left"/>
      <w:pPr>
        <w:ind w:left="3371" w:hanging="477"/>
      </w:pPr>
      <w:rPr>
        <w:rFonts w:hint="default"/>
      </w:rPr>
    </w:lvl>
    <w:lvl w:ilvl="3">
      <w:start w:val="0"/>
      <w:numFmt w:val="bullet"/>
      <w:lvlText w:val="•"/>
      <w:lvlJc w:val="left"/>
      <w:pPr>
        <w:ind w:left="4787" w:hanging="477"/>
      </w:pPr>
      <w:rPr>
        <w:rFonts w:hint="default"/>
      </w:rPr>
    </w:lvl>
    <w:lvl w:ilvl="4">
      <w:start w:val="0"/>
      <w:numFmt w:val="bullet"/>
      <w:lvlText w:val="•"/>
      <w:lvlJc w:val="left"/>
      <w:pPr>
        <w:ind w:left="6203" w:hanging="477"/>
      </w:pPr>
      <w:rPr>
        <w:rFonts w:hint="default"/>
      </w:rPr>
    </w:lvl>
    <w:lvl w:ilvl="5">
      <w:start w:val="0"/>
      <w:numFmt w:val="bullet"/>
      <w:lvlText w:val="•"/>
      <w:lvlJc w:val="left"/>
      <w:pPr>
        <w:ind w:left="7618" w:hanging="477"/>
      </w:pPr>
      <w:rPr>
        <w:rFonts w:hint="default"/>
      </w:rPr>
    </w:lvl>
    <w:lvl w:ilvl="6">
      <w:start w:val="0"/>
      <w:numFmt w:val="bullet"/>
      <w:lvlText w:val="•"/>
      <w:lvlJc w:val="left"/>
      <w:pPr>
        <w:ind w:left="9034" w:hanging="477"/>
      </w:pPr>
      <w:rPr>
        <w:rFonts w:hint="default"/>
      </w:rPr>
    </w:lvl>
    <w:lvl w:ilvl="7">
      <w:start w:val="0"/>
      <w:numFmt w:val="bullet"/>
      <w:lvlText w:val="•"/>
      <w:lvlJc w:val="left"/>
      <w:pPr>
        <w:ind w:left="10450" w:hanging="477"/>
      </w:pPr>
      <w:rPr>
        <w:rFonts w:hint="default"/>
      </w:rPr>
    </w:lvl>
    <w:lvl w:ilvl="8">
      <w:start w:val="0"/>
      <w:numFmt w:val="bullet"/>
      <w:lvlText w:val="•"/>
      <w:lvlJc w:val="left"/>
      <w:pPr>
        <w:ind w:left="11866" w:hanging="477"/>
      </w:pPr>
      <w:rPr>
        <w:rFonts w:hint="default"/>
      </w:rPr>
    </w:lvl>
  </w:abstractNum>
  <w:num w:numId="1">
    <w:abstractNumId w:val="20"/>
  </w:num>
  <w:num w:numId="2">
    <w:abstractNumId w:val="2"/>
  </w:num>
  <w:num w:numId="3">
    <w:abstractNumId w:val="0"/>
  </w:num>
  <w:num w:numId="4">
    <w:abstractNumId w:val="9"/>
  </w:num>
  <w:num w:numId="5">
    <w:abstractNumId w:val="25"/>
  </w:num>
  <w:num w:numId="6">
    <w:abstractNumId w:val="4"/>
  </w:num>
  <w:num w:numId="7">
    <w:abstractNumId w:val="10"/>
  </w:num>
  <w:num w:numId="8">
    <w:abstractNumId w:val="16"/>
  </w:num>
  <w:num w:numId="9">
    <w:abstractNumId w:val="24"/>
  </w:num>
  <w:num w:numId="10">
    <w:abstractNumId w:val="8"/>
  </w:num>
  <w:num w:numId="11">
    <w:abstractNumId w:val="15"/>
  </w:num>
  <w:num w:numId="12">
    <w:abstractNumId w:val="22"/>
  </w:num>
  <w:num w:numId="13">
    <w:abstractNumId w:val="26"/>
  </w:num>
  <w:num w:numId="14">
    <w:abstractNumId w:val="17"/>
  </w:num>
  <w:num w:numId="15">
    <w:abstractNumId w:val="11"/>
  </w:num>
  <w:num w:numId="16">
    <w:abstractNumId w:val="1"/>
  </w:num>
  <w:num w:numId="17">
    <w:abstractNumId w:val="19"/>
  </w:num>
  <w:num w:numId="18">
    <w:abstractNumId w:val="14"/>
  </w:num>
  <w:num w:numId="19">
    <w:abstractNumId w:val="23"/>
  </w:num>
  <w:num w:numId="20">
    <w:abstractNumId w:val="6"/>
  </w:num>
  <w:num w:numId="21">
    <w:abstractNumId w:val="12"/>
  </w:num>
  <w:num w:numId="22">
    <w:abstractNumId w:val="3"/>
  </w:num>
  <w:num w:numId="23">
    <w:abstractNumId w:val="5"/>
  </w:num>
  <w:num w:numId="24">
    <w:abstractNumId w:val="7"/>
  </w:num>
  <w:num w:numId="25">
    <w:abstractNumId w:val="21"/>
  </w:num>
  <w:num w:numId="26">
    <w:abstractNumId w:val="18"/>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11"/>
      <w:ind w:left="1114" w:right="1106"/>
      <w:jc w:val="center"/>
      <w:outlineLvl w:val="0"/>
    </w:pPr>
    <w:rPr>
      <w:rFonts w:ascii="宋体" w:eastAsia="宋体" w:hAnsi="宋体" w:cs="宋体"/>
      <w:sz w:val="48"/>
      <w:szCs w:val="48"/>
    </w:rPr>
  </w:style>
  <w:style w:type="paragraph" w:styleId="Heading2">
    <w:name w:val="heading 2"/>
    <w:basedOn w:val="Normal"/>
    <w:uiPriority w:val="1"/>
    <w:qFormat/>
    <w:pPr>
      <w:spacing w:before="1"/>
      <w:ind w:left="1134" w:right="1106"/>
      <w:jc w:val="center"/>
      <w:outlineLvl w:val="1"/>
    </w:pPr>
    <w:rPr>
      <w:rFonts w:ascii="黑体" w:eastAsia="黑体" w:hAnsi="黑体" w:cs="黑体"/>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230"/>
      <w:ind w:left="1134" w:right="1106"/>
      <w:jc w:val="center"/>
    </w:pPr>
    <w:rPr>
      <w:rFonts w:ascii="黑体" w:eastAsia="黑体" w:hAnsi="黑体" w:cs="黑体"/>
      <w:sz w:val="54"/>
      <w:szCs w:val="54"/>
    </w:rPr>
  </w:style>
  <w:style w:type="paragraph" w:styleId="ListParagraph">
    <w:name w:val="List Paragraph"/>
    <w:basedOn w:val="Normal"/>
    <w:uiPriority w:val="1"/>
    <w:qFormat/>
    <w:pPr>
      <w:ind w:left="2333" w:hanging="635"/>
    </w:pPr>
    <w:rPr>
      <w:rFonts w:ascii="宋体" w:eastAsia="宋体" w:hAnsi="宋体" w:cs="宋体"/>
    </w:rPr>
  </w:style>
  <w:style w:type="paragraph" w:customStyle="1" w:styleId="TableParagraph">
    <w:name w:val="Table Paragraph"/>
    <w:basedOn w:val="Normal"/>
    <w:uiPriority w:val="1"/>
    <w:qFormat/>
    <w:pPr>
      <w:spacing w:line="411" w:lineRule="exact"/>
      <w:ind w:left="50"/>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image" Target="media/image80.png" /><Relationship Id="rId101" Type="http://schemas.openxmlformats.org/officeDocument/2006/relationships/image" Target="media/image81.png" /><Relationship Id="rId102" Type="http://schemas.openxmlformats.org/officeDocument/2006/relationships/footer" Target="footer18.xml" /><Relationship Id="rId103" Type="http://schemas.openxmlformats.org/officeDocument/2006/relationships/footer" Target="footer19.xml" /><Relationship Id="rId104" Type="http://schemas.openxmlformats.org/officeDocument/2006/relationships/footer" Target="footer20.xml" /><Relationship Id="rId105" Type="http://schemas.openxmlformats.org/officeDocument/2006/relationships/footer" Target="footer21.xml" /><Relationship Id="rId106" Type="http://schemas.openxmlformats.org/officeDocument/2006/relationships/image" Target="media/image82.png" /><Relationship Id="rId107" Type="http://schemas.openxmlformats.org/officeDocument/2006/relationships/hyperlink" Target="https://d.book118.com/397066164026006032" TargetMode="External" /><Relationship Id="rId108" Type="http://schemas.openxmlformats.org/officeDocument/2006/relationships/footer" Target="footer22.xml" /><Relationship Id="rId109" Type="http://schemas.openxmlformats.org/officeDocument/2006/relationships/theme" Target="theme/theme1.xml" /><Relationship Id="rId11" Type="http://schemas.openxmlformats.org/officeDocument/2006/relationships/image" Target="media/image5.png" /><Relationship Id="rId110" Type="http://schemas.openxmlformats.org/officeDocument/2006/relationships/numbering" Target="numbering.xml" /><Relationship Id="rId111" Type="http://schemas.openxmlformats.org/officeDocument/2006/relationships/styles" Target="styles.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footer" Target="footer6.xml" /><Relationship Id="rId17" Type="http://schemas.openxmlformats.org/officeDocument/2006/relationships/footer" Target="footer7.xml" /><Relationship Id="rId18" Type="http://schemas.openxmlformats.org/officeDocument/2006/relationships/image" Target="media/image8.png"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footer" Target="footer9.xml" /><Relationship Id="rId27" Type="http://schemas.openxmlformats.org/officeDocument/2006/relationships/image" Target="media/image15.png" /><Relationship Id="rId28" Type="http://schemas.openxmlformats.org/officeDocument/2006/relationships/image" Target="media/image16.png" /><Relationship Id="rId29" Type="http://schemas.openxmlformats.org/officeDocument/2006/relationships/image" Target="media/image17.png" /><Relationship Id="rId3" Type="http://schemas.openxmlformats.org/officeDocument/2006/relationships/fontTable" Target="fontTable.xml" /><Relationship Id="rId30" Type="http://schemas.openxmlformats.org/officeDocument/2006/relationships/image" Target="media/image18.png" /><Relationship Id="rId31" Type="http://schemas.openxmlformats.org/officeDocument/2006/relationships/image" Target="media/image19.png" /><Relationship Id="rId32" Type="http://schemas.openxmlformats.org/officeDocument/2006/relationships/footer" Target="footer10.xml" /><Relationship Id="rId33" Type="http://schemas.openxmlformats.org/officeDocument/2006/relationships/image" Target="media/image20.png" /><Relationship Id="rId34" Type="http://schemas.openxmlformats.org/officeDocument/2006/relationships/image" Target="media/image21.png" /><Relationship Id="rId35" Type="http://schemas.openxmlformats.org/officeDocument/2006/relationships/footer" Target="footer11.xml" /><Relationship Id="rId36" Type="http://schemas.openxmlformats.org/officeDocument/2006/relationships/image" Target="media/image22.png" /><Relationship Id="rId37" Type="http://schemas.openxmlformats.org/officeDocument/2006/relationships/footer" Target="footer12.xml" /><Relationship Id="rId38" Type="http://schemas.openxmlformats.org/officeDocument/2006/relationships/image" Target="media/image23.png" /><Relationship Id="rId39" Type="http://schemas.openxmlformats.org/officeDocument/2006/relationships/image" Target="media/image24.png" /><Relationship Id="rId4" Type="http://schemas.openxmlformats.org/officeDocument/2006/relationships/footer" Target="footer1.xml" /><Relationship Id="rId40" Type="http://schemas.openxmlformats.org/officeDocument/2006/relationships/image" Target="media/image25.png" /><Relationship Id="rId41" Type="http://schemas.openxmlformats.org/officeDocument/2006/relationships/image" Target="media/image26.png" /><Relationship Id="rId42" Type="http://schemas.openxmlformats.org/officeDocument/2006/relationships/image" Target="media/image27.png" /><Relationship Id="rId43" Type="http://schemas.openxmlformats.org/officeDocument/2006/relationships/image" Target="media/image28.png" /><Relationship Id="rId44" Type="http://schemas.openxmlformats.org/officeDocument/2006/relationships/image" Target="media/image29.png" /><Relationship Id="rId45" Type="http://schemas.openxmlformats.org/officeDocument/2006/relationships/image" Target="media/image30.png" /><Relationship Id="rId46" Type="http://schemas.openxmlformats.org/officeDocument/2006/relationships/image" Target="media/image31.png" /><Relationship Id="rId47" Type="http://schemas.openxmlformats.org/officeDocument/2006/relationships/image" Target="media/image32.png" /><Relationship Id="rId48" Type="http://schemas.openxmlformats.org/officeDocument/2006/relationships/image" Target="media/image33.png" /><Relationship Id="rId49" Type="http://schemas.openxmlformats.org/officeDocument/2006/relationships/image" Target="media/image34.png" /><Relationship Id="rId5" Type="http://schemas.openxmlformats.org/officeDocument/2006/relationships/footer" Target="footer2.xml" /><Relationship Id="rId50" Type="http://schemas.openxmlformats.org/officeDocument/2006/relationships/image" Target="media/image35.png" /><Relationship Id="rId51" Type="http://schemas.openxmlformats.org/officeDocument/2006/relationships/footer" Target="footer13.xml"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image" Target="media/image40.png" /><Relationship Id="rId57" Type="http://schemas.openxmlformats.org/officeDocument/2006/relationships/image" Target="media/image41.png" /><Relationship Id="rId58" Type="http://schemas.openxmlformats.org/officeDocument/2006/relationships/image" Target="media/image42.png" /><Relationship Id="rId59" Type="http://schemas.openxmlformats.org/officeDocument/2006/relationships/image" Target="media/image43.png" /><Relationship Id="rId6" Type="http://schemas.openxmlformats.org/officeDocument/2006/relationships/image" Target="media/image1.png" /><Relationship Id="rId60" Type="http://schemas.openxmlformats.org/officeDocument/2006/relationships/image" Target="media/image44.png" /><Relationship Id="rId61" Type="http://schemas.openxmlformats.org/officeDocument/2006/relationships/image" Target="media/image45.png" /><Relationship Id="rId62" Type="http://schemas.openxmlformats.org/officeDocument/2006/relationships/image" Target="media/image46.png" /><Relationship Id="rId63" Type="http://schemas.openxmlformats.org/officeDocument/2006/relationships/image" Target="media/image47.png" /><Relationship Id="rId64" Type="http://schemas.openxmlformats.org/officeDocument/2006/relationships/image" Target="media/image48.png" /><Relationship Id="rId65" Type="http://schemas.openxmlformats.org/officeDocument/2006/relationships/image" Target="media/image49.png" /><Relationship Id="rId66" Type="http://schemas.openxmlformats.org/officeDocument/2006/relationships/image" Target="media/image50.png" /><Relationship Id="rId67" Type="http://schemas.openxmlformats.org/officeDocument/2006/relationships/footer" Target="footer14.xml" /><Relationship Id="rId68" Type="http://schemas.openxmlformats.org/officeDocument/2006/relationships/image" Target="media/image51.png" /><Relationship Id="rId69" Type="http://schemas.openxmlformats.org/officeDocument/2006/relationships/image" Target="media/image52.png" /><Relationship Id="rId7" Type="http://schemas.openxmlformats.org/officeDocument/2006/relationships/image" Target="media/image2.png" /><Relationship Id="rId70" Type="http://schemas.openxmlformats.org/officeDocument/2006/relationships/image" Target="media/image53.png" /><Relationship Id="rId71" Type="http://schemas.openxmlformats.org/officeDocument/2006/relationships/image" Target="media/image54.png" /><Relationship Id="rId72" Type="http://schemas.openxmlformats.org/officeDocument/2006/relationships/image" Target="media/image55.png" /><Relationship Id="rId73" Type="http://schemas.openxmlformats.org/officeDocument/2006/relationships/image" Target="media/image56.png" /><Relationship Id="rId74" Type="http://schemas.openxmlformats.org/officeDocument/2006/relationships/image" Target="media/image57.png" /><Relationship Id="rId75" Type="http://schemas.openxmlformats.org/officeDocument/2006/relationships/image" Target="media/image58.png" /><Relationship Id="rId76" Type="http://schemas.openxmlformats.org/officeDocument/2006/relationships/image" Target="media/image59.png" /><Relationship Id="rId77" Type="http://schemas.openxmlformats.org/officeDocument/2006/relationships/image" Target="media/image60.png" /><Relationship Id="rId78" Type="http://schemas.openxmlformats.org/officeDocument/2006/relationships/image" Target="media/image61.png" /><Relationship Id="rId79" Type="http://schemas.openxmlformats.org/officeDocument/2006/relationships/image" Target="media/image62.png" /><Relationship Id="rId8" Type="http://schemas.openxmlformats.org/officeDocument/2006/relationships/image" Target="media/image3.png" /><Relationship Id="rId80" Type="http://schemas.openxmlformats.org/officeDocument/2006/relationships/footer" Target="footer15.xml" /><Relationship Id="rId81" Type="http://schemas.openxmlformats.org/officeDocument/2006/relationships/image" Target="media/image63.png" /><Relationship Id="rId82" Type="http://schemas.openxmlformats.org/officeDocument/2006/relationships/image" Target="media/image64.png" /><Relationship Id="rId83" Type="http://schemas.openxmlformats.org/officeDocument/2006/relationships/image" Target="media/image65.png" /><Relationship Id="rId84" Type="http://schemas.openxmlformats.org/officeDocument/2006/relationships/image" Target="media/image66.png" /><Relationship Id="rId85" Type="http://schemas.openxmlformats.org/officeDocument/2006/relationships/image" Target="media/image67.png" /><Relationship Id="rId86" Type="http://schemas.openxmlformats.org/officeDocument/2006/relationships/image" Target="media/image68.png" /><Relationship Id="rId87" Type="http://schemas.openxmlformats.org/officeDocument/2006/relationships/image" Target="media/image69.png" /><Relationship Id="rId88" Type="http://schemas.openxmlformats.org/officeDocument/2006/relationships/image" Target="media/image70.png" /><Relationship Id="rId89" Type="http://schemas.openxmlformats.org/officeDocument/2006/relationships/footer" Target="footer16.xml" /><Relationship Id="rId9" Type="http://schemas.openxmlformats.org/officeDocument/2006/relationships/image" Target="media/image4.png" /><Relationship Id="rId90" Type="http://schemas.openxmlformats.org/officeDocument/2006/relationships/image" Target="media/image71.png" /><Relationship Id="rId91" Type="http://schemas.openxmlformats.org/officeDocument/2006/relationships/image" Target="media/image72.png" /><Relationship Id="rId92" Type="http://schemas.openxmlformats.org/officeDocument/2006/relationships/image" Target="media/image73.png" /><Relationship Id="rId93" Type="http://schemas.openxmlformats.org/officeDocument/2006/relationships/image" Target="media/image74.png" /><Relationship Id="rId94" Type="http://schemas.openxmlformats.org/officeDocument/2006/relationships/image" Target="media/image75.png" /><Relationship Id="rId95" Type="http://schemas.openxmlformats.org/officeDocument/2006/relationships/image" Target="media/image76.png" /><Relationship Id="rId96" Type="http://schemas.openxmlformats.org/officeDocument/2006/relationships/image" Target="media/image77.png" /><Relationship Id="rId97" Type="http://schemas.openxmlformats.org/officeDocument/2006/relationships/image" Target="media/image78.png" /><Relationship Id="rId98" Type="http://schemas.openxmlformats.org/officeDocument/2006/relationships/footer" Target="footer17.xml" /><Relationship Id="rId99" Type="http://schemas.openxmlformats.org/officeDocument/2006/relationships/image" Target="media/image7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2023-12-29T09:02:16Z</dcterms:created>
  <dcterms:modified xsi:type="dcterms:W3CDTF">2023-12-29T09:02:16Z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LastSaved">
    <vt:filetime>2023-12-29T00:00:00Z</vt:filetime>
  </property>
</Properties>
</file>