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电子装联专用设备项目可行性建设方案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08" w:history="1">
        <w:r>
          <w:rPr>
            <w:rFonts w:ascii="仿宋" w:eastAsia="仿宋" w:hAnsi="仿宋" w:cs="仿宋" w:hint="eastAsia"/>
            <w:lang w:eastAsia="zh-CN"/>
          </w:rPr>
          <w:t>前言</w:t>
        </w:r>
        <w:r>
          <w:tab/>
        </w:r>
        <w:r>
          <w:fldChar w:fldCharType="begin"/>
        </w:r>
        <w:r>
          <w:instrText xml:space="preserve"> PAGEREF _Toc29008 \h </w:instrText>
        </w:r>
        <w:r>
          <w:fldChar w:fldCharType="separate"/>
        </w:r>
        <w:r>
          <w:t>3</w:t>
        </w:r>
        <w:r>
          <w:fldChar w:fldCharType="end"/>
        </w:r>
      </w:hyperlink>
    </w:p>
    <w:p>
      <w:pPr>
        <w:pStyle w:val="TOC1"/>
        <w:tabs>
          <w:tab w:val="right" w:leader="dot" w:pos="8306"/>
        </w:tabs>
      </w:pPr>
      <w:hyperlink w:anchor="_Toc15531" w:history="1">
        <w:r>
          <w:rPr>
            <w:rFonts w:ascii="仿宋" w:eastAsia="仿宋" w:hAnsi="仿宋" w:cs="仿宋" w:hint="eastAsia"/>
            <w:lang w:eastAsia="zh-CN"/>
          </w:rPr>
          <w:t>一、资源开发及综合利用分析</w:t>
        </w:r>
        <w:r>
          <w:tab/>
        </w:r>
        <w:r>
          <w:fldChar w:fldCharType="begin"/>
        </w:r>
        <w:r>
          <w:instrText xml:space="preserve"> PAGEREF _Toc15531 \h </w:instrText>
        </w:r>
        <w:r>
          <w:fldChar w:fldCharType="separate"/>
        </w:r>
        <w:r>
          <w:t>3</w:t>
        </w:r>
        <w:r>
          <w:fldChar w:fldCharType="end"/>
        </w:r>
      </w:hyperlink>
    </w:p>
    <w:p>
      <w:pPr>
        <w:pStyle w:val="TOC2"/>
        <w:tabs>
          <w:tab w:val="right" w:leader="dot" w:pos="8306"/>
        </w:tabs>
      </w:pPr>
      <w:hyperlink w:anchor="_Toc5923" w:history="1">
        <w:r>
          <w:rPr>
            <w:rFonts w:ascii="仿宋" w:eastAsia="仿宋" w:hAnsi="仿宋" w:cs="仿宋" w:hint="eastAsia"/>
            <w:lang w:eastAsia="zh-CN"/>
          </w:rPr>
          <w:t>(一)、资源开发方案</w:t>
        </w:r>
        <w:r>
          <w:tab/>
        </w:r>
        <w:r>
          <w:fldChar w:fldCharType="begin"/>
        </w:r>
        <w:r>
          <w:instrText xml:space="preserve"> PAGEREF _Toc5923 \h </w:instrText>
        </w:r>
        <w:r>
          <w:fldChar w:fldCharType="separate"/>
        </w:r>
        <w:r>
          <w:t>3</w:t>
        </w:r>
        <w:r>
          <w:fldChar w:fldCharType="end"/>
        </w:r>
      </w:hyperlink>
    </w:p>
    <w:p>
      <w:pPr>
        <w:pStyle w:val="TOC2"/>
        <w:tabs>
          <w:tab w:val="right" w:leader="dot" w:pos="8306"/>
        </w:tabs>
      </w:pPr>
      <w:hyperlink w:anchor="_Toc31890" w:history="1">
        <w:r>
          <w:rPr>
            <w:rFonts w:ascii="仿宋" w:eastAsia="仿宋" w:hAnsi="仿宋" w:cs="仿宋" w:hint="eastAsia"/>
            <w:lang w:eastAsia="zh-CN"/>
          </w:rPr>
          <w:t>(二)、资源利用方案</w:t>
        </w:r>
        <w:r>
          <w:tab/>
        </w:r>
        <w:r>
          <w:fldChar w:fldCharType="begin"/>
        </w:r>
        <w:r>
          <w:instrText xml:space="preserve"> PAGEREF _Toc31890 \h </w:instrText>
        </w:r>
        <w:r>
          <w:fldChar w:fldCharType="separate"/>
        </w:r>
        <w:r>
          <w:t>4</w:t>
        </w:r>
        <w:r>
          <w:fldChar w:fldCharType="end"/>
        </w:r>
      </w:hyperlink>
    </w:p>
    <w:p>
      <w:pPr>
        <w:pStyle w:val="TOC2"/>
        <w:tabs>
          <w:tab w:val="right" w:leader="dot" w:pos="8306"/>
        </w:tabs>
      </w:pPr>
      <w:hyperlink w:anchor="_Toc11885" w:history="1">
        <w:r>
          <w:rPr>
            <w:rFonts w:ascii="仿宋" w:eastAsia="仿宋" w:hAnsi="仿宋" w:cs="仿宋" w:hint="eastAsia"/>
            <w:lang w:eastAsia="zh-CN"/>
          </w:rPr>
          <w:t>(三)、资源节约措施</w:t>
        </w:r>
        <w:r>
          <w:tab/>
        </w:r>
        <w:r>
          <w:fldChar w:fldCharType="begin"/>
        </w:r>
        <w:r>
          <w:instrText xml:space="preserve"> PAGEREF _Toc11885 \h </w:instrText>
        </w:r>
        <w:r>
          <w:fldChar w:fldCharType="separate"/>
        </w:r>
        <w:r>
          <w:t>5</w:t>
        </w:r>
        <w:r>
          <w:fldChar w:fldCharType="end"/>
        </w:r>
      </w:hyperlink>
    </w:p>
    <w:p>
      <w:pPr>
        <w:pStyle w:val="TOC1"/>
        <w:tabs>
          <w:tab w:val="right" w:leader="dot" w:pos="8306"/>
        </w:tabs>
      </w:pPr>
      <w:hyperlink w:anchor="_Toc28759" w:history="1">
        <w:r>
          <w:rPr>
            <w:rFonts w:ascii="仿宋" w:eastAsia="仿宋" w:hAnsi="仿宋" w:cs="仿宋" w:hint="eastAsia"/>
            <w:lang w:eastAsia="zh-CN"/>
          </w:rPr>
          <w:t>二、经济影响分析</w:t>
        </w:r>
        <w:r>
          <w:tab/>
        </w:r>
        <w:r>
          <w:fldChar w:fldCharType="begin"/>
        </w:r>
        <w:r>
          <w:instrText xml:space="preserve"> PAGEREF _Toc28759 \h </w:instrText>
        </w:r>
        <w:r>
          <w:fldChar w:fldCharType="separate"/>
        </w:r>
        <w:r>
          <w:t>6</w:t>
        </w:r>
        <w:r>
          <w:fldChar w:fldCharType="end"/>
        </w:r>
      </w:hyperlink>
    </w:p>
    <w:p>
      <w:pPr>
        <w:pStyle w:val="TOC2"/>
        <w:tabs>
          <w:tab w:val="right" w:leader="dot" w:pos="8306"/>
        </w:tabs>
      </w:pPr>
      <w:hyperlink w:anchor="_Toc27221" w:history="1">
        <w:r>
          <w:rPr>
            <w:rFonts w:ascii="仿宋" w:eastAsia="仿宋" w:hAnsi="仿宋" w:cs="仿宋" w:hint="eastAsia"/>
            <w:lang w:eastAsia="zh-CN"/>
          </w:rPr>
          <w:t>(一)、经济费用效益或费用效果分析</w:t>
        </w:r>
        <w:r>
          <w:tab/>
        </w:r>
        <w:r>
          <w:fldChar w:fldCharType="begin"/>
        </w:r>
        <w:r>
          <w:instrText xml:space="preserve"> PAGEREF _Toc27221 \h </w:instrText>
        </w:r>
        <w:r>
          <w:fldChar w:fldCharType="separate"/>
        </w:r>
        <w:r>
          <w:t>6</w:t>
        </w:r>
        <w:r>
          <w:fldChar w:fldCharType="end"/>
        </w:r>
      </w:hyperlink>
    </w:p>
    <w:p>
      <w:pPr>
        <w:pStyle w:val="TOC2"/>
        <w:tabs>
          <w:tab w:val="right" w:leader="dot" w:pos="8306"/>
        </w:tabs>
      </w:pPr>
      <w:hyperlink w:anchor="_Toc10901" w:history="1">
        <w:r>
          <w:rPr>
            <w:rFonts w:ascii="仿宋" w:eastAsia="仿宋" w:hAnsi="仿宋" w:cs="仿宋" w:hint="eastAsia"/>
            <w:lang w:eastAsia="zh-CN"/>
          </w:rPr>
          <w:t>(二)、行业影响分析</w:t>
        </w:r>
        <w:r>
          <w:tab/>
        </w:r>
        <w:r>
          <w:fldChar w:fldCharType="begin"/>
        </w:r>
        <w:r>
          <w:instrText xml:space="preserve"> PAGEREF _Toc10901 \h </w:instrText>
        </w:r>
        <w:r>
          <w:fldChar w:fldCharType="separate"/>
        </w:r>
        <w:r>
          <w:t>9</w:t>
        </w:r>
        <w:r>
          <w:fldChar w:fldCharType="end"/>
        </w:r>
      </w:hyperlink>
    </w:p>
    <w:p>
      <w:pPr>
        <w:pStyle w:val="TOC2"/>
        <w:tabs>
          <w:tab w:val="right" w:leader="dot" w:pos="8306"/>
        </w:tabs>
      </w:pPr>
      <w:hyperlink w:anchor="_Toc22231" w:history="1">
        <w:r>
          <w:rPr>
            <w:rFonts w:ascii="仿宋" w:eastAsia="仿宋" w:hAnsi="仿宋" w:cs="仿宋" w:hint="eastAsia"/>
            <w:lang w:eastAsia="zh-CN"/>
          </w:rPr>
          <w:t>(三)、区域经济影响分析</w:t>
        </w:r>
        <w:r>
          <w:tab/>
        </w:r>
        <w:r>
          <w:fldChar w:fldCharType="begin"/>
        </w:r>
        <w:r>
          <w:instrText xml:space="preserve"> PAGEREF _Toc22231 \h </w:instrText>
        </w:r>
        <w:r>
          <w:fldChar w:fldCharType="separate"/>
        </w:r>
        <w:r>
          <w:t>10</w:t>
        </w:r>
        <w:r>
          <w:fldChar w:fldCharType="end"/>
        </w:r>
      </w:hyperlink>
    </w:p>
    <w:p>
      <w:pPr>
        <w:pStyle w:val="TOC2"/>
        <w:tabs>
          <w:tab w:val="right" w:leader="dot" w:pos="8306"/>
        </w:tabs>
      </w:pPr>
      <w:hyperlink w:anchor="_Toc25598" w:history="1">
        <w:r>
          <w:rPr>
            <w:rFonts w:ascii="仿宋" w:eastAsia="仿宋" w:hAnsi="仿宋" w:cs="仿宋" w:hint="eastAsia"/>
            <w:lang w:eastAsia="zh-CN"/>
          </w:rPr>
          <w:t>(四)、宏观经济影响分析</w:t>
        </w:r>
        <w:r>
          <w:tab/>
        </w:r>
        <w:r>
          <w:fldChar w:fldCharType="begin"/>
        </w:r>
        <w:r>
          <w:instrText xml:space="preserve"> PAGEREF _Toc25598 \h </w:instrText>
        </w:r>
        <w:r>
          <w:fldChar w:fldCharType="separate"/>
        </w:r>
        <w:r>
          <w:t>11</w:t>
        </w:r>
        <w:r>
          <w:fldChar w:fldCharType="end"/>
        </w:r>
      </w:hyperlink>
    </w:p>
    <w:p>
      <w:pPr>
        <w:pStyle w:val="TOC1"/>
        <w:tabs>
          <w:tab w:val="right" w:leader="dot" w:pos="8306"/>
        </w:tabs>
      </w:pPr>
      <w:hyperlink w:anchor="_Toc15350" w:history="1">
        <w:r>
          <w:rPr>
            <w:rFonts w:ascii="仿宋" w:eastAsia="仿宋" w:hAnsi="仿宋" w:cs="仿宋" w:hint="eastAsia"/>
            <w:lang w:eastAsia="zh-CN"/>
          </w:rPr>
          <w:t>三、发展规划、产业政策和行业准入分析</w:t>
        </w:r>
        <w:r>
          <w:tab/>
        </w:r>
        <w:r>
          <w:fldChar w:fldCharType="begin"/>
        </w:r>
        <w:r>
          <w:instrText xml:space="preserve"> PAGEREF _Toc15350 \h </w:instrText>
        </w:r>
        <w:r>
          <w:fldChar w:fldCharType="separate"/>
        </w:r>
        <w:r>
          <w:t>13</w:t>
        </w:r>
        <w:r>
          <w:fldChar w:fldCharType="end"/>
        </w:r>
      </w:hyperlink>
    </w:p>
    <w:p>
      <w:pPr>
        <w:pStyle w:val="TOC2"/>
        <w:tabs>
          <w:tab w:val="right" w:leader="dot" w:pos="8306"/>
        </w:tabs>
      </w:pPr>
      <w:hyperlink w:anchor="_Toc22068" w:history="1">
        <w:r>
          <w:rPr>
            <w:rFonts w:ascii="仿宋" w:eastAsia="仿宋" w:hAnsi="仿宋" w:cs="仿宋" w:hint="eastAsia"/>
            <w:lang w:eastAsia="zh-CN"/>
          </w:rPr>
          <w:t>(一)、发展规划分析</w:t>
        </w:r>
        <w:r>
          <w:tab/>
        </w:r>
        <w:r>
          <w:fldChar w:fldCharType="begin"/>
        </w:r>
        <w:r>
          <w:instrText xml:space="preserve"> PAGEREF _Toc22068 \h </w:instrText>
        </w:r>
        <w:r>
          <w:fldChar w:fldCharType="separate"/>
        </w:r>
        <w:r>
          <w:t>13</w:t>
        </w:r>
        <w:r>
          <w:fldChar w:fldCharType="end"/>
        </w:r>
      </w:hyperlink>
    </w:p>
    <w:p>
      <w:pPr>
        <w:pStyle w:val="TOC2"/>
        <w:tabs>
          <w:tab w:val="right" w:leader="dot" w:pos="8306"/>
        </w:tabs>
      </w:pPr>
      <w:hyperlink w:anchor="_Toc32691" w:history="1">
        <w:r>
          <w:rPr>
            <w:rFonts w:ascii="仿宋" w:eastAsia="仿宋" w:hAnsi="仿宋" w:cs="仿宋" w:hint="eastAsia"/>
            <w:lang w:eastAsia="zh-CN"/>
          </w:rPr>
          <w:t>(二)、产业政策分析</w:t>
        </w:r>
        <w:r>
          <w:tab/>
        </w:r>
        <w:r>
          <w:fldChar w:fldCharType="begin"/>
        </w:r>
        <w:r>
          <w:instrText xml:space="preserve"> PAGEREF _Toc32691 \h </w:instrText>
        </w:r>
        <w:r>
          <w:fldChar w:fldCharType="separate"/>
        </w:r>
        <w:r>
          <w:t>15</w:t>
        </w:r>
        <w:r>
          <w:fldChar w:fldCharType="end"/>
        </w:r>
      </w:hyperlink>
    </w:p>
    <w:p>
      <w:pPr>
        <w:pStyle w:val="TOC2"/>
        <w:tabs>
          <w:tab w:val="right" w:leader="dot" w:pos="8306"/>
        </w:tabs>
      </w:pPr>
      <w:hyperlink w:anchor="_Toc15998" w:history="1">
        <w:r>
          <w:rPr>
            <w:rFonts w:ascii="仿宋" w:eastAsia="仿宋" w:hAnsi="仿宋" w:cs="仿宋" w:hint="eastAsia"/>
            <w:lang w:eastAsia="zh-CN"/>
          </w:rPr>
          <w:t>(三)、行业准入分析</w:t>
        </w:r>
        <w:r>
          <w:tab/>
        </w:r>
        <w:r>
          <w:fldChar w:fldCharType="begin"/>
        </w:r>
        <w:r>
          <w:instrText xml:space="preserve"> PAGEREF _Toc15998 \h </w:instrText>
        </w:r>
        <w:r>
          <w:fldChar w:fldCharType="separate"/>
        </w:r>
        <w:r>
          <w:t>16</w:t>
        </w:r>
        <w:r>
          <w:fldChar w:fldCharType="end"/>
        </w:r>
      </w:hyperlink>
    </w:p>
    <w:p>
      <w:pPr>
        <w:pStyle w:val="TOC1"/>
        <w:tabs>
          <w:tab w:val="right" w:leader="dot" w:pos="8306"/>
        </w:tabs>
      </w:pPr>
      <w:hyperlink w:anchor="_Toc9335" w:history="1">
        <w:r>
          <w:rPr>
            <w:rFonts w:ascii="仿宋" w:eastAsia="仿宋" w:hAnsi="仿宋" w:cs="仿宋" w:hint="eastAsia"/>
            <w:lang w:eastAsia="zh-CN"/>
          </w:rPr>
          <w:t>四、环境和生态影响分析</w:t>
        </w:r>
        <w:r>
          <w:tab/>
        </w:r>
        <w:r>
          <w:fldChar w:fldCharType="begin"/>
        </w:r>
        <w:r>
          <w:instrText xml:space="preserve"> PAGEREF _Toc9335 \h </w:instrText>
        </w:r>
        <w:r>
          <w:fldChar w:fldCharType="separate"/>
        </w:r>
        <w:r>
          <w:t>18</w:t>
        </w:r>
        <w:r>
          <w:fldChar w:fldCharType="end"/>
        </w:r>
      </w:hyperlink>
    </w:p>
    <w:p>
      <w:pPr>
        <w:pStyle w:val="TOC2"/>
        <w:tabs>
          <w:tab w:val="right" w:leader="dot" w:pos="8306"/>
        </w:tabs>
      </w:pPr>
      <w:hyperlink w:anchor="_Toc20207" w:history="1">
        <w:r>
          <w:rPr>
            <w:rFonts w:ascii="仿宋" w:eastAsia="仿宋" w:hAnsi="仿宋" w:cs="仿宋" w:hint="eastAsia"/>
            <w:lang w:eastAsia="zh-CN"/>
          </w:rPr>
          <w:t>(一)、环境和生态现状</w:t>
        </w:r>
        <w:r>
          <w:tab/>
        </w:r>
        <w:r>
          <w:fldChar w:fldCharType="begin"/>
        </w:r>
        <w:r>
          <w:instrText xml:space="preserve"> PAGEREF _Toc20207 \h </w:instrText>
        </w:r>
        <w:r>
          <w:fldChar w:fldCharType="separate"/>
        </w:r>
        <w:r>
          <w:t>18</w:t>
        </w:r>
        <w:r>
          <w:fldChar w:fldCharType="end"/>
        </w:r>
      </w:hyperlink>
    </w:p>
    <w:p>
      <w:pPr>
        <w:pStyle w:val="TOC2"/>
        <w:tabs>
          <w:tab w:val="right" w:leader="dot" w:pos="8306"/>
        </w:tabs>
      </w:pPr>
      <w:hyperlink w:anchor="_Toc12305" w:history="1">
        <w:r>
          <w:rPr>
            <w:rFonts w:ascii="仿宋" w:eastAsia="仿宋" w:hAnsi="仿宋" w:cs="仿宋" w:hint="eastAsia"/>
            <w:lang w:eastAsia="zh-CN"/>
          </w:rPr>
          <w:t>(二)、生态环境影响分析</w:t>
        </w:r>
        <w:r>
          <w:tab/>
        </w:r>
        <w:r>
          <w:fldChar w:fldCharType="begin"/>
        </w:r>
        <w:r>
          <w:instrText xml:space="preserve"> PAGEREF _Toc12305 \h </w:instrText>
        </w:r>
        <w:r>
          <w:fldChar w:fldCharType="separate"/>
        </w:r>
        <w:r>
          <w:t>19</w:t>
        </w:r>
        <w:r>
          <w:fldChar w:fldCharType="end"/>
        </w:r>
      </w:hyperlink>
    </w:p>
    <w:p>
      <w:pPr>
        <w:pStyle w:val="TOC2"/>
        <w:tabs>
          <w:tab w:val="right" w:leader="dot" w:pos="8306"/>
        </w:tabs>
      </w:pPr>
      <w:hyperlink w:anchor="_Toc18938" w:history="1">
        <w:r>
          <w:rPr>
            <w:rFonts w:ascii="仿宋" w:eastAsia="仿宋" w:hAnsi="仿宋" w:cs="仿宋" w:hint="eastAsia"/>
            <w:lang w:eastAsia="zh-CN"/>
          </w:rPr>
          <w:t>(三)、生态环境保护措施</w:t>
        </w:r>
        <w:r>
          <w:tab/>
        </w:r>
        <w:r>
          <w:fldChar w:fldCharType="begin"/>
        </w:r>
        <w:r>
          <w:instrText xml:space="preserve"> PAGEREF _Toc18938 \h </w:instrText>
        </w:r>
        <w:r>
          <w:fldChar w:fldCharType="separate"/>
        </w:r>
        <w:r>
          <w:t>20</w:t>
        </w:r>
        <w:r>
          <w:fldChar w:fldCharType="end"/>
        </w:r>
      </w:hyperlink>
    </w:p>
    <w:p>
      <w:pPr>
        <w:pStyle w:val="TOC2"/>
        <w:tabs>
          <w:tab w:val="right" w:leader="dot" w:pos="8306"/>
        </w:tabs>
      </w:pPr>
      <w:hyperlink w:anchor="_Toc26498" w:history="1">
        <w:r>
          <w:rPr>
            <w:rFonts w:ascii="仿宋" w:eastAsia="仿宋" w:hAnsi="仿宋" w:cs="仿宋" w:hint="eastAsia"/>
            <w:lang w:eastAsia="zh-CN"/>
          </w:rPr>
          <w:t>(四)、地质灾害影响分析</w:t>
        </w:r>
        <w:r>
          <w:tab/>
        </w:r>
        <w:r>
          <w:fldChar w:fldCharType="begin"/>
        </w:r>
        <w:r>
          <w:instrText xml:space="preserve"> PAGEREF _Toc26498 \h </w:instrText>
        </w:r>
        <w:r>
          <w:fldChar w:fldCharType="separate"/>
        </w:r>
        <w:r>
          <w:t>22</w:t>
        </w:r>
        <w:r>
          <w:fldChar w:fldCharType="end"/>
        </w:r>
      </w:hyperlink>
    </w:p>
    <w:p>
      <w:pPr>
        <w:pStyle w:val="TOC2"/>
        <w:tabs>
          <w:tab w:val="right" w:leader="dot" w:pos="8306"/>
        </w:tabs>
      </w:pPr>
      <w:hyperlink w:anchor="_Toc9105" w:history="1">
        <w:r>
          <w:rPr>
            <w:rFonts w:ascii="仿宋" w:eastAsia="仿宋" w:hAnsi="仿宋" w:cs="仿宋" w:hint="eastAsia"/>
            <w:lang w:eastAsia="zh-CN"/>
          </w:rPr>
          <w:t>(五)、特殊环境影响</w:t>
        </w:r>
        <w:r>
          <w:tab/>
        </w:r>
        <w:r>
          <w:fldChar w:fldCharType="begin"/>
        </w:r>
        <w:r>
          <w:instrText xml:space="preserve"> PAGEREF _Toc9105 \h </w:instrText>
        </w:r>
        <w:r>
          <w:fldChar w:fldCharType="separate"/>
        </w:r>
        <w:r>
          <w:t>24</w:t>
        </w:r>
        <w:r>
          <w:fldChar w:fldCharType="end"/>
        </w:r>
      </w:hyperlink>
    </w:p>
    <w:p>
      <w:pPr>
        <w:pStyle w:val="TOC1"/>
        <w:tabs>
          <w:tab w:val="right" w:leader="dot" w:pos="8306"/>
        </w:tabs>
      </w:pPr>
      <w:hyperlink w:anchor="_Toc28191" w:history="1">
        <w:r>
          <w:rPr>
            <w:rFonts w:ascii="仿宋" w:eastAsia="仿宋" w:hAnsi="仿宋" w:cs="仿宋" w:hint="eastAsia"/>
            <w:lang w:eastAsia="zh-CN"/>
          </w:rPr>
          <w:t>五、项目选址研究</w:t>
        </w:r>
        <w:r>
          <w:tab/>
        </w:r>
        <w:r>
          <w:fldChar w:fldCharType="begin"/>
        </w:r>
        <w:r>
          <w:instrText xml:space="preserve"> PAGEREF _Toc28191 \h </w:instrText>
        </w:r>
        <w:r>
          <w:fldChar w:fldCharType="separate"/>
        </w:r>
        <w:r>
          <w:t>25</w:t>
        </w:r>
        <w:r>
          <w:fldChar w:fldCharType="end"/>
        </w:r>
      </w:hyperlink>
    </w:p>
    <w:p>
      <w:pPr>
        <w:pStyle w:val="TOC2"/>
        <w:tabs>
          <w:tab w:val="right" w:leader="dot" w:pos="8306"/>
        </w:tabs>
      </w:pPr>
      <w:hyperlink w:anchor="_Toc7223" w:history="1">
        <w:r>
          <w:rPr>
            <w:rFonts w:ascii="仿宋" w:eastAsia="仿宋" w:hAnsi="仿宋" w:cs="仿宋" w:hint="eastAsia"/>
            <w:lang w:eastAsia="zh-CN"/>
          </w:rPr>
          <w:t>(一)、项目选址原则</w:t>
        </w:r>
        <w:r>
          <w:tab/>
        </w:r>
        <w:r>
          <w:fldChar w:fldCharType="begin"/>
        </w:r>
        <w:r>
          <w:instrText xml:space="preserve"> PAGEREF _Toc7223 \h </w:instrText>
        </w:r>
        <w:r>
          <w:fldChar w:fldCharType="separate"/>
        </w:r>
        <w:r>
          <w:t>25</w:t>
        </w:r>
        <w:r>
          <w:fldChar w:fldCharType="end"/>
        </w:r>
      </w:hyperlink>
    </w:p>
    <w:p>
      <w:pPr>
        <w:pStyle w:val="TOC2"/>
        <w:tabs>
          <w:tab w:val="right" w:leader="dot" w:pos="8306"/>
        </w:tabs>
      </w:pPr>
      <w:hyperlink w:anchor="_Toc2773" w:history="1">
        <w:r>
          <w:rPr>
            <w:rFonts w:ascii="仿宋" w:eastAsia="仿宋" w:hAnsi="仿宋" w:cs="仿宋" w:hint="eastAsia"/>
            <w:lang w:eastAsia="zh-CN"/>
          </w:rPr>
          <w:t>(二)、项目选址</w:t>
        </w:r>
        <w:r>
          <w:tab/>
        </w:r>
        <w:r>
          <w:fldChar w:fldCharType="begin"/>
        </w:r>
        <w:r>
          <w:instrText xml:space="preserve"> PAGEREF _Toc2773 \h </w:instrText>
        </w:r>
        <w:r>
          <w:fldChar w:fldCharType="separate"/>
        </w:r>
        <w:r>
          <w:t>28</w:t>
        </w:r>
        <w:r>
          <w:fldChar w:fldCharType="end"/>
        </w:r>
      </w:hyperlink>
    </w:p>
    <w:p>
      <w:pPr>
        <w:pStyle w:val="TOC2"/>
        <w:tabs>
          <w:tab w:val="right" w:leader="dot" w:pos="8306"/>
        </w:tabs>
      </w:pPr>
      <w:hyperlink w:anchor="_Toc11700" w:history="1">
        <w:r>
          <w:rPr>
            <w:rFonts w:ascii="仿宋" w:eastAsia="仿宋" w:hAnsi="仿宋" w:cs="仿宋" w:hint="eastAsia"/>
            <w:lang w:eastAsia="zh-CN"/>
          </w:rPr>
          <w:t>(三)、建设条件分析</w:t>
        </w:r>
        <w:r>
          <w:tab/>
        </w:r>
        <w:r>
          <w:fldChar w:fldCharType="begin"/>
        </w:r>
        <w:r>
          <w:instrText xml:space="preserve"> PAGEREF _Toc11700 \h </w:instrText>
        </w:r>
        <w:r>
          <w:fldChar w:fldCharType="separate"/>
        </w:r>
        <w:r>
          <w:t>30</w:t>
        </w:r>
        <w:r>
          <w:fldChar w:fldCharType="end"/>
        </w:r>
      </w:hyperlink>
    </w:p>
    <w:p>
      <w:pPr>
        <w:pStyle w:val="TOC2"/>
        <w:tabs>
          <w:tab w:val="right" w:leader="dot" w:pos="8306"/>
        </w:tabs>
      </w:pPr>
      <w:hyperlink w:anchor="_Toc11420" w:history="1">
        <w:r>
          <w:rPr>
            <w:rFonts w:ascii="仿宋" w:eastAsia="仿宋" w:hAnsi="仿宋" w:cs="仿宋" w:hint="eastAsia"/>
            <w:lang w:eastAsia="zh-CN"/>
          </w:rPr>
          <w:t>(四)、用地控制指标</w:t>
        </w:r>
        <w:r>
          <w:tab/>
        </w:r>
        <w:r>
          <w:fldChar w:fldCharType="begin"/>
        </w:r>
        <w:r>
          <w:instrText xml:space="preserve"> PAGEREF _Toc11420 \h </w:instrText>
        </w:r>
        <w:r>
          <w:fldChar w:fldCharType="separate"/>
        </w:r>
        <w:r>
          <w:t>31</w:t>
        </w:r>
        <w:r>
          <w:fldChar w:fldCharType="end"/>
        </w:r>
      </w:hyperlink>
    </w:p>
    <w:p>
      <w:pPr>
        <w:pStyle w:val="TOC2"/>
        <w:tabs>
          <w:tab w:val="right" w:leader="dot" w:pos="8306"/>
        </w:tabs>
      </w:pPr>
      <w:hyperlink w:anchor="_Toc7750" w:history="1">
        <w:r>
          <w:rPr>
            <w:rFonts w:ascii="仿宋" w:eastAsia="仿宋" w:hAnsi="仿宋" w:cs="仿宋" w:hint="eastAsia"/>
            <w:lang w:eastAsia="zh-CN"/>
          </w:rPr>
          <w:t>(五)、地总体要求</w:t>
        </w:r>
        <w:r>
          <w:tab/>
        </w:r>
        <w:r>
          <w:fldChar w:fldCharType="begin"/>
        </w:r>
        <w:r>
          <w:instrText xml:space="preserve"> PAGEREF _Toc7750 \h </w:instrText>
        </w:r>
        <w:r>
          <w:fldChar w:fldCharType="separate"/>
        </w:r>
        <w:r>
          <w:t>33</w:t>
        </w:r>
        <w:r>
          <w:fldChar w:fldCharType="end"/>
        </w:r>
      </w:hyperlink>
    </w:p>
    <w:p>
      <w:pPr>
        <w:pStyle w:val="TOC2"/>
        <w:tabs>
          <w:tab w:val="right" w:leader="dot" w:pos="8306"/>
        </w:tabs>
      </w:pPr>
      <w:hyperlink w:anchor="_Toc20305" w:history="1">
        <w:r>
          <w:rPr>
            <w:rFonts w:ascii="仿宋" w:eastAsia="仿宋" w:hAnsi="仿宋" w:cs="仿宋" w:hint="eastAsia"/>
            <w:lang w:eastAsia="zh-CN"/>
          </w:rPr>
          <w:t>(六)、节约用地措施</w:t>
        </w:r>
        <w:r>
          <w:tab/>
        </w:r>
        <w:r>
          <w:fldChar w:fldCharType="begin"/>
        </w:r>
        <w:r>
          <w:instrText xml:space="preserve"> PAGEREF _Toc20305 \h </w:instrText>
        </w:r>
        <w:r>
          <w:fldChar w:fldCharType="separate"/>
        </w:r>
        <w:r>
          <w:t>34</w:t>
        </w:r>
        <w:r>
          <w:fldChar w:fldCharType="end"/>
        </w:r>
      </w:hyperlink>
    </w:p>
    <w:p>
      <w:pPr>
        <w:pStyle w:val="TOC2"/>
        <w:tabs>
          <w:tab w:val="right" w:leader="dot" w:pos="8306"/>
        </w:tabs>
      </w:pPr>
      <w:hyperlink w:anchor="_Toc30343" w:history="1">
        <w:r>
          <w:rPr>
            <w:rFonts w:ascii="仿宋" w:eastAsia="仿宋" w:hAnsi="仿宋" w:cs="仿宋" w:hint="eastAsia"/>
            <w:lang w:eastAsia="zh-CN"/>
          </w:rPr>
          <w:t>(七)、选址综合评价</w:t>
        </w:r>
        <w:r>
          <w:tab/>
        </w:r>
        <w:r>
          <w:fldChar w:fldCharType="begin"/>
        </w:r>
        <w:r>
          <w:instrText xml:space="preserve"> PAGEREF _Toc30343 \h </w:instrText>
        </w:r>
        <w:r>
          <w:fldChar w:fldCharType="separate"/>
        </w:r>
        <w:r>
          <w:t>36</w:t>
        </w:r>
        <w:r>
          <w:fldChar w:fldCharType="end"/>
        </w:r>
      </w:hyperlink>
    </w:p>
    <w:p>
      <w:pPr>
        <w:pStyle w:val="TOC1"/>
        <w:tabs>
          <w:tab w:val="right" w:leader="dot" w:pos="8306"/>
        </w:tabs>
      </w:pPr>
      <w:hyperlink w:anchor="_Toc11408" w:history="1">
        <w:r>
          <w:rPr>
            <w:rFonts w:ascii="仿宋" w:eastAsia="仿宋" w:hAnsi="仿宋" w:cs="仿宋" w:hint="eastAsia"/>
            <w:lang w:eastAsia="zh-CN"/>
          </w:rPr>
          <w:t>六、社会影响分析</w:t>
        </w:r>
        <w:r>
          <w:tab/>
        </w:r>
        <w:r>
          <w:fldChar w:fldCharType="begin"/>
        </w:r>
        <w:r>
          <w:instrText xml:space="preserve"> PAGEREF _Toc11408 \h </w:instrText>
        </w:r>
        <w:r>
          <w:fldChar w:fldCharType="separate"/>
        </w:r>
        <w:r>
          <w:t>37</w:t>
        </w:r>
        <w:r>
          <w:fldChar w:fldCharType="end"/>
        </w:r>
      </w:hyperlink>
    </w:p>
    <w:p>
      <w:pPr>
        <w:pStyle w:val="TOC2"/>
        <w:tabs>
          <w:tab w:val="right" w:leader="dot" w:pos="8306"/>
        </w:tabs>
      </w:pPr>
      <w:hyperlink w:anchor="_Toc14180" w:history="1">
        <w:r>
          <w:rPr>
            <w:rFonts w:ascii="仿宋" w:eastAsia="仿宋" w:hAnsi="仿宋" w:cs="仿宋" w:hint="eastAsia"/>
            <w:lang w:eastAsia="zh-CN"/>
          </w:rPr>
          <w:t>(一)、社会影响效果分析</w:t>
        </w:r>
        <w:r>
          <w:tab/>
        </w:r>
        <w:r>
          <w:fldChar w:fldCharType="begin"/>
        </w:r>
        <w:r>
          <w:instrText xml:space="preserve"> PAGEREF _Toc14180 \h </w:instrText>
        </w:r>
        <w:r>
          <w:fldChar w:fldCharType="separate"/>
        </w:r>
        <w:r>
          <w:t>37</w:t>
        </w:r>
        <w:r>
          <w:fldChar w:fldCharType="end"/>
        </w:r>
      </w:hyperlink>
    </w:p>
    <w:p>
      <w:pPr>
        <w:pStyle w:val="TOC2"/>
        <w:tabs>
          <w:tab w:val="right" w:leader="dot" w:pos="8306"/>
        </w:tabs>
      </w:pPr>
      <w:hyperlink w:anchor="_Toc16462" w:history="1">
        <w:r>
          <w:rPr>
            <w:rFonts w:ascii="仿宋" w:eastAsia="仿宋" w:hAnsi="仿宋" w:cs="仿宋" w:hint="eastAsia"/>
            <w:lang w:eastAsia="zh-CN"/>
          </w:rPr>
          <w:t>(二)、社会适应性分析</w:t>
        </w:r>
        <w:r>
          <w:tab/>
        </w:r>
        <w:r>
          <w:fldChar w:fldCharType="begin"/>
        </w:r>
        <w:r>
          <w:instrText xml:space="preserve"> PAGEREF _Toc16462 \h </w:instrText>
        </w:r>
        <w:r>
          <w:fldChar w:fldCharType="separate"/>
        </w:r>
        <w:r>
          <w:t>39</w:t>
        </w:r>
        <w:r>
          <w:fldChar w:fldCharType="end"/>
        </w:r>
      </w:hyperlink>
    </w:p>
    <w:p>
      <w:pPr>
        <w:pStyle w:val="TOC2"/>
        <w:tabs>
          <w:tab w:val="right" w:leader="dot" w:pos="8306"/>
        </w:tabs>
      </w:pPr>
      <w:hyperlink w:anchor="_Toc22735" w:history="1">
        <w:r>
          <w:rPr>
            <w:rFonts w:ascii="仿宋" w:eastAsia="仿宋" w:hAnsi="仿宋" w:cs="仿宋" w:hint="eastAsia"/>
            <w:lang w:eastAsia="zh-CN"/>
          </w:rPr>
          <w:t>(三)、社会风险及对策分析</w:t>
        </w:r>
        <w:r>
          <w:tab/>
        </w:r>
        <w:r>
          <w:fldChar w:fldCharType="begin"/>
        </w:r>
        <w:r>
          <w:instrText xml:space="preserve"> PAGEREF _Toc22735 \h </w:instrText>
        </w:r>
        <w:r>
          <w:fldChar w:fldCharType="separate"/>
        </w:r>
        <w:r>
          <w:t>41</w:t>
        </w:r>
        <w:r>
          <w:fldChar w:fldCharType="end"/>
        </w:r>
      </w:hyperlink>
    </w:p>
    <w:p>
      <w:pPr>
        <w:pStyle w:val="TOC1"/>
        <w:tabs>
          <w:tab w:val="right" w:leader="dot" w:pos="8306"/>
        </w:tabs>
      </w:pPr>
      <w:hyperlink w:anchor="_Toc10043" w:history="1">
        <w:r>
          <w:rPr>
            <w:rFonts w:ascii="仿宋" w:eastAsia="仿宋" w:hAnsi="仿宋" w:cs="仿宋" w:hint="eastAsia"/>
            <w:lang w:eastAsia="zh-CN"/>
          </w:rPr>
          <w:t>七、项目变更管理</w:t>
        </w:r>
        <w:r>
          <w:tab/>
        </w:r>
        <w:r>
          <w:fldChar w:fldCharType="begin"/>
        </w:r>
        <w:r>
          <w:instrText xml:space="preserve"> PAGEREF _Toc10043 \h </w:instrText>
        </w:r>
        <w:r>
          <w:fldChar w:fldCharType="separate"/>
        </w:r>
        <w:r>
          <w:t>44</w:t>
        </w:r>
        <w:r>
          <w:fldChar w:fldCharType="end"/>
        </w:r>
      </w:hyperlink>
    </w:p>
    <w:p>
      <w:pPr>
        <w:pStyle w:val="TOC2"/>
        <w:tabs>
          <w:tab w:val="right" w:leader="dot" w:pos="8306"/>
        </w:tabs>
      </w:pPr>
      <w:hyperlink w:anchor="_Toc7966" w:history="1">
        <w:r>
          <w:rPr>
            <w:rFonts w:ascii="仿宋" w:eastAsia="仿宋" w:hAnsi="仿宋" w:cs="仿宋" w:hint="eastAsia"/>
            <w:lang w:eastAsia="zh-CN"/>
          </w:rPr>
          <w:t>(一)、变更控制流程</w:t>
        </w:r>
        <w:r>
          <w:tab/>
        </w:r>
        <w:r>
          <w:fldChar w:fldCharType="begin"/>
        </w:r>
        <w:r>
          <w:instrText xml:space="preserve"> PAGEREF _Toc7966 \h </w:instrText>
        </w:r>
        <w:r>
          <w:fldChar w:fldCharType="separate"/>
        </w:r>
        <w:r>
          <w:t>44</w:t>
        </w:r>
        <w:r>
          <w:fldChar w:fldCharType="end"/>
        </w:r>
      </w:hyperlink>
    </w:p>
    <w:p>
      <w:pPr>
        <w:pStyle w:val="TOC2"/>
        <w:tabs>
          <w:tab w:val="right" w:leader="dot" w:pos="8306"/>
        </w:tabs>
      </w:pPr>
      <w:hyperlink w:anchor="_Toc19762" w:history="1">
        <w:r>
          <w:rPr>
            <w:rFonts w:ascii="仿宋" w:eastAsia="仿宋" w:hAnsi="仿宋" w:cs="仿宋" w:hint="eastAsia"/>
            <w:lang w:eastAsia="zh-CN"/>
          </w:rPr>
          <w:t>(二)、影响评估与处理</w:t>
        </w:r>
        <w:r>
          <w:tab/>
        </w:r>
        <w:r>
          <w:fldChar w:fldCharType="begin"/>
        </w:r>
        <w:r>
          <w:instrText xml:space="preserve"> PAGEREF _Toc19762 \h </w:instrText>
        </w:r>
        <w:r>
          <w:fldChar w:fldCharType="separate"/>
        </w:r>
        <w:r>
          <w:t>45</w:t>
        </w:r>
        <w:r>
          <w:fldChar w:fldCharType="end"/>
        </w:r>
      </w:hyperlink>
    </w:p>
    <w:p>
      <w:pPr>
        <w:pStyle w:val="TOC2"/>
        <w:tabs>
          <w:tab w:val="right" w:leader="dot" w:pos="8306"/>
        </w:tabs>
      </w:pPr>
      <w:hyperlink w:anchor="_Toc1068" w:history="1">
        <w:r>
          <w:rPr>
            <w:rFonts w:ascii="仿宋" w:eastAsia="仿宋" w:hAnsi="仿宋" w:cs="仿宋" w:hint="eastAsia"/>
            <w:lang w:eastAsia="zh-CN"/>
          </w:rPr>
          <w:t>(三)、变更记录与追踪</w:t>
        </w:r>
        <w:r>
          <w:tab/>
        </w:r>
        <w:r>
          <w:fldChar w:fldCharType="begin"/>
        </w:r>
        <w:r>
          <w:instrText xml:space="preserve"> PAGEREF _Toc1068 \h </w:instrText>
        </w:r>
        <w:r>
          <w:fldChar w:fldCharType="separate"/>
        </w:r>
        <w:r>
          <w:t>46</w:t>
        </w:r>
        <w:r>
          <w:fldChar w:fldCharType="end"/>
        </w:r>
      </w:hyperlink>
    </w:p>
    <w:p>
      <w:pPr>
        <w:pStyle w:val="TOC2"/>
        <w:tabs>
          <w:tab w:val="right" w:leader="dot" w:pos="8306"/>
        </w:tabs>
      </w:pPr>
      <w:hyperlink w:anchor="_Toc21579" w:history="1">
        <w:r>
          <w:rPr>
            <w:rFonts w:ascii="仿宋" w:eastAsia="仿宋" w:hAnsi="仿宋" w:cs="仿宋" w:hint="eastAsia"/>
            <w:lang w:eastAsia="zh-CN"/>
          </w:rPr>
          <w:t>(四)、变更管理策略</w:t>
        </w:r>
        <w:r>
          <w:tab/>
        </w:r>
        <w:r>
          <w:fldChar w:fldCharType="begin"/>
        </w:r>
        <w:r>
          <w:instrText xml:space="preserve"> PAGEREF _Toc21579 \h </w:instrText>
        </w:r>
        <w:r>
          <w:fldChar w:fldCharType="separate"/>
        </w:r>
        <w:r>
          <w:t>48</w:t>
        </w:r>
        <w:r>
          <w:fldChar w:fldCharType="end"/>
        </w:r>
      </w:hyperlink>
    </w:p>
    <w:p>
      <w:pPr>
        <w:pStyle w:val="TOC1"/>
        <w:tabs>
          <w:tab w:val="right" w:leader="dot" w:pos="8306"/>
        </w:tabs>
      </w:pPr>
      <w:hyperlink w:anchor="_Toc6841" w:history="1">
        <w:r>
          <w:rPr>
            <w:rFonts w:ascii="仿宋" w:eastAsia="仿宋" w:hAnsi="仿宋" w:cs="仿宋" w:hint="eastAsia"/>
            <w:lang w:eastAsia="zh-CN"/>
          </w:rPr>
          <w:t>八、项目实施与管理方案</w:t>
        </w:r>
        <w:r>
          <w:tab/>
        </w:r>
        <w:r>
          <w:fldChar w:fldCharType="begin"/>
        </w:r>
        <w:r>
          <w:instrText xml:space="preserve"> PAGEREF _Toc6841 \h </w:instrText>
        </w:r>
        <w:r>
          <w:fldChar w:fldCharType="separate"/>
        </w:r>
        <w:r>
          <w:t>50</w:t>
        </w:r>
        <w:r>
          <w:fldChar w:fldCharType="end"/>
        </w:r>
      </w:hyperlink>
    </w:p>
    <w:p>
      <w:pPr>
        <w:pStyle w:val="TOC2"/>
        <w:tabs>
          <w:tab w:val="right" w:leader="dot" w:pos="8306"/>
        </w:tabs>
      </w:pPr>
      <w:hyperlink w:anchor="_Toc8514" w:history="1">
        <w:r>
          <w:rPr>
            <w:rFonts w:ascii="仿宋" w:eastAsia="仿宋" w:hAnsi="仿宋" w:cs="仿宋" w:hint="eastAsia"/>
            <w:lang w:eastAsia="zh-CN"/>
          </w:rPr>
          <w:t>(一)、项目实施计划</w:t>
        </w:r>
        <w:r>
          <w:tab/>
        </w:r>
        <w:r>
          <w:fldChar w:fldCharType="begin"/>
        </w:r>
        <w:r>
          <w:instrText xml:space="preserve"> PAGEREF _Toc8514 \h </w:instrText>
        </w:r>
        <w:r>
          <w:fldChar w:fldCharType="separate"/>
        </w:r>
        <w:r>
          <w:t>50</w:t>
        </w:r>
        <w:r>
          <w:fldChar w:fldCharType="end"/>
        </w:r>
      </w:hyperlink>
    </w:p>
    <w:p>
      <w:pPr>
        <w:pStyle w:val="TOC2"/>
        <w:tabs>
          <w:tab w:val="right" w:leader="dot" w:pos="8306"/>
        </w:tabs>
      </w:pPr>
      <w:hyperlink w:anchor="_Toc17822" w:history="1">
        <w:r>
          <w:rPr>
            <w:rFonts w:ascii="仿宋" w:eastAsia="仿宋" w:hAnsi="仿宋" w:cs="仿宋" w:hint="eastAsia"/>
            <w:lang w:eastAsia="zh-CN"/>
          </w:rPr>
          <w:t>(二)、项目组织机构与职责</w:t>
        </w:r>
        <w:r>
          <w:tab/>
        </w:r>
        <w:r>
          <w:fldChar w:fldCharType="begin"/>
        </w:r>
        <w:r>
          <w:instrText xml:space="preserve"> PAGEREF _Toc17822 \h </w:instrText>
        </w:r>
        <w:r>
          <w:fldChar w:fldCharType="separate"/>
        </w:r>
        <w:r>
          <w:t>51</w:t>
        </w:r>
        <w:r>
          <w:fldChar w:fldCharType="end"/>
        </w:r>
      </w:hyperlink>
    </w:p>
    <w:p>
      <w:pPr>
        <w:pStyle w:val="TOC2"/>
        <w:tabs>
          <w:tab w:val="right" w:leader="dot" w:pos="8306"/>
        </w:tabs>
      </w:pPr>
      <w:hyperlink w:anchor="_Toc8274" w:history="1">
        <w:r>
          <w:rPr>
            <w:rFonts w:ascii="仿宋" w:eastAsia="仿宋" w:hAnsi="仿宋" w:cs="仿宋" w:hint="eastAsia"/>
            <w:lang w:eastAsia="zh-CN"/>
          </w:rPr>
          <w:t>(三)、项目管理与监控体系</w:t>
        </w:r>
        <w:r>
          <w:tab/>
        </w:r>
        <w:r>
          <w:fldChar w:fldCharType="begin"/>
        </w:r>
        <w:r>
          <w:instrText xml:space="preserve"> PAGEREF _Toc8274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4" w:history="1">
        <w:r>
          <w:rPr>
            <w:rFonts w:ascii="仿宋" w:eastAsia="仿宋" w:hAnsi="仿宋" w:cs="仿宋" w:hint="eastAsia"/>
            <w:lang w:eastAsia="zh-CN"/>
          </w:rPr>
          <w:t>九、技术创新与产业升级</w:t>
        </w:r>
        <w:r>
          <w:tab/>
        </w:r>
        <w:r>
          <w:fldChar w:fldCharType="begin"/>
        </w:r>
        <w:r>
          <w:instrText xml:space="preserve"> PAGEREF _Toc10704 \h </w:instrText>
        </w:r>
        <w:r>
          <w:fldChar w:fldCharType="separate"/>
        </w:r>
        <w:r>
          <w:t>55</w:t>
        </w:r>
        <w:r>
          <w:fldChar w:fldCharType="end"/>
        </w:r>
      </w:hyperlink>
    </w:p>
    <w:p>
      <w:pPr>
        <w:pStyle w:val="TOC2"/>
        <w:tabs>
          <w:tab w:val="right" w:leader="dot" w:pos="8306"/>
        </w:tabs>
      </w:pPr>
      <w:hyperlink w:anchor="_Toc11704" w:history="1">
        <w:r>
          <w:rPr>
            <w:rFonts w:ascii="仿宋" w:eastAsia="仿宋" w:hAnsi="仿宋" w:cs="仿宋" w:hint="eastAsia"/>
            <w:lang w:eastAsia="zh-CN"/>
          </w:rPr>
          <w:t>(一)、技术创新方向与目标</w:t>
        </w:r>
        <w:r>
          <w:tab/>
        </w:r>
        <w:r>
          <w:fldChar w:fldCharType="begin"/>
        </w:r>
        <w:r>
          <w:instrText xml:space="preserve"> PAGEREF _Toc11704 \h </w:instrText>
        </w:r>
        <w:r>
          <w:fldChar w:fldCharType="separate"/>
        </w:r>
        <w:r>
          <w:t>55</w:t>
        </w:r>
        <w:r>
          <w:fldChar w:fldCharType="end"/>
        </w:r>
      </w:hyperlink>
    </w:p>
    <w:p>
      <w:pPr>
        <w:pStyle w:val="TOC2"/>
        <w:tabs>
          <w:tab w:val="right" w:leader="dot" w:pos="8306"/>
        </w:tabs>
      </w:pPr>
      <w:hyperlink w:anchor="_Toc14663" w:history="1">
        <w:r>
          <w:rPr>
            <w:rFonts w:ascii="仿宋" w:eastAsia="仿宋" w:hAnsi="仿宋" w:cs="仿宋" w:hint="eastAsia"/>
            <w:lang w:eastAsia="zh-CN"/>
          </w:rPr>
          <w:t>(二)、产业升级路径与措施</w:t>
        </w:r>
        <w:r>
          <w:tab/>
        </w:r>
        <w:r>
          <w:fldChar w:fldCharType="begin"/>
        </w:r>
        <w:r>
          <w:instrText xml:space="preserve"> PAGEREF _Toc14663 \h </w:instrText>
        </w:r>
        <w:r>
          <w:fldChar w:fldCharType="separate"/>
        </w:r>
        <w:r>
          <w:t>57</w:t>
        </w:r>
        <w:r>
          <w:fldChar w:fldCharType="end"/>
        </w:r>
      </w:hyperlink>
    </w:p>
    <w:p>
      <w:pPr>
        <w:pStyle w:val="TOC1"/>
        <w:tabs>
          <w:tab w:val="right" w:leader="dot" w:pos="8306"/>
        </w:tabs>
      </w:pPr>
      <w:hyperlink w:anchor="_Toc10102" w:history="1">
        <w:r>
          <w:rPr>
            <w:rFonts w:ascii="仿宋" w:eastAsia="仿宋" w:hAnsi="仿宋" w:cs="仿宋" w:hint="eastAsia"/>
            <w:lang w:eastAsia="zh-CN"/>
          </w:rPr>
          <w:t>十、环境保护与治理方案</w:t>
        </w:r>
        <w:r>
          <w:tab/>
        </w:r>
        <w:r>
          <w:fldChar w:fldCharType="begin"/>
        </w:r>
        <w:r>
          <w:instrText xml:space="preserve"> PAGEREF _Toc10102 \h </w:instrText>
        </w:r>
        <w:r>
          <w:fldChar w:fldCharType="separate"/>
        </w:r>
        <w:r>
          <w:t>58</w:t>
        </w:r>
        <w:r>
          <w:fldChar w:fldCharType="end"/>
        </w:r>
      </w:hyperlink>
    </w:p>
    <w:p>
      <w:pPr>
        <w:pStyle w:val="TOC2"/>
        <w:tabs>
          <w:tab w:val="right" w:leader="dot" w:pos="8306"/>
        </w:tabs>
      </w:pPr>
      <w:hyperlink w:anchor="_Toc26175" w:history="1">
        <w:r>
          <w:rPr>
            <w:rFonts w:ascii="仿宋" w:eastAsia="仿宋" w:hAnsi="仿宋" w:cs="仿宋" w:hint="eastAsia"/>
            <w:lang w:eastAsia="zh-CN"/>
          </w:rPr>
          <w:t>(一)、项目环境影响评估</w:t>
        </w:r>
        <w:r>
          <w:tab/>
        </w:r>
        <w:r>
          <w:fldChar w:fldCharType="begin"/>
        </w:r>
        <w:r>
          <w:instrText xml:space="preserve"> PAGEREF _Toc26175 \h </w:instrText>
        </w:r>
        <w:r>
          <w:fldChar w:fldCharType="separate"/>
        </w:r>
        <w:r>
          <w:t>58</w:t>
        </w:r>
        <w:r>
          <w:fldChar w:fldCharType="end"/>
        </w:r>
      </w:hyperlink>
    </w:p>
    <w:p>
      <w:pPr>
        <w:pStyle w:val="TOC2"/>
        <w:tabs>
          <w:tab w:val="right" w:leader="dot" w:pos="8306"/>
        </w:tabs>
      </w:pPr>
      <w:hyperlink w:anchor="_Toc6677" w:history="1">
        <w:r>
          <w:rPr>
            <w:rFonts w:ascii="仿宋" w:eastAsia="仿宋" w:hAnsi="仿宋" w:cs="仿宋" w:hint="eastAsia"/>
            <w:lang w:eastAsia="zh-CN"/>
          </w:rPr>
          <w:t>(二)、环境保护措施与治理方案</w:t>
        </w:r>
        <w:r>
          <w:tab/>
        </w:r>
        <w:r>
          <w:fldChar w:fldCharType="begin"/>
        </w:r>
        <w:r>
          <w:instrText xml:space="preserve"> PAGEREF _Toc6677 \h </w:instrText>
        </w:r>
        <w:r>
          <w:fldChar w:fldCharType="separate"/>
        </w:r>
        <w:r>
          <w:t>58</w:t>
        </w:r>
        <w:r>
          <w:fldChar w:fldCharType="end"/>
        </w:r>
      </w:hyperlink>
    </w:p>
    <w:p>
      <w:pPr>
        <w:pStyle w:val="TOC1"/>
        <w:tabs>
          <w:tab w:val="right" w:leader="dot" w:pos="8306"/>
        </w:tabs>
      </w:pPr>
      <w:hyperlink w:anchor="_Toc18803" w:history="1">
        <w:r>
          <w:rPr>
            <w:rFonts w:ascii="仿宋" w:eastAsia="仿宋" w:hAnsi="仿宋" w:cs="仿宋" w:hint="eastAsia"/>
            <w:lang w:eastAsia="zh-CN"/>
          </w:rPr>
          <w:t>十一、安全与应急管理</w:t>
        </w:r>
        <w:r>
          <w:tab/>
        </w:r>
        <w:r>
          <w:fldChar w:fldCharType="begin"/>
        </w:r>
        <w:r>
          <w:instrText xml:space="preserve"> PAGEREF _Toc18803 \h </w:instrText>
        </w:r>
        <w:r>
          <w:fldChar w:fldCharType="separate"/>
        </w:r>
        <w:r>
          <w:t>59</w:t>
        </w:r>
        <w:r>
          <w:fldChar w:fldCharType="end"/>
        </w:r>
      </w:hyperlink>
    </w:p>
    <w:p>
      <w:pPr>
        <w:pStyle w:val="TOC2"/>
        <w:tabs>
          <w:tab w:val="right" w:leader="dot" w:pos="8306"/>
        </w:tabs>
      </w:pPr>
      <w:hyperlink w:anchor="_Toc18539" w:history="1">
        <w:r>
          <w:rPr>
            <w:rFonts w:ascii="仿宋" w:eastAsia="仿宋" w:hAnsi="仿宋" w:cs="仿宋" w:hint="eastAsia"/>
            <w:lang w:eastAsia="zh-CN"/>
          </w:rPr>
          <w:t>(一)、安全生产管理</w:t>
        </w:r>
        <w:r>
          <w:tab/>
        </w:r>
        <w:r>
          <w:fldChar w:fldCharType="begin"/>
        </w:r>
        <w:r>
          <w:instrText xml:space="preserve"> PAGEREF _Toc18539 \h </w:instrText>
        </w:r>
        <w:r>
          <w:fldChar w:fldCharType="separate"/>
        </w:r>
        <w:r>
          <w:t>59</w:t>
        </w:r>
        <w:r>
          <w:fldChar w:fldCharType="end"/>
        </w:r>
      </w:hyperlink>
    </w:p>
    <w:p>
      <w:pPr>
        <w:pStyle w:val="TOC2"/>
        <w:tabs>
          <w:tab w:val="right" w:leader="dot" w:pos="8306"/>
        </w:tabs>
      </w:pPr>
      <w:hyperlink w:anchor="_Toc6976" w:history="1">
        <w:r>
          <w:rPr>
            <w:rFonts w:ascii="仿宋" w:eastAsia="仿宋" w:hAnsi="仿宋" w:cs="仿宋" w:hint="eastAsia"/>
            <w:lang w:eastAsia="zh-CN"/>
          </w:rPr>
          <w:t>(二)、应急预案与响应</w:t>
        </w:r>
        <w:r>
          <w:tab/>
        </w:r>
        <w:r>
          <w:fldChar w:fldCharType="begin"/>
        </w:r>
        <w:r>
          <w:instrText xml:space="preserve"> PAGEREF _Toc6976 \h </w:instrText>
        </w:r>
        <w:r>
          <w:fldChar w:fldCharType="separate"/>
        </w:r>
        <w:r>
          <w:t>61</w:t>
        </w:r>
        <w:r>
          <w:fldChar w:fldCharType="end"/>
        </w:r>
      </w:hyperlink>
    </w:p>
    <w:p>
      <w:pPr>
        <w:pStyle w:val="TOC1"/>
        <w:tabs>
          <w:tab w:val="right" w:leader="dot" w:pos="8306"/>
        </w:tabs>
      </w:pPr>
      <w:hyperlink w:anchor="_Toc3768" w:history="1">
        <w:r>
          <w:rPr>
            <w:rFonts w:ascii="仿宋" w:eastAsia="仿宋" w:hAnsi="仿宋" w:cs="仿宋" w:hint="eastAsia"/>
            <w:lang w:eastAsia="zh-CN"/>
          </w:rPr>
          <w:t>十二、土地利用与规划方案</w:t>
        </w:r>
        <w:r>
          <w:tab/>
        </w:r>
        <w:r>
          <w:fldChar w:fldCharType="begin"/>
        </w:r>
        <w:r>
          <w:instrText xml:space="preserve"> PAGEREF _Toc3768 \h </w:instrText>
        </w:r>
        <w:r>
          <w:fldChar w:fldCharType="separate"/>
        </w:r>
        <w:r>
          <w:t>62</w:t>
        </w:r>
        <w:r>
          <w:fldChar w:fldCharType="end"/>
        </w:r>
      </w:hyperlink>
    </w:p>
    <w:p>
      <w:pPr>
        <w:pStyle w:val="TOC2"/>
        <w:tabs>
          <w:tab w:val="right" w:leader="dot" w:pos="8306"/>
        </w:tabs>
      </w:pPr>
      <w:hyperlink w:anchor="_Toc7893" w:history="1">
        <w:r>
          <w:rPr>
            <w:rFonts w:ascii="仿宋" w:eastAsia="仿宋" w:hAnsi="仿宋" w:cs="仿宋" w:hint="eastAsia"/>
            <w:lang w:eastAsia="zh-CN"/>
          </w:rPr>
          <w:t>(一)、项目用地情况分析</w:t>
        </w:r>
        <w:r>
          <w:tab/>
        </w:r>
        <w:r>
          <w:fldChar w:fldCharType="begin"/>
        </w:r>
        <w:r>
          <w:instrText xml:space="preserve"> PAGEREF _Toc7893 \h </w:instrText>
        </w:r>
        <w:r>
          <w:fldChar w:fldCharType="separate"/>
        </w:r>
        <w:r>
          <w:t>62</w:t>
        </w:r>
        <w:r>
          <w:fldChar w:fldCharType="end"/>
        </w:r>
      </w:hyperlink>
    </w:p>
    <w:p>
      <w:pPr>
        <w:pStyle w:val="TOC2"/>
        <w:tabs>
          <w:tab w:val="right" w:leader="dot" w:pos="8306"/>
        </w:tabs>
      </w:pPr>
      <w:hyperlink w:anchor="_Toc25502" w:history="1">
        <w:r>
          <w:rPr>
            <w:rFonts w:ascii="仿宋" w:eastAsia="仿宋" w:hAnsi="仿宋" w:cs="仿宋" w:hint="eastAsia"/>
            <w:lang w:eastAsia="zh-CN"/>
          </w:rPr>
          <w:t>(二)、土地利用规划方案</w:t>
        </w:r>
        <w:r>
          <w:tab/>
        </w:r>
        <w:r>
          <w:fldChar w:fldCharType="begin"/>
        </w:r>
        <w:r>
          <w:instrText xml:space="preserve"> PAGEREF _Toc25502 \h </w:instrText>
        </w:r>
        <w:r>
          <w:fldChar w:fldCharType="separate"/>
        </w:r>
        <w:r>
          <w:t>63</w:t>
        </w:r>
        <w:r>
          <w:fldChar w:fldCharType="end"/>
        </w:r>
      </w:hyperlink>
    </w:p>
    <w:p>
      <w:pPr>
        <w:pStyle w:val="TOC1"/>
        <w:tabs>
          <w:tab w:val="right" w:leader="dot" w:pos="8306"/>
        </w:tabs>
      </w:pPr>
      <w:hyperlink w:anchor="_Toc22484" w:history="1">
        <w:r>
          <w:rPr>
            <w:rFonts w:ascii="仿宋" w:eastAsia="仿宋" w:hAnsi="仿宋" w:cs="仿宋" w:hint="eastAsia"/>
            <w:lang w:eastAsia="zh-CN"/>
          </w:rPr>
          <w:t>十三、产业协同与集群发展</w:t>
        </w:r>
        <w:r>
          <w:tab/>
        </w:r>
        <w:r>
          <w:fldChar w:fldCharType="begin"/>
        </w:r>
        <w:r>
          <w:instrText xml:space="preserve"> PAGEREF _Toc22484 \h </w:instrText>
        </w:r>
        <w:r>
          <w:fldChar w:fldCharType="separate"/>
        </w:r>
        <w:r>
          <w:t>65</w:t>
        </w:r>
        <w:r>
          <w:fldChar w:fldCharType="end"/>
        </w:r>
      </w:hyperlink>
    </w:p>
    <w:p>
      <w:pPr>
        <w:pStyle w:val="TOC2"/>
        <w:tabs>
          <w:tab w:val="right" w:leader="dot" w:pos="8306"/>
        </w:tabs>
      </w:pPr>
      <w:hyperlink w:anchor="_Toc3504" w:history="1">
        <w:r>
          <w:rPr>
            <w:rFonts w:ascii="仿宋" w:eastAsia="仿宋" w:hAnsi="仿宋" w:cs="仿宋" w:hint="eastAsia"/>
            <w:lang w:eastAsia="zh-CN"/>
          </w:rPr>
          <w:t>(一)、产业协同机制建设</w:t>
        </w:r>
        <w:r>
          <w:tab/>
        </w:r>
        <w:r>
          <w:fldChar w:fldCharType="begin"/>
        </w:r>
        <w:r>
          <w:instrText xml:space="preserve"> PAGEREF _Toc3504 \h </w:instrText>
        </w:r>
        <w:r>
          <w:fldChar w:fldCharType="separate"/>
        </w:r>
        <w:r>
          <w:t>65</w:t>
        </w:r>
        <w:r>
          <w:fldChar w:fldCharType="end"/>
        </w:r>
      </w:hyperlink>
    </w:p>
    <w:p>
      <w:pPr>
        <w:pStyle w:val="TOC2"/>
        <w:tabs>
          <w:tab w:val="right" w:leader="dot" w:pos="8306"/>
        </w:tabs>
      </w:pPr>
      <w:hyperlink w:anchor="_Toc26131" w:history="1">
        <w:r>
          <w:rPr>
            <w:rFonts w:ascii="仿宋" w:eastAsia="仿宋" w:hAnsi="仿宋" w:cs="仿宋" w:hint="eastAsia"/>
            <w:lang w:eastAsia="zh-CN"/>
          </w:rPr>
          <w:t>(二)、产业集群培育与发展</w:t>
        </w:r>
        <w:r>
          <w:tab/>
        </w:r>
        <w:r>
          <w:fldChar w:fldCharType="begin"/>
        </w:r>
        <w:r>
          <w:instrText xml:space="preserve"> PAGEREF _Toc26131 \h </w:instrText>
        </w:r>
        <w:r>
          <w:fldChar w:fldCharType="separate"/>
        </w:r>
        <w:r>
          <w:t>66</w:t>
        </w:r>
        <w:r>
          <w:fldChar w:fldCharType="end"/>
        </w:r>
      </w:hyperlink>
    </w:p>
    <w:p>
      <w:pPr>
        <w:pStyle w:val="TOC1"/>
        <w:tabs>
          <w:tab w:val="right" w:leader="dot" w:pos="8306"/>
        </w:tabs>
      </w:pPr>
      <w:hyperlink w:anchor="_Toc6835" w:history="1">
        <w:r>
          <w:rPr>
            <w:rFonts w:ascii="仿宋" w:eastAsia="仿宋" w:hAnsi="仿宋" w:cs="仿宋" w:hint="eastAsia"/>
            <w:lang w:eastAsia="zh-CN"/>
          </w:rPr>
          <w:t>十四、设施与设备管理</w:t>
        </w:r>
        <w:r>
          <w:tab/>
        </w:r>
        <w:r>
          <w:fldChar w:fldCharType="begin"/>
        </w:r>
        <w:r>
          <w:instrText xml:space="preserve"> PAGEREF _Toc6835 \h </w:instrText>
        </w:r>
        <w:r>
          <w:fldChar w:fldCharType="separate"/>
        </w:r>
        <w:r>
          <w:t>67</w:t>
        </w:r>
        <w:r>
          <w:fldChar w:fldCharType="end"/>
        </w:r>
      </w:hyperlink>
    </w:p>
    <w:p>
      <w:pPr>
        <w:pStyle w:val="TOC2"/>
        <w:tabs>
          <w:tab w:val="right" w:leader="dot" w:pos="8306"/>
        </w:tabs>
      </w:pPr>
      <w:hyperlink w:anchor="_Toc101" w:history="1">
        <w:r>
          <w:rPr>
            <w:rFonts w:ascii="仿宋" w:eastAsia="仿宋" w:hAnsi="仿宋" w:cs="仿宋" w:hint="eastAsia"/>
            <w:lang w:eastAsia="zh-CN"/>
          </w:rPr>
          <w:t>(一)、设施规划与配置</w:t>
        </w:r>
        <w:r>
          <w:tab/>
        </w:r>
        <w:r>
          <w:fldChar w:fldCharType="begin"/>
        </w:r>
        <w:r>
          <w:instrText xml:space="preserve"> PAGEREF _Toc101 \h </w:instrText>
        </w:r>
        <w:r>
          <w:fldChar w:fldCharType="separate"/>
        </w:r>
        <w:r>
          <w:t>67</w:t>
        </w:r>
        <w:r>
          <w:fldChar w:fldCharType="end"/>
        </w:r>
      </w:hyperlink>
    </w:p>
    <w:p>
      <w:pPr>
        <w:pStyle w:val="TOC2"/>
        <w:tabs>
          <w:tab w:val="right" w:leader="dot" w:pos="8306"/>
        </w:tabs>
      </w:pPr>
      <w:hyperlink w:anchor="_Toc19919" w:history="1">
        <w:r>
          <w:rPr>
            <w:rFonts w:ascii="仿宋" w:eastAsia="仿宋" w:hAnsi="仿宋" w:cs="仿宋" w:hint="eastAsia"/>
            <w:lang w:eastAsia="zh-CN"/>
          </w:rPr>
          <w:t>(二)、设备采购与维护管理</w:t>
        </w:r>
        <w:r>
          <w:tab/>
        </w:r>
        <w:r>
          <w:fldChar w:fldCharType="begin"/>
        </w:r>
        <w:r>
          <w:instrText xml:space="preserve"> PAGEREF _Toc19919 \h </w:instrText>
        </w:r>
        <w:r>
          <w:fldChar w:fldCharType="separate"/>
        </w:r>
        <w:r>
          <w:t>67</w:t>
        </w:r>
        <w:r>
          <w:fldChar w:fldCharType="end"/>
        </w:r>
      </w:hyperlink>
    </w:p>
    <w:p>
      <w:pPr>
        <w:pStyle w:val="TOC2"/>
        <w:tabs>
          <w:tab w:val="right" w:leader="dot" w:pos="8306"/>
        </w:tabs>
      </w:pPr>
      <w:hyperlink w:anchor="_Toc3718" w:history="1">
        <w:r>
          <w:rPr>
            <w:rFonts w:ascii="仿宋" w:eastAsia="仿宋" w:hAnsi="仿宋" w:cs="仿宋" w:hint="eastAsia"/>
            <w:lang w:eastAsia="zh-CN"/>
          </w:rPr>
          <w:t>(三)、设施设备升级策略</w:t>
        </w:r>
        <w:r>
          <w:tab/>
        </w:r>
        <w:r>
          <w:fldChar w:fldCharType="begin"/>
        </w:r>
        <w:r>
          <w:instrText xml:space="preserve"> PAGEREF _Toc3718 \h </w:instrText>
        </w:r>
        <w:r>
          <w:fldChar w:fldCharType="separate"/>
        </w:r>
        <w:r>
          <w:t>68</w:t>
        </w:r>
        <w:r>
          <w:fldChar w:fldCharType="end"/>
        </w:r>
      </w:hyperlink>
    </w:p>
    <w:p>
      <w:pPr>
        <w:pStyle w:val="TOC1"/>
        <w:tabs>
          <w:tab w:val="right" w:leader="dot" w:pos="8306"/>
        </w:tabs>
      </w:pPr>
      <w:hyperlink w:anchor="_Toc9266" w:history="1">
        <w:r>
          <w:rPr>
            <w:rFonts w:ascii="仿宋" w:eastAsia="仿宋" w:hAnsi="仿宋" w:cs="仿宋" w:hint="eastAsia"/>
            <w:lang w:eastAsia="zh-CN"/>
          </w:rPr>
          <w:t>十五、法律法规与政策遵循</w:t>
        </w:r>
        <w:r>
          <w:tab/>
        </w:r>
        <w:r>
          <w:fldChar w:fldCharType="begin"/>
        </w:r>
        <w:r>
          <w:instrText xml:space="preserve"> PAGEREF _Toc9266 \h </w:instrText>
        </w:r>
        <w:r>
          <w:fldChar w:fldCharType="separate"/>
        </w:r>
        <w:r>
          <w:t>69</w:t>
        </w:r>
        <w:r>
          <w:fldChar w:fldCharType="end"/>
        </w:r>
      </w:hyperlink>
    </w:p>
    <w:p>
      <w:pPr>
        <w:pStyle w:val="TOC2"/>
        <w:tabs>
          <w:tab w:val="right" w:leader="dot" w:pos="8306"/>
        </w:tabs>
      </w:pPr>
      <w:hyperlink w:anchor="_Toc9129" w:history="1">
        <w:r>
          <w:rPr>
            <w:rFonts w:ascii="仿宋" w:eastAsia="仿宋" w:hAnsi="仿宋" w:cs="仿宋" w:hint="eastAsia"/>
            <w:lang w:eastAsia="zh-CN"/>
          </w:rPr>
          <w:t>(一)、法律法规遵守</w:t>
        </w:r>
        <w:r>
          <w:tab/>
        </w:r>
        <w:r>
          <w:fldChar w:fldCharType="begin"/>
        </w:r>
        <w:r>
          <w:instrText xml:space="preserve"> PAGEREF _Toc9129 \h </w:instrText>
        </w:r>
        <w:r>
          <w:fldChar w:fldCharType="separate"/>
        </w:r>
        <w:r>
          <w:t>69</w:t>
        </w:r>
        <w:r>
          <w:fldChar w:fldCharType="end"/>
        </w:r>
      </w:hyperlink>
    </w:p>
    <w:p>
      <w:pPr>
        <w:pStyle w:val="TOC2"/>
        <w:tabs>
          <w:tab w:val="right" w:leader="dot" w:pos="8306"/>
        </w:tabs>
      </w:pPr>
      <w:hyperlink w:anchor="_Toc19455" w:history="1">
        <w:r>
          <w:rPr>
            <w:rFonts w:ascii="仿宋" w:eastAsia="仿宋" w:hAnsi="仿宋" w:cs="仿宋" w:hint="eastAsia"/>
            <w:lang w:eastAsia="zh-CN"/>
          </w:rPr>
          <w:t>(二)、政策导向与利用</w:t>
        </w:r>
        <w:r>
          <w:tab/>
        </w:r>
        <w:r>
          <w:fldChar w:fldCharType="begin"/>
        </w:r>
        <w:r>
          <w:instrText xml:space="preserve"> PAGEREF _Toc19455 \h </w:instrText>
        </w:r>
        <w:r>
          <w:fldChar w:fldCharType="separate"/>
        </w:r>
        <w:r>
          <w:t>70</w:t>
        </w:r>
        <w:r>
          <w:fldChar w:fldCharType="end"/>
        </w:r>
      </w:hyperlink>
    </w:p>
    <w:p>
      <w:pPr>
        <w:pStyle w:val="TOC1"/>
        <w:tabs>
          <w:tab w:val="right" w:leader="dot" w:pos="8306"/>
        </w:tabs>
      </w:pPr>
      <w:hyperlink w:anchor="_Toc26171" w:history="1">
        <w:r>
          <w:rPr>
            <w:rFonts w:ascii="仿宋" w:eastAsia="仿宋" w:hAnsi="仿宋" w:cs="仿宋" w:hint="eastAsia"/>
            <w:lang w:eastAsia="zh-CN"/>
          </w:rPr>
          <w:t>十六、企业合规与伦理</w:t>
        </w:r>
        <w:r>
          <w:tab/>
        </w:r>
        <w:r>
          <w:fldChar w:fldCharType="begin"/>
        </w:r>
        <w:r>
          <w:instrText xml:space="preserve"> PAGEREF _Toc26171 \h </w:instrText>
        </w:r>
        <w:r>
          <w:fldChar w:fldCharType="separate"/>
        </w:r>
        <w:r>
          <w:t>71</w:t>
        </w:r>
        <w:r>
          <w:fldChar w:fldCharType="end"/>
        </w:r>
      </w:hyperlink>
    </w:p>
    <w:p>
      <w:pPr>
        <w:pStyle w:val="TOC2"/>
        <w:tabs>
          <w:tab w:val="right" w:leader="dot" w:pos="8306"/>
        </w:tabs>
      </w:pPr>
      <w:hyperlink w:anchor="_Toc1917" w:history="1">
        <w:r>
          <w:rPr>
            <w:rFonts w:ascii="仿宋" w:eastAsia="仿宋" w:hAnsi="仿宋" w:cs="仿宋" w:hint="eastAsia"/>
            <w:lang w:eastAsia="zh-CN"/>
          </w:rPr>
          <w:t>(一)、合规政策与程序</w:t>
        </w:r>
        <w:r>
          <w:tab/>
        </w:r>
        <w:r>
          <w:fldChar w:fldCharType="begin"/>
        </w:r>
        <w:r>
          <w:instrText xml:space="preserve"> PAGEREF _Toc1917 \h </w:instrText>
        </w:r>
        <w:r>
          <w:fldChar w:fldCharType="separate"/>
        </w:r>
        <w:r>
          <w:t>71</w:t>
        </w:r>
        <w:r>
          <w:fldChar w:fldCharType="end"/>
        </w:r>
      </w:hyperlink>
    </w:p>
    <w:p>
      <w:pPr>
        <w:pStyle w:val="TOC2"/>
        <w:tabs>
          <w:tab w:val="right" w:leader="dot" w:pos="8306"/>
        </w:tabs>
      </w:pPr>
      <w:hyperlink w:anchor="_Toc5833" w:history="1">
        <w:r>
          <w:rPr>
            <w:rFonts w:ascii="仿宋" w:eastAsia="仿宋" w:hAnsi="仿宋" w:cs="仿宋" w:hint="eastAsia"/>
            <w:lang w:eastAsia="zh-CN"/>
          </w:rPr>
          <w:t>(二)、伦理规范与培训</w:t>
        </w:r>
        <w:r>
          <w:tab/>
        </w:r>
        <w:r>
          <w:fldChar w:fldCharType="begin"/>
        </w:r>
        <w:r>
          <w:instrText xml:space="preserve"> PAGEREF _Toc5833 \h </w:instrText>
        </w:r>
        <w:r>
          <w:fldChar w:fldCharType="separate"/>
        </w:r>
        <w:r>
          <w:t>72</w:t>
        </w:r>
        <w:r>
          <w:fldChar w:fldCharType="end"/>
        </w:r>
      </w:hyperlink>
    </w:p>
    <w:p>
      <w:pPr>
        <w:pStyle w:val="TOC2"/>
        <w:tabs>
          <w:tab w:val="right" w:leader="dot" w:pos="8306"/>
        </w:tabs>
      </w:pPr>
      <w:hyperlink w:anchor="_Toc1753" w:history="1">
        <w:r>
          <w:rPr>
            <w:rFonts w:ascii="仿宋" w:eastAsia="仿宋" w:hAnsi="仿宋" w:cs="仿宋" w:hint="eastAsia"/>
            <w:lang w:eastAsia="zh-CN"/>
          </w:rPr>
          <w:t>(三)、合规风险评估</w:t>
        </w:r>
        <w:r>
          <w:tab/>
        </w:r>
        <w:r>
          <w:fldChar w:fldCharType="begin"/>
        </w:r>
        <w:r>
          <w:instrText xml:space="preserve"> PAGEREF _Toc1753 \h </w:instrText>
        </w:r>
        <w:r>
          <w:fldChar w:fldCharType="separate"/>
        </w:r>
        <w:r>
          <w:t>73</w:t>
        </w:r>
        <w:r>
          <w:fldChar w:fldCharType="end"/>
        </w:r>
      </w:hyperlink>
    </w:p>
    <w:p>
      <w:pPr>
        <w:pStyle w:val="TOC2"/>
        <w:tabs>
          <w:tab w:val="right" w:leader="dot" w:pos="8306"/>
        </w:tabs>
      </w:pPr>
      <w:hyperlink w:anchor="_Toc14141" w:history="1">
        <w:r>
          <w:rPr>
            <w:rFonts w:ascii="仿宋" w:eastAsia="仿宋" w:hAnsi="仿宋" w:cs="仿宋" w:hint="eastAsia"/>
            <w:lang w:eastAsia="zh-CN"/>
          </w:rPr>
          <w:t>(四)、合规监督与执行</w:t>
        </w:r>
        <w:r>
          <w:tab/>
        </w:r>
        <w:r>
          <w:fldChar w:fldCharType="begin"/>
        </w:r>
        <w:r>
          <w:instrText xml:space="preserve"> PAGEREF _Toc14141 \h </w:instrText>
        </w:r>
        <w:r>
          <w:fldChar w:fldCharType="separate"/>
        </w:r>
        <w:r>
          <w:t>74</w:t>
        </w:r>
        <w:r>
          <w:fldChar w:fldCharType="end"/>
        </w:r>
      </w:hyperlink>
    </w:p>
    <w:p>
      <w:pPr>
        <w:pStyle w:val="TOC1"/>
        <w:tabs>
          <w:tab w:val="right" w:leader="dot" w:pos="8306"/>
        </w:tabs>
      </w:pPr>
      <w:hyperlink w:anchor="_Toc21766" w:history="1">
        <w:r>
          <w:rPr>
            <w:rFonts w:ascii="仿宋" w:eastAsia="仿宋" w:hAnsi="仿宋" w:cs="仿宋" w:hint="eastAsia"/>
            <w:lang w:eastAsia="zh-CN"/>
          </w:rPr>
          <w:t>十七、创新驱动与持续发展</w:t>
        </w:r>
        <w:r>
          <w:tab/>
        </w:r>
        <w:r>
          <w:fldChar w:fldCharType="begin"/>
        </w:r>
        <w:r>
          <w:instrText xml:space="preserve"> PAGEREF _Toc21766 \h </w:instrText>
        </w:r>
        <w:r>
          <w:fldChar w:fldCharType="separate"/>
        </w:r>
        <w:r>
          <w:t>75</w:t>
        </w:r>
        <w:r>
          <w:fldChar w:fldCharType="end"/>
        </w:r>
      </w:hyperlink>
    </w:p>
    <w:p>
      <w:pPr>
        <w:pStyle w:val="TOC2"/>
        <w:tabs>
          <w:tab w:val="right" w:leader="dot" w:pos="8306"/>
        </w:tabs>
      </w:pPr>
      <w:hyperlink w:anchor="_Toc7363" w:history="1">
        <w:r>
          <w:rPr>
            <w:rFonts w:ascii="仿宋" w:eastAsia="仿宋" w:hAnsi="仿宋" w:cs="仿宋" w:hint="eastAsia"/>
            <w:lang w:eastAsia="zh-CN"/>
          </w:rPr>
          <w:t>(一)、创新驱动战略实施</w:t>
        </w:r>
        <w:r>
          <w:tab/>
        </w:r>
        <w:r>
          <w:fldChar w:fldCharType="begin"/>
        </w:r>
        <w:r>
          <w:instrText xml:space="preserve"> PAGEREF _Toc7363 \h </w:instrText>
        </w:r>
        <w:r>
          <w:fldChar w:fldCharType="separate"/>
        </w:r>
        <w:r>
          <w:t>75</w:t>
        </w:r>
        <w:r>
          <w:fldChar w:fldCharType="end"/>
        </w:r>
      </w:hyperlink>
    </w:p>
    <w:p>
      <w:pPr>
        <w:pStyle w:val="TOC2"/>
        <w:tabs>
          <w:tab w:val="right" w:leader="dot" w:pos="8306"/>
        </w:tabs>
      </w:pPr>
      <w:hyperlink w:anchor="_Toc6260" w:history="1">
        <w:r>
          <w:rPr>
            <w:rFonts w:ascii="仿宋" w:eastAsia="仿宋" w:hAnsi="仿宋" w:cs="仿宋" w:hint="eastAsia"/>
            <w:lang w:eastAsia="zh-CN"/>
          </w:rPr>
          <w:t>(二)、持续发展路径探索</w:t>
        </w:r>
        <w:r>
          <w:tab/>
        </w:r>
        <w:r>
          <w:fldChar w:fldCharType="begin"/>
        </w:r>
        <w:r>
          <w:instrText xml:space="preserve"> PAGEREF _Toc6260 \h </w:instrText>
        </w:r>
        <w:r>
          <w:fldChar w:fldCharType="separate"/>
        </w:r>
        <w:r>
          <w:t>76</w:t>
        </w:r>
        <w:r>
          <w:fldChar w:fldCharType="end"/>
        </w:r>
      </w:hyperlink>
    </w:p>
    <w:p>
      <w:pPr>
        <w:pStyle w:val="TOC1"/>
        <w:tabs>
          <w:tab w:val="right" w:leader="dot" w:pos="8306"/>
        </w:tabs>
      </w:pPr>
      <w:hyperlink w:anchor="_Toc18966" w:history="1">
        <w:r>
          <w:rPr>
            <w:rFonts w:ascii="仿宋" w:eastAsia="仿宋" w:hAnsi="仿宋" w:cs="仿宋" w:hint="eastAsia"/>
            <w:lang w:eastAsia="zh-CN"/>
          </w:rPr>
          <w:t>十八、合作与交流机制建立</w:t>
        </w:r>
        <w:r>
          <w:tab/>
        </w:r>
        <w:r>
          <w:fldChar w:fldCharType="begin"/>
        </w:r>
        <w:r>
          <w:instrText xml:space="preserve"> PAGEREF _Toc18966 \h </w:instrText>
        </w:r>
        <w:r>
          <w:fldChar w:fldCharType="separate"/>
        </w:r>
        <w:r>
          <w:t>80</w:t>
        </w:r>
        <w:r>
          <w:fldChar w:fldCharType="end"/>
        </w:r>
      </w:hyperlink>
    </w:p>
    <w:p>
      <w:pPr>
        <w:pStyle w:val="TOC2"/>
        <w:tabs>
          <w:tab w:val="right" w:leader="dot" w:pos="8306"/>
        </w:tabs>
      </w:pPr>
      <w:hyperlink w:anchor="_Toc11966" w:history="1">
        <w:r>
          <w:rPr>
            <w:rFonts w:ascii="仿宋" w:eastAsia="仿宋" w:hAnsi="仿宋" w:cs="仿宋" w:hint="eastAsia"/>
            <w:lang w:eastAsia="zh-CN"/>
          </w:rPr>
          <w:t>(一)、合作伙伴选择与合作方式</w:t>
        </w:r>
        <w:r>
          <w:tab/>
        </w:r>
        <w:r>
          <w:fldChar w:fldCharType="begin"/>
        </w:r>
        <w:r>
          <w:instrText xml:space="preserve"> PAGEREF _Toc11966 \h </w:instrText>
        </w:r>
        <w:r>
          <w:fldChar w:fldCharType="separate"/>
        </w:r>
        <w:r>
          <w:t>80</w:t>
        </w:r>
        <w:r>
          <w:fldChar w:fldCharType="end"/>
        </w:r>
      </w:hyperlink>
    </w:p>
    <w:p>
      <w:pPr>
        <w:pStyle w:val="TOC2"/>
        <w:tabs>
          <w:tab w:val="right" w:leader="dot" w:pos="8306"/>
        </w:tabs>
      </w:pPr>
      <w:hyperlink w:anchor="_Toc7437" w:history="1">
        <w:r>
          <w:rPr>
            <w:rFonts w:ascii="仿宋" w:eastAsia="仿宋" w:hAnsi="仿宋" w:cs="仿宋" w:hint="eastAsia"/>
            <w:lang w:eastAsia="zh-CN"/>
          </w:rPr>
          <w:t>(二)、交流与合作平台搭建</w:t>
        </w:r>
        <w:r>
          <w:tab/>
        </w:r>
        <w:r>
          <w:fldChar w:fldCharType="begin"/>
        </w:r>
        <w:r>
          <w:instrText xml:space="preserve"> PAGEREF _Toc7437 \h </w:instrText>
        </w:r>
        <w:r>
          <w:fldChar w:fldCharType="separate"/>
        </w:r>
        <w:r>
          <w:t>82</w:t>
        </w:r>
        <w:r>
          <w:fldChar w:fldCharType="end"/>
        </w:r>
      </w:hyperlink>
    </w:p>
    <w:p>
      <w:pPr>
        <w:pStyle w:val="TOC1"/>
        <w:tabs>
          <w:tab w:val="right" w:leader="dot" w:pos="8306"/>
        </w:tabs>
      </w:pPr>
      <w:hyperlink w:anchor="_Toc8827" w:history="1">
        <w:r>
          <w:rPr>
            <w:rFonts w:ascii="仿宋" w:eastAsia="仿宋" w:hAnsi="仿宋" w:cs="仿宋" w:hint="eastAsia"/>
            <w:lang w:eastAsia="zh-CN"/>
          </w:rPr>
          <w:t>十九、知识产权管理与保护</w:t>
        </w:r>
        <w:r>
          <w:tab/>
        </w:r>
        <w:r>
          <w:fldChar w:fldCharType="begin"/>
        </w:r>
        <w:r>
          <w:instrText xml:space="preserve"> PAGEREF _Toc8827 \h </w:instrText>
        </w:r>
        <w:r>
          <w:fldChar w:fldCharType="separate"/>
        </w:r>
        <w:r>
          <w:t>83</w:t>
        </w:r>
        <w:r>
          <w:fldChar w:fldCharType="end"/>
        </w:r>
      </w:hyperlink>
    </w:p>
    <w:p>
      <w:pPr>
        <w:pStyle w:val="TOC2"/>
        <w:tabs>
          <w:tab w:val="right" w:leader="dot" w:pos="8306"/>
        </w:tabs>
      </w:pPr>
      <w:hyperlink w:anchor="_Toc29075" w:history="1">
        <w:r>
          <w:rPr>
            <w:rFonts w:ascii="仿宋" w:eastAsia="仿宋" w:hAnsi="仿宋" w:cs="仿宋" w:hint="eastAsia"/>
            <w:lang w:eastAsia="zh-CN"/>
          </w:rPr>
          <w:t>(一)、知识产权管理体系建设</w:t>
        </w:r>
        <w:r>
          <w:tab/>
        </w:r>
        <w:r>
          <w:fldChar w:fldCharType="begin"/>
        </w:r>
        <w:r>
          <w:instrText xml:space="preserve"> PAGEREF _Toc29075 \h </w:instrText>
        </w:r>
        <w:r>
          <w:fldChar w:fldCharType="separate"/>
        </w:r>
        <w:r>
          <w:t>83</w:t>
        </w:r>
        <w:r>
          <w:fldChar w:fldCharType="end"/>
        </w:r>
      </w:hyperlink>
    </w:p>
    <w:p>
      <w:pPr>
        <w:pStyle w:val="TOC2"/>
        <w:tabs>
          <w:tab w:val="right" w:leader="dot" w:pos="8306"/>
        </w:tabs>
      </w:pPr>
      <w:hyperlink w:anchor="_Toc13521" w:history="1">
        <w:r>
          <w:rPr>
            <w:rFonts w:ascii="仿宋" w:eastAsia="仿宋" w:hAnsi="仿宋" w:cs="仿宋" w:hint="eastAsia"/>
            <w:lang w:eastAsia="zh-CN"/>
          </w:rPr>
          <w:t>(二)、知识产权保护措施</w:t>
        </w:r>
        <w:r>
          <w:tab/>
        </w:r>
        <w:r>
          <w:fldChar w:fldCharType="begin"/>
        </w:r>
        <w:r>
          <w:instrText xml:space="preserve"> PAGEREF _Toc13521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9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一、电子装联专用设备项目的技术资源开发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二、电子装联专用设备项目的人力资源管理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装联专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三、电子装联专用设备项目的资金资源筹措与优化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装联专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89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装联专用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装联专用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装联专用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8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装联专用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装联专用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装联专用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75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22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直接收益：假设电子装联专用设备项目的产品或服务年销售收入为XX万元。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90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若电子装联专用设备项目成功推广新型环保产品，比如采用可回收材料的包装，可能会激发消费者对可持续产品的需求。这种需求的增长可能迫使整个行业转向更环保的产品设计和生产方法。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23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559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https://d.book118.com/397111111132006036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94A73"/>
    <w:rsid w:val="12E94A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1111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2024-01-25T00:06:00Z</dcterms:created>
  <dcterms:modified xsi:type="dcterms:W3CDTF">2024-01-25T00:07:15Z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FC615B3B9CDC4BBF92906274A74E2E3D_11</vt:lpwstr>
  </property>
  <property fmtid="{D5CDD505-2E9C-101B-9397-08002B2CF9AE}" pid="3" name="KSOProductBuildVer">
    <vt:lpwstr>2052-12.1.0.16250</vt:lpwstr>
  </property>
</Properties>
</file>