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薄涂型地坪漆项目可行性建设方案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62" w:history="1">
        <w:r>
          <w:rPr>
            <w:rFonts w:ascii="仿宋" w:eastAsia="仿宋" w:hAnsi="仿宋" w:cs="仿宋" w:hint="eastAsia"/>
            <w:lang w:eastAsia="zh-CN"/>
          </w:rPr>
          <w:t>概论</w:t>
        </w:r>
        <w:r>
          <w:tab/>
        </w:r>
        <w:r>
          <w:fldChar w:fldCharType="begin"/>
        </w:r>
        <w:r>
          <w:instrText xml:space="preserve"> PAGEREF _Toc19262 \h </w:instrText>
        </w:r>
        <w:r>
          <w:fldChar w:fldCharType="separate"/>
        </w:r>
        <w:r>
          <w:t>3</w:t>
        </w:r>
        <w:r>
          <w:fldChar w:fldCharType="end"/>
        </w:r>
      </w:hyperlink>
    </w:p>
    <w:p>
      <w:pPr>
        <w:pStyle w:val="TOC1"/>
        <w:tabs>
          <w:tab w:val="right" w:leader="dot" w:pos="8306"/>
        </w:tabs>
      </w:pPr>
      <w:hyperlink w:anchor="_Toc9433" w:history="1">
        <w:r>
          <w:rPr>
            <w:rFonts w:ascii="仿宋" w:eastAsia="仿宋" w:hAnsi="仿宋" w:cs="仿宋" w:hint="eastAsia"/>
            <w:lang w:eastAsia="zh-CN"/>
          </w:rPr>
          <w:t>一、建设风险评估分析</w:t>
        </w:r>
        <w:r>
          <w:tab/>
        </w:r>
        <w:r>
          <w:fldChar w:fldCharType="begin"/>
        </w:r>
        <w:r>
          <w:instrText xml:space="preserve"> PAGEREF _Toc9433 \h </w:instrText>
        </w:r>
        <w:r>
          <w:fldChar w:fldCharType="separate"/>
        </w:r>
        <w:r>
          <w:t>3</w:t>
        </w:r>
        <w:r>
          <w:fldChar w:fldCharType="end"/>
        </w:r>
      </w:hyperlink>
    </w:p>
    <w:p>
      <w:pPr>
        <w:pStyle w:val="TOC2"/>
        <w:tabs>
          <w:tab w:val="right" w:leader="dot" w:pos="8306"/>
        </w:tabs>
      </w:pPr>
      <w:hyperlink w:anchor="_Toc29045" w:history="1">
        <w:r>
          <w:rPr>
            <w:rFonts w:ascii="仿宋" w:eastAsia="仿宋" w:hAnsi="仿宋" w:cs="仿宋" w:hint="eastAsia"/>
            <w:lang w:eastAsia="zh-CN"/>
          </w:rPr>
          <w:t>(一)、政策风险分析</w:t>
        </w:r>
        <w:r>
          <w:tab/>
        </w:r>
        <w:r>
          <w:fldChar w:fldCharType="begin"/>
        </w:r>
        <w:r>
          <w:instrText xml:space="preserve"> PAGEREF _Toc29045 \h </w:instrText>
        </w:r>
        <w:r>
          <w:fldChar w:fldCharType="separate"/>
        </w:r>
        <w:r>
          <w:t>3</w:t>
        </w:r>
        <w:r>
          <w:fldChar w:fldCharType="end"/>
        </w:r>
      </w:hyperlink>
    </w:p>
    <w:p>
      <w:pPr>
        <w:pStyle w:val="TOC2"/>
        <w:tabs>
          <w:tab w:val="right" w:leader="dot" w:pos="8306"/>
        </w:tabs>
      </w:pPr>
      <w:hyperlink w:anchor="_Toc22214" w:history="1">
        <w:r>
          <w:rPr>
            <w:rFonts w:ascii="仿宋" w:eastAsia="仿宋" w:hAnsi="仿宋" w:cs="仿宋" w:hint="eastAsia"/>
            <w:lang w:eastAsia="zh-CN"/>
          </w:rPr>
          <w:t>(二)、社会风险分析</w:t>
        </w:r>
        <w:r>
          <w:tab/>
        </w:r>
        <w:r>
          <w:fldChar w:fldCharType="begin"/>
        </w:r>
        <w:r>
          <w:instrText xml:space="preserve"> PAGEREF _Toc22214 \h </w:instrText>
        </w:r>
        <w:r>
          <w:fldChar w:fldCharType="separate"/>
        </w:r>
        <w:r>
          <w:t>4</w:t>
        </w:r>
        <w:r>
          <w:fldChar w:fldCharType="end"/>
        </w:r>
      </w:hyperlink>
    </w:p>
    <w:p>
      <w:pPr>
        <w:pStyle w:val="TOC2"/>
        <w:tabs>
          <w:tab w:val="right" w:leader="dot" w:pos="8306"/>
        </w:tabs>
      </w:pPr>
      <w:hyperlink w:anchor="_Toc32538" w:history="1">
        <w:r>
          <w:rPr>
            <w:rFonts w:ascii="仿宋" w:eastAsia="仿宋" w:hAnsi="仿宋" w:cs="仿宋" w:hint="eastAsia"/>
            <w:lang w:eastAsia="zh-CN"/>
          </w:rPr>
          <w:t>(三)、市场风险分析</w:t>
        </w:r>
        <w:r>
          <w:tab/>
        </w:r>
        <w:r>
          <w:fldChar w:fldCharType="begin"/>
        </w:r>
        <w:r>
          <w:instrText xml:space="preserve"> PAGEREF _Toc32538 \h </w:instrText>
        </w:r>
        <w:r>
          <w:fldChar w:fldCharType="separate"/>
        </w:r>
        <w:r>
          <w:t>6</w:t>
        </w:r>
        <w:r>
          <w:fldChar w:fldCharType="end"/>
        </w:r>
      </w:hyperlink>
    </w:p>
    <w:p>
      <w:pPr>
        <w:pStyle w:val="TOC2"/>
        <w:tabs>
          <w:tab w:val="right" w:leader="dot" w:pos="8306"/>
        </w:tabs>
      </w:pPr>
      <w:hyperlink w:anchor="_Toc4148" w:history="1">
        <w:r>
          <w:rPr>
            <w:rFonts w:ascii="仿宋" w:eastAsia="仿宋" w:hAnsi="仿宋" w:cs="仿宋" w:hint="eastAsia"/>
            <w:lang w:eastAsia="zh-CN"/>
          </w:rPr>
          <w:t>(四)、资金风险分析</w:t>
        </w:r>
        <w:r>
          <w:tab/>
        </w:r>
        <w:r>
          <w:fldChar w:fldCharType="begin"/>
        </w:r>
        <w:r>
          <w:instrText xml:space="preserve"> PAGEREF _Toc4148 \h </w:instrText>
        </w:r>
        <w:r>
          <w:fldChar w:fldCharType="separate"/>
        </w:r>
        <w:r>
          <w:t>6</w:t>
        </w:r>
        <w:r>
          <w:fldChar w:fldCharType="end"/>
        </w:r>
      </w:hyperlink>
    </w:p>
    <w:p>
      <w:pPr>
        <w:pStyle w:val="TOC2"/>
        <w:tabs>
          <w:tab w:val="right" w:leader="dot" w:pos="8306"/>
        </w:tabs>
      </w:pPr>
      <w:hyperlink w:anchor="_Toc17870" w:history="1">
        <w:r>
          <w:rPr>
            <w:rFonts w:ascii="仿宋" w:eastAsia="仿宋" w:hAnsi="仿宋" w:cs="仿宋" w:hint="eastAsia"/>
            <w:lang w:eastAsia="zh-CN"/>
          </w:rPr>
          <w:t>(五)、技术风险分析</w:t>
        </w:r>
        <w:r>
          <w:tab/>
        </w:r>
        <w:r>
          <w:fldChar w:fldCharType="begin"/>
        </w:r>
        <w:r>
          <w:instrText xml:space="preserve"> PAGEREF _Toc17870 \h </w:instrText>
        </w:r>
        <w:r>
          <w:fldChar w:fldCharType="separate"/>
        </w:r>
        <w:r>
          <w:t>8</w:t>
        </w:r>
        <w:r>
          <w:fldChar w:fldCharType="end"/>
        </w:r>
      </w:hyperlink>
    </w:p>
    <w:p>
      <w:pPr>
        <w:pStyle w:val="TOC2"/>
        <w:tabs>
          <w:tab w:val="right" w:leader="dot" w:pos="8306"/>
        </w:tabs>
      </w:pPr>
      <w:hyperlink w:anchor="_Toc5305" w:history="1">
        <w:r>
          <w:rPr>
            <w:rFonts w:ascii="仿宋" w:eastAsia="仿宋" w:hAnsi="仿宋" w:cs="仿宋" w:hint="eastAsia"/>
            <w:lang w:eastAsia="zh-CN"/>
          </w:rPr>
          <w:t>(六)、财务风险分析</w:t>
        </w:r>
        <w:r>
          <w:tab/>
        </w:r>
        <w:r>
          <w:fldChar w:fldCharType="begin"/>
        </w:r>
        <w:r>
          <w:instrText xml:space="preserve"> PAGEREF _Toc5305 \h </w:instrText>
        </w:r>
        <w:r>
          <w:fldChar w:fldCharType="separate"/>
        </w:r>
        <w:r>
          <w:t>9</w:t>
        </w:r>
        <w:r>
          <w:fldChar w:fldCharType="end"/>
        </w:r>
      </w:hyperlink>
    </w:p>
    <w:p>
      <w:pPr>
        <w:pStyle w:val="TOC2"/>
        <w:tabs>
          <w:tab w:val="right" w:leader="dot" w:pos="8306"/>
        </w:tabs>
      </w:pPr>
      <w:hyperlink w:anchor="_Toc6527" w:history="1">
        <w:r>
          <w:rPr>
            <w:rFonts w:ascii="仿宋" w:eastAsia="仿宋" w:hAnsi="仿宋" w:cs="仿宋" w:hint="eastAsia"/>
            <w:lang w:eastAsia="zh-CN"/>
          </w:rPr>
          <w:t>(七)、管理风险分析</w:t>
        </w:r>
        <w:r>
          <w:tab/>
        </w:r>
        <w:r>
          <w:fldChar w:fldCharType="begin"/>
        </w:r>
        <w:r>
          <w:instrText xml:space="preserve"> PAGEREF _Toc6527 \h </w:instrText>
        </w:r>
        <w:r>
          <w:fldChar w:fldCharType="separate"/>
        </w:r>
        <w:r>
          <w:t>11</w:t>
        </w:r>
        <w:r>
          <w:fldChar w:fldCharType="end"/>
        </w:r>
      </w:hyperlink>
    </w:p>
    <w:p>
      <w:pPr>
        <w:pStyle w:val="TOC2"/>
        <w:tabs>
          <w:tab w:val="right" w:leader="dot" w:pos="8306"/>
        </w:tabs>
      </w:pPr>
      <w:hyperlink w:anchor="_Toc13449" w:history="1">
        <w:r>
          <w:rPr>
            <w:rFonts w:ascii="仿宋" w:eastAsia="仿宋" w:hAnsi="仿宋" w:cs="仿宋" w:hint="eastAsia"/>
            <w:lang w:eastAsia="zh-CN"/>
          </w:rPr>
          <w:t>(八)、其它风险分析</w:t>
        </w:r>
        <w:r>
          <w:tab/>
        </w:r>
        <w:r>
          <w:fldChar w:fldCharType="begin"/>
        </w:r>
        <w:r>
          <w:instrText xml:space="preserve"> PAGEREF _Toc13449 \h </w:instrText>
        </w:r>
        <w:r>
          <w:fldChar w:fldCharType="separate"/>
        </w:r>
        <w:r>
          <w:t>12</w:t>
        </w:r>
        <w:r>
          <w:fldChar w:fldCharType="end"/>
        </w:r>
      </w:hyperlink>
    </w:p>
    <w:p>
      <w:pPr>
        <w:pStyle w:val="TOC2"/>
        <w:tabs>
          <w:tab w:val="right" w:leader="dot" w:pos="8306"/>
        </w:tabs>
      </w:pPr>
      <w:hyperlink w:anchor="_Toc11657" w:history="1">
        <w:r>
          <w:rPr>
            <w:rFonts w:ascii="仿宋" w:eastAsia="仿宋" w:hAnsi="仿宋" w:cs="仿宋" w:hint="eastAsia"/>
            <w:lang w:eastAsia="zh-CN"/>
          </w:rPr>
          <w:t>(九)、社会影响评估</w:t>
        </w:r>
        <w:r>
          <w:tab/>
        </w:r>
        <w:r>
          <w:fldChar w:fldCharType="begin"/>
        </w:r>
        <w:r>
          <w:instrText xml:space="preserve"> PAGEREF _Toc11657 \h </w:instrText>
        </w:r>
        <w:r>
          <w:fldChar w:fldCharType="separate"/>
        </w:r>
        <w:r>
          <w:t>13</w:t>
        </w:r>
        <w:r>
          <w:fldChar w:fldCharType="end"/>
        </w:r>
      </w:hyperlink>
    </w:p>
    <w:p>
      <w:pPr>
        <w:pStyle w:val="TOC1"/>
        <w:tabs>
          <w:tab w:val="right" w:leader="dot" w:pos="8306"/>
        </w:tabs>
      </w:pPr>
      <w:hyperlink w:anchor="_Toc20897" w:history="1">
        <w:r>
          <w:rPr>
            <w:rFonts w:ascii="仿宋" w:eastAsia="仿宋" w:hAnsi="仿宋" w:cs="仿宋" w:hint="eastAsia"/>
            <w:lang w:eastAsia="zh-CN"/>
          </w:rPr>
          <w:t>二、财务管理与成本控制</w:t>
        </w:r>
        <w:r>
          <w:tab/>
        </w:r>
        <w:r>
          <w:fldChar w:fldCharType="begin"/>
        </w:r>
        <w:r>
          <w:instrText xml:space="preserve"> PAGEREF _Toc20897 \h </w:instrText>
        </w:r>
        <w:r>
          <w:fldChar w:fldCharType="separate"/>
        </w:r>
        <w:r>
          <w:t>15</w:t>
        </w:r>
        <w:r>
          <w:fldChar w:fldCharType="end"/>
        </w:r>
      </w:hyperlink>
    </w:p>
    <w:p>
      <w:pPr>
        <w:pStyle w:val="TOC2"/>
        <w:tabs>
          <w:tab w:val="right" w:leader="dot" w:pos="8306"/>
        </w:tabs>
      </w:pPr>
      <w:hyperlink w:anchor="_Toc12219" w:history="1">
        <w:r>
          <w:rPr>
            <w:rFonts w:ascii="仿宋" w:eastAsia="仿宋" w:hAnsi="仿宋" w:cs="仿宋" w:hint="eastAsia"/>
            <w:lang w:eastAsia="zh-CN"/>
          </w:rPr>
          <w:t>(一)、财务管理体系建设</w:t>
        </w:r>
        <w:r>
          <w:tab/>
        </w:r>
        <w:r>
          <w:fldChar w:fldCharType="begin"/>
        </w:r>
        <w:r>
          <w:instrText xml:space="preserve"> PAGEREF _Toc12219 \h </w:instrText>
        </w:r>
        <w:r>
          <w:fldChar w:fldCharType="separate"/>
        </w:r>
        <w:r>
          <w:t>15</w:t>
        </w:r>
        <w:r>
          <w:fldChar w:fldCharType="end"/>
        </w:r>
      </w:hyperlink>
    </w:p>
    <w:p>
      <w:pPr>
        <w:pStyle w:val="TOC2"/>
        <w:tabs>
          <w:tab w:val="right" w:leader="dot" w:pos="8306"/>
        </w:tabs>
      </w:pPr>
      <w:hyperlink w:anchor="_Toc3897" w:history="1">
        <w:r>
          <w:rPr>
            <w:rFonts w:ascii="仿宋" w:eastAsia="仿宋" w:hAnsi="仿宋" w:cs="仿宋" w:hint="eastAsia"/>
            <w:lang w:eastAsia="zh-CN"/>
          </w:rPr>
          <w:t>(二)、成本控制措施</w:t>
        </w:r>
        <w:r>
          <w:tab/>
        </w:r>
        <w:r>
          <w:fldChar w:fldCharType="begin"/>
        </w:r>
        <w:r>
          <w:instrText xml:space="preserve"> PAGEREF _Toc3897 \h </w:instrText>
        </w:r>
        <w:r>
          <w:fldChar w:fldCharType="separate"/>
        </w:r>
        <w:r>
          <w:t>17</w:t>
        </w:r>
        <w:r>
          <w:fldChar w:fldCharType="end"/>
        </w:r>
      </w:hyperlink>
    </w:p>
    <w:p>
      <w:pPr>
        <w:pStyle w:val="TOC1"/>
        <w:tabs>
          <w:tab w:val="right" w:leader="dot" w:pos="8306"/>
        </w:tabs>
      </w:pPr>
      <w:hyperlink w:anchor="_Toc14478" w:history="1">
        <w:r>
          <w:rPr>
            <w:rFonts w:ascii="仿宋" w:eastAsia="仿宋" w:hAnsi="仿宋" w:cs="仿宋" w:hint="eastAsia"/>
            <w:lang w:eastAsia="zh-CN"/>
          </w:rPr>
          <w:t>三、资源开发及综合利用分析</w:t>
        </w:r>
        <w:r>
          <w:tab/>
        </w:r>
        <w:r>
          <w:fldChar w:fldCharType="begin"/>
        </w:r>
        <w:r>
          <w:instrText xml:space="preserve"> PAGEREF _Toc14478 \h </w:instrText>
        </w:r>
        <w:r>
          <w:fldChar w:fldCharType="separate"/>
        </w:r>
        <w:r>
          <w:t>18</w:t>
        </w:r>
        <w:r>
          <w:fldChar w:fldCharType="end"/>
        </w:r>
      </w:hyperlink>
    </w:p>
    <w:p>
      <w:pPr>
        <w:pStyle w:val="TOC2"/>
        <w:tabs>
          <w:tab w:val="right" w:leader="dot" w:pos="8306"/>
        </w:tabs>
      </w:pPr>
      <w:hyperlink w:anchor="_Toc1431" w:history="1">
        <w:r>
          <w:rPr>
            <w:rFonts w:ascii="仿宋" w:eastAsia="仿宋" w:hAnsi="仿宋" w:cs="仿宋" w:hint="eastAsia"/>
            <w:lang w:eastAsia="zh-CN"/>
          </w:rPr>
          <w:t>(一)、资源开发方案</w:t>
        </w:r>
        <w:r>
          <w:tab/>
        </w:r>
        <w:r>
          <w:fldChar w:fldCharType="begin"/>
        </w:r>
        <w:r>
          <w:instrText xml:space="preserve"> PAGEREF _Toc1431 \h </w:instrText>
        </w:r>
        <w:r>
          <w:fldChar w:fldCharType="separate"/>
        </w:r>
        <w:r>
          <w:t>18</w:t>
        </w:r>
        <w:r>
          <w:fldChar w:fldCharType="end"/>
        </w:r>
      </w:hyperlink>
    </w:p>
    <w:p>
      <w:pPr>
        <w:pStyle w:val="TOC2"/>
        <w:tabs>
          <w:tab w:val="right" w:leader="dot" w:pos="8306"/>
        </w:tabs>
      </w:pPr>
      <w:hyperlink w:anchor="_Toc8723" w:history="1">
        <w:r>
          <w:rPr>
            <w:rFonts w:ascii="仿宋" w:eastAsia="仿宋" w:hAnsi="仿宋" w:cs="仿宋" w:hint="eastAsia"/>
            <w:lang w:eastAsia="zh-CN"/>
          </w:rPr>
          <w:t>(二)、资源利用方案</w:t>
        </w:r>
        <w:r>
          <w:tab/>
        </w:r>
        <w:r>
          <w:fldChar w:fldCharType="begin"/>
        </w:r>
        <w:r>
          <w:instrText xml:space="preserve"> PAGEREF _Toc8723 \h </w:instrText>
        </w:r>
        <w:r>
          <w:fldChar w:fldCharType="separate"/>
        </w:r>
        <w:r>
          <w:t>19</w:t>
        </w:r>
        <w:r>
          <w:fldChar w:fldCharType="end"/>
        </w:r>
      </w:hyperlink>
    </w:p>
    <w:p>
      <w:pPr>
        <w:pStyle w:val="TOC2"/>
        <w:tabs>
          <w:tab w:val="right" w:leader="dot" w:pos="8306"/>
        </w:tabs>
      </w:pPr>
      <w:hyperlink w:anchor="_Toc26053" w:history="1">
        <w:r>
          <w:rPr>
            <w:rFonts w:ascii="仿宋" w:eastAsia="仿宋" w:hAnsi="仿宋" w:cs="仿宋" w:hint="eastAsia"/>
            <w:lang w:eastAsia="zh-CN"/>
          </w:rPr>
          <w:t>(三)、资源节约措施</w:t>
        </w:r>
        <w:r>
          <w:tab/>
        </w:r>
        <w:r>
          <w:fldChar w:fldCharType="begin"/>
        </w:r>
        <w:r>
          <w:instrText xml:space="preserve"> PAGEREF _Toc26053 \h </w:instrText>
        </w:r>
        <w:r>
          <w:fldChar w:fldCharType="separate"/>
        </w:r>
        <w:r>
          <w:t>20</w:t>
        </w:r>
        <w:r>
          <w:fldChar w:fldCharType="end"/>
        </w:r>
      </w:hyperlink>
    </w:p>
    <w:p>
      <w:pPr>
        <w:pStyle w:val="TOC1"/>
        <w:tabs>
          <w:tab w:val="right" w:leader="dot" w:pos="8306"/>
        </w:tabs>
      </w:pPr>
      <w:hyperlink w:anchor="_Toc9067" w:history="1">
        <w:r>
          <w:rPr>
            <w:rFonts w:ascii="仿宋" w:eastAsia="仿宋" w:hAnsi="仿宋" w:cs="仿宋" w:hint="eastAsia"/>
            <w:lang w:eastAsia="zh-CN"/>
          </w:rPr>
          <w:t>四、环境和生态影响分析</w:t>
        </w:r>
        <w:r>
          <w:tab/>
        </w:r>
        <w:r>
          <w:fldChar w:fldCharType="begin"/>
        </w:r>
        <w:r>
          <w:instrText xml:space="preserve"> PAGEREF _Toc9067 \h </w:instrText>
        </w:r>
        <w:r>
          <w:fldChar w:fldCharType="separate"/>
        </w:r>
        <w:r>
          <w:t>21</w:t>
        </w:r>
        <w:r>
          <w:fldChar w:fldCharType="end"/>
        </w:r>
      </w:hyperlink>
    </w:p>
    <w:p>
      <w:pPr>
        <w:pStyle w:val="TOC2"/>
        <w:tabs>
          <w:tab w:val="right" w:leader="dot" w:pos="8306"/>
        </w:tabs>
      </w:pPr>
      <w:hyperlink w:anchor="_Toc5050" w:history="1">
        <w:r>
          <w:rPr>
            <w:rFonts w:ascii="仿宋" w:eastAsia="仿宋" w:hAnsi="仿宋" w:cs="仿宋" w:hint="eastAsia"/>
            <w:lang w:eastAsia="zh-CN"/>
          </w:rPr>
          <w:t>(一)、环境和生态现状</w:t>
        </w:r>
        <w:r>
          <w:tab/>
        </w:r>
        <w:r>
          <w:fldChar w:fldCharType="begin"/>
        </w:r>
        <w:r>
          <w:instrText xml:space="preserve"> PAGEREF _Toc5050 \h </w:instrText>
        </w:r>
        <w:r>
          <w:fldChar w:fldCharType="separate"/>
        </w:r>
        <w:r>
          <w:t>21</w:t>
        </w:r>
        <w:r>
          <w:fldChar w:fldCharType="end"/>
        </w:r>
      </w:hyperlink>
    </w:p>
    <w:p>
      <w:pPr>
        <w:pStyle w:val="TOC2"/>
        <w:tabs>
          <w:tab w:val="right" w:leader="dot" w:pos="8306"/>
        </w:tabs>
      </w:pPr>
      <w:hyperlink w:anchor="_Toc15544" w:history="1">
        <w:r>
          <w:rPr>
            <w:rFonts w:ascii="仿宋" w:eastAsia="仿宋" w:hAnsi="仿宋" w:cs="仿宋" w:hint="eastAsia"/>
            <w:lang w:eastAsia="zh-CN"/>
          </w:rPr>
          <w:t>(二)、生态环境影响分析</w:t>
        </w:r>
        <w:r>
          <w:tab/>
        </w:r>
        <w:r>
          <w:fldChar w:fldCharType="begin"/>
        </w:r>
        <w:r>
          <w:instrText xml:space="preserve"> PAGEREF _Toc15544 \h </w:instrText>
        </w:r>
        <w:r>
          <w:fldChar w:fldCharType="separate"/>
        </w:r>
        <w:r>
          <w:t>23</w:t>
        </w:r>
        <w:r>
          <w:fldChar w:fldCharType="end"/>
        </w:r>
      </w:hyperlink>
    </w:p>
    <w:p>
      <w:pPr>
        <w:pStyle w:val="TOC2"/>
        <w:tabs>
          <w:tab w:val="right" w:leader="dot" w:pos="8306"/>
        </w:tabs>
      </w:pPr>
      <w:hyperlink w:anchor="_Toc13038" w:history="1">
        <w:r>
          <w:rPr>
            <w:rFonts w:ascii="仿宋" w:eastAsia="仿宋" w:hAnsi="仿宋" w:cs="仿宋" w:hint="eastAsia"/>
            <w:lang w:eastAsia="zh-CN"/>
          </w:rPr>
          <w:t>(三)、生态环境保护措施</w:t>
        </w:r>
        <w:r>
          <w:tab/>
        </w:r>
        <w:r>
          <w:fldChar w:fldCharType="begin"/>
        </w:r>
        <w:r>
          <w:instrText xml:space="preserve"> PAGEREF _Toc13038 \h </w:instrText>
        </w:r>
        <w:r>
          <w:fldChar w:fldCharType="separate"/>
        </w:r>
        <w:r>
          <w:t>24</w:t>
        </w:r>
        <w:r>
          <w:fldChar w:fldCharType="end"/>
        </w:r>
      </w:hyperlink>
    </w:p>
    <w:p>
      <w:pPr>
        <w:pStyle w:val="TOC2"/>
        <w:tabs>
          <w:tab w:val="right" w:leader="dot" w:pos="8306"/>
        </w:tabs>
      </w:pPr>
      <w:hyperlink w:anchor="_Toc8174" w:history="1">
        <w:r>
          <w:rPr>
            <w:rFonts w:ascii="仿宋" w:eastAsia="仿宋" w:hAnsi="仿宋" w:cs="仿宋" w:hint="eastAsia"/>
            <w:lang w:eastAsia="zh-CN"/>
          </w:rPr>
          <w:t>(四)、地质灾害影响分析</w:t>
        </w:r>
        <w:r>
          <w:tab/>
        </w:r>
        <w:r>
          <w:fldChar w:fldCharType="begin"/>
        </w:r>
        <w:r>
          <w:instrText xml:space="preserve"> PAGEREF _Toc8174 \h </w:instrText>
        </w:r>
        <w:r>
          <w:fldChar w:fldCharType="separate"/>
        </w:r>
        <w:r>
          <w:t>26</w:t>
        </w:r>
        <w:r>
          <w:fldChar w:fldCharType="end"/>
        </w:r>
      </w:hyperlink>
    </w:p>
    <w:p>
      <w:pPr>
        <w:pStyle w:val="TOC2"/>
        <w:tabs>
          <w:tab w:val="right" w:leader="dot" w:pos="8306"/>
        </w:tabs>
      </w:pPr>
      <w:hyperlink w:anchor="_Toc16503" w:history="1">
        <w:r>
          <w:rPr>
            <w:rFonts w:ascii="仿宋" w:eastAsia="仿宋" w:hAnsi="仿宋" w:cs="仿宋" w:hint="eastAsia"/>
            <w:lang w:eastAsia="zh-CN"/>
          </w:rPr>
          <w:t>(五)、特殊环境影响</w:t>
        </w:r>
        <w:r>
          <w:tab/>
        </w:r>
        <w:r>
          <w:fldChar w:fldCharType="begin"/>
        </w:r>
        <w:r>
          <w:instrText xml:space="preserve"> PAGEREF _Toc16503 \h </w:instrText>
        </w:r>
        <w:r>
          <w:fldChar w:fldCharType="separate"/>
        </w:r>
        <w:r>
          <w:t>28</w:t>
        </w:r>
        <w:r>
          <w:fldChar w:fldCharType="end"/>
        </w:r>
      </w:hyperlink>
    </w:p>
    <w:p>
      <w:pPr>
        <w:pStyle w:val="TOC1"/>
        <w:tabs>
          <w:tab w:val="right" w:leader="dot" w:pos="8306"/>
        </w:tabs>
      </w:pPr>
      <w:hyperlink w:anchor="_Toc25846" w:history="1">
        <w:r>
          <w:rPr>
            <w:rFonts w:ascii="仿宋" w:eastAsia="仿宋" w:hAnsi="仿宋" w:cs="仿宋" w:hint="eastAsia"/>
            <w:lang w:eastAsia="zh-CN"/>
          </w:rPr>
          <w:t>五、项目选址研究</w:t>
        </w:r>
        <w:r>
          <w:tab/>
        </w:r>
        <w:r>
          <w:fldChar w:fldCharType="begin"/>
        </w:r>
        <w:r>
          <w:instrText xml:space="preserve"> PAGEREF _Toc25846 \h </w:instrText>
        </w:r>
        <w:r>
          <w:fldChar w:fldCharType="separate"/>
        </w:r>
        <w:r>
          <w:t>29</w:t>
        </w:r>
        <w:r>
          <w:fldChar w:fldCharType="end"/>
        </w:r>
      </w:hyperlink>
    </w:p>
    <w:p>
      <w:pPr>
        <w:pStyle w:val="TOC2"/>
        <w:tabs>
          <w:tab w:val="right" w:leader="dot" w:pos="8306"/>
        </w:tabs>
      </w:pPr>
      <w:hyperlink w:anchor="_Toc28443" w:history="1">
        <w:r>
          <w:rPr>
            <w:rFonts w:ascii="仿宋" w:eastAsia="仿宋" w:hAnsi="仿宋" w:cs="仿宋" w:hint="eastAsia"/>
            <w:lang w:eastAsia="zh-CN"/>
          </w:rPr>
          <w:t>(一)、项目选址原则</w:t>
        </w:r>
        <w:r>
          <w:tab/>
        </w:r>
        <w:r>
          <w:fldChar w:fldCharType="begin"/>
        </w:r>
        <w:r>
          <w:instrText xml:space="preserve"> PAGEREF _Toc28443 \h </w:instrText>
        </w:r>
        <w:r>
          <w:fldChar w:fldCharType="separate"/>
        </w:r>
        <w:r>
          <w:t>29</w:t>
        </w:r>
        <w:r>
          <w:fldChar w:fldCharType="end"/>
        </w:r>
      </w:hyperlink>
    </w:p>
    <w:p>
      <w:pPr>
        <w:pStyle w:val="TOC2"/>
        <w:tabs>
          <w:tab w:val="right" w:leader="dot" w:pos="8306"/>
        </w:tabs>
      </w:pPr>
      <w:hyperlink w:anchor="_Toc3058" w:history="1">
        <w:r>
          <w:rPr>
            <w:rFonts w:ascii="仿宋" w:eastAsia="仿宋" w:hAnsi="仿宋" w:cs="仿宋" w:hint="eastAsia"/>
            <w:lang w:eastAsia="zh-CN"/>
          </w:rPr>
          <w:t>(二)、项目选址</w:t>
        </w:r>
        <w:r>
          <w:tab/>
        </w:r>
        <w:r>
          <w:fldChar w:fldCharType="begin"/>
        </w:r>
        <w:r>
          <w:instrText xml:space="preserve"> PAGEREF _Toc3058 \h </w:instrText>
        </w:r>
        <w:r>
          <w:fldChar w:fldCharType="separate"/>
        </w:r>
        <w:r>
          <w:t>32</w:t>
        </w:r>
        <w:r>
          <w:fldChar w:fldCharType="end"/>
        </w:r>
      </w:hyperlink>
    </w:p>
    <w:p>
      <w:pPr>
        <w:pStyle w:val="TOC2"/>
        <w:tabs>
          <w:tab w:val="right" w:leader="dot" w:pos="8306"/>
        </w:tabs>
      </w:pPr>
      <w:hyperlink w:anchor="_Toc23815" w:history="1">
        <w:r>
          <w:rPr>
            <w:rFonts w:ascii="仿宋" w:eastAsia="仿宋" w:hAnsi="仿宋" w:cs="仿宋" w:hint="eastAsia"/>
            <w:lang w:eastAsia="zh-CN"/>
          </w:rPr>
          <w:t>(三)、建设条件分析</w:t>
        </w:r>
        <w:r>
          <w:tab/>
        </w:r>
        <w:r>
          <w:fldChar w:fldCharType="begin"/>
        </w:r>
        <w:r>
          <w:instrText xml:space="preserve"> PAGEREF _Toc23815 \h </w:instrText>
        </w:r>
        <w:r>
          <w:fldChar w:fldCharType="separate"/>
        </w:r>
        <w:r>
          <w:t>34</w:t>
        </w:r>
        <w:r>
          <w:fldChar w:fldCharType="end"/>
        </w:r>
      </w:hyperlink>
    </w:p>
    <w:p>
      <w:pPr>
        <w:pStyle w:val="TOC2"/>
        <w:tabs>
          <w:tab w:val="right" w:leader="dot" w:pos="8306"/>
        </w:tabs>
      </w:pPr>
      <w:hyperlink w:anchor="_Toc9901" w:history="1">
        <w:r>
          <w:rPr>
            <w:rFonts w:ascii="仿宋" w:eastAsia="仿宋" w:hAnsi="仿宋" w:cs="仿宋" w:hint="eastAsia"/>
            <w:lang w:eastAsia="zh-CN"/>
          </w:rPr>
          <w:t>(四)、用地控制指标</w:t>
        </w:r>
        <w:r>
          <w:tab/>
        </w:r>
        <w:r>
          <w:fldChar w:fldCharType="begin"/>
        </w:r>
        <w:r>
          <w:instrText xml:space="preserve"> PAGEREF _Toc9901 \h </w:instrText>
        </w:r>
        <w:r>
          <w:fldChar w:fldCharType="separate"/>
        </w:r>
        <w:r>
          <w:t>35</w:t>
        </w:r>
        <w:r>
          <w:fldChar w:fldCharType="end"/>
        </w:r>
      </w:hyperlink>
    </w:p>
    <w:p>
      <w:pPr>
        <w:pStyle w:val="TOC2"/>
        <w:tabs>
          <w:tab w:val="right" w:leader="dot" w:pos="8306"/>
        </w:tabs>
      </w:pPr>
      <w:hyperlink w:anchor="_Toc14332" w:history="1">
        <w:r>
          <w:rPr>
            <w:rFonts w:ascii="仿宋" w:eastAsia="仿宋" w:hAnsi="仿宋" w:cs="仿宋" w:hint="eastAsia"/>
            <w:lang w:eastAsia="zh-CN"/>
          </w:rPr>
          <w:t>(五)、地总体要求</w:t>
        </w:r>
        <w:r>
          <w:tab/>
        </w:r>
        <w:r>
          <w:fldChar w:fldCharType="begin"/>
        </w:r>
        <w:r>
          <w:instrText xml:space="preserve"> PAGEREF _Toc14332 \h </w:instrText>
        </w:r>
        <w:r>
          <w:fldChar w:fldCharType="separate"/>
        </w:r>
        <w:r>
          <w:t>37</w:t>
        </w:r>
        <w:r>
          <w:fldChar w:fldCharType="end"/>
        </w:r>
      </w:hyperlink>
    </w:p>
    <w:p>
      <w:pPr>
        <w:pStyle w:val="TOC2"/>
        <w:tabs>
          <w:tab w:val="right" w:leader="dot" w:pos="8306"/>
        </w:tabs>
      </w:pPr>
      <w:hyperlink w:anchor="_Toc2681" w:history="1">
        <w:r>
          <w:rPr>
            <w:rFonts w:ascii="仿宋" w:eastAsia="仿宋" w:hAnsi="仿宋" w:cs="仿宋" w:hint="eastAsia"/>
            <w:lang w:eastAsia="zh-CN"/>
          </w:rPr>
          <w:t>(六)、节约用地措施</w:t>
        </w:r>
        <w:r>
          <w:tab/>
        </w:r>
        <w:r>
          <w:fldChar w:fldCharType="begin"/>
        </w:r>
        <w:r>
          <w:instrText xml:space="preserve"> PAGEREF _Toc2681 \h </w:instrText>
        </w:r>
        <w:r>
          <w:fldChar w:fldCharType="separate"/>
        </w:r>
        <w:r>
          <w:t>38</w:t>
        </w:r>
        <w:r>
          <w:fldChar w:fldCharType="end"/>
        </w:r>
      </w:hyperlink>
    </w:p>
    <w:p>
      <w:pPr>
        <w:pStyle w:val="TOC2"/>
        <w:tabs>
          <w:tab w:val="right" w:leader="dot" w:pos="8306"/>
        </w:tabs>
      </w:pPr>
      <w:hyperlink w:anchor="_Toc19512" w:history="1">
        <w:r>
          <w:rPr>
            <w:rFonts w:ascii="仿宋" w:eastAsia="仿宋" w:hAnsi="仿宋" w:cs="仿宋" w:hint="eastAsia"/>
            <w:lang w:eastAsia="zh-CN"/>
          </w:rPr>
          <w:t>(七)、选址综合评价</w:t>
        </w:r>
        <w:r>
          <w:tab/>
        </w:r>
        <w:r>
          <w:fldChar w:fldCharType="begin"/>
        </w:r>
        <w:r>
          <w:instrText xml:space="preserve"> PAGEREF _Toc19512 \h </w:instrText>
        </w:r>
        <w:r>
          <w:fldChar w:fldCharType="separate"/>
        </w:r>
        <w:r>
          <w:t>39</w:t>
        </w:r>
        <w:r>
          <w:fldChar w:fldCharType="end"/>
        </w:r>
      </w:hyperlink>
    </w:p>
    <w:p>
      <w:pPr>
        <w:pStyle w:val="TOC1"/>
        <w:tabs>
          <w:tab w:val="right" w:leader="dot" w:pos="8306"/>
        </w:tabs>
      </w:pPr>
      <w:hyperlink w:anchor="_Toc13829" w:history="1">
        <w:r>
          <w:rPr>
            <w:rFonts w:ascii="仿宋" w:eastAsia="仿宋" w:hAnsi="仿宋" w:cs="仿宋" w:hint="eastAsia"/>
            <w:lang w:eastAsia="zh-CN"/>
          </w:rPr>
          <w:t>六、薄涂型地坪漆项目概论</w:t>
        </w:r>
        <w:r>
          <w:tab/>
        </w:r>
        <w:r>
          <w:fldChar w:fldCharType="begin"/>
        </w:r>
        <w:r>
          <w:instrText xml:space="preserve"> PAGEREF _Toc13829 \h </w:instrText>
        </w:r>
        <w:r>
          <w:fldChar w:fldCharType="separate"/>
        </w:r>
        <w:r>
          <w:t>40</w:t>
        </w:r>
        <w:r>
          <w:fldChar w:fldCharType="end"/>
        </w:r>
      </w:hyperlink>
    </w:p>
    <w:p>
      <w:pPr>
        <w:pStyle w:val="TOC2"/>
        <w:tabs>
          <w:tab w:val="right" w:leader="dot" w:pos="8306"/>
        </w:tabs>
      </w:pPr>
      <w:hyperlink w:anchor="_Toc7021" w:history="1">
        <w:r>
          <w:rPr>
            <w:rFonts w:ascii="仿宋" w:eastAsia="仿宋" w:hAnsi="仿宋" w:cs="仿宋" w:hint="eastAsia"/>
            <w:lang w:eastAsia="zh-CN"/>
          </w:rPr>
          <w:t>(一)、项目申报单位概况</w:t>
        </w:r>
        <w:r>
          <w:tab/>
        </w:r>
        <w:r>
          <w:fldChar w:fldCharType="begin"/>
        </w:r>
        <w:r>
          <w:instrText xml:space="preserve"> PAGEREF _Toc7021 \h </w:instrText>
        </w:r>
        <w:r>
          <w:fldChar w:fldCharType="separate"/>
        </w:r>
        <w:r>
          <w:t>40</w:t>
        </w:r>
        <w:r>
          <w:fldChar w:fldCharType="end"/>
        </w:r>
      </w:hyperlink>
    </w:p>
    <w:p>
      <w:pPr>
        <w:pStyle w:val="TOC2"/>
        <w:tabs>
          <w:tab w:val="right" w:leader="dot" w:pos="8306"/>
        </w:tabs>
      </w:pPr>
      <w:hyperlink w:anchor="_Toc13051" w:history="1">
        <w:r>
          <w:rPr>
            <w:rFonts w:ascii="仿宋" w:eastAsia="仿宋" w:hAnsi="仿宋" w:cs="仿宋" w:hint="eastAsia"/>
            <w:lang w:eastAsia="zh-CN"/>
          </w:rPr>
          <w:t>(二)、项目概况</w:t>
        </w:r>
        <w:r>
          <w:tab/>
        </w:r>
        <w:r>
          <w:fldChar w:fldCharType="begin"/>
        </w:r>
        <w:r>
          <w:instrText xml:space="preserve"> PAGEREF _Toc13051 \h </w:instrText>
        </w:r>
        <w:r>
          <w:fldChar w:fldCharType="separate"/>
        </w:r>
        <w:r>
          <w:t>41</w:t>
        </w:r>
        <w:r>
          <w:fldChar w:fldCharType="end"/>
        </w:r>
      </w:hyperlink>
    </w:p>
    <w:p>
      <w:pPr>
        <w:pStyle w:val="TOC1"/>
        <w:tabs>
          <w:tab w:val="right" w:leader="dot" w:pos="8306"/>
        </w:tabs>
      </w:pPr>
      <w:hyperlink w:anchor="_Toc17521" w:history="1">
        <w:r>
          <w:rPr>
            <w:rFonts w:ascii="仿宋" w:eastAsia="仿宋" w:hAnsi="仿宋" w:cs="仿宋" w:hint="eastAsia"/>
            <w:lang w:eastAsia="zh-CN"/>
          </w:rPr>
          <w:t>七、技术创新与产业升级</w:t>
        </w:r>
        <w:r>
          <w:tab/>
        </w:r>
        <w:r>
          <w:fldChar w:fldCharType="begin"/>
        </w:r>
        <w:r>
          <w:instrText xml:space="preserve"> PAGEREF _Toc17521 \h </w:instrText>
        </w:r>
        <w:r>
          <w:fldChar w:fldCharType="separate"/>
        </w:r>
        <w:r>
          <w:t>44</w:t>
        </w:r>
        <w:r>
          <w:fldChar w:fldCharType="end"/>
        </w:r>
      </w:hyperlink>
    </w:p>
    <w:p>
      <w:pPr>
        <w:pStyle w:val="TOC2"/>
        <w:tabs>
          <w:tab w:val="right" w:leader="dot" w:pos="8306"/>
        </w:tabs>
      </w:pPr>
      <w:hyperlink w:anchor="_Toc14686" w:history="1">
        <w:r>
          <w:rPr>
            <w:rFonts w:ascii="仿宋" w:eastAsia="仿宋" w:hAnsi="仿宋" w:cs="仿宋" w:hint="eastAsia"/>
            <w:lang w:eastAsia="zh-CN"/>
          </w:rPr>
          <w:t>(一)、技术创新方向与目标</w:t>
        </w:r>
        <w:r>
          <w:tab/>
        </w:r>
        <w:r>
          <w:fldChar w:fldCharType="begin"/>
        </w:r>
        <w:r>
          <w:instrText xml:space="preserve"> PAGEREF _Toc14686 \h </w:instrText>
        </w:r>
        <w:r>
          <w:fldChar w:fldCharType="separate"/>
        </w:r>
        <w:r>
          <w:t>44</w:t>
        </w:r>
        <w:r>
          <w:fldChar w:fldCharType="end"/>
        </w:r>
      </w:hyperlink>
    </w:p>
    <w:p>
      <w:pPr>
        <w:pStyle w:val="TOC2"/>
        <w:tabs>
          <w:tab w:val="right" w:leader="dot" w:pos="8306"/>
        </w:tabs>
      </w:pPr>
      <w:hyperlink w:anchor="_Toc2461" w:history="1">
        <w:r>
          <w:rPr>
            <w:rFonts w:ascii="仿宋" w:eastAsia="仿宋" w:hAnsi="仿宋" w:cs="仿宋" w:hint="eastAsia"/>
            <w:lang w:eastAsia="zh-CN"/>
          </w:rPr>
          <w:t>(二)、产业升级路径与措施</w:t>
        </w:r>
        <w:r>
          <w:tab/>
        </w:r>
        <w:r>
          <w:fldChar w:fldCharType="begin"/>
        </w:r>
        <w:r>
          <w:instrText xml:space="preserve"> PAGEREF _Toc2461 \h </w:instrText>
        </w:r>
        <w:r>
          <w:fldChar w:fldCharType="separate"/>
        </w:r>
        <w:r>
          <w:t>46</w:t>
        </w:r>
        <w:r>
          <w:fldChar w:fldCharType="end"/>
        </w:r>
      </w:hyperlink>
    </w:p>
    <w:p>
      <w:pPr>
        <w:pStyle w:val="TOC1"/>
        <w:tabs>
          <w:tab w:val="right" w:leader="dot" w:pos="8306"/>
        </w:tabs>
      </w:pPr>
      <w:hyperlink w:anchor="_Toc19198" w:history="1">
        <w:r>
          <w:rPr>
            <w:rFonts w:ascii="仿宋" w:eastAsia="仿宋" w:hAnsi="仿宋" w:cs="仿宋" w:hint="eastAsia"/>
            <w:lang w:eastAsia="zh-CN"/>
          </w:rPr>
          <w:t>八、项目进度计划</w:t>
        </w:r>
        <w:r>
          <w:tab/>
        </w:r>
        <w:r>
          <w:fldChar w:fldCharType="begin"/>
        </w:r>
        <w:r>
          <w:instrText xml:space="preserve"> PAGEREF _Toc19198 \h </w:instrText>
        </w:r>
        <w:r>
          <w:fldChar w:fldCharType="separate"/>
        </w:r>
        <w:r>
          <w:t>47</w:t>
        </w:r>
        <w:r>
          <w:fldChar w:fldCharType="end"/>
        </w:r>
      </w:hyperlink>
    </w:p>
    <w:p>
      <w:pPr>
        <w:pStyle w:val="TOC2"/>
        <w:tabs>
          <w:tab w:val="right" w:leader="dot" w:pos="8306"/>
        </w:tabs>
      </w:pPr>
      <w:hyperlink w:anchor="_Toc29424" w:history="1">
        <w:r>
          <w:rPr>
            <w:rFonts w:ascii="仿宋" w:eastAsia="仿宋" w:hAnsi="仿宋" w:cs="仿宋" w:hint="eastAsia"/>
            <w:lang w:eastAsia="zh-CN"/>
          </w:rPr>
          <w:t>(一)、建设周期</w:t>
        </w:r>
        <w:r>
          <w:tab/>
        </w:r>
        <w:r>
          <w:fldChar w:fldCharType="begin"/>
        </w:r>
        <w:r>
          <w:instrText xml:space="preserve"> PAGEREF _Toc29424 \h </w:instrText>
        </w:r>
        <w:r>
          <w:fldChar w:fldCharType="separate"/>
        </w:r>
        <w:r>
          <w:t>47</w:t>
        </w:r>
        <w:r>
          <w:fldChar w:fldCharType="end"/>
        </w:r>
      </w:hyperlink>
    </w:p>
    <w:p>
      <w:pPr>
        <w:pStyle w:val="TOC2"/>
        <w:tabs>
          <w:tab w:val="right" w:leader="dot" w:pos="8306"/>
        </w:tabs>
      </w:pPr>
      <w:hyperlink w:anchor="_Toc28550" w:history="1">
        <w:r>
          <w:rPr>
            <w:rFonts w:ascii="仿宋" w:eastAsia="仿宋" w:hAnsi="仿宋" w:cs="仿宋" w:hint="eastAsia"/>
            <w:lang w:eastAsia="zh-CN"/>
          </w:rPr>
          <w:t>(二)、建设进度</w:t>
        </w:r>
        <w:r>
          <w:tab/>
        </w:r>
        <w:r>
          <w:fldChar w:fldCharType="begin"/>
        </w:r>
        <w:r>
          <w:instrText xml:space="preserve"> PAGEREF _Toc28550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11" w:history="1">
        <w:r>
          <w:rPr>
            <w:rFonts w:ascii="仿宋" w:eastAsia="仿宋" w:hAnsi="仿宋" w:cs="仿宋" w:hint="eastAsia"/>
            <w:lang w:eastAsia="zh-CN"/>
          </w:rPr>
          <w:t>(三)、进度安排注意事项</w:t>
        </w:r>
        <w:r>
          <w:tab/>
        </w:r>
        <w:r>
          <w:fldChar w:fldCharType="begin"/>
        </w:r>
        <w:r>
          <w:instrText xml:space="preserve"> PAGEREF _Toc12911 \h </w:instrText>
        </w:r>
        <w:r>
          <w:fldChar w:fldCharType="separate"/>
        </w:r>
        <w:r>
          <w:t>49</w:t>
        </w:r>
        <w:r>
          <w:fldChar w:fldCharType="end"/>
        </w:r>
      </w:hyperlink>
    </w:p>
    <w:p>
      <w:pPr>
        <w:pStyle w:val="TOC2"/>
        <w:tabs>
          <w:tab w:val="right" w:leader="dot" w:pos="8306"/>
        </w:tabs>
      </w:pPr>
      <w:hyperlink w:anchor="_Toc15847" w:history="1">
        <w:r>
          <w:rPr>
            <w:rFonts w:ascii="仿宋" w:eastAsia="仿宋" w:hAnsi="仿宋" w:cs="仿宋" w:hint="eastAsia"/>
            <w:lang w:eastAsia="zh-CN"/>
          </w:rPr>
          <w:t>(四)、人力资源配置</w:t>
        </w:r>
        <w:r>
          <w:tab/>
        </w:r>
        <w:r>
          <w:fldChar w:fldCharType="begin"/>
        </w:r>
        <w:r>
          <w:instrText xml:space="preserve"> PAGEREF _Toc15847 \h </w:instrText>
        </w:r>
        <w:r>
          <w:fldChar w:fldCharType="separate"/>
        </w:r>
        <w:r>
          <w:t>49</w:t>
        </w:r>
        <w:r>
          <w:fldChar w:fldCharType="end"/>
        </w:r>
      </w:hyperlink>
    </w:p>
    <w:p>
      <w:pPr>
        <w:pStyle w:val="TOC2"/>
        <w:tabs>
          <w:tab w:val="right" w:leader="dot" w:pos="8306"/>
        </w:tabs>
      </w:pPr>
      <w:hyperlink w:anchor="_Toc25687" w:history="1">
        <w:r>
          <w:rPr>
            <w:rFonts w:ascii="仿宋" w:eastAsia="仿宋" w:hAnsi="仿宋" w:cs="仿宋" w:hint="eastAsia"/>
            <w:lang w:eastAsia="zh-CN"/>
          </w:rPr>
          <w:t>(五)、员工培训</w:t>
        </w:r>
        <w:r>
          <w:tab/>
        </w:r>
        <w:r>
          <w:fldChar w:fldCharType="begin"/>
        </w:r>
        <w:r>
          <w:instrText xml:space="preserve"> PAGEREF _Toc25687 \h </w:instrText>
        </w:r>
        <w:r>
          <w:fldChar w:fldCharType="separate"/>
        </w:r>
        <w:r>
          <w:t>51</w:t>
        </w:r>
        <w:r>
          <w:fldChar w:fldCharType="end"/>
        </w:r>
      </w:hyperlink>
    </w:p>
    <w:p>
      <w:pPr>
        <w:pStyle w:val="TOC2"/>
        <w:tabs>
          <w:tab w:val="right" w:leader="dot" w:pos="8306"/>
        </w:tabs>
      </w:pPr>
      <w:hyperlink w:anchor="_Toc1583" w:history="1">
        <w:r>
          <w:rPr>
            <w:rFonts w:ascii="仿宋" w:eastAsia="仿宋" w:hAnsi="仿宋" w:cs="仿宋" w:hint="eastAsia"/>
            <w:lang w:eastAsia="zh-CN"/>
          </w:rPr>
          <w:t>(六)、项目实施保障</w:t>
        </w:r>
        <w:r>
          <w:tab/>
        </w:r>
        <w:r>
          <w:fldChar w:fldCharType="begin"/>
        </w:r>
        <w:r>
          <w:instrText xml:space="preserve"> PAGEREF _Toc1583 \h </w:instrText>
        </w:r>
        <w:r>
          <w:fldChar w:fldCharType="separate"/>
        </w:r>
        <w:r>
          <w:t>52</w:t>
        </w:r>
        <w:r>
          <w:fldChar w:fldCharType="end"/>
        </w:r>
      </w:hyperlink>
    </w:p>
    <w:p>
      <w:pPr>
        <w:pStyle w:val="TOC2"/>
        <w:tabs>
          <w:tab w:val="right" w:leader="dot" w:pos="8306"/>
        </w:tabs>
      </w:pPr>
      <w:hyperlink w:anchor="_Toc21024" w:history="1">
        <w:r>
          <w:rPr>
            <w:rFonts w:ascii="仿宋" w:eastAsia="仿宋" w:hAnsi="仿宋" w:cs="仿宋" w:hint="eastAsia"/>
            <w:lang w:eastAsia="zh-CN"/>
          </w:rPr>
          <w:t>(七)、安全规范管理</w:t>
        </w:r>
        <w:r>
          <w:tab/>
        </w:r>
        <w:r>
          <w:fldChar w:fldCharType="begin"/>
        </w:r>
        <w:r>
          <w:instrText xml:space="preserve"> PAGEREF _Toc21024 \h </w:instrText>
        </w:r>
        <w:r>
          <w:fldChar w:fldCharType="separate"/>
        </w:r>
        <w:r>
          <w:t>53</w:t>
        </w:r>
        <w:r>
          <w:fldChar w:fldCharType="end"/>
        </w:r>
      </w:hyperlink>
    </w:p>
    <w:p>
      <w:pPr>
        <w:pStyle w:val="TOC1"/>
        <w:tabs>
          <w:tab w:val="right" w:leader="dot" w:pos="8306"/>
        </w:tabs>
      </w:pPr>
      <w:hyperlink w:anchor="_Toc18192" w:history="1">
        <w:r>
          <w:rPr>
            <w:rFonts w:ascii="仿宋" w:eastAsia="仿宋" w:hAnsi="仿宋" w:cs="仿宋" w:hint="eastAsia"/>
            <w:lang w:eastAsia="zh-CN"/>
          </w:rPr>
          <w:t>九、项目实施与管理方案</w:t>
        </w:r>
        <w:r>
          <w:tab/>
        </w:r>
        <w:r>
          <w:fldChar w:fldCharType="begin"/>
        </w:r>
        <w:r>
          <w:instrText xml:space="preserve"> PAGEREF _Toc18192 \h </w:instrText>
        </w:r>
        <w:r>
          <w:fldChar w:fldCharType="separate"/>
        </w:r>
        <w:r>
          <w:t>55</w:t>
        </w:r>
        <w:r>
          <w:fldChar w:fldCharType="end"/>
        </w:r>
      </w:hyperlink>
    </w:p>
    <w:p>
      <w:pPr>
        <w:pStyle w:val="TOC2"/>
        <w:tabs>
          <w:tab w:val="right" w:leader="dot" w:pos="8306"/>
        </w:tabs>
      </w:pPr>
      <w:hyperlink w:anchor="_Toc22119" w:history="1">
        <w:r>
          <w:rPr>
            <w:rFonts w:ascii="仿宋" w:eastAsia="仿宋" w:hAnsi="仿宋" w:cs="仿宋" w:hint="eastAsia"/>
            <w:lang w:eastAsia="zh-CN"/>
          </w:rPr>
          <w:t>(一)、项目实施计划</w:t>
        </w:r>
        <w:r>
          <w:tab/>
        </w:r>
        <w:r>
          <w:fldChar w:fldCharType="begin"/>
        </w:r>
        <w:r>
          <w:instrText xml:space="preserve"> PAGEREF _Toc22119 \h </w:instrText>
        </w:r>
        <w:r>
          <w:fldChar w:fldCharType="separate"/>
        </w:r>
        <w:r>
          <w:t>55</w:t>
        </w:r>
        <w:r>
          <w:fldChar w:fldCharType="end"/>
        </w:r>
      </w:hyperlink>
    </w:p>
    <w:p>
      <w:pPr>
        <w:pStyle w:val="TOC2"/>
        <w:tabs>
          <w:tab w:val="right" w:leader="dot" w:pos="8306"/>
        </w:tabs>
      </w:pPr>
      <w:hyperlink w:anchor="_Toc13472" w:history="1">
        <w:r>
          <w:rPr>
            <w:rFonts w:ascii="仿宋" w:eastAsia="仿宋" w:hAnsi="仿宋" w:cs="仿宋" w:hint="eastAsia"/>
            <w:lang w:eastAsia="zh-CN"/>
          </w:rPr>
          <w:t>(二)、项目组织机构与职责</w:t>
        </w:r>
        <w:r>
          <w:tab/>
        </w:r>
        <w:r>
          <w:fldChar w:fldCharType="begin"/>
        </w:r>
        <w:r>
          <w:instrText xml:space="preserve"> PAGEREF _Toc13472 \h </w:instrText>
        </w:r>
        <w:r>
          <w:fldChar w:fldCharType="separate"/>
        </w:r>
        <w:r>
          <w:t>56</w:t>
        </w:r>
        <w:r>
          <w:fldChar w:fldCharType="end"/>
        </w:r>
      </w:hyperlink>
    </w:p>
    <w:p>
      <w:pPr>
        <w:pStyle w:val="TOC2"/>
        <w:tabs>
          <w:tab w:val="right" w:leader="dot" w:pos="8306"/>
        </w:tabs>
      </w:pPr>
      <w:hyperlink w:anchor="_Toc12587" w:history="1">
        <w:r>
          <w:rPr>
            <w:rFonts w:ascii="仿宋" w:eastAsia="仿宋" w:hAnsi="仿宋" w:cs="仿宋" w:hint="eastAsia"/>
            <w:lang w:eastAsia="zh-CN"/>
          </w:rPr>
          <w:t>(三)、项目管理与监控体系</w:t>
        </w:r>
        <w:r>
          <w:tab/>
        </w:r>
        <w:r>
          <w:fldChar w:fldCharType="begin"/>
        </w:r>
        <w:r>
          <w:instrText xml:space="preserve"> PAGEREF _Toc12587 \h </w:instrText>
        </w:r>
        <w:r>
          <w:fldChar w:fldCharType="separate"/>
        </w:r>
        <w:r>
          <w:t>59</w:t>
        </w:r>
        <w:r>
          <w:fldChar w:fldCharType="end"/>
        </w:r>
      </w:hyperlink>
    </w:p>
    <w:p>
      <w:pPr>
        <w:pStyle w:val="TOC1"/>
        <w:tabs>
          <w:tab w:val="right" w:leader="dot" w:pos="8306"/>
        </w:tabs>
      </w:pPr>
      <w:hyperlink w:anchor="_Toc538" w:history="1">
        <w:r>
          <w:rPr>
            <w:rFonts w:ascii="仿宋" w:eastAsia="仿宋" w:hAnsi="仿宋" w:cs="仿宋" w:hint="eastAsia"/>
            <w:lang w:eastAsia="zh-CN"/>
          </w:rPr>
          <w:t>十、土地利用与规划方案</w:t>
        </w:r>
        <w:r>
          <w:tab/>
        </w:r>
        <w:r>
          <w:fldChar w:fldCharType="begin"/>
        </w:r>
        <w:r>
          <w:instrText xml:space="preserve"> PAGEREF _Toc538 \h </w:instrText>
        </w:r>
        <w:r>
          <w:fldChar w:fldCharType="separate"/>
        </w:r>
        <w:r>
          <w:t>60</w:t>
        </w:r>
        <w:r>
          <w:fldChar w:fldCharType="end"/>
        </w:r>
      </w:hyperlink>
    </w:p>
    <w:p>
      <w:pPr>
        <w:pStyle w:val="TOC2"/>
        <w:tabs>
          <w:tab w:val="right" w:leader="dot" w:pos="8306"/>
        </w:tabs>
      </w:pPr>
      <w:hyperlink w:anchor="_Toc22283" w:history="1">
        <w:r>
          <w:rPr>
            <w:rFonts w:ascii="仿宋" w:eastAsia="仿宋" w:hAnsi="仿宋" w:cs="仿宋" w:hint="eastAsia"/>
            <w:lang w:eastAsia="zh-CN"/>
          </w:rPr>
          <w:t>(一)、项目用地情况分析</w:t>
        </w:r>
        <w:r>
          <w:tab/>
        </w:r>
        <w:r>
          <w:fldChar w:fldCharType="begin"/>
        </w:r>
        <w:r>
          <w:instrText xml:space="preserve"> PAGEREF _Toc22283 \h </w:instrText>
        </w:r>
        <w:r>
          <w:fldChar w:fldCharType="separate"/>
        </w:r>
        <w:r>
          <w:t>60</w:t>
        </w:r>
        <w:r>
          <w:fldChar w:fldCharType="end"/>
        </w:r>
      </w:hyperlink>
    </w:p>
    <w:p>
      <w:pPr>
        <w:pStyle w:val="TOC2"/>
        <w:tabs>
          <w:tab w:val="right" w:leader="dot" w:pos="8306"/>
        </w:tabs>
      </w:pPr>
      <w:hyperlink w:anchor="_Toc28330" w:history="1">
        <w:r>
          <w:rPr>
            <w:rFonts w:ascii="仿宋" w:eastAsia="仿宋" w:hAnsi="仿宋" w:cs="仿宋" w:hint="eastAsia"/>
            <w:lang w:eastAsia="zh-CN"/>
          </w:rPr>
          <w:t>(二)、土地利用规划方案</w:t>
        </w:r>
        <w:r>
          <w:tab/>
        </w:r>
        <w:r>
          <w:fldChar w:fldCharType="begin"/>
        </w:r>
        <w:r>
          <w:instrText xml:space="preserve"> PAGEREF _Toc28330 \h </w:instrText>
        </w:r>
        <w:r>
          <w:fldChar w:fldCharType="separate"/>
        </w:r>
        <w:r>
          <w:t>61</w:t>
        </w:r>
        <w:r>
          <w:fldChar w:fldCharType="end"/>
        </w:r>
      </w:hyperlink>
    </w:p>
    <w:p>
      <w:pPr>
        <w:pStyle w:val="TOC1"/>
        <w:tabs>
          <w:tab w:val="right" w:leader="dot" w:pos="8306"/>
        </w:tabs>
      </w:pPr>
      <w:hyperlink w:anchor="_Toc23401" w:history="1">
        <w:r>
          <w:rPr>
            <w:rFonts w:ascii="仿宋" w:eastAsia="仿宋" w:hAnsi="仿宋" w:cs="仿宋" w:hint="eastAsia"/>
            <w:lang w:eastAsia="zh-CN"/>
          </w:rPr>
          <w:t>十一、安全与应急管理</w:t>
        </w:r>
        <w:r>
          <w:tab/>
        </w:r>
        <w:r>
          <w:fldChar w:fldCharType="begin"/>
        </w:r>
        <w:r>
          <w:instrText xml:space="preserve"> PAGEREF _Toc23401 \h </w:instrText>
        </w:r>
        <w:r>
          <w:fldChar w:fldCharType="separate"/>
        </w:r>
        <w:r>
          <w:t>62</w:t>
        </w:r>
        <w:r>
          <w:fldChar w:fldCharType="end"/>
        </w:r>
      </w:hyperlink>
    </w:p>
    <w:p>
      <w:pPr>
        <w:pStyle w:val="TOC2"/>
        <w:tabs>
          <w:tab w:val="right" w:leader="dot" w:pos="8306"/>
        </w:tabs>
      </w:pPr>
      <w:hyperlink w:anchor="_Toc21893" w:history="1">
        <w:r>
          <w:rPr>
            <w:rFonts w:ascii="仿宋" w:eastAsia="仿宋" w:hAnsi="仿宋" w:cs="仿宋" w:hint="eastAsia"/>
            <w:lang w:eastAsia="zh-CN"/>
          </w:rPr>
          <w:t>(一)、安全生产管理</w:t>
        </w:r>
        <w:r>
          <w:tab/>
        </w:r>
        <w:r>
          <w:fldChar w:fldCharType="begin"/>
        </w:r>
        <w:r>
          <w:instrText xml:space="preserve"> PAGEREF _Toc21893 \h </w:instrText>
        </w:r>
        <w:r>
          <w:fldChar w:fldCharType="separate"/>
        </w:r>
        <w:r>
          <w:t>62</w:t>
        </w:r>
        <w:r>
          <w:fldChar w:fldCharType="end"/>
        </w:r>
      </w:hyperlink>
    </w:p>
    <w:p>
      <w:pPr>
        <w:pStyle w:val="TOC2"/>
        <w:tabs>
          <w:tab w:val="right" w:leader="dot" w:pos="8306"/>
        </w:tabs>
      </w:pPr>
      <w:hyperlink w:anchor="_Toc21656" w:history="1">
        <w:r>
          <w:rPr>
            <w:rFonts w:ascii="仿宋" w:eastAsia="仿宋" w:hAnsi="仿宋" w:cs="仿宋" w:hint="eastAsia"/>
            <w:lang w:eastAsia="zh-CN"/>
          </w:rPr>
          <w:t>(二)、应急预案与响应</w:t>
        </w:r>
        <w:r>
          <w:tab/>
        </w:r>
        <w:r>
          <w:fldChar w:fldCharType="begin"/>
        </w:r>
        <w:r>
          <w:instrText xml:space="preserve"> PAGEREF _Toc21656 \h </w:instrText>
        </w:r>
        <w:r>
          <w:fldChar w:fldCharType="separate"/>
        </w:r>
        <w:r>
          <w:t>64</w:t>
        </w:r>
        <w:r>
          <w:fldChar w:fldCharType="end"/>
        </w:r>
      </w:hyperlink>
    </w:p>
    <w:p>
      <w:pPr>
        <w:pStyle w:val="TOC1"/>
        <w:tabs>
          <w:tab w:val="right" w:leader="dot" w:pos="8306"/>
        </w:tabs>
      </w:pPr>
      <w:hyperlink w:anchor="_Toc17374" w:history="1">
        <w:r>
          <w:rPr>
            <w:rFonts w:ascii="仿宋" w:eastAsia="仿宋" w:hAnsi="仿宋" w:cs="仿宋" w:hint="eastAsia"/>
            <w:lang w:eastAsia="zh-CN"/>
          </w:rPr>
          <w:t>十二、项目质量与标准</w:t>
        </w:r>
        <w:r>
          <w:tab/>
        </w:r>
        <w:r>
          <w:fldChar w:fldCharType="begin"/>
        </w:r>
        <w:r>
          <w:instrText xml:space="preserve"> PAGEREF _Toc17374 \h </w:instrText>
        </w:r>
        <w:r>
          <w:fldChar w:fldCharType="separate"/>
        </w:r>
        <w:r>
          <w:t>66</w:t>
        </w:r>
        <w:r>
          <w:fldChar w:fldCharType="end"/>
        </w:r>
      </w:hyperlink>
    </w:p>
    <w:p>
      <w:pPr>
        <w:pStyle w:val="TOC2"/>
        <w:tabs>
          <w:tab w:val="right" w:leader="dot" w:pos="8306"/>
        </w:tabs>
      </w:pPr>
      <w:hyperlink w:anchor="_Toc21117" w:history="1">
        <w:r>
          <w:rPr>
            <w:rFonts w:ascii="仿宋" w:eastAsia="仿宋" w:hAnsi="仿宋" w:cs="仿宋" w:hint="eastAsia"/>
            <w:lang w:eastAsia="zh-CN"/>
          </w:rPr>
          <w:t>(一)、质量保障体系</w:t>
        </w:r>
        <w:r>
          <w:tab/>
        </w:r>
        <w:r>
          <w:fldChar w:fldCharType="begin"/>
        </w:r>
        <w:r>
          <w:instrText xml:space="preserve"> PAGEREF _Toc21117 \h </w:instrText>
        </w:r>
        <w:r>
          <w:fldChar w:fldCharType="separate"/>
        </w:r>
        <w:r>
          <w:t>66</w:t>
        </w:r>
        <w:r>
          <w:fldChar w:fldCharType="end"/>
        </w:r>
      </w:hyperlink>
    </w:p>
    <w:p>
      <w:pPr>
        <w:pStyle w:val="TOC2"/>
        <w:tabs>
          <w:tab w:val="right" w:leader="dot" w:pos="8306"/>
        </w:tabs>
      </w:pPr>
      <w:hyperlink w:anchor="_Toc27517" w:history="1">
        <w:r>
          <w:rPr>
            <w:rFonts w:ascii="仿宋" w:eastAsia="仿宋" w:hAnsi="仿宋" w:cs="仿宋" w:hint="eastAsia"/>
            <w:lang w:eastAsia="zh-CN"/>
          </w:rPr>
          <w:t>(二)、标准化作业流程</w:t>
        </w:r>
        <w:r>
          <w:tab/>
        </w:r>
        <w:r>
          <w:fldChar w:fldCharType="begin"/>
        </w:r>
        <w:r>
          <w:instrText xml:space="preserve"> PAGEREF _Toc27517 \h </w:instrText>
        </w:r>
        <w:r>
          <w:fldChar w:fldCharType="separate"/>
        </w:r>
        <w:r>
          <w:t>67</w:t>
        </w:r>
        <w:r>
          <w:fldChar w:fldCharType="end"/>
        </w:r>
      </w:hyperlink>
    </w:p>
    <w:p>
      <w:pPr>
        <w:pStyle w:val="TOC2"/>
        <w:tabs>
          <w:tab w:val="right" w:leader="dot" w:pos="8306"/>
        </w:tabs>
      </w:pPr>
      <w:hyperlink w:anchor="_Toc851" w:history="1">
        <w:r>
          <w:rPr>
            <w:rFonts w:ascii="仿宋" w:eastAsia="仿宋" w:hAnsi="仿宋" w:cs="仿宋" w:hint="eastAsia"/>
            <w:lang w:eastAsia="zh-CN"/>
          </w:rPr>
          <w:t>(三)、质量监控与评估</w:t>
        </w:r>
        <w:r>
          <w:tab/>
        </w:r>
        <w:r>
          <w:fldChar w:fldCharType="begin"/>
        </w:r>
        <w:r>
          <w:instrText xml:space="preserve"> PAGEREF _Toc851 \h </w:instrText>
        </w:r>
        <w:r>
          <w:fldChar w:fldCharType="separate"/>
        </w:r>
        <w:r>
          <w:t>69</w:t>
        </w:r>
        <w:r>
          <w:fldChar w:fldCharType="end"/>
        </w:r>
      </w:hyperlink>
    </w:p>
    <w:p>
      <w:pPr>
        <w:pStyle w:val="TOC2"/>
        <w:tabs>
          <w:tab w:val="right" w:leader="dot" w:pos="8306"/>
        </w:tabs>
      </w:pPr>
      <w:hyperlink w:anchor="_Toc16125" w:history="1">
        <w:r>
          <w:rPr>
            <w:rFonts w:ascii="仿宋" w:eastAsia="仿宋" w:hAnsi="仿宋" w:cs="仿宋" w:hint="eastAsia"/>
            <w:lang w:eastAsia="zh-CN"/>
          </w:rPr>
          <w:t>(四)、质量改进计划</w:t>
        </w:r>
        <w:r>
          <w:tab/>
        </w:r>
        <w:r>
          <w:fldChar w:fldCharType="begin"/>
        </w:r>
        <w:r>
          <w:instrText xml:space="preserve"> PAGEREF _Toc16125 \h </w:instrText>
        </w:r>
        <w:r>
          <w:fldChar w:fldCharType="separate"/>
        </w:r>
        <w:r>
          <w:t>70</w:t>
        </w:r>
        <w:r>
          <w:fldChar w:fldCharType="end"/>
        </w:r>
      </w:hyperlink>
    </w:p>
    <w:p>
      <w:pPr>
        <w:pStyle w:val="TOC1"/>
        <w:tabs>
          <w:tab w:val="right" w:leader="dot" w:pos="8306"/>
        </w:tabs>
      </w:pPr>
      <w:hyperlink w:anchor="_Toc16239" w:history="1">
        <w:r>
          <w:rPr>
            <w:rFonts w:ascii="仿宋" w:eastAsia="仿宋" w:hAnsi="仿宋" w:cs="仿宋" w:hint="eastAsia"/>
            <w:lang w:eastAsia="zh-CN"/>
          </w:rPr>
          <w:t>十三、成果转化与推广应用</w:t>
        </w:r>
        <w:r>
          <w:tab/>
        </w:r>
        <w:r>
          <w:fldChar w:fldCharType="begin"/>
        </w:r>
        <w:r>
          <w:instrText xml:space="preserve"> PAGEREF _Toc16239 \h </w:instrText>
        </w:r>
        <w:r>
          <w:fldChar w:fldCharType="separate"/>
        </w:r>
        <w:r>
          <w:t>71</w:t>
        </w:r>
        <w:r>
          <w:fldChar w:fldCharType="end"/>
        </w:r>
      </w:hyperlink>
    </w:p>
    <w:p>
      <w:pPr>
        <w:pStyle w:val="TOC2"/>
        <w:tabs>
          <w:tab w:val="right" w:leader="dot" w:pos="8306"/>
        </w:tabs>
      </w:pPr>
      <w:hyperlink w:anchor="_Toc11511" w:history="1">
        <w:r>
          <w:rPr>
            <w:rFonts w:ascii="仿宋" w:eastAsia="仿宋" w:hAnsi="仿宋" w:cs="仿宋" w:hint="eastAsia"/>
            <w:lang w:eastAsia="zh-CN"/>
          </w:rPr>
          <w:t>(一)、成果转化策略制定</w:t>
        </w:r>
        <w:r>
          <w:tab/>
        </w:r>
        <w:r>
          <w:fldChar w:fldCharType="begin"/>
        </w:r>
        <w:r>
          <w:instrText xml:space="preserve"> PAGEREF _Toc11511 \h </w:instrText>
        </w:r>
        <w:r>
          <w:fldChar w:fldCharType="separate"/>
        </w:r>
        <w:r>
          <w:t>71</w:t>
        </w:r>
        <w:r>
          <w:fldChar w:fldCharType="end"/>
        </w:r>
      </w:hyperlink>
    </w:p>
    <w:p>
      <w:pPr>
        <w:pStyle w:val="TOC2"/>
        <w:tabs>
          <w:tab w:val="right" w:leader="dot" w:pos="8306"/>
        </w:tabs>
      </w:pPr>
      <w:hyperlink w:anchor="_Toc15412" w:history="1">
        <w:r>
          <w:rPr>
            <w:rFonts w:ascii="仿宋" w:eastAsia="仿宋" w:hAnsi="仿宋" w:cs="仿宋" w:hint="eastAsia"/>
            <w:lang w:eastAsia="zh-CN"/>
          </w:rPr>
          <w:t>(二)、成果推广应用方案</w:t>
        </w:r>
        <w:r>
          <w:tab/>
        </w:r>
        <w:r>
          <w:fldChar w:fldCharType="begin"/>
        </w:r>
        <w:r>
          <w:instrText xml:space="preserve"> PAGEREF _Toc15412 \h </w:instrText>
        </w:r>
        <w:r>
          <w:fldChar w:fldCharType="separate"/>
        </w:r>
        <w:r>
          <w:t>72</w:t>
        </w:r>
        <w:r>
          <w:fldChar w:fldCharType="end"/>
        </w:r>
      </w:hyperlink>
    </w:p>
    <w:p>
      <w:pPr>
        <w:pStyle w:val="TOC1"/>
        <w:tabs>
          <w:tab w:val="right" w:leader="dot" w:pos="8306"/>
        </w:tabs>
      </w:pPr>
      <w:hyperlink w:anchor="_Toc22960" w:history="1">
        <w:r>
          <w:rPr>
            <w:rFonts w:ascii="仿宋" w:eastAsia="仿宋" w:hAnsi="仿宋" w:cs="仿宋" w:hint="eastAsia"/>
            <w:lang w:eastAsia="zh-CN"/>
          </w:rPr>
          <w:t>十四、法律法规与政策遵循</w:t>
        </w:r>
        <w:r>
          <w:tab/>
        </w:r>
        <w:r>
          <w:fldChar w:fldCharType="begin"/>
        </w:r>
        <w:r>
          <w:instrText xml:space="preserve"> PAGEREF _Toc22960 \h </w:instrText>
        </w:r>
        <w:r>
          <w:fldChar w:fldCharType="separate"/>
        </w:r>
        <w:r>
          <w:t>74</w:t>
        </w:r>
        <w:r>
          <w:fldChar w:fldCharType="end"/>
        </w:r>
      </w:hyperlink>
    </w:p>
    <w:p>
      <w:pPr>
        <w:pStyle w:val="TOC2"/>
        <w:tabs>
          <w:tab w:val="right" w:leader="dot" w:pos="8306"/>
        </w:tabs>
      </w:pPr>
      <w:hyperlink w:anchor="_Toc26519" w:history="1">
        <w:r>
          <w:rPr>
            <w:rFonts w:ascii="仿宋" w:eastAsia="仿宋" w:hAnsi="仿宋" w:cs="仿宋" w:hint="eastAsia"/>
            <w:lang w:eastAsia="zh-CN"/>
          </w:rPr>
          <w:t>(一)、法律法规遵守</w:t>
        </w:r>
        <w:r>
          <w:tab/>
        </w:r>
        <w:r>
          <w:fldChar w:fldCharType="begin"/>
        </w:r>
        <w:r>
          <w:instrText xml:space="preserve"> PAGEREF _Toc26519 \h </w:instrText>
        </w:r>
        <w:r>
          <w:fldChar w:fldCharType="separate"/>
        </w:r>
        <w:r>
          <w:t>74</w:t>
        </w:r>
        <w:r>
          <w:fldChar w:fldCharType="end"/>
        </w:r>
      </w:hyperlink>
    </w:p>
    <w:p>
      <w:pPr>
        <w:pStyle w:val="TOC2"/>
        <w:tabs>
          <w:tab w:val="right" w:leader="dot" w:pos="8306"/>
        </w:tabs>
      </w:pPr>
      <w:hyperlink w:anchor="_Toc29437" w:history="1">
        <w:r>
          <w:rPr>
            <w:rFonts w:ascii="仿宋" w:eastAsia="仿宋" w:hAnsi="仿宋" w:cs="仿宋" w:hint="eastAsia"/>
            <w:lang w:eastAsia="zh-CN"/>
          </w:rPr>
          <w:t>(二)、政策导向与利用</w:t>
        </w:r>
        <w:r>
          <w:tab/>
        </w:r>
        <w:r>
          <w:fldChar w:fldCharType="begin"/>
        </w:r>
        <w:r>
          <w:instrText xml:space="preserve"> PAGEREF _Toc29437 \h </w:instrText>
        </w:r>
        <w:r>
          <w:fldChar w:fldCharType="separate"/>
        </w:r>
        <w:r>
          <w:t>75</w:t>
        </w:r>
        <w:r>
          <w:fldChar w:fldCharType="end"/>
        </w:r>
      </w:hyperlink>
    </w:p>
    <w:p>
      <w:pPr>
        <w:pStyle w:val="TOC1"/>
        <w:tabs>
          <w:tab w:val="right" w:leader="dot" w:pos="8306"/>
        </w:tabs>
      </w:pPr>
      <w:hyperlink w:anchor="_Toc14569" w:history="1">
        <w:r>
          <w:rPr>
            <w:rFonts w:ascii="仿宋" w:eastAsia="仿宋" w:hAnsi="仿宋" w:cs="仿宋" w:hint="eastAsia"/>
            <w:lang w:eastAsia="zh-CN"/>
          </w:rPr>
          <w:t>十五、产业协同与集群发展</w:t>
        </w:r>
        <w:r>
          <w:tab/>
        </w:r>
        <w:r>
          <w:fldChar w:fldCharType="begin"/>
        </w:r>
        <w:r>
          <w:instrText xml:space="preserve"> PAGEREF _Toc14569 \h </w:instrText>
        </w:r>
        <w:r>
          <w:fldChar w:fldCharType="separate"/>
        </w:r>
        <w:r>
          <w:t>76</w:t>
        </w:r>
        <w:r>
          <w:fldChar w:fldCharType="end"/>
        </w:r>
      </w:hyperlink>
    </w:p>
    <w:p>
      <w:pPr>
        <w:pStyle w:val="TOC2"/>
        <w:tabs>
          <w:tab w:val="right" w:leader="dot" w:pos="8306"/>
        </w:tabs>
      </w:pPr>
      <w:hyperlink w:anchor="_Toc22649" w:history="1">
        <w:r>
          <w:rPr>
            <w:rFonts w:ascii="仿宋" w:eastAsia="仿宋" w:hAnsi="仿宋" w:cs="仿宋" w:hint="eastAsia"/>
            <w:lang w:eastAsia="zh-CN"/>
          </w:rPr>
          <w:t>(一)、产业协同机制建设</w:t>
        </w:r>
        <w:r>
          <w:tab/>
        </w:r>
        <w:r>
          <w:fldChar w:fldCharType="begin"/>
        </w:r>
        <w:r>
          <w:instrText xml:space="preserve"> PAGEREF _Toc22649 \h </w:instrText>
        </w:r>
        <w:r>
          <w:fldChar w:fldCharType="separate"/>
        </w:r>
        <w:r>
          <w:t>76</w:t>
        </w:r>
        <w:r>
          <w:fldChar w:fldCharType="end"/>
        </w:r>
      </w:hyperlink>
    </w:p>
    <w:p>
      <w:pPr>
        <w:pStyle w:val="TOC2"/>
        <w:tabs>
          <w:tab w:val="right" w:leader="dot" w:pos="8306"/>
        </w:tabs>
      </w:pPr>
      <w:hyperlink w:anchor="_Toc26813" w:history="1">
        <w:r>
          <w:rPr>
            <w:rFonts w:ascii="仿宋" w:eastAsia="仿宋" w:hAnsi="仿宋" w:cs="仿宋" w:hint="eastAsia"/>
            <w:lang w:eastAsia="zh-CN"/>
          </w:rPr>
          <w:t>(二)、产业集群培育与发展</w:t>
        </w:r>
        <w:r>
          <w:tab/>
        </w:r>
        <w:r>
          <w:fldChar w:fldCharType="begin"/>
        </w:r>
        <w:r>
          <w:instrText xml:space="preserve"> PAGEREF _Toc26813 \h </w:instrText>
        </w:r>
        <w:r>
          <w:fldChar w:fldCharType="separate"/>
        </w:r>
        <w:r>
          <w:t>77</w:t>
        </w:r>
        <w:r>
          <w:fldChar w:fldCharType="end"/>
        </w:r>
      </w:hyperlink>
    </w:p>
    <w:p>
      <w:pPr>
        <w:pStyle w:val="TOC1"/>
        <w:tabs>
          <w:tab w:val="right" w:leader="dot" w:pos="8306"/>
        </w:tabs>
      </w:pPr>
      <w:hyperlink w:anchor="_Toc25158" w:history="1">
        <w:r>
          <w:rPr>
            <w:rFonts w:ascii="仿宋" w:eastAsia="仿宋" w:hAnsi="仿宋" w:cs="仿宋" w:hint="eastAsia"/>
            <w:lang w:eastAsia="zh-CN"/>
          </w:rPr>
          <w:t>十六、人力资源管理与开发</w:t>
        </w:r>
        <w:r>
          <w:tab/>
        </w:r>
        <w:r>
          <w:fldChar w:fldCharType="begin"/>
        </w:r>
        <w:r>
          <w:instrText xml:space="preserve"> PAGEREF _Toc25158 \h </w:instrText>
        </w:r>
        <w:r>
          <w:fldChar w:fldCharType="separate"/>
        </w:r>
        <w:r>
          <w:t>78</w:t>
        </w:r>
        <w:r>
          <w:fldChar w:fldCharType="end"/>
        </w:r>
      </w:hyperlink>
    </w:p>
    <w:p>
      <w:pPr>
        <w:pStyle w:val="TOC2"/>
        <w:tabs>
          <w:tab w:val="right" w:leader="dot" w:pos="8306"/>
        </w:tabs>
      </w:pPr>
      <w:hyperlink w:anchor="_Toc20766" w:history="1">
        <w:r>
          <w:rPr>
            <w:rFonts w:ascii="仿宋" w:eastAsia="仿宋" w:hAnsi="仿宋" w:cs="仿宋" w:hint="eastAsia"/>
            <w:lang w:eastAsia="zh-CN"/>
          </w:rPr>
          <w:t>(一)、人力资源规划</w:t>
        </w:r>
        <w:r>
          <w:tab/>
        </w:r>
        <w:r>
          <w:fldChar w:fldCharType="begin"/>
        </w:r>
        <w:r>
          <w:instrText xml:space="preserve"> PAGEREF _Toc20766 \h </w:instrText>
        </w:r>
        <w:r>
          <w:fldChar w:fldCharType="separate"/>
        </w:r>
        <w:r>
          <w:t>78</w:t>
        </w:r>
        <w:r>
          <w:fldChar w:fldCharType="end"/>
        </w:r>
      </w:hyperlink>
    </w:p>
    <w:p>
      <w:pPr>
        <w:pStyle w:val="TOC2"/>
        <w:tabs>
          <w:tab w:val="right" w:leader="dot" w:pos="8306"/>
        </w:tabs>
      </w:pPr>
      <w:hyperlink w:anchor="_Toc8938" w:history="1">
        <w:r>
          <w:rPr>
            <w:rFonts w:ascii="仿宋" w:eastAsia="仿宋" w:hAnsi="仿宋" w:cs="仿宋" w:hint="eastAsia"/>
            <w:lang w:eastAsia="zh-CN"/>
          </w:rPr>
          <w:t>(二)、人力资源开发与培训</w:t>
        </w:r>
        <w:r>
          <w:tab/>
        </w:r>
        <w:r>
          <w:fldChar w:fldCharType="begin"/>
        </w:r>
        <w:r>
          <w:instrText xml:space="preserve"> PAGEREF _Toc8938 \h </w:instrText>
        </w:r>
        <w:r>
          <w:fldChar w:fldCharType="separate"/>
        </w:r>
        <w:r>
          <w:t>79</w:t>
        </w:r>
        <w:r>
          <w:fldChar w:fldCharType="end"/>
        </w:r>
      </w:hyperlink>
    </w:p>
    <w:p>
      <w:pPr>
        <w:pStyle w:val="TOC1"/>
        <w:tabs>
          <w:tab w:val="right" w:leader="dot" w:pos="8306"/>
        </w:tabs>
      </w:pPr>
      <w:hyperlink w:anchor="_Toc126" w:history="1">
        <w:r>
          <w:rPr>
            <w:rFonts w:ascii="仿宋" w:eastAsia="仿宋" w:hAnsi="仿宋" w:cs="仿宋" w:hint="eastAsia"/>
            <w:lang w:eastAsia="zh-CN"/>
          </w:rPr>
          <w:t>十七、企业合规与伦理</w:t>
        </w:r>
        <w:r>
          <w:tab/>
        </w:r>
        <w:r>
          <w:fldChar w:fldCharType="begin"/>
        </w:r>
        <w:r>
          <w:instrText xml:space="preserve"> PAGEREF _Toc126 \h </w:instrText>
        </w:r>
        <w:r>
          <w:fldChar w:fldCharType="separate"/>
        </w:r>
        <w:r>
          <w:t>82</w:t>
        </w:r>
        <w:r>
          <w:fldChar w:fldCharType="end"/>
        </w:r>
      </w:hyperlink>
    </w:p>
    <w:p>
      <w:pPr>
        <w:pStyle w:val="TOC2"/>
        <w:tabs>
          <w:tab w:val="right" w:leader="dot" w:pos="8306"/>
        </w:tabs>
      </w:pPr>
      <w:hyperlink w:anchor="_Toc9482" w:history="1">
        <w:r>
          <w:rPr>
            <w:rFonts w:ascii="仿宋" w:eastAsia="仿宋" w:hAnsi="仿宋" w:cs="仿宋" w:hint="eastAsia"/>
            <w:lang w:eastAsia="zh-CN"/>
          </w:rPr>
          <w:t>(一)、合规政策与程序</w:t>
        </w:r>
        <w:r>
          <w:tab/>
        </w:r>
        <w:r>
          <w:fldChar w:fldCharType="begin"/>
        </w:r>
        <w:r>
          <w:instrText xml:space="preserve"> PAGEREF _Toc9482 \h </w:instrText>
        </w:r>
        <w:r>
          <w:fldChar w:fldCharType="separate"/>
        </w:r>
        <w:r>
          <w:t>82</w:t>
        </w:r>
        <w:r>
          <w:fldChar w:fldCharType="end"/>
        </w:r>
      </w:hyperlink>
    </w:p>
    <w:p>
      <w:pPr>
        <w:pStyle w:val="TOC2"/>
        <w:tabs>
          <w:tab w:val="right" w:leader="dot" w:pos="8306"/>
        </w:tabs>
      </w:pPr>
      <w:hyperlink w:anchor="_Toc7420" w:history="1">
        <w:r>
          <w:rPr>
            <w:rFonts w:ascii="仿宋" w:eastAsia="仿宋" w:hAnsi="仿宋" w:cs="仿宋" w:hint="eastAsia"/>
            <w:lang w:eastAsia="zh-CN"/>
          </w:rPr>
          <w:t>(二)、伦理规范与培训</w:t>
        </w:r>
        <w:r>
          <w:tab/>
        </w:r>
        <w:r>
          <w:fldChar w:fldCharType="begin"/>
        </w:r>
        <w:r>
          <w:instrText xml:space="preserve"> PAGEREF _Toc7420 \h </w:instrText>
        </w:r>
        <w:r>
          <w:fldChar w:fldCharType="separate"/>
        </w:r>
        <w:r>
          <w:t>83</w:t>
        </w:r>
        <w:r>
          <w:fldChar w:fldCharType="end"/>
        </w:r>
      </w:hyperlink>
    </w:p>
    <w:p>
      <w:pPr>
        <w:pStyle w:val="TOC2"/>
        <w:tabs>
          <w:tab w:val="right" w:leader="dot" w:pos="8306"/>
        </w:tabs>
      </w:pPr>
      <w:hyperlink w:anchor="_Toc27669" w:history="1">
        <w:r>
          <w:rPr>
            <w:rFonts w:ascii="仿宋" w:eastAsia="仿宋" w:hAnsi="仿宋" w:cs="仿宋" w:hint="eastAsia"/>
            <w:lang w:eastAsia="zh-CN"/>
          </w:rPr>
          <w:t>(三)、合规风险评估</w:t>
        </w:r>
        <w:r>
          <w:tab/>
        </w:r>
        <w:r>
          <w:fldChar w:fldCharType="begin"/>
        </w:r>
        <w:r>
          <w:instrText xml:space="preserve"> PAGEREF _Toc27669 \h </w:instrText>
        </w:r>
        <w:r>
          <w:fldChar w:fldCharType="separate"/>
        </w:r>
        <w:r>
          <w:t>84</w:t>
        </w:r>
        <w:r>
          <w:fldChar w:fldCharType="end"/>
        </w:r>
      </w:hyperlink>
    </w:p>
    <w:p>
      <w:pPr>
        <w:pStyle w:val="TOC2"/>
        <w:tabs>
          <w:tab w:val="right" w:leader="dot" w:pos="8306"/>
        </w:tabs>
      </w:pPr>
      <w:hyperlink w:anchor="_Toc25329" w:history="1">
        <w:r>
          <w:rPr>
            <w:rFonts w:ascii="仿宋" w:eastAsia="仿宋" w:hAnsi="仿宋" w:cs="仿宋" w:hint="eastAsia"/>
            <w:lang w:eastAsia="zh-CN"/>
          </w:rPr>
          <w:t>(四)、合规监督与执行</w:t>
        </w:r>
        <w:r>
          <w:tab/>
        </w:r>
        <w:r>
          <w:fldChar w:fldCharType="begin"/>
        </w:r>
        <w:r>
          <w:instrText xml:space="preserve"> PAGEREF _Toc25329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04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2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53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14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87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65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https://d.book118.com/397201105133006036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薄涂型地坪漆项目可行性建设方案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65E02"/>
    <w:rsid w:val="19665E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201105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2024-01-25T04:51:00Z</dcterms:created>
  <dcterms:modified xsi:type="dcterms:W3CDTF">2024-01-25T04:51:48Z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46A4AA7CB9434D7B94EAEAE16EB34FA9_11</vt:lpwstr>
  </property>
  <property fmtid="{D5CDD505-2E9C-101B-9397-08002B2CF9AE}" pid="3" name="KSOProductBuildVer">
    <vt:lpwstr>2052-12.1.0.16250</vt:lpwstr>
  </property>
</Properties>
</file>