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2" w:history="1">
        <w:r>
          <w:rPr>
            <w:rFonts w:ascii="仿宋" w:eastAsia="仿宋" w:hAnsi="仿宋" w:cs="仿宋" w:hint="eastAsia"/>
            <w:lang w:eastAsia="zh-CN"/>
          </w:rPr>
          <w:t>前言</w:t>
        </w:r>
        <w:r>
          <w:tab/>
        </w:r>
        <w:r>
          <w:fldChar w:fldCharType="begin"/>
        </w:r>
        <w:r>
          <w:instrText xml:space="preserve"> PAGEREF _Toc17792 \h </w:instrText>
        </w:r>
        <w:r>
          <w:fldChar w:fldCharType="separate"/>
        </w:r>
        <w:r>
          <w:t>3</w:t>
        </w:r>
        <w:r>
          <w:fldChar w:fldCharType="end"/>
        </w:r>
      </w:hyperlink>
    </w:p>
    <w:p>
      <w:pPr>
        <w:pStyle w:val="TOC1"/>
        <w:tabs>
          <w:tab w:val="right" w:leader="dot" w:pos="8306"/>
        </w:tabs>
      </w:pPr>
      <w:hyperlink w:anchor="_Toc24877" w:history="1">
        <w:r>
          <w:rPr>
            <w:rFonts w:ascii="仿宋" w:eastAsia="仿宋" w:hAnsi="仿宋" w:cs="仿宋" w:hint="eastAsia"/>
            <w:lang w:eastAsia="zh-CN"/>
          </w:rPr>
          <w:t>一、背景、必要性分析</w:t>
        </w:r>
        <w:r>
          <w:tab/>
        </w:r>
        <w:r>
          <w:fldChar w:fldCharType="begin"/>
        </w:r>
        <w:r>
          <w:instrText xml:space="preserve"> PAGEREF _Toc24877 \h </w:instrText>
        </w:r>
        <w:r>
          <w:fldChar w:fldCharType="separate"/>
        </w:r>
        <w:r>
          <w:t>3</w:t>
        </w:r>
        <w:r>
          <w:fldChar w:fldCharType="end"/>
        </w:r>
      </w:hyperlink>
    </w:p>
    <w:p>
      <w:pPr>
        <w:pStyle w:val="TOC2"/>
        <w:tabs>
          <w:tab w:val="right" w:leader="dot" w:pos="8306"/>
        </w:tabs>
      </w:pPr>
      <w:hyperlink w:anchor="_Toc11704" w:history="1">
        <w:r>
          <w:rPr>
            <w:rFonts w:ascii="仿宋" w:eastAsia="仿宋" w:hAnsi="仿宋" w:cs="仿宋" w:hint="eastAsia"/>
            <w:lang w:eastAsia="zh-CN"/>
          </w:rPr>
          <w:t>(一)、项目建设背景</w:t>
        </w:r>
        <w:r>
          <w:tab/>
        </w:r>
        <w:r>
          <w:fldChar w:fldCharType="begin"/>
        </w:r>
        <w:r>
          <w:instrText xml:space="preserve"> PAGEREF _Toc11704 \h </w:instrText>
        </w:r>
        <w:r>
          <w:fldChar w:fldCharType="separate"/>
        </w:r>
        <w:r>
          <w:t>3</w:t>
        </w:r>
        <w:r>
          <w:fldChar w:fldCharType="end"/>
        </w:r>
      </w:hyperlink>
    </w:p>
    <w:p>
      <w:pPr>
        <w:pStyle w:val="TOC2"/>
        <w:tabs>
          <w:tab w:val="right" w:leader="dot" w:pos="8306"/>
        </w:tabs>
      </w:pPr>
      <w:hyperlink w:anchor="_Toc13970" w:history="1">
        <w:r>
          <w:rPr>
            <w:rFonts w:ascii="仿宋" w:eastAsia="仿宋" w:hAnsi="仿宋" w:cs="仿宋" w:hint="eastAsia"/>
            <w:lang w:eastAsia="zh-CN"/>
          </w:rPr>
          <w:t>(二)、必要性分析</w:t>
        </w:r>
        <w:r>
          <w:tab/>
        </w:r>
        <w:r>
          <w:fldChar w:fldCharType="begin"/>
        </w:r>
        <w:r>
          <w:instrText xml:space="preserve"> PAGEREF _Toc13970 \h </w:instrText>
        </w:r>
        <w:r>
          <w:fldChar w:fldCharType="separate"/>
        </w:r>
        <w:r>
          <w:t>4</w:t>
        </w:r>
        <w:r>
          <w:fldChar w:fldCharType="end"/>
        </w:r>
      </w:hyperlink>
    </w:p>
    <w:p>
      <w:pPr>
        <w:pStyle w:val="TOC2"/>
        <w:tabs>
          <w:tab w:val="right" w:leader="dot" w:pos="8306"/>
        </w:tabs>
      </w:pPr>
      <w:hyperlink w:anchor="_Toc10499" w:history="1">
        <w:r>
          <w:rPr>
            <w:rFonts w:ascii="仿宋" w:eastAsia="仿宋" w:hAnsi="仿宋" w:cs="仿宋" w:hint="eastAsia"/>
            <w:lang w:eastAsia="zh-CN"/>
          </w:rPr>
          <w:t>(三)、项目建设有利条件</w:t>
        </w:r>
        <w:r>
          <w:tab/>
        </w:r>
        <w:r>
          <w:fldChar w:fldCharType="begin"/>
        </w:r>
        <w:r>
          <w:instrText xml:space="preserve"> PAGEREF _Toc10499 \h </w:instrText>
        </w:r>
        <w:r>
          <w:fldChar w:fldCharType="separate"/>
        </w:r>
        <w:r>
          <w:t>5</w:t>
        </w:r>
        <w:r>
          <w:fldChar w:fldCharType="end"/>
        </w:r>
      </w:hyperlink>
    </w:p>
    <w:p>
      <w:pPr>
        <w:pStyle w:val="TOC1"/>
        <w:tabs>
          <w:tab w:val="right" w:leader="dot" w:pos="8306"/>
        </w:tabs>
      </w:pPr>
      <w:hyperlink w:anchor="_Toc24933" w:history="1">
        <w:r>
          <w:rPr>
            <w:rFonts w:ascii="仿宋" w:eastAsia="仿宋" w:hAnsi="仿宋" w:cs="仿宋" w:hint="eastAsia"/>
            <w:lang w:eastAsia="zh-CN"/>
          </w:rPr>
          <w:t>二、资源开发及综合利用分析</w:t>
        </w:r>
        <w:r>
          <w:tab/>
        </w:r>
        <w:r>
          <w:fldChar w:fldCharType="begin"/>
        </w:r>
        <w:r>
          <w:instrText xml:space="preserve"> PAGEREF _Toc24933 \h </w:instrText>
        </w:r>
        <w:r>
          <w:fldChar w:fldCharType="separate"/>
        </w:r>
        <w:r>
          <w:t>7</w:t>
        </w:r>
        <w:r>
          <w:fldChar w:fldCharType="end"/>
        </w:r>
      </w:hyperlink>
    </w:p>
    <w:p>
      <w:pPr>
        <w:pStyle w:val="TOC2"/>
        <w:tabs>
          <w:tab w:val="right" w:leader="dot" w:pos="8306"/>
        </w:tabs>
      </w:pPr>
      <w:hyperlink w:anchor="_Toc9486" w:history="1">
        <w:r>
          <w:rPr>
            <w:rFonts w:ascii="仿宋" w:eastAsia="仿宋" w:hAnsi="仿宋" w:cs="仿宋" w:hint="eastAsia"/>
            <w:lang w:eastAsia="zh-CN"/>
          </w:rPr>
          <w:t>(一)、资源开发方案</w:t>
        </w:r>
        <w:r>
          <w:tab/>
        </w:r>
        <w:r>
          <w:fldChar w:fldCharType="begin"/>
        </w:r>
        <w:r>
          <w:instrText xml:space="preserve"> PAGEREF _Toc9486 \h </w:instrText>
        </w:r>
        <w:r>
          <w:fldChar w:fldCharType="separate"/>
        </w:r>
        <w:r>
          <w:t>7</w:t>
        </w:r>
        <w:r>
          <w:fldChar w:fldCharType="end"/>
        </w:r>
      </w:hyperlink>
    </w:p>
    <w:p>
      <w:pPr>
        <w:pStyle w:val="TOC2"/>
        <w:tabs>
          <w:tab w:val="right" w:leader="dot" w:pos="8306"/>
        </w:tabs>
      </w:pPr>
      <w:hyperlink w:anchor="_Toc32730" w:history="1">
        <w:r>
          <w:rPr>
            <w:rFonts w:ascii="仿宋" w:eastAsia="仿宋" w:hAnsi="仿宋" w:cs="仿宋" w:hint="eastAsia"/>
            <w:lang w:eastAsia="zh-CN"/>
          </w:rPr>
          <w:t>(二)、资源利用方案</w:t>
        </w:r>
        <w:r>
          <w:tab/>
        </w:r>
        <w:r>
          <w:fldChar w:fldCharType="begin"/>
        </w:r>
        <w:r>
          <w:instrText xml:space="preserve"> PAGEREF _Toc32730 \h </w:instrText>
        </w:r>
        <w:r>
          <w:fldChar w:fldCharType="separate"/>
        </w:r>
        <w:r>
          <w:t>8</w:t>
        </w:r>
        <w:r>
          <w:fldChar w:fldCharType="end"/>
        </w:r>
      </w:hyperlink>
    </w:p>
    <w:p>
      <w:pPr>
        <w:pStyle w:val="TOC2"/>
        <w:tabs>
          <w:tab w:val="right" w:leader="dot" w:pos="8306"/>
        </w:tabs>
      </w:pPr>
      <w:hyperlink w:anchor="_Toc31117" w:history="1">
        <w:r>
          <w:rPr>
            <w:rFonts w:ascii="仿宋" w:eastAsia="仿宋" w:hAnsi="仿宋" w:cs="仿宋" w:hint="eastAsia"/>
            <w:lang w:eastAsia="zh-CN"/>
          </w:rPr>
          <w:t>(三)、资源节约措施</w:t>
        </w:r>
        <w:r>
          <w:tab/>
        </w:r>
        <w:r>
          <w:fldChar w:fldCharType="begin"/>
        </w:r>
        <w:r>
          <w:instrText xml:space="preserve"> PAGEREF _Toc31117 \h </w:instrText>
        </w:r>
        <w:r>
          <w:fldChar w:fldCharType="separate"/>
        </w:r>
        <w:r>
          <w:t>9</w:t>
        </w:r>
        <w:r>
          <w:fldChar w:fldCharType="end"/>
        </w:r>
      </w:hyperlink>
    </w:p>
    <w:p>
      <w:pPr>
        <w:pStyle w:val="TOC1"/>
        <w:tabs>
          <w:tab w:val="right" w:leader="dot" w:pos="8306"/>
        </w:tabs>
      </w:pPr>
      <w:hyperlink w:anchor="_Toc15326" w:history="1">
        <w:r>
          <w:rPr>
            <w:rFonts w:ascii="仿宋" w:eastAsia="仿宋" w:hAnsi="仿宋" w:cs="仿宋" w:hint="eastAsia"/>
            <w:lang w:eastAsia="zh-CN"/>
          </w:rPr>
          <w:t>三、财务管理与成本控制</w:t>
        </w:r>
        <w:r>
          <w:tab/>
        </w:r>
        <w:r>
          <w:fldChar w:fldCharType="begin"/>
        </w:r>
        <w:r>
          <w:instrText xml:space="preserve"> PAGEREF _Toc15326 \h </w:instrText>
        </w:r>
        <w:r>
          <w:fldChar w:fldCharType="separate"/>
        </w:r>
        <w:r>
          <w:t>10</w:t>
        </w:r>
        <w:r>
          <w:fldChar w:fldCharType="end"/>
        </w:r>
      </w:hyperlink>
    </w:p>
    <w:p>
      <w:pPr>
        <w:pStyle w:val="TOC2"/>
        <w:tabs>
          <w:tab w:val="right" w:leader="dot" w:pos="8306"/>
        </w:tabs>
      </w:pPr>
      <w:hyperlink w:anchor="_Toc15774" w:history="1">
        <w:r>
          <w:rPr>
            <w:rFonts w:ascii="仿宋" w:eastAsia="仿宋" w:hAnsi="仿宋" w:cs="仿宋" w:hint="eastAsia"/>
            <w:lang w:eastAsia="zh-CN"/>
          </w:rPr>
          <w:t>(一)、财务管理体系建设</w:t>
        </w:r>
        <w:r>
          <w:tab/>
        </w:r>
        <w:r>
          <w:fldChar w:fldCharType="begin"/>
        </w:r>
        <w:r>
          <w:instrText xml:space="preserve"> PAGEREF _Toc15774 \h </w:instrText>
        </w:r>
        <w:r>
          <w:fldChar w:fldCharType="separate"/>
        </w:r>
        <w:r>
          <w:t>10</w:t>
        </w:r>
        <w:r>
          <w:fldChar w:fldCharType="end"/>
        </w:r>
      </w:hyperlink>
    </w:p>
    <w:p>
      <w:pPr>
        <w:pStyle w:val="TOC2"/>
        <w:tabs>
          <w:tab w:val="right" w:leader="dot" w:pos="8306"/>
        </w:tabs>
      </w:pPr>
      <w:hyperlink w:anchor="_Toc6511" w:history="1">
        <w:r>
          <w:rPr>
            <w:rFonts w:ascii="仿宋" w:eastAsia="仿宋" w:hAnsi="仿宋" w:cs="仿宋" w:hint="eastAsia"/>
            <w:lang w:eastAsia="zh-CN"/>
          </w:rPr>
          <w:t>(二)、成本控制措施</w:t>
        </w:r>
        <w:r>
          <w:tab/>
        </w:r>
        <w:r>
          <w:fldChar w:fldCharType="begin"/>
        </w:r>
        <w:r>
          <w:instrText xml:space="preserve"> PAGEREF _Toc6511 \h </w:instrText>
        </w:r>
        <w:r>
          <w:fldChar w:fldCharType="separate"/>
        </w:r>
        <w:r>
          <w:t>12</w:t>
        </w:r>
        <w:r>
          <w:fldChar w:fldCharType="end"/>
        </w:r>
      </w:hyperlink>
    </w:p>
    <w:p>
      <w:pPr>
        <w:pStyle w:val="TOC1"/>
        <w:tabs>
          <w:tab w:val="right" w:leader="dot" w:pos="8306"/>
        </w:tabs>
      </w:pPr>
      <w:hyperlink w:anchor="_Toc28986" w:history="1">
        <w:r>
          <w:rPr>
            <w:rFonts w:ascii="仿宋" w:eastAsia="仿宋" w:hAnsi="仿宋" w:cs="仿宋" w:hint="eastAsia"/>
            <w:lang w:eastAsia="zh-CN"/>
          </w:rPr>
          <w:t>四、经济影响分析</w:t>
        </w:r>
        <w:r>
          <w:tab/>
        </w:r>
        <w:r>
          <w:fldChar w:fldCharType="begin"/>
        </w:r>
        <w:r>
          <w:instrText xml:space="preserve"> PAGEREF _Toc28986 \h </w:instrText>
        </w:r>
        <w:r>
          <w:fldChar w:fldCharType="separate"/>
        </w:r>
        <w:r>
          <w:t>13</w:t>
        </w:r>
        <w:r>
          <w:fldChar w:fldCharType="end"/>
        </w:r>
      </w:hyperlink>
    </w:p>
    <w:p>
      <w:pPr>
        <w:pStyle w:val="TOC2"/>
        <w:tabs>
          <w:tab w:val="right" w:leader="dot" w:pos="8306"/>
        </w:tabs>
      </w:pPr>
      <w:hyperlink w:anchor="_Toc15570" w:history="1">
        <w:r>
          <w:rPr>
            <w:rFonts w:ascii="仿宋" w:eastAsia="仿宋" w:hAnsi="仿宋" w:cs="仿宋" w:hint="eastAsia"/>
            <w:lang w:eastAsia="zh-CN"/>
          </w:rPr>
          <w:t>(一)、经济费用效益或费用效果分析</w:t>
        </w:r>
        <w:r>
          <w:tab/>
        </w:r>
        <w:r>
          <w:fldChar w:fldCharType="begin"/>
        </w:r>
        <w:r>
          <w:instrText xml:space="preserve"> PAGEREF _Toc15570 \h </w:instrText>
        </w:r>
        <w:r>
          <w:fldChar w:fldCharType="separate"/>
        </w:r>
        <w:r>
          <w:t>13</w:t>
        </w:r>
        <w:r>
          <w:fldChar w:fldCharType="end"/>
        </w:r>
      </w:hyperlink>
    </w:p>
    <w:p>
      <w:pPr>
        <w:pStyle w:val="TOC2"/>
        <w:tabs>
          <w:tab w:val="right" w:leader="dot" w:pos="8306"/>
        </w:tabs>
      </w:pPr>
      <w:hyperlink w:anchor="_Toc25362" w:history="1">
        <w:r>
          <w:rPr>
            <w:rFonts w:ascii="仿宋" w:eastAsia="仿宋" w:hAnsi="仿宋" w:cs="仿宋" w:hint="eastAsia"/>
            <w:lang w:eastAsia="zh-CN"/>
          </w:rPr>
          <w:t>(二)、行业影响分析</w:t>
        </w:r>
        <w:r>
          <w:tab/>
        </w:r>
        <w:r>
          <w:fldChar w:fldCharType="begin"/>
        </w:r>
        <w:r>
          <w:instrText xml:space="preserve"> PAGEREF _Toc25362 \h </w:instrText>
        </w:r>
        <w:r>
          <w:fldChar w:fldCharType="separate"/>
        </w:r>
        <w:r>
          <w:t>15</w:t>
        </w:r>
        <w:r>
          <w:fldChar w:fldCharType="end"/>
        </w:r>
      </w:hyperlink>
    </w:p>
    <w:p>
      <w:pPr>
        <w:pStyle w:val="TOC2"/>
        <w:tabs>
          <w:tab w:val="right" w:leader="dot" w:pos="8306"/>
        </w:tabs>
      </w:pPr>
      <w:hyperlink w:anchor="_Toc3943" w:history="1">
        <w:r>
          <w:rPr>
            <w:rFonts w:ascii="仿宋" w:eastAsia="仿宋" w:hAnsi="仿宋" w:cs="仿宋" w:hint="eastAsia"/>
            <w:lang w:eastAsia="zh-CN"/>
          </w:rPr>
          <w:t>(三)、区域经济影响分析</w:t>
        </w:r>
        <w:r>
          <w:tab/>
        </w:r>
        <w:r>
          <w:fldChar w:fldCharType="begin"/>
        </w:r>
        <w:r>
          <w:instrText xml:space="preserve"> PAGEREF _Toc3943 \h </w:instrText>
        </w:r>
        <w:r>
          <w:fldChar w:fldCharType="separate"/>
        </w:r>
        <w:r>
          <w:t>17</w:t>
        </w:r>
        <w:r>
          <w:fldChar w:fldCharType="end"/>
        </w:r>
      </w:hyperlink>
    </w:p>
    <w:p>
      <w:pPr>
        <w:pStyle w:val="TOC2"/>
        <w:tabs>
          <w:tab w:val="right" w:leader="dot" w:pos="8306"/>
        </w:tabs>
      </w:pPr>
      <w:hyperlink w:anchor="_Toc16023" w:history="1">
        <w:r>
          <w:rPr>
            <w:rFonts w:ascii="仿宋" w:eastAsia="仿宋" w:hAnsi="仿宋" w:cs="仿宋" w:hint="eastAsia"/>
            <w:lang w:eastAsia="zh-CN"/>
          </w:rPr>
          <w:t>(四)、宏观经济影响分析</w:t>
        </w:r>
        <w:r>
          <w:tab/>
        </w:r>
        <w:r>
          <w:fldChar w:fldCharType="begin"/>
        </w:r>
        <w:r>
          <w:instrText xml:space="preserve"> PAGEREF _Toc16023 \h </w:instrText>
        </w:r>
        <w:r>
          <w:fldChar w:fldCharType="separate"/>
        </w:r>
        <w:r>
          <w:t>18</w:t>
        </w:r>
        <w:r>
          <w:fldChar w:fldCharType="end"/>
        </w:r>
      </w:hyperlink>
    </w:p>
    <w:p>
      <w:pPr>
        <w:pStyle w:val="TOC1"/>
        <w:tabs>
          <w:tab w:val="right" w:leader="dot" w:pos="8306"/>
        </w:tabs>
      </w:pPr>
      <w:hyperlink w:anchor="_Toc8234" w:history="1">
        <w:r>
          <w:rPr>
            <w:rFonts w:ascii="仿宋" w:eastAsia="仿宋" w:hAnsi="仿宋" w:cs="仿宋" w:hint="eastAsia"/>
            <w:lang w:eastAsia="zh-CN"/>
          </w:rPr>
          <w:t>五、环境和生态影响分析</w:t>
        </w:r>
        <w:r>
          <w:tab/>
        </w:r>
        <w:r>
          <w:fldChar w:fldCharType="begin"/>
        </w:r>
        <w:r>
          <w:instrText xml:space="preserve"> PAGEREF _Toc8234 \h </w:instrText>
        </w:r>
        <w:r>
          <w:fldChar w:fldCharType="separate"/>
        </w:r>
        <w:r>
          <w:t>19</w:t>
        </w:r>
        <w:r>
          <w:fldChar w:fldCharType="end"/>
        </w:r>
      </w:hyperlink>
    </w:p>
    <w:p>
      <w:pPr>
        <w:pStyle w:val="TOC2"/>
        <w:tabs>
          <w:tab w:val="right" w:leader="dot" w:pos="8306"/>
        </w:tabs>
      </w:pPr>
      <w:hyperlink w:anchor="_Toc19195" w:history="1">
        <w:r>
          <w:rPr>
            <w:rFonts w:ascii="仿宋" w:eastAsia="仿宋" w:hAnsi="仿宋" w:cs="仿宋" w:hint="eastAsia"/>
            <w:lang w:eastAsia="zh-CN"/>
          </w:rPr>
          <w:t>(一)、环境和生态现状</w:t>
        </w:r>
        <w:r>
          <w:tab/>
        </w:r>
        <w:r>
          <w:fldChar w:fldCharType="begin"/>
        </w:r>
        <w:r>
          <w:instrText xml:space="preserve"> PAGEREF _Toc19195 \h </w:instrText>
        </w:r>
        <w:r>
          <w:fldChar w:fldCharType="separate"/>
        </w:r>
        <w:r>
          <w:t>19</w:t>
        </w:r>
        <w:r>
          <w:fldChar w:fldCharType="end"/>
        </w:r>
      </w:hyperlink>
    </w:p>
    <w:p>
      <w:pPr>
        <w:pStyle w:val="TOC2"/>
        <w:tabs>
          <w:tab w:val="right" w:leader="dot" w:pos="8306"/>
        </w:tabs>
      </w:pPr>
      <w:hyperlink w:anchor="_Toc17693" w:history="1">
        <w:r>
          <w:rPr>
            <w:rFonts w:ascii="仿宋" w:eastAsia="仿宋" w:hAnsi="仿宋" w:cs="仿宋" w:hint="eastAsia"/>
            <w:lang w:eastAsia="zh-CN"/>
          </w:rPr>
          <w:t>(二)、生态环境影响分析</w:t>
        </w:r>
        <w:r>
          <w:tab/>
        </w:r>
        <w:r>
          <w:fldChar w:fldCharType="begin"/>
        </w:r>
        <w:r>
          <w:instrText xml:space="preserve"> PAGEREF _Toc17693 \h </w:instrText>
        </w:r>
        <w:r>
          <w:fldChar w:fldCharType="separate"/>
        </w:r>
        <w:r>
          <w:t>21</w:t>
        </w:r>
        <w:r>
          <w:fldChar w:fldCharType="end"/>
        </w:r>
      </w:hyperlink>
    </w:p>
    <w:p>
      <w:pPr>
        <w:pStyle w:val="TOC2"/>
        <w:tabs>
          <w:tab w:val="right" w:leader="dot" w:pos="8306"/>
        </w:tabs>
      </w:pPr>
      <w:hyperlink w:anchor="_Toc27493" w:history="1">
        <w:r>
          <w:rPr>
            <w:rFonts w:ascii="仿宋" w:eastAsia="仿宋" w:hAnsi="仿宋" w:cs="仿宋" w:hint="eastAsia"/>
            <w:lang w:eastAsia="zh-CN"/>
          </w:rPr>
          <w:t>(三)、生态环境保护措施</w:t>
        </w:r>
        <w:r>
          <w:tab/>
        </w:r>
        <w:r>
          <w:fldChar w:fldCharType="begin"/>
        </w:r>
        <w:r>
          <w:instrText xml:space="preserve"> PAGEREF _Toc27493 \h </w:instrText>
        </w:r>
        <w:r>
          <w:fldChar w:fldCharType="separate"/>
        </w:r>
        <w:r>
          <w:t>22</w:t>
        </w:r>
        <w:r>
          <w:fldChar w:fldCharType="end"/>
        </w:r>
      </w:hyperlink>
    </w:p>
    <w:p>
      <w:pPr>
        <w:pStyle w:val="TOC2"/>
        <w:tabs>
          <w:tab w:val="right" w:leader="dot" w:pos="8306"/>
        </w:tabs>
      </w:pPr>
      <w:hyperlink w:anchor="_Toc27958" w:history="1">
        <w:r>
          <w:rPr>
            <w:rFonts w:ascii="仿宋" w:eastAsia="仿宋" w:hAnsi="仿宋" w:cs="仿宋" w:hint="eastAsia"/>
            <w:lang w:eastAsia="zh-CN"/>
          </w:rPr>
          <w:t>(四)、地质灾害影响分析</w:t>
        </w:r>
        <w:r>
          <w:tab/>
        </w:r>
        <w:r>
          <w:fldChar w:fldCharType="begin"/>
        </w:r>
        <w:r>
          <w:instrText xml:space="preserve"> PAGEREF _Toc27958 \h </w:instrText>
        </w:r>
        <w:r>
          <w:fldChar w:fldCharType="separate"/>
        </w:r>
        <w:r>
          <w:t>24</w:t>
        </w:r>
        <w:r>
          <w:fldChar w:fldCharType="end"/>
        </w:r>
      </w:hyperlink>
    </w:p>
    <w:p>
      <w:pPr>
        <w:pStyle w:val="TOC2"/>
        <w:tabs>
          <w:tab w:val="right" w:leader="dot" w:pos="8306"/>
        </w:tabs>
      </w:pPr>
      <w:hyperlink w:anchor="_Toc12728" w:history="1">
        <w:r>
          <w:rPr>
            <w:rFonts w:ascii="仿宋" w:eastAsia="仿宋" w:hAnsi="仿宋" w:cs="仿宋" w:hint="eastAsia"/>
            <w:lang w:eastAsia="zh-CN"/>
          </w:rPr>
          <w:t>(五)、特殊环境影响</w:t>
        </w:r>
        <w:r>
          <w:tab/>
        </w:r>
        <w:r>
          <w:fldChar w:fldCharType="begin"/>
        </w:r>
        <w:r>
          <w:instrText xml:space="preserve"> PAGEREF _Toc12728 \h </w:instrText>
        </w:r>
        <w:r>
          <w:fldChar w:fldCharType="separate"/>
        </w:r>
        <w:r>
          <w:t>25</w:t>
        </w:r>
        <w:r>
          <w:fldChar w:fldCharType="end"/>
        </w:r>
      </w:hyperlink>
    </w:p>
    <w:p>
      <w:pPr>
        <w:pStyle w:val="TOC1"/>
        <w:tabs>
          <w:tab w:val="right" w:leader="dot" w:pos="8306"/>
        </w:tabs>
      </w:pPr>
      <w:hyperlink w:anchor="_Toc20099" w:history="1">
        <w:r>
          <w:rPr>
            <w:rFonts w:ascii="仿宋" w:eastAsia="仿宋" w:hAnsi="仿宋" w:cs="仿宋" w:hint="eastAsia"/>
            <w:lang w:eastAsia="zh-CN"/>
          </w:rPr>
          <w:t>六、发展规划、产业政策和行业准入分析</w:t>
        </w:r>
        <w:r>
          <w:tab/>
        </w:r>
        <w:r>
          <w:fldChar w:fldCharType="begin"/>
        </w:r>
        <w:r>
          <w:instrText xml:space="preserve"> PAGEREF _Toc20099 \h </w:instrText>
        </w:r>
        <w:r>
          <w:fldChar w:fldCharType="separate"/>
        </w:r>
        <w:r>
          <w:t>26</w:t>
        </w:r>
        <w:r>
          <w:fldChar w:fldCharType="end"/>
        </w:r>
      </w:hyperlink>
    </w:p>
    <w:p>
      <w:pPr>
        <w:pStyle w:val="TOC2"/>
        <w:tabs>
          <w:tab w:val="right" w:leader="dot" w:pos="8306"/>
        </w:tabs>
      </w:pPr>
      <w:hyperlink w:anchor="_Toc8346" w:history="1">
        <w:r>
          <w:rPr>
            <w:rFonts w:ascii="仿宋" w:eastAsia="仿宋" w:hAnsi="仿宋" w:cs="仿宋" w:hint="eastAsia"/>
            <w:lang w:eastAsia="zh-CN"/>
          </w:rPr>
          <w:t>(一)、发展规划分析</w:t>
        </w:r>
        <w:r>
          <w:tab/>
        </w:r>
        <w:r>
          <w:fldChar w:fldCharType="begin"/>
        </w:r>
        <w:r>
          <w:instrText xml:space="preserve"> PAGEREF _Toc8346 \h </w:instrText>
        </w:r>
        <w:r>
          <w:fldChar w:fldCharType="separate"/>
        </w:r>
        <w:r>
          <w:t>26</w:t>
        </w:r>
        <w:r>
          <w:fldChar w:fldCharType="end"/>
        </w:r>
      </w:hyperlink>
    </w:p>
    <w:p>
      <w:pPr>
        <w:pStyle w:val="TOC2"/>
        <w:tabs>
          <w:tab w:val="right" w:leader="dot" w:pos="8306"/>
        </w:tabs>
      </w:pPr>
      <w:hyperlink w:anchor="_Toc15008" w:history="1">
        <w:r>
          <w:rPr>
            <w:rFonts w:ascii="仿宋" w:eastAsia="仿宋" w:hAnsi="仿宋" w:cs="仿宋" w:hint="eastAsia"/>
            <w:lang w:eastAsia="zh-CN"/>
          </w:rPr>
          <w:t>(二)、产业政策分析</w:t>
        </w:r>
        <w:r>
          <w:tab/>
        </w:r>
        <w:r>
          <w:fldChar w:fldCharType="begin"/>
        </w:r>
        <w:r>
          <w:instrText xml:space="preserve"> PAGEREF _Toc15008 \h </w:instrText>
        </w:r>
        <w:r>
          <w:fldChar w:fldCharType="separate"/>
        </w:r>
        <w:r>
          <w:t>28</w:t>
        </w:r>
        <w:r>
          <w:fldChar w:fldCharType="end"/>
        </w:r>
      </w:hyperlink>
    </w:p>
    <w:p>
      <w:pPr>
        <w:pStyle w:val="TOC2"/>
        <w:tabs>
          <w:tab w:val="right" w:leader="dot" w:pos="8306"/>
        </w:tabs>
      </w:pPr>
      <w:hyperlink w:anchor="_Toc24218" w:history="1">
        <w:r>
          <w:rPr>
            <w:rFonts w:ascii="仿宋" w:eastAsia="仿宋" w:hAnsi="仿宋" w:cs="仿宋" w:hint="eastAsia"/>
            <w:lang w:eastAsia="zh-CN"/>
          </w:rPr>
          <w:t>(三)、行业准入分析</w:t>
        </w:r>
        <w:r>
          <w:tab/>
        </w:r>
        <w:r>
          <w:fldChar w:fldCharType="begin"/>
        </w:r>
        <w:r>
          <w:instrText xml:space="preserve"> PAGEREF _Toc24218 \h </w:instrText>
        </w:r>
        <w:r>
          <w:fldChar w:fldCharType="separate"/>
        </w:r>
        <w:r>
          <w:t>30</w:t>
        </w:r>
        <w:r>
          <w:fldChar w:fldCharType="end"/>
        </w:r>
      </w:hyperlink>
    </w:p>
    <w:p>
      <w:pPr>
        <w:pStyle w:val="TOC1"/>
        <w:tabs>
          <w:tab w:val="right" w:leader="dot" w:pos="8306"/>
        </w:tabs>
      </w:pPr>
      <w:hyperlink w:anchor="_Toc29625" w:history="1">
        <w:r>
          <w:rPr>
            <w:rFonts w:ascii="仿宋" w:eastAsia="仿宋" w:hAnsi="仿宋" w:cs="仿宋" w:hint="eastAsia"/>
            <w:lang w:eastAsia="zh-CN"/>
          </w:rPr>
          <w:t>七、项目质量与标准</w:t>
        </w:r>
        <w:r>
          <w:tab/>
        </w:r>
        <w:r>
          <w:fldChar w:fldCharType="begin"/>
        </w:r>
        <w:r>
          <w:instrText xml:space="preserve"> PAGEREF _Toc29625 \h </w:instrText>
        </w:r>
        <w:r>
          <w:fldChar w:fldCharType="separate"/>
        </w:r>
        <w:r>
          <w:t>31</w:t>
        </w:r>
        <w:r>
          <w:fldChar w:fldCharType="end"/>
        </w:r>
      </w:hyperlink>
    </w:p>
    <w:p>
      <w:pPr>
        <w:pStyle w:val="TOC2"/>
        <w:tabs>
          <w:tab w:val="right" w:leader="dot" w:pos="8306"/>
        </w:tabs>
      </w:pPr>
      <w:hyperlink w:anchor="_Toc27561" w:history="1">
        <w:r>
          <w:rPr>
            <w:rFonts w:ascii="仿宋" w:eastAsia="仿宋" w:hAnsi="仿宋" w:cs="仿宋" w:hint="eastAsia"/>
            <w:lang w:eastAsia="zh-CN"/>
          </w:rPr>
          <w:t>(一)、质量保障体系</w:t>
        </w:r>
        <w:r>
          <w:tab/>
        </w:r>
        <w:r>
          <w:fldChar w:fldCharType="begin"/>
        </w:r>
        <w:r>
          <w:instrText xml:space="preserve"> PAGEREF _Toc27561 \h </w:instrText>
        </w:r>
        <w:r>
          <w:fldChar w:fldCharType="separate"/>
        </w:r>
        <w:r>
          <w:t>31</w:t>
        </w:r>
        <w:r>
          <w:fldChar w:fldCharType="end"/>
        </w:r>
      </w:hyperlink>
    </w:p>
    <w:p>
      <w:pPr>
        <w:pStyle w:val="TOC2"/>
        <w:tabs>
          <w:tab w:val="right" w:leader="dot" w:pos="8306"/>
        </w:tabs>
      </w:pPr>
      <w:hyperlink w:anchor="_Toc28323" w:history="1">
        <w:r>
          <w:rPr>
            <w:rFonts w:ascii="仿宋" w:eastAsia="仿宋" w:hAnsi="仿宋" w:cs="仿宋" w:hint="eastAsia"/>
            <w:lang w:eastAsia="zh-CN"/>
          </w:rPr>
          <w:t>(二)、标准化作业流程</w:t>
        </w:r>
        <w:r>
          <w:tab/>
        </w:r>
        <w:r>
          <w:fldChar w:fldCharType="begin"/>
        </w:r>
        <w:r>
          <w:instrText xml:space="preserve"> PAGEREF _Toc28323 \h </w:instrText>
        </w:r>
        <w:r>
          <w:fldChar w:fldCharType="separate"/>
        </w:r>
        <w:r>
          <w:t>32</w:t>
        </w:r>
        <w:r>
          <w:fldChar w:fldCharType="end"/>
        </w:r>
      </w:hyperlink>
    </w:p>
    <w:p>
      <w:pPr>
        <w:pStyle w:val="TOC2"/>
        <w:tabs>
          <w:tab w:val="right" w:leader="dot" w:pos="8306"/>
        </w:tabs>
      </w:pPr>
      <w:hyperlink w:anchor="_Toc13126" w:history="1">
        <w:r>
          <w:rPr>
            <w:rFonts w:ascii="仿宋" w:eastAsia="仿宋" w:hAnsi="仿宋" w:cs="仿宋" w:hint="eastAsia"/>
            <w:lang w:eastAsia="zh-CN"/>
          </w:rPr>
          <w:t>(三)、质量监控与评估</w:t>
        </w:r>
        <w:r>
          <w:tab/>
        </w:r>
        <w:r>
          <w:fldChar w:fldCharType="begin"/>
        </w:r>
        <w:r>
          <w:instrText xml:space="preserve"> PAGEREF _Toc13126 \h </w:instrText>
        </w:r>
        <w:r>
          <w:fldChar w:fldCharType="separate"/>
        </w:r>
        <w:r>
          <w:t>34</w:t>
        </w:r>
        <w:r>
          <w:fldChar w:fldCharType="end"/>
        </w:r>
      </w:hyperlink>
    </w:p>
    <w:p>
      <w:pPr>
        <w:pStyle w:val="TOC2"/>
        <w:tabs>
          <w:tab w:val="right" w:leader="dot" w:pos="8306"/>
        </w:tabs>
      </w:pPr>
      <w:hyperlink w:anchor="_Toc4830" w:history="1">
        <w:r>
          <w:rPr>
            <w:rFonts w:ascii="仿宋" w:eastAsia="仿宋" w:hAnsi="仿宋" w:cs="仿宋" w:hint="eastAsia"/>
            <w:lang w:eastAsia="zh-CN"/>
          </w:rPr>
          <w:t>(四)、质量改进计划</w:t>
        </w:r>
        <w:r>
          <w:tab/>
        </w:r>
        <w:r>
          <w:fldChar w:fldCharType="begin"/>
        </w:r>
        <w:r>
          <w:instrText xml:space="preserve"> PAGEREF _Toc4830 \h </w:instrText>
        </w:r>
        <w:r>
          <w:fldChar w:fldCharType="separate"/>
        </w:r>
        <w:r>
          <w:t>35</w:t>
        </w:r>
        <w:r>
          <w:fldChar w:fldCharType="end"/>
        </w:r>
      </w:hyperlink>
    </w:p>
    <w:p>
      <w:pPr>
        <w:pStyle w:val="TOC1"/>
        <w:tabs>
          <w:tab w:val="right" w:leader="dot" w:pos="8306"/>
        </w:tabs>
      </w:pPr>
      <w:hyperlink w:anchor="_Toc26883" w:history="1">
        <w:r>
          <w:rPr>
            <w:rFonts w:ascii="仿宋" w:eastAsia="仿宋" w:hAnsi="仿宋" w:cs="仿宋" w:hint="eastAsia"/>
            <w:lang w:eastAsia="zh-CN"/>
          </w:rPr>
          <w:t>八、项目进度计划</w:t>
        </w:r>
        <w:r>
          <w:tab/>
        </w:r>
        <w:r>
          <w:fldChar w:fldCharType="begin"/>
        </w:r>
        <w:r>
          <w:instrText xml:space="preserve"> PAGEREF _Toc26883 \h </w:instrText>
        </w:r>
        <w:r>
          <w:fldChar w:fldCharType="separate"/>
        </w:r>
        <w:r>
          <w:t>36</w:t>
        </w:r>
        <w:r>
          <w:fldChar w:fldCharType="end"/>
        </w:r>
      </w:hyperlink>
    </w:p>
    <w:p>
      <w:pPr>
        <w:pStyle w:val="TOC2"/>
        <w:tabs>
          <w:tab w:val="right" w:leader="dot" w:pos="8306"/>
        </w:tabs>
      </w:pPr>
      <w:hyperlink w:anchor="_Toc20344" w:history="1">
        <w:r>
          <w:rPr>
            <w:rFonts w:ascii="仿宋" w:eastAsia="仿宋" w:hAnsi="仿宋" w:cs="仿宋" w:hint="eastAsia"/>
            <w:lang w:eastAsia="zh-CN"/>
          </w:rPr>
          <w:t>(一)、建设周期</w:t>
        </w:r>
        <w:r>
          <w:tab/>
        </w:r>
        <w:r>
          <w:fldChar w:fldCharType="begin"/>
        </w:r>
        <w:r>
          <w:instrText xml:space="preserve"> PAGEREF _Toc20344 \h </w:instrText>
        </w:r>
        <w:r>
          <w:fldChar w:fldCharType="separate"/>
        </w:r>
        <w:r>
          <w:t>36</w:t>
        </w:r>
        <w:r>
          <w:fldChar w:fldCharType="end"/>
        </w:r>
      </w:hyperlink>
    </w:p>
    <w:p>
      <w:pPr>
        <w:pStyle w:val="TOC2"/>
        <w:tabs>
          <w:tab w:val="right" w:leader="dot" w:pos="8306"/>
        </w:tabs>
      </w:pPr>
      <w:hyperlink w:anchor="_Toc19034" w:history="1">
        <w:r>
          <w:rPr>
            <w:rFonts w:ascii="仿宋" w:eastAsia="仿宋" w:hAnsi="仿宋" w:cs="仿宋" w:hint="eastAsia"/>
            <w:lang w:eastAsia="zh-CN"/>
          </w:rPr>
          <w:t>(二)、建设进度</w:t>
        </w:r>
        <w:r>
          <w:tab/>
        </w:r>
        <w:r>
          <w:fldChar w:fldCharType="begin"/>
        </w:r>
        <w:r>
          <w:instrText xml:space="preserve"> PAGEREF _Toc19034 \h </w:instrText>
        </w:r>
        <w:r>
          <w:fldChar w:fldCharType="separate"/>
        </w:r>
        <w:r>
          <w:t>36</w:t>
        </w:r>
        <w:r>
          <w:fldChar w:fldCharType="end"/>
        </w:r>
      </w:hyperlink>
    </w:p>
    <w:p>
      <w:pPr>
        <w:pStyle w:val="TOC2"/>
        <w:tabs>
          <w:tab w:val="right" w:leader="dot" w:pos="8306"/>
        </w:tabs>
      </w:pPr>
      <w:hyperlink w:anchor="_Toc21542" w:history="1">
        <w:r>
          <w:rPr>
            <w:rFonts w:ascii="仿宋" w:eastAsia="仿宋" w:hAnsi="仿宋" w:cs="仿宋" w:hint="eastAsia"/>
            <w:lang w:eastAsia="zh-CN"/>
          </w:rPr>
          <w:t>(三)、进度安排注意事项</w:t>
        </w:r>
        <w:r>
          <w:tab/>
        </w:r>
        <w:r>
          <w:fldChar w:fldCharType="begin"/>
        </w:r>
        <w:r>
          <w:instrText xml:space="preserve"> PAGEREF _Toc21542 \h </w:instrText>
        </w:r>
        <w:r>
          <w:fldChar w:fldCharType="separate"/>
        </w:r>
        <w:r>
          <w:t>38</w:t>
        </w:r>
        <w:r>
          <w:fldChar w:fldCharType="end"/>
        </w:r>
      </w:hyperlink>
    </w:p>
    <w:p>
      <w:pPr>
        <w:pStyle w:val="TOC2"/>
        <w:tabs>
          <w:tab w:val="right" w:leader="dot" w:pos="8306"/>
        </w:tabs>
      </w:pPr>
      <w:hyperlink w:anchor="_Toc30686" w:history="1">
        <w:r>
          <w:rPr>
            <w:rFonts w:ascii="仿宋" w:eastAsia="仿宋" w:hAnsi="仿宋" w:cs="仿宋" w:hint="eastAsia"/>
            <w:lang w:eastAsia="zh-CN"/>
          </w:rPr>
          <w:t>(四)、人力资源配置</w:t>
        </w:r>
        <w:r>
          <w:tab/>
        </w:r>
        <w:r>
          <w:fldChar w:fldCharType="begin"/>
        </w:r>
        <w:r>
          <w:instrText xml:space="preserve"> PAGEREF _Toc30686 \h </w:instrText>
        </w:r>
        <w:r>
          <w:fldChar w:fldCharType="separate"/>
        </w:r>
        <w:r>
          <w:t>39</w:t>
        </w:r>
        <w:r>
          <w:fldChar w:fldCharType="end"/>
        </w:r>
      </w:hyperlink>
    </w:p>
    <w:p>
      <w:pPr>
        <w:pStyle w:val="TOC2"/>
        <w:tabs>
          <w:tab w:val="right" w:leader="dot" w:pos="8306"/>
        </w:tabs>
      </w:pPr>
      <w:hyperlink w:anchor="_Toc30737" w:history="1">
        <w:r>
          <w:rPr>
            <w:rFonts w:ascii="仿宋" w:eastAsia="仿宋" w:hAnsi="仿宋" w:cs="仿宋" w:hint="eastAsia"/>
            <w:lang w:eastAsia="zh-CN"/>
          </w:rPr>
          <w:t>(五)、员工培训</w:t>
        </w:r>
        <w:r>
          <w:tab/>
        </w:r>
        <w:r>
          <w:fldChar w:fldCharType="begin"/>
        </w:r>
        <w:r>
          <w:instrText xml:space="preserve"> PAGEREF _Toc30737 \h </w:instrText>
        </w:r>
        <w:r>
          <w:fldChar w:fldCharType="separate"/>
        </w:r>
        <w:r>
          <w:t>41</w:t>
        </w:r>
        <w:r>
          <w:fldChar w:fldCharType="end"/>
        </w:r>
      </w:hyperlink>
    </w:p>
    <w:p>
      <w:pPr>
        <w:pStyle w:val="TOC2"/>
        <w:tabs>
          <w:tab w:val="right" w:leader="dot" w:pos="8306"/>
        </w:tabs>
      </w:pPr>
      <w:hyperlink w:anchor="_Toc26963" w:history="1">
        <w:r>
          <w:rPr>
            <w:rFonts w:ascii="仿宋" w:eastAsia="仿宋" w:hAnsi="仿宋" w:cs="仿宋" w:hint="eastAsia"/>
            <w:lang w:eastAsia="zh-CN"/>
          </w:rPr>
          <w:t>(六)、项目实施保障</w:t>
        </w:r>
        <w:r>
          <w:tab/>
        </w:r>
        <w:r>
          <w:fldChar w:fldCharType="begin"/>
        </w:r>
        <w:r>
          <w:instrText xml:space="preserve"> PAGEREF _Toc26963 \h </w:instrText>
        </w:r>
        <w:r>
          <w:fldChar w:fldCharType="separate"/>
        </w:r>
        <w:r>
          <w:t>42</w:t>
        </w:r>
        <w:r>
          <w:fldChar w:fldCharType="end"/>
        </w:r>
      </w:hyperlink>
    </w:p>
    <w:p>
      <w:pPr>
        <w:pStyle w:val="TOC2"/>
        <w:tabs>
          <w:tab w:val="right" w:leader="dot" w:pos="8306"/>
        </w:tabs>
      </w:pPr>
      <w:hyperlink w:anchor="_Toc25644" w:history="1">
        <w:r>
          <w:rPr>
            <w:rFonts w:ascii="仿宋" w:eastAsia="仿宋" w:hAnsi="仿宋" w:cs="仿宋" w:hint="eastAsia"/>
            <w:lang w:eastAsia="zh-CN"/>
          </w:rPr>
          <w:t>(七)、安全规范管理</w:t>
        </w:r>
        <w:r>
          <w:tab/>
        </w:r>
        <w:r>
          <w:fldChar w:fldCharType="begin"/>
        </w:r>
        <w:r>
          <w:instrText xml:space="preserve"> PAGEREF _Toc25644 \h </w:instrText>
        </w:r>
        <w:r>
          <w:fldChar w:fldCharType="separate"/>
        </w:r>
        <w:r>
          <w:t>42</w:t>
        </w:r>
        <w:r>
          <w:fldChar w:fldCharType="end"/>
        </w:r>
      </w:hyperlink>
    </w:p>
    <w:p>
      <w:pPr>
        <w:pStyle w:val="TOC1"/>
        <w:tabs>
          <w:tab w:val="right" w:leader="dot" w:pos="8306"/>
        </w:tabs>
      </w:pPr>
      <w:hyperlink w:anchor="_Toc23349" w:history="1">
        <w:r>
          <w:rPr>
            <w:rFonts w:ascii="仿宋" w:eastAsia="仿宋" w:hAnsi="仿宋" w:cs="仿宋" w:hint="eastAsia"/>
            <w:lang w:eastAsia="zh-CN"/>
          </w:rPr>
          <w:t>九、经济效益与社会效益优化</w:t>
        </w:r>
        <w:r>
          <w:tab/>
        </w:r>
        <w:r>
          <w:fldChar w:fldCharType="begin"/>
        </w:r>
        <w:r>
          <w:instrText xml:space="preserve"> PAGEREF _Toc23349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 w:history="1">
        <w:r>
          <w:rPr>
            <w:rFonts w:ascii="仿宋" w:eastAsia="仿宋" w:hAnsi="仿宋" w:cs="仿宋" w:hint="eastAsia"/>
            <w:lang w:eastAsia="zh-CN"/>
          </w:rPr>
          <w:t>(一)、经济效益提升策略</w:t>
        </w:r>
        <w:r>
          <w:tab/>
        </w:r>
        <w:r>
          <w:fldChar w:fldCharType="begin"/>
        </w:r>
        <w:r>
          <w:instrText xml:space="preserve"> PAGEREF _Toc1290 \h </w:instrText>
        </w:r>
        <w:r>
          <w:fldChar w:fldCharType="separate"/>
        </w:r>
        <w:r>
          <w:t>44</w:t>
        </w:r>
        <w:r>
          <w:fldChar w:fldCharType="end"/>
        </w:r>
      </w:hyperlink>
    </w:p>
    <w:p>
      <w:pPr>
        <w:pStyle w:val="TOC2"/>
        <w:tabs>
          <w:tab w:val="right" w:leader="dot" w:pos="8306"/>
        </w:tabs>
      </w:pPr>
      <w:hyperlink w:anchor="_Toc18862" w:history="1">
        <w:r>
          <w:rPr>
            <w:rFonts w:ascii="仿宋" w:eastAsia="仿宋" w:hAnsi="仿宋" w:cs="仿宋" w:hint="eastAsia"/>
            <w:lang w:eastAsia="zh-CN"/>
          </w:rPr>
          <w:t>(二)、社会效益增强方案</w:t>
        </w:r>
        <w:r>
          <w:tab/>
        </w:r>
        <w:r>
          <w:fldChar w:fldCharType="begin"/>
        </w:r>
        <w:r>
          <w:instrText xml:space="preserve"> PAGEREF _Toc18862 \h </w:instrText>
        </w:r>
        <w:r>
          <w:fldChar w:fldCharType="separate"/>
        </w:r>
        <w:r>
          <w:t>45</w:t>
        </w:r>
        <w:r>
          <w:fldChar w:fldCharType="end"/>
        </w:r>
      </w:hyperlink>
    </w:p>
    <w:p>
      <w:pPr>
        <w:pStyle w:val="TOC1"/>
        <w:tabs>
          <w:tab w:val="right" w:leader="dot" w:pos="8306"/>
        </w:tabs>
      </w:pPr>
      <w:hyperlink w:anchor="_Toc10378" w:history="1">
        <w:r>
          <w:rPr>
            <w:rFonts w:ascii="仿宋" w:eastAsia="仿宋" w:hAnsi="仿宋" w:cs="仿宋" w:hint="eastAsia"/>
            <w:lang w:eastAsia="zh-CN"/>
          </w:rPr>
          <w:t>十、环境保护与治理方案</w:t>
        </w:r>
        <w:r>
          <w:tab/>
        </w:r>
        <w:r>
          <w:fldChar w:fldCharType="begin"/>
        </w:r>
        <w:r>
          <w:instrText xml:space="preserve"> PAGEREF _Toc10378 \h </w:instrText>
        </w:r>
        <w:r>
          <w:fldChar w:fldCharType="separate"/>
        </w:r>
        <w:r>
          <w:t>46</w:t>
        </w:r>
        <w:r>
          <w:fldChar w:fldCharType="end"/>
        </w:r>
      </w:hyperlink>
    </w:p>
    <w:p>
      <w:pPr>
        <w:pStyle w:val="TOC2"/>
        <w:tabs>
          <w:tab w:val="right" w:leader="dot" w:pos="8306"/>
        </w:tabs>
      </w:pPr>
      <w:hyperlink w:anchor="_Toc27664" w:history="1">
        <w:r>
          <w:rPr>
            <w:rFonts w:ascii="仿宋" w:eastAsia="仿宋" w:hAnsi="仿宋" w:cs="仿宋" w:hint="eastAsia"/>
            <w:lang w:eastAsia="zh-CN"/>
          </w:rPr>
          <w:t>(一)、项目环境影响评估</w:t>
        </w:r>
        <w:r>
          <w:tab/>
        </w:r>
        <w:r>
          <w:fldChar w:fldCharType="begin"/>
        </w:r>
        <w:r>
          <w:instrText xml:space="preserve"> PAGEREF _Toc27664 \h </w:instrText>
        </w:r>
        <w:r>
          <w:fldChar w:fldCharType="separate"/>
        </w:r>
        <w:r>
          <w:t>46</w:t>
        </w:r>
        <w:r>
          <w:fldChar w:fldCharType="end"/>
        </w:r>
      </w:hyperlink>
    </w:p>
    <w:p>
      <w:pPr>
        <w:pStyle w:val="TOC2"/>
        <w:tabs>
          <w:tab w:val="right" w:leader="dot" w:pos="8306"/>
        </w:tabs>
      </w:pPr>
      <w:hyperlink w:anchor="_Toc3549" w:history="1">
        <w:r>
          <w:rPr>
            <w:rFonts w:ascii="仿宋" w:eastAsia="仿宋" w:hAnsi="仿宋" w:cs="仿宋" w:hint="eastAsia"/>
            <w:lang w:eastAsia="zh-CN"/>
          </w:rPr>
          <w:t>(二)、环境保护措施与治理方案</w:t>
        </w:r>
        <w:r>
          <w:tab/>
        </w:r>
        <w:r>
          <w:fldChar w:fldCharType="begin"/>
        </w:r>
        <w:r>
          <w:instrText xml:space="preserve"> PAGEREF _Toc3549 \h </w:instrText>
        </w:r>
        <w:r>
          <w:fldChar w:fldCharType="separate"/>
        </w:r>
        <w:r>
          <w:t>46</w:t>
        </w:r>
        <w:r>
          <w:fldChar w:fldCharType="end"/>
        </w:r>
      </w:hyperlink>
    </w:p>
    <w:p>
      <w:pPr>
        <w:pStyle w:val="TOC1"/>
        <w:tabs>
          <w:tab w:val="right" w:leader="dot" w:pos="8306"/>
        </w:tabs>
      </w:pPr>
      <w:hyperlink w:anchor="_Toc32077" w:history="1">
        <w:r>
          <w:rPr>
            <w:rFonts w:ascii="仿宋" w:eastAsia="仿宋" w:hAnsi="仿宋" w:cs="仿宋" w:hint="eastAsia"/>
            <w:lang w:eastAsia="zh-CN"/>
          </w:rPr>
          <w:t>十一、项目变更管理</w:t>
        </w:r>
        <w:r>
          <w:tab/>
        </w:r>
        <w:r>
          <w:fldChar w:fldCharType="begin"/>
        </w:r>
        <w:r>
          <w:instrText xml:space="preserve"> PAGEREF _Toc32077 \h </w:instrText>
        </w:r>
        <w:r>
          <w:fldChar w:fldCharType="separate"/>
        </w:r>
        <w:r>
          <w:t>47</w:t>
        </w:r>
        <w:r>
          <w:fldChar w:fldCharType="end"/>
        </w:r>
      </w:hyperlink>
    </w:p>
    <w:p>
      <w:pPr>
        <w:pStyle w:val="TOC2"/>
        <w:tabs>
          <w:tab w:val="right" w:leader="dot" w:pos="8306"/>
        </w:tabs>
      </w:pPr>
      <w:hyperlink w:anchor="_Toc8872" w:history="1">
        <w:r>
          <w:rPr>
            <w:rFonts w:ascii="仿宋" w:eastAsia="仿宋" w:hAnsi="仿宋" w:cs="仿宋" w:hint="eastAsia"/>
            <w:lang w:eastAsia="zh-CN"/>
          </w:rPr>
          <w:t>(一)、变更控制流程</w:t>
        </w:r>
        <w:r>
          <w:tab/>
        </w:r>
        <w:r>
          <w:fldChar w:fldCharType="begin"/>
        </w:r>
        <w:r>
          <w:instrText xml:space="preserve"> PAGEREF _Toc8872 \h </w:instrText>
        </w:r>
        <w:r>
          <w:fldChar w:fldCharType="separate"/>
        </w:r>
        <w:r>
          <w:t>47</w:t>
        </w:r>
        <w:r>
          <w:fldChar w:fldCharType="end"/>
        </w:r>
      </w:hyperlink>
    </w:p>
    <w:p>
      <w:pPr>
        <w:pStyle w:val="TOC2"/>
        <w:tabs>
          <w:tab w:val="right" w:leader="dot" w:pos="8306"/>
        </w:tabs>
      </w:pPr>
      <w:hyperlink w:anchor="_Toc16645" w:history="1">
        <w:r>
          <w:rPr>
            <w:rFonts w:ascii="仿宋" w:eastAsia="仿宋" w:hAnsi="仿宋" w:cs="仿宋" w:hint="eastAsia"/>
            <w:lang w:eastAsia="zh-CN"/>
          </w:rPr>
          <w:t>(二)、影响评估与处理</w:t>
        </w:r>
        <w:r>
          <w:tab/>
        </w:r>
        <w:r>
          <w:fldChar w:fldCharType="begin"/>
        </w:r>
        <w:r>
          <w:instrText xml:space="preserve"> PAGEREF _Toc16645 \h </w:instrText>
        </w:r>
        <w:r>
          <w:fldChar w:fldCharType="separate"/>
        </w:r>
        <w:r>
          <w:t>48</w:t>
        </w:r>
        <w:r>
          <w:fldChar w:fldCharType="end"/>
        </w:r>
      </w:hyperlink>
    </w:p>
    <w:p>
      <w:pPr>
        <w:pStyle w:val="TOC2"/>
        <w:tabs>
          <w:tab w:val="right" w:leader="dot" w:pos="8306"/>
        </w:tabs>
      </w:pPr>
      <w:hyperlink w:anchor="_Toc15957" w:history="1">
        <w:r>
          <w:rPr>
            <w:rFonts w:ascii="仿宋" w:eastAsia="仿宋" w:hAnsi="仿宋" w:cs="仿宋" w:hint="eastAsia"/>
            <w:lang w:eastAsia="zh-CN"/>
          </w:rPr>
          <w:t>(三)、变更记录与追踪</w:t>
        </w:r>
        <w:r>
          <w:tab/>
        </w:r>
        <w:r>
          <w:fldChar w:fldCharType="begin"/>
        </w:r>
        <w:r>
          <w:instrText xml:space="preserve"> PAGEREF _Toc15957 \h </w:instrText>
        </w:r>
        <w:r>
          <w:fldChar w:fldCharType="separate"/>
        </w:r>
        <w:r>
          <w:t>49</w:t>
        </w:r>
        <w:r>
          <w:fldChar w:fldCharType="end"/>
        </w:r>
      </w:hyperlink>
    </w:p>
    <w:p>
      <w:pPr>
        <w:pStyle w:val="TOC2"/>
        <w:tabs>
          <w:tab w:val="right" w:leader="dot" w:pos="8306"/>
        </w:tabs>
      </w:pPr>
      <w:hyperlink w:anchor="_Toc29213" w:history="1">
        <w:r>
          <w:rPr>
            <w:rFonts w:ascii="仿宋" w:eastAsia="仿宋" w:hAnsi="仿宋" w:cs="仿宋" w:hint="eastAsia"/>
            <w:lang w:eastAsia="zh-CN"/>
          </w:rPr>
          <w:t>(四)、变更管理策略</w:t>
        </w:r>
        <w:r>
          <w:tab/>
        </w:r>
        <w:r>
          <w:fldChar w:fldCharType="begin"/>
        </w:r>
        <w:r>
          <w:instrText xml:space="preserve"> PAGEREF _Toc29213 \h </w:instrText>
        </w:r>
        <w:r>
          <w:fldChar w:fldCharType="separate"/>
        </w:r>
        <w:r>
          <w:t>51</w:t>
        </w:r>
        <w:r>
          <w:fldChar w:fldCharType="end"/>
        </w:r>
      </w:hyperlink>
    </w:p>
    <w:p>
      <w:pPr>
        <w:pStyle w:val="TOC1"/>
        <w:tabs>
          <w:tab w:val="right" w:leader="dot" w:pos="8306"/>
        </w:tabs>
      </w:pPr>
      <w:hyperlink w:anchor="_Toc29905" w:history="1">
        <w:r>
          <w:rPr>
            <w:rFonts w:ascii="仿宋" w:eastAsia="仿宋" w:hAnsi="仿宋" w:cs="仿宋" w:hint="eastAsia"/>
            <w:lang w:eastAsia="zh-CN"/>
          </w:rPr>
          <w:t>十二、项目实施与管理方案</w:t>
        </w:r>
        <w:r>
          <w:tab/>
        </w:r>
        <w:r>
          <w:fldChar w:fldCharType="begin"/>
        </w:r>
        <w:r>
          <w:instrText xml:space="preserve"> PAGEREF _Toc29905 \h </w:instrText>
        </w:r>
        <w:r>
          <w:fldChar w:fldCharType="separate"/>
        </w:r>
        <w:r>
          <w:t>53</w:t>
        </w:r>
        <w:r>
          <w:fldChar w:fldCharType="end"/>
        </w:r>
      </w:hyperlink>
    </w:p>
    <w:p>
      <w:pPr>
        <w:pStyle w:val="TOC2"/>
        <w:tabs>
          <w:tab w:val="right" w:leader="dot" w:pos="8306"/>
        </w:tabs>
      </w:pPr>
      <w:hyperlink w:anchor="_Toc28415" w:history="1">
        <w:r>
          <w:rPr>
            <w:rFonts w:ascii="仿宋" w:eastAsia="仿宋" w:hAnsi="仿宋" w:cs="仿宋" w:hint="eastAsia"/>
            <w:lang w:eastAsia="zh-CN"/>
          </w:rPr>
          <w:t>(一)、项目实施计划</w:t>
        </w:r>
        <w:r>
          <w:tab/>
        </w:r>
        <w:r>
          <w:fldChar w:fldCharType="begin"/>
        </w:r>
        <w:r>
          <w:instrText xml:space="preserve"> PAGEREF _Toc28415 \h </w:instrText>
        </w:r>
        <w:r>
          <w:fldChar w:fldCharType="separate"/>
        </w:r>
        <w:r>
          <w:t>53</w:t>
        </w:r>
        <w:r>
          <w:fldChar w:fldCharType="end"/>
        </w:r>
      </w:hyperlink>
    </w:p>
    <w:p>
      <w:pPr>
        <w:pStyle w:val="TOC2"/>
        <w:tabs>
          <w:tab w:val="right" w:leader="dot" w:pos="8306"/>
        </w:tabs>
      </w:pPr>
      <w:hyperlink w:anchor="_Toc9285" w:history="1">
        <w:r>
          <w:rPr>
            <w:rFonts w:ascii="仿宋" w:eastAsia="仿宋" w:hAnsi="仿宋" w:cs="仿宋" w:hint="eastAsia"/>
            <w:lang w:eastAsia="zh-CN"/>
          </w:rPr>
          <w:t>(二)、项目组织机构与职责</w:t>
        </w:r>
        <w:r>
          <w:tab/>
        </w:r>
        <w:r>
          <w:fldChar w:fldCharType="begin"/>
        </w:r>
        <w:r>
          <w:instrText xml:space="preserve"> PAGEREF _Toc9285 \h </w:instrText>
        </w:r>
        <w:r>
          <w:fldChar w:fldCharType="separate"/>
        </w:r>
        <w:r>
          <w:t>54</w:t>
        </w:r>
        <w:r>
          <w:fldChar w:fldCharType="end"/>
        </w:r>
      </w:hyperlink>
    </w:p>
    <w:p>
      <w:pPr>
        <w:pStyle w:val="TOC2"/>
        <w:tabs>
          <w:tab w:val="right" w:leader="dot" w:pos="8306"/>
        </w:tabs>
      </w:pPr>
      <w:hyperlink w:anchor="_Toc22774" w:history="1">
        <w:r>
          <w:rPr>
            <w:rFonts w:ascii="仿宋" w:eastAsia="仿宋" w:hAnsi="仿宋" w:cs="仿宋" w:hint="eastAsia"/>
            <w:lang w:eastAsia="zh-CN"/>
          </w:rPr>
          <w:t>(三)、项目管理与监控体系</w:t>
        </w:r>
        <w:r>
          <w:tab/>
        </w:r>
        <w:r>
          <w:fldChar w:fldCharType="begin"/>
        </w:r>
        <w:r>
          <w:instrText xml:space="preserve"> PAGEREF _Toc22774 \h </w:instrText>
        </w:r>
        <w:r>
          <w:fldChar w:fldCharType="separate"/>
        </w:r>
        <w:r>
          <w:t>57</w:t>
        </w:r>
        <w:r>
          <w:fldChar w:fldCharType="end"/>
        </w:r>
      </w:hyperlink>
    </w:p>
    <w:p>
      <w:pPr>
        <w:pStyle w:val="TOC1"/>
        <w:tabs>
          <w:tab w:val="right" w:leader="dot" w:pos="8306"/>
        </w:tabs>
      </w:pPr>
      <w:hyperlink w:anchor="_Toc15756" w:history="1">
        <w:r>
          <w:rPr>
            <w:rFonts w:ascii="仿宋" w:eastAsia="仿宋" w:hAnsi="仿宋" w:cs="仿宋" w:hint="eastAsia"/>
            <w:lang w:eastAsia="zh-CN"/>
          </w:rPr>
          <w:t>十三、法律法规与政策遵循</w:t>
        </w:r>
        <w:r>
          <w:tab/>
        </w:r>
        <w:r>
          <w:fldChar w:fldCharType="begin"/>
        </w:r>
        <w:r>
          <w:instrText xml:space="preserve"> PAGEREF _Toc15756 \h </w:instrText>
        </w:r>
        <w:r>
          <w:fldChar w:fldCharType="separate"/>
        </w:r>
        <w:r>
          <w:t>58</w:t>
        </w:r>
        <w:r>
          <w:fldChar w:fldCharType="end"/>
        </w:r>
      </w:hyperlink>
    </w:p>
    <w:p>
      <w:pPr>
        <w:pStyle w:val="TOC2"/>
        <w:tabs>
          <w:tab w:val="right" w:leader="dot" w:pos="8306"/>
        </w:tabs>
      </w:pPr>
      <w:hyperlink w:anchor="_Toc18238" w:history="1">
        <w:r>
          <w:rPr>
            <w:rFonts w:ascii="仿宋" w:eastAsia="仿宋" w:hAnsi="仿宋" w:cs="仿宋" w:hint="eastAsia"/>
            <w:lang w:eastAsia="zh-CN"/>
          </w:rPr>
          <w:t>(一)、法律法规遵守</w:t>
        </w:r>
        <w:r>
          <w:tab/>
        </w:r>
        <w:r>
          <w:fldChar w:fldCharType="begin"/>
        </w:r>
        <w:r>
          <w:instrText xml:space="preserve"> PAGEREF _Toc18238 \h </w:instrText>
        </w:r>
        <w:r>
          <w:fldChar w:fldCharType="separate"/>
        </w:r>
        <w:r>
          <w:t>58</w:t>
        </w:r>
        <w:r>
          <w:fldChar w:fldCharType="end"/>
        </w:r>
      </w:hyperlink>
    </w:p>
    <w:p>
      <w:pPr>
        <w:pStyle w:val="TOC2"/>
        <w:tabs>
          <w:tab w:val="right" w:leader="dot" w:pos="8306"/>
        </w:tabs>
      </w:pPr>
      <w:hyperlink w:anchor="_Toc1401" w:history="1">
        <w:r>
          <w:rPr>
            <w:rFonts w:ascii="仿宋" w:eastAsia="仿宋" w:hAnsi="仿宋" w:cs="仿宋" w:hint="eastAsia"/>
            <w:lang w:eastAsia="zh-CN"/>
          </w:rPr>
          <w:t>(二)、政策导向与利用</w:t>
        </w:r>
        <w:r>
          <w:tab/>
        </w:r>
        <w:r>
          <w:fldChar w:fldCharType="begin"/>
        </w:r>
        <w:r>
          <w:instrText xml:space="preserve"> PAGEREF _Toc1401 \h </w:instrText>
        </w:r>
        <w:r>
          <w:fldChar w:fldCharType="separate"/>
        </w:r>
        <w:r>
          <w:t>59</w:t>
        </w:r>
        <w:r>
          <w:fldChar w:fldCharType="end"/>
        </w:r>
      </w:hyperlink>
    </w:p>
    <w:p>
      <w:pPr>
        <w:pStyle w:val="TOC1"/>
        <w:tabs>
          <w:tab w:val="right" w:leader="dot" w:pos="8306"/>
        </w:tabs>
      </w:pPr>
      <w:hyperlink w:anchor="_Toc29634" w:history="1">
        <w:r>
          <w:rPr>
            <w:rFonts w:ascii="仿宋" w:eastAsia="仿宋" w:hAnsi="仿宋" w:cs="仿宋" w:hint="eastAsia"/>
            <w:lang w:eastAsia="zh-CN"/>
          </w:rPr>
          <w:t>十四、企业合规与伦理</w:t>
        </w:r>
        <w:r>
          <w:tab/>
        </w:r>
        <w:r>
          <w:fldChar w:fldCharType="begin"/>
        </w:r>
        <w:r>
          <w:instrText xml:space="preserve"> PAGEREF _Toc29634 \h </w:instrText>
        </w:r>
        <w:r>
          <w:fldChar w:fldCharType="separate"/>
        </w:r>
        <w:r>
          <w:t>60</w:t>
        </w:r>
        <w:r>
          <w:fldChar w:fldCharType="end"/>
        </w:r>
      </w:hyperlink>
    </w:p>
    <w:p>
      <w:pPr>
        <w:pStyle w:val="TOC2"/>
        <w:tabs>
          <w:tab w:val="right" w:leader="dot" w:pos="8306"/>
        </w:tabs>
      </w:pPr>
      <w:hyperlink w:anchor="_Toc15657" w:history="1">
        <w:r>
          <w:rPr>
            <w:rFonts w:ascii="仿宋" w:eastAsia="仿宋" w:hAnsi="仿宋" w:cs="仿宋" w:hint="eastAsia"/>
            <w:lang w:eastAsia="zh-CN"/>
          </w:rPr>
          <w:t>(一)、合规政策与程序</w:t>
        </w:r>
        <w:r>
          <w:tab/>
        </w:r>
        <w:r>
          <w:fldChar w:fldCharType="begin"/>
        </w:r>
        <w:r>
          <w:instrText xml:space="preserve"> PAGEREF _Toc15657 \h </w:instrText>
        </w:r>
        <w:r>
          <w:fldChar w:fldCharType="separate"/>
        </w:r>
        <w:r>
          <w:t>60</w:t>
        </w:r>
        <w:r>
          <w:fldChar w:fldCharType="end"/>
        </w:r>
      </w:hyperlink>
    </w:p>
    <w:p>
      <w:pPr>
        <w:pStyle w:val="TOC2"/>
        <w:tabs>
          <w:tab w:val="right" w:leader="dot" w:pos="8306"/>
        </w:tabs>
      </w:pPr>
      <w:hyperlink w:anchor="_Toc13983" w:history="1">
        <w:r>
          <w:rPr>
            <w:rFonts w:ascii="仿宋" w:eastAsia="仿宋" w:hAnsi="仿宋" w:cs="仿宋" w:hint="eastAsia"/>
            <w:lang w:eastAsia="zh-CN"/>
          </w:rPr>
          <w:t>(二)、伦理规范与培训</w:t>
        </w:r>
        <w:r>
          <w:tab/>
        </w:r>
        <w:r>
          <w:fldChar w:fldCharType="begin"/>
        </w:r>
        <w:r>
          <w:instrText xml:space="preserve"> PAGEREF _Toc13983 \h </w:instrText>
        </w:r>
        <w:r>
          <w:fldChar w:fldCharType="separate"/>
        </w:r>
        <w:r>
          <w:t>61</w:t>
        </w:r>
        <w:r>
          <w:fldChar w:fldCharType="end"/>
        </w:r>
      </w:hyperlink>
    </w:p>
    <w:p>
      <w:pPr>
        <w:pStyle w:val="TOC2"/>
        <w:tabs>
          <w:tab w:val="right" w:leader="dot" w:pos="8306"/>
        </w:tabs>
      </w:pPr>
      <w:hyperlink w:anchor="_Toc20973" w:history="1">
        <w:r>
          <w:rPr>
            <w:rFonts w:ascii="仿宋" w:eastAsia="仿宋" w:hAnsi="仿宋" w:cs="仿宋" w:hint="eastAsia"/>
            <w:lang w:eastAsia="zh-CN"/>
          </w:rPr>
          <w:t>(三)、合规风险评估</w:t>
        </w:r>
        <w:r>
          <w:tab/>
        </w:r>
        <w:r>
          <w:fldChar w:fldCharType="begin"/>
        </w:r>
        <w:r>
          <w:instrText xml:space="preserve"> PAGEREF _Toc20973 \h </w:instrText>
        </w:r>
        <w:r>
          <w:fldChar w:fldCharType="separate"/>
        </w:r>
        <w:r>
          <w:t>62</w:t>
        </w:r>
        <w:r>
          <w:fldChar w:fldCharType="end"/>
        </w:r>
      </w:hyperlink>
    </w:p>
    <w:p>
      <w:pPr>
        <w:pStyle w:val="TOC2"/>
        <w:tabs>
          <w:tab w:val="right" w:leader="dot" w:pos="8306"/>
        </w:tabs>
      </w:pPr>
      <w:hyperlink w:anchor="_Toc3810" w:history="1">
        <w:r>
          <w:rPr>
            <w:rFonts w:ascii="仿宋" w:eastAsia="仿宋" w:hAnsi="仿宋" w:cs="仿宋" w:hint="eastAsia"/>
            <w:lang w:eastAsia="zh-CN"/>
          </w:rPr>
          <w:t>(四)、合规监督与执行</w:t>
        </w:r>
        <w:r>
          <w:tab/>
        </w:r>
        <w:r>
          <w:fldChar w:fldCharType="begin"/>
        </w:r>
        <w:r>
          <w:instrText xml:space="preserve"> PAGEREF _Toc3810 \h </w:instrText>
        </w:r>
        <w:r>
          <w:fldChar w:fldCharType="separate"/>
        </w:r>
        <w:r>
          <w:t>64</w:t>
        </w:r>
        <w:r>
          <w:fldChar w:fldCharType="end"/>
        </w:r>
      </w:hyperlink>
    </w:p>
    <w:p>
      <w:pPr>
        <w:pStyle w:val="TOC1"/>
        <w:tabs>
          <w:tab w:val="right" w:leader="dot" w:pos="8306"/>
        </w:tabs>
      </w:pPr>
      <w:hyperlink w:anchor="_Toc31130" w:history="1">
        <w:r>
          <w:rPr>
            <w:rFonts w:ascii="仿宋" w:eastAsia="仿宋" w:hAnsi="仿宋" w:cs="仿宋" w:hint="eastAsia"/>
            <w:lang w:eastAsia="zh-CN"/>
          </w:rPr>
          <w:t>十五、产业协同与集群发展</w:t>
        </w:r>
        <w:r>
          <w:tab/>
        </w:r>
        <w:r>
          <w:fldChar w:fldCharType="begin"/>
        </w:r>
        <w:r>
          <w:instrText xml:space="preserve"> PAGEREF _Toc31130 \h </w:instrText>
        </w:r>
        <w:r>
          <w:fldChar w:fldCharType="separate"/>
        </w:r>
        <w:r>
          <w:t>64</w:t>
        </w:r>
        <w:r>
          <w:fldChar w:fldCharType="end"/>
        </w:r>
      </w:hyperlink>
    </w:p>
    <w:p>
      <w:pPr>
        <w:pStyle w:val="TOC2"/>
        <w:tabs>
          <w:tab w:val="right" w:leader="dot" w:pos="8306"/>
        </w:tabs>
      </w:pPr>
      <w:hyperlink w:anchor="_Toc10782" w:history="1">
        <w:r>
          <w:rPr>
            <w:rFonts w:ascii="仿宋" w:eastAsia="仿宋" w:hAnsi="仿宋" w:cs="仿宋" w:hint="eastAsia"/>
            <w:lang w:eastAsia="zh-CN"/>
          </w:rPr>
          <w:t>(一)、产业协同机制建设</w:t>
        </w:r>
        <w:r>
          <w:tab/>
        </w:r>
        <w:r>
          <w:fldChar w:fldCharType="begin"/>
        </w:r>
        <w:r>
          <w:instrText xml:space="preserve"> PAGEREF _Toc10782 \h </w:instrText>
        </w:r>
        <w:r>
          <w:fldChar w:fldCharType="separate"/>
        </w:r>
        <w:r>
          <w:t>64</w:t>
        </w:r>
        <w:r>
          <w:fldChar w:fldCharType="end"/>
        </w:r>
      </w:hyperlink>
    </w:p>
    <w:p>
      <w:pPr>
        <w:pStyle w:val="TOC2"/>
        <w:tabs>
          <w:tab w:val="right" w:leader="dot" w:pos="8306"/>
        </w:tabs>
      </w:pPr>
      <w:hyperlink w:anchor="_Toc1597" w:history="1">
        <w:r>
          <w:rPr>
            <w:rFonts w:ascii="仿宋" w:eastAsia="仿宋" w:hAnsi="仿宋" w:cs="仿宋" w:hint="eastAsia"/>
            <w:lang w:eastAsia="zh-CN"/>
          </w:rPr>
          <w:t>(二)、产业集群培育与发展</w:t>
        </w:r>
        <w:r>
          <w:tab/>
        </w:r>
        <w:r>
          <w:fldChar w:fldCharType="begin"/>
        </w:r>
        <w:r>
          <w:instrText xml:space="preserve"> PAGEREF _Toc1597 \h </w:instrText>
        </w:r>
        <w:r>
          <w:fldChar w:fldCharType="separate"/>
        </w:r>
        <w:r>
          <w:t>65</w:t>
        </w:r>
        <w:r>
          <w:fldChar w:fldCharType="end"/>
        </w:r>
      </w:hyperlink>
    </w:p>
    <w:p>
      <w:pPr>
        <w:pStyle w:val="TOC1"/>
        <w:tabs>
          <w:tab w:val="right" w:leader="dot" w:pos="8306"/>
        </w:tabs>
      </w:pPr>
      <w:hyperlink w:anchor="_Toc10701" w:history="1">
        <w:r>
          <w:rPr>
            <w:rFonts w:ascii="仿宋" w:eastAsia="仿宋" w:hAnsi="仿宋" w:cs="仿宋" w:hint="eastAsia"/>
            <w:lang w:eastAsia="zh-CN"/>
          </w:rPr>
          <w:t>十六、质量管理与控制</w:t>
        </w:r>
        <w:r>
          <w:tab/>
        </w:r>
        <w:r>
          <w:fldChar w:fldCharType="begin"/>
        </w:r>
        <w:r>
          <w:instrText xml:space="preserve"> PAGEREF _Toc10701 \h </w:instrText>
        </w:r>
        <w:r>
          <w:fldChar w:fldCharType="separate"/>
        </w:r>
        <w:r>
          <w:t>66</w:t>
        </w:r>
        <w:r>
          <w:fldChar w:fldCharType="end"/>
        </w:r>
      </w:hyperlink>
    </w:p>
    <w:p>
      <w:pPr>
        <w:pStyle w:val="TOC2"/>
        <w:tabs>
          <w:tab w:val="right" w:leader="dot" w:pos="8306"/>
        </w:tabs>
      </w:pPr>
      <w:hyperlink w:anchor="_Toc21636" w:history="1">
        <w:r>
          <w:rPr>
            <w:rFonts w:ascii="仿宋" w:eastAsia="仿宋" w:hAnsi="仿宋" w:cs="仿宋" w:hint="eastAsia"/>
            <w:lang w:eastAsia="zh-CN"/>
          </w:rPr>
          <w:t>(一)、质量管理体系建设</w:t>
        </w:r>
        <w:r>
          <w:tab/>
        </w:r>
        <w:r>
          <w:fldChar w:fldCharType="begin"/>
        </w:r>
        <w:r>
          <w:instrText xml:space="preserve"> PAGEREF _Toc21636 \h </w:instrText>
        </w:r>
        <w:r>
          <w:fldChar w:fldCharType="separate"/>
        </w:r>
        <w:r>
          <w:t>66</w:t>
        </w:r>
        <w:r>
          <w:fldChar w:fldCharType="end"/>
        </w:r>
      </w:hyperlink>
    </w:p>
    <w:p>
      <w:pPr>
        <w:pStyle w:val="TOC2"/>
        <w:tabs>
          <w:tab w:val="right" w:leader="dot" w:pos="8306"/>
        </w:tabs>
      </w:pPr>
      <w:hyperlink w:anchor="_Toc7321" w:history="1">
        <w:r>
          <w:rPr>
            <w:rFonts w:ascii="仿宋" w:eastAsia="仿宋" w:hAnsi="仿宋" w:cs="仿宋" w:hint="eastAsia"/>
            <w:lang w:eastAsia="zh-CN"/>
          </w:rPr>
          <w:t>(二)、质量控制措施</w:t>
        </w:r>
        <w:r>
          <w:tab/>
        </w:r>
        <w:r>
          <w:fldChar w:fldCharType="begin"/>
        </w:r>
        <w:r>
          <w:instrText xml:space="preserve"> PAGEREF _Toc7321 \h </w:instrText>
        </w:r>
        <w:r>
          <w:fldChar w:fldCharType="separate"/>
        </w:r>
        <w:r>
          <w:t>68</w:t>
        </w:r>
        <w:r>
          <w:fldChar w:fldCharType="end"/>
        </w:r>
      </w:hyperlink>
    </w:p>
    <w:p>
      <w:pPr>
        <w:pStyle w:val="TOC1"/>
        <w:tabs>
          <w:tab w:val="right" w:leader="dot" w:pos="8306"/>
        </w:tabs>
      </w:pPr>
      <w:hyperlink w:anchor="_Toc4701" w:history="1">
        <w:r>
          <w:rPr>
            <w:rFonts w:ascii="仿宋" w:eastAsia="仿宋" w:hAnsi="仿宋" w:cs="仿宋" w:hint="eastAsia"/>
            <w:lang w:eastAsia="zh-CN"/>
          </w:rPr>
          <w:t>十七、设施与设备管理</w:t>
        </w:r>
        <w:r>
          <w:tab/>
        </w:r>
        <w:r>
          <w:fldChar w:fldCharType="begin"/>
        </w:r>
        <w:r>
          <w:instrText xml:space="preserve"> PAGEREF _Toc4701 \h </w:instrText>
        </w:r>
        <w:r>
          <w:fldChar w:fldCharType="separate"/>
        </w:r>
        <w:r>
          <w:t>69</w:t>
        </w:r>
        <w:r>
          <w:fldChar w:fldCharType="end"/>
        </w:r>
      </w:hyperlink>
    </w:p>
    <w:p>
      <w:pPr>
        <w:pStyle w:val="TOC2"/>
        <w:tabs>
          <w:tab w:val="right" w:leader="dot" w:pos="8306"/>
        </w:tabs>
      </w:pPr>
      <w:hyperlink w:anchor="_Toc4858" w:history="1">
        <w:r>
          <w:rPr>
            <w:rFonts w:ascii="仿宋" w:eastAsia="仿宋" w:hAnsi="仿宋" w:cs="仿宋" w:hint="eastAsia"/>
            <w:lang w:eastAsia="zh-CN"/>
          </w:rPr>
          <w:t>(一)、设施规划与配置</w:t>
        </w:r>
        <w:r>
          <w:tab/>
        </w:r>
        <w:r>
          <w:fldChar w:fldCharType="begin"/>
        </w:r>
        <w:r>
          <w:instrText xml:space="preserve"> PAGEREF _Toc4858 \h </w:instrText>
        </w:r>
        <w:r>
          <w:fldChar w:fldCharType="separate"/>
        </w:r>
        <w:r>
          <w:t>69</w:t>
        </w:r>
        <w:r>
          <w:fldChar w:fldCharType="end"/>
        </w:r>
      </w:hyperlink>
    </w:p>
    <w:p>
      <w:pPr>
        <w:pStyle w:val="TOC2"/>
        <w:tabs>
          <w:tab w:val="right" w:leader="dot" w:pos="8306"/>
        </w:tabs>
      </w:pPr>
      <w:hyperlink w:anchor="_Toc18326" w:history="1">
        <w:r>
          <w:rPr>
            <w:rFonts w:ascii="仿宋" w:eastAsia="仿宋" w:hAnsi="仿宋" w:cs="仿宋" w:hint="eastAsia"/>
            <w:lang w:eastAsia="zh-CN"/>
          </w:rPr>
          <w:t>(二)、设备采购与维护管理</w:t>
        </w:r>
        <w:r>
          <w:tab/>
        </w:r>
        <w:r>
          <w:fldChar w:fldCharType="begin"/>
        </w:r>
        <w:r>
          <w:instrText xml:space="preserve"> PAGEREF _Toc18326 \h </w:instrText>
        </w:r>
        <w:r>
          <w:fldChar w:fldCharType="separate"/>
        </w:r>
        <w:r>
          <w:t>69</w:t>
        </w:r>
        <w:r>
          <w:fldChar w:fldCharType="end"/>
        </w:r>
      </w:hyperlink>
    </w:p>
    <w:p>
      <w:pPr>
        <w:pStyle w:val="TOC2"/>
        <w:tabs>
          <w:tab w:val="right" w:leader="dot" w:pos="8306"/>
        </w:tabs>
      </w:pPr>
      <w:hyperlink w:anchor="_Toc12759" w:history="1">
        <w:r>
          <w:rPr>
            <w:rFonts w:ascii="仿宋" w:eastAsia="仿宋" w:hAnsi="仿宋" w:cs="仿宋" w:hint="eastAsia"/>
            <w:lang w:eastAsia="zh-CN"/>
          </w:rPr>
          <w:t>(三)、设施设备升级策略</w:t>
        </w:r>
        <w:r>
          <w:tab/>
        </w:r>
        <w:r>
          <w:fldChar w:fldCharType="begin"/>
        </w:r>
        <w:r>
          <w:instrText xml:space="preserve"> PAGEREF _Toc12759 \h </w:instrText>
        </w:r>
        <w:r>
          <w:fldChar w:fldCharType="separate"/>
        </w:r>
        <w:r>
          <w:t>70</w:t>
        </w:r>
        <w:r>
          <w:fldChar w:fldCharType="end"/>
        </w:r>
      </w:hyperlink>
    </w:p>
    <w:p>
      <w:pPr>
        <w:pStyle w:val="TOC1"/>
        <w:tabs>
          <w:tab w:val="right" w:leader="dot" w:pos="8306"/>
        </w:tabs>
      </w:pPr>
      <w:hyperlink w:anchor="_Toc6282" w:history="1">
        <w:r>
          <w:rPr>
            <w:rFonts w:ascii="仿宋" w:eastAsia="仿宋" w:hAnsi="仿宋" w:cs="仿宋" w:hint="eastAsia"/>
            <w:lang w:eastAsia="zh-CN"/>
          </w:rPr>
          <w:t>十八、人力资源管理与开发</w:t>
        </w:r>
        <w:r>
          <w:tab/>
        </w:r>
        <w:r>
          <w:fldChar w:fldCharType="begin"/>
        </w:r>
        <w:r>
          <w:instrText xml:space="preserve"> PAGEREF _Toc6282 \h </w:instrText>
        </w:r>
        <w:r>
          <w:fldChar w:fldCharType="separate"/>
        </w:r>
        <w:r>
          <w:t>71</w:t>
        </w:r>
        <w:r>
          <w:fldChar w:fldCharType="end"/>
        </w:r>
      </w:hyperlink>
    </w:p>
    <w:p>
      <w:pPr>
        <w:pStyle w:val="TOC2"/>
        <w:tabs>
          <w:tab w:val="right" w:leader="dot" w:pos="8306"/>
        </w:tabs>
      </w:pPr>
      <w:hyperlink w:anchor="_Toc31489" w:history="1">
        <w:r>
          <w:rPr>
            <w:rFonts w:ascii="仿宋" w:eastAsia="仿宋" w:hAnsi="仿宋" w:cs="仿宋" w:hint="eastAsia"/>
            <w:lang w:eastAsia="zh-CN"/>
          </w:rPr>
          <w:t>(一)、人力资源规划</w:t>
        </w:r>
        <w:r>
          <w:tab/>
        </w:r>
        <w:r>
          <w:fldChar w:fldCharType="begin"/>
        </w:r>
        <w:r>
          <w:instrText xml:space="preserve"> PAGEREF _Toc31489 \h </w:instrText>
        </w:r>
        <w:r>
          <w:fldChar w:fldCharType="separate"/>
        </w:r>
        <w:r>
          <w:t>71</w:t>
        </w:r>
        <w:r>
          <w:fldChar w:fldCharType="end"/>
        </w:r>
      </w:hyperlink>
    </w:p>
    <w:p>
      <w:pPr>
        <w:pStyle w:val="TOC2"/>
        <w:tabs>
          <w:tab w:val="right" w:leader="dot" w:pos="8306"/>
        </w:tabs>
      </w:pPr>
      <w:hyperlink w:anchor="_Toc15130" w:history="1">
        <w:r>
          <w:rPr>
            <w:rFonts w:ascii="仿宋" w:eastAsia="仿宋" w:hAnsi="仿宋" w:cs="仿宋" w:hint="eastAsia"/>
            <w:lang w:eastAsia="zh-CN"/>
          </w:rPr>
          <w:t>(二)、人力资源开发与培训</w:t>
        </w:r>
        <w:r>
          <w:tab/>
        </w:r>
        <w:r>
          <w:fldChar w:fldCharType="begin"/>
        </w:r>
        <w:r>
          <w:instrText xml:space="preserve"> PAGEREF _Toc15130 \h </w:instrText>
        </w:r>
        <w:r>
          <w:fldChar w:fldCharType="separate"/>
        </w:r>
        <w:r>
          <w:t>73</w:t>
        </w:r>
        <w:r>
          <w:fldChar w:fldCharType="end"/>
        </w:r>
      </w:hyperlink>
    </w:p>
    <w:p>
      <w:pPr>
        <w:pStyle w:val="TOC1"/>
        <w:tabs>
          <w:tab w:val="right" w:leader="dot" w:pos="8306"/>
        </w:tabs>
      </w:pPr>
      <w:hyperlink w:anchor="_Toc712" w:history="1">
        <w:r>
          <w:rPr>
            <w:rFonts w:ascii="仿宋" w:eastAsia="仿宋" w:hAnsi="仿宋" w:cs="仿宋" w:hint="eastAsia"/>
            <w:lang w:eastAsia="zh-CN"/>
          </w:rPr>
          <w:t>十九、知识产权管理与保护</w:t>
        </w:r>
        <w:r>
          <w:tab/>
        </w:r>
        <w:r>
          <w:fldChar w:fldCharType="begin"/>
        </w:r>
        <w:r>
          <w:instrText xml:space="preserve"> PAGEREF _Toc712 \h </w:instrText>
        </w:r>
        <w:r>
          <w:fldChar w:fldCharType="separate"/>
        </w:r>
        <w:r>
          <w:t>75</w:t>
        </w:r>
        <w:r>
          <w:fldChar w:fldCharType="end"/>
        </w:r>
      </w:hyperlink>
    </w:p>
    <w:p>
      <w:pPr>
        <w:pStyle w:val="TOC2"/>
        <w:tabs>
          <w:tab w:val="right" w:leader="dot" w:pos="8306"/>
        </w:tabs>
      </w:pPr>
      <w:hyperlink w:anchor="_Toc6272" w:history="1">
        <w:r>
          <w:rPr>
            <w:rFonts w:ascii="仿宋" w:eastAsia="仿宋" w:hAnsi="仿宋" w:cs="仿宋" w:hint="eastAsia"/>
            <w:lang w:eastAsia="zh-CN"/>
          </w:rPr>
          <w:t>(一)、知识产权管理体系建设</w:t>
        </w:r>
        <w:r>
          <w:tab/>
        </w:r>
        <w:r>
          <w:fldChar w:fldCharType="begin"/>
        </w:r>
        <w:r>
          <w:instrText xml:space="preserve"> PAGEREF _Toc6272 \h </w:instrText>
        </w:r>
        <w:r>
          <w:fldChar w:fldCharType="separate"/>
        </w:r>
        <w:r>
          <w:t>75</w:t>
        </w:r>
        <w:r>
          <w:fldChar w:fldCharType="end"/>
        </w:r>
      </w:hyperlink>
    </w:p>
    <w:p>
      <w:pPr>
        <w:pStyle w:val="TOC2"/>
        <w:tabs>
          <w:tab w:val="right" w:leader="dot" w:pos="8306"/>
        </w:tabs>
      </w:pPr>
      <w:hyperlink w:anchor="_Toc17149" w:history="1">
        <w:r>
          <w:rPr>
            <w:rFonts w:ascii="仿宋" w:eastAsia="仿宋" w:hAnsi="仿宋" w:cs="仿宋" w:hint="eastAsia"/>
            <w:lang w:eastAsia="zh-CN"/>
          </w:rPr>
          <w:t>(二)、知识产权保护措施</w:t>
        </w:r>
        <w:r>
          <w:tab/>
        </w:r>
        <w:r>
          <w:fldChar w:fldCharType="begin"/>
        </w:r>
        <w:r>
          <w:instrText xml:space="preserve"> PAGEREF _Toc17149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7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特种塑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特种塑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9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在全球经济快速发展和科技日新月异的今天，市场对创新技术和环保解决方案的需求日益增长。特种塑料项目恰好聚焦于这一趋势，提供涵盖人工智能、大数据分析和可持续能源等领域的高效、先进产品和服务。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特种塑料项目在其专注的领域内，特别是在人工智能和数据科学方面，有望推动显著的技术革新。项目的研发活动不仅有望孕育出改变行业运作方式的新技术，还可能在长远中影响整个技术生态系统。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特种塑料项目还致力于提升当地居民的技能和就业能力，通过与当地教育机构合作提供培训和教育机会，从而提高社区整体的生活水平和社会福祉。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特种塑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4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特种塑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特种塑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93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48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一、特种塑料项目的技术资源开发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塑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二、特种塑料项目的人力资源管理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种塑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三、特种塑料项目的资金资源筹措与优化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特种塑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73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种塑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种塑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种塑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11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种塑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种塑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智能技术的应用：特种塑料项目将利用智能技术，如物联网（IoT）和大数据分析，来监控和优化资源使用。通过实时数据分析，项目可以更有效地管理能源消耗、减少原材料浪费，并提高生产过程的整体效率。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32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577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塑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https://d.book118.com/398000121110006033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D7716"/>
    <w:rsid w:val="235D7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0012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2024-01-23T13:42:00Z</dcterms:created>
  <dcterms:modified xsi:type="dcterms:W3CDTF">2024-01-23T13:43:02Z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144FF42501694A088C12A89A360F1249_11</vt:lpwstr>
  </property>
  <property fmtid="{D5CDD505-2E9C-101B-9397-08002B2CF9AE}" pid="3" name="KSOProductBuildVer">
    <vt:lpwstr>2052-12.1.0.16120</vt:lpwstr>
  </property>
</Properties>
</file>