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2" w:history="1">
        <w:r>
          <w:rPr>
            <w:rFonts w:ascii="仿宋" w:eastAsia="仿宋" w:hAnsi="仿宋" w:cs="仿宋" w:hint="eastAsia"/>
            <w:lang w:eastAsia="zh-CN"/>
          </w:rPr>
          <w:t>前言</w:t>
        </w:r>
        <w:r>
          <w:tab/>
        </w:r>
        <w:r>
          <w:fldChar w:fldCharType="begin"/>
        </w:r>
        <w:r>
          <w:instrText xml:space="preserve"> PAGEREF _Toc25192 \h </w:instrText>
        </w:r>
        <w:r>
          <w:fldChar w:fldCharType="separate"/>
        </w:r>
        <w:r>
          <w:t>3</w:t>
        </w:r>
        <w:r>
          <w:fldChar w:fldCharType="end"/>
        </w:r>
      </w:hyperlink>
    </w:p>
    <w:p>
      <w:pPr>
        <w:pStyle w:val="TOC1"/>
        <w:tabs>
          <w:tab w:val="right" w:leader="dot" w:pos="8306"/>
        </w:tabs>
      </w:pPr>
      <w:hyperlink w:anchor="_Toc2677" w:history="1">
        <w:r>
          <w:rPr>
            <w:rFonts w:ascii="仿宋" w:eastAsia="仿宋" w:hAnsi="仿宋" w:cs="仿宋" w:hint="eastAsia"/>
            <w:lang w:eastAsia="zh-CN"/>
          </w:rPr>
          <w:t>一、财务管理与成本控制</w:t>
        </w:r>
        <w:r>
          <w:tab/>
        </w:r>
        <w:r>
          <w:fldChar w:fldCharType="begin"/>
        </w:r>
        <w:r>
          <w:instrText xml:space="preserve"> PAGEREF _Toc2677 \h </w:instrText>
        </w:r>
        <w:r>
          <w:fldChar w:fldCharType="separate"/>
        </w:r>
        <w:r>
          <w:t>3</w:t>
        </w:r>
        <w:r>
          <w:fldChar w:fldCharType="end"/>
        </w:r>
      </w:hyperlink>
    </w:p>
    <w:p>
      <w:pPr>
        <w:pStyle w:val="TOC2"/>
        <w:tabs>
          <w:tab w:val="right" w:leader="dot" w:pos="8306"/>
        </w:tabs>
      </w:pPr>
      <w:hyperlink w:anchor="_Toc11397" w:history="1">
        <w:r>
          <w:rPr>
            <w:rFonts w:ascii="仿宋" w:eastAsia="仿宋" w:hAnsi="仿宋" w:cs="仿宋" w:hint="eastAsia"/>
            <w:lang w:eastAsia="zh-CN"/>
          </w:rPr>
          <w:t>(一)、财务管理体系建设</w:t>
        </w:r>
        <w:r>
          <w:tab/>
        </w:r>
        <w:r>
          <w:fldChar w:fldCharType="begin"/>
        </w:r>
        <w:r>
          <w:instrText xml:space="preserve"> PAGEREF _Toc11397 \h </w:instrText>
        </w:r>
        <w:r>
          <w:fldChar w:fldCharType="separate"/>
        </w:r>
        <w:r>
          <w:t>3</w:t>
        </w:r>
        <w:r>
          <w:fldChar w:fldCharType="end"/>
        </w:r>
      </w:hyperlink>
    </w:p>
    <w:p>
      <w:pPr>
        <w:pStyle w:val="TOC2"/>
        <w:tabs>
          <w:tab w:val="right" w:leader="dot" w:pos="8306"/>
        </w:tabs>
      </w:pPr>
      <w:hyperlink w:anchor="_Toc23129" w:history="1">
        <w:r>
          <w:rPr>
            <w:rFonts w:ascii="仿宋" w:eastAsia="仿宋" w:hAnsi="仿宋" w:cs="仿宋" w:hint="eastAsia"/>
            <w:lang w:eastAsia="zh-CN"/>
          </w:rPr>
          <w:t>(二)、成本控制措施</w:t>
        </w:r>
        <w:r>
          <w:tab/>
        </w:r>
        <w:r>
          <w:fldChar w:fldCharType="begin"/>
        </w:r>
        <w:r>
          <w:instrText xml:space="preserve"> PAGEREF _Toc23129 \h </w:instrText>
        </w:r>
        <w:r>
          <w:fldChar w:fldCharType="separate"/>
        </w:r>
        <w:r>
          <w:t>4</w:t>
        </w:r>
        <w:r>
          <w:fldChar w:fldCharType="end"/>
        </w:r>
      </w:hyperlink>
    </w:p>
    <w:p>
      <w:pPr>
        <w:pStyle w:val="TOC1"/>
        <w:tabs>
          <w:tab w:val="right" w:leader="dot" w:pos="8306"/>
        </w:tabs>
      </w:pPr>
      <w:hyperlink w:anchor="_Toc11454" w:history="1">
        <w:r>
          <w:rPr>
            <w:rFonts w:ascii="仿宋" w:eastAsia="仿宋" w:hAnsi="仿宋" w:cs="仿宋" w:hint="eastAsia"/>
            <w:lang w:eastAsia="zh-CN"/>
          </w:rPr>
          <w:t>二、微纤维玻璃棉项目概论</w:t>
        </w:r>
        <w:r>
          <w:tab/>
        </w:r>
        <w:r>
          <w:fldChar w:fldCharType="begin"/>
        </w:r>
        <w:r>
          <w:instrText xml:space="preserve"> PAGEREF _Toc11454 \h </w:instrText>
        </w:r>
        <w:r>
          <w:fldChar w:fldCharType="separate"/>
        </w:r>
        <w:r>
          <w:t>5</w:t>
        </w:r>
        <w:r>
          <w:fldChar w:fldCharType="end"/>
        </w:r>
      </w:hyperlink>
    </w:p>
    <w:p>
      <w:pPr>
        <w:pStyle w:val="TOC2"/>
        <w:tabs>
          <w:tab w:val="right" w:leader="dot" w:pos="8306"/>
        </w:tabs>
      </w:pPr>
      <w:hyperlink w:anchor="_Toc6688" w:history="1">
        <w:r>
          <w:rPr>
            <w:rFonts w:ascii="仿宋" w:eastAsia="仿宋" w:hAnsi="仿宋" w:cs="仿宋" w:hint="eastAsia"/>
            <w:lang w:eastAsia="zh-CN"/>
          </w:rPr>
          <w:t>(一)、项目申报单位概况</w:t>
        </w:r>
        <w:r>
          <w:tab/>
        </w:r>
        <w:r>
          <w:fldChar w:fldCharType="begin"/>
        </w:r>
        <w:r>
          <w:instrText xml:space="preserve"> PAGEREF _Toc6688 \h </w:instrText>
        </w:r>
        <w:r>
          <w:fldChar w:fldCharType="separate"/>
        </w:r>
        <w:r>
          <w:t>5</w:t>
        </w:r>
        <w:r>
          <w:fldChar w:fldCharType="end"/>
        </w:r>
      </w:hyperlink>
    </w:p>
    <w:p>
      <w:pPr>
        <w:pStyle w:val="TOC2"/>
        <w:tabs>
          <w:tab w:val="right" w:leader="dot" w:pos="8306"/>
        </w:tabs>
      </w:pPr>
      <w:hyperlink w:anchor="_Toc31676" w:history="1">
        <w:r>
          <w:rPr>
            <w:rFonts w:ascii="仿宋" w:eastAsia="仿宋" w:hAnsi="仿宋" w:cs="仿宋" w:hint="eastAsia"/>
            <w:lang w:eastAsia="zh-CN"/>
          </w:rPr>
          <w:t>(二)、项目概况</w:t>
        </w:r>
        <w:r>
          <w:tab/>
        </w:r>
        <w:r>
          <w:fldChar w:fldCharType="begin"/>
        </w:r>
        <w:r>
          <w:instrText xml:space="preserve"> PAGEREF _Toc31676 \h </w:instrText>
        </w:r>
        <w:r>
          <w:fldChar w:fldCharType="separate"/>
        </w:r>
        <w:r>
          <w:t>6</w:t>
        </w:r>
        <w:r>
          <w:fldChar w:fldCharType="end"/>
        </w:r>
      </w:hyperlink>
    </w:p>
    <w:p>
      <w:pPr>
        <w:pStyle w:val="TOC1"/>
        <w:tabs>
          <w:tab w:val="right" w:leader="dot" w:pos="8306"/>
        </w:tabs>
      </w:pPr>
      <w:hyperlink w:anchor="_Toc4945" w:history="1">
        <w:r>
          <w:rPr>
            <w:rFonts w:ascii="仿宋" w:eastAsia="仿宋" w:hAnsi="仿宋" w:cs="仿宋" w:hint="eastAsia"/>
            <w:lang w:eastAsia="zh-CN"/>
          </w:rPr>
          <w:t>三、资源开发及综合利用分析</w:t>
        </w:r>
        <w:r>
          <w:tab/>
        </w:r>
        <w:r>
          <w:fldChar w:fldCharType="begin"/>
        </w:r>
        <w:r>
          <w:instrText xml:space="preserve"> PAGEREF _Toc4945 \h </w:instrText>
        </w:r>
        <w:r>
          <w:fldChar w:fldCharType="separate"/>
        </w:r>
        <w:r>
          <w:t>9</w:t>
        </w:r>
        <w:r>
          <w:fldChar w:fldCharType="end"/>
        </w:r>
      </w:hyperlink>
    </w:p>
    <w:p>
      <w:pPr>
        <w:pStyle w:val="TOC2"/>
        <w:tabs>
          <w:tab w:val="right" w:leader="dot" w:pos="8306"/>
        </w:tabs>
      </w:pPr>
      <w:hyperlink w:anchor="_Toc10826" w:history="1">
        <w:r>
          <w:rPr>
            <w:rFonts w:ascii="仿宋" w:eastAsia="仿宋" w:hAnsi="仿宋" w:cs="仿宋" w:hint="eastAsia"/>
            <w:lang w:eastAsia="zh-CN"/>
          </w:rPr>
          <w:t>(一)、资源开发方案</w:t>
        </w:r>
        <w:r>
          <w:tab/>
        </w:r>
        <w:r>
          <w:fldChar w:fldCharType="begin"/>
        </w:r>
        <w:r>
          <w:instrText xml:space="preserve"> PAGEREF _Toc10826 \h </w:instrText>
        </w:r>
        <w:r>
          <w:fldChar w:fldCharType="separate"/>
        </w:r>
        <w:r>
          <w:t>9</w:t>
        </w:r>
        <w:r>
          <w:fldChar w:fldCharType="end"/>
        </w:r>
      </w:hyperlink>
    </w:p>
    <w:p>
      <w:pPr>
        <w:pStyle w:val="TOC2"/>
        <w:tabs>
          <w:tab w:val="right" w:leader="dot" w:pos="8306"/>
        </w:tabs>
      </w:pPr>
      <w:hyperlink w:anchor="_Toc21351" w:history="1">
        <w:r>
          <w:rPr>
            <w:rFonts w:ascii="仿宋" w:eastAsia="仿宋" w:hAnsi="仿宋" w:cs="仿宋" w:hint="eastAsia"/>
            <w:lang w:eastAsia="zh-CN"/>
          </w:rPr>
          <w:t>(二)、资源利用方案</w:t>
        </w:r>
        <w:r>
          <w:tab/>
        </w:r>
        <w:r>
          <w:fldChar w:fldCharType="begin"/>
        </w:r>
        <w:r>
          <w:instrText xml:space="preserve"> PAGEREF _Toc21351 \h </w:instrText>
        </w:r>
        <w:r>
          <w:fldChar w:fldCharType="separate"/>
        </w:r>
        <w:r>
          <w:t>11</w:t>
        </w:r>
        <w:r>
          <w:fldChar w:fldCharType="end"/>
        </w:r>
      </w:hyperlink>
    </w:p>
    <w:p>
      <w:pPr>
        <w:pStyle w:val="TOC2"/>
        <w:tabs>
          <w:tab w:val="right" w:leader="dot" w:pos="8306"/>
        </w:tabs>
      </w:pPr>
      <w:hyperlink w:anchor="_Toc14439" w:history="1">
        <w:r>
          <w:rPr>
            <w:rFonts w:ascii="仿宋" w:eastAsia="仿宋" w:hAnsi="仿宋" w:cs="仿宋" w:hint="eastAsia"/>
            <w:lang w:eastAsia="zh-CN"/>
          </w:rPr>
          <w:t>(三)、资源节约措施</w:t>
        </w:r>
        <w:r>
          <w:tab/>
        </w:r>
        <w:r>
          <w:fldChar w:fldCharType="begin"/>
        </w:r>
        <w:r>
          <w:instrText xml:space="preserve"> PAGEREF _Toc14439 \h </w:instrText>
        </w:r>
        <w:r>
          <w:fldChar w:fldCharType="separate"/>
        </w:r>
        <w:r>
          <w:t>12</w:t>
        </w:r>
        <w:r>
          <w:fldChar w:fldCharType="end"/>
        </w:r>
      </w:hyperlink>
    </w:p>
    <w:p>
      <w:pPr>
        <w:pStyle w:val="TOC1"/>
        <w:tabs>
          <w:tab w:val="right" w:leader="dot" w:pos="8306"/>
        </w:tabs>
      </w:pPr>
      <w:hyperlink w:anchor="_Toc10510" w:history="1">
        <w:r>
          <w:rPr>
            <w:rFonts w:ascii="仿宋" w:eastAsia="仿宋" w:hAnsi="仿宋" w:cs="仿宋" w:hint="eastAsia"/>
            <w:lang w:eastAsia="zh-CN"/>
          </w:rPr>
          <w:t>四、背景、必要性分析</w:t>
        </w:r>
        <w:r>
          <w:tab/>
        </w:r>
        <w:r>
          <w:fldChar w:fldCharType="begin"/>
        </w:r>
        <w:r>
          <w:instrText xml:space="preserve"> PAGEREF _Toc10510 \h </w:instrText>
        </w:r>
        <w:r>
          <w:fldChar w:fldCharType="separate"/>
        </w:r>
        <w:r>
          <w:t>13</w:t>
        </w:r>
        <w:r>
          <w:fldChar w:fldCharType="end"/>
        </w:r>
      </w:hyperlink>
    </w:p>
    <w:p>
      <w:pPr>
        <w:pStyle w:val="TOC2"/>
        <w:tabs>
          <w:tab w:val="right" w:leader="dot" w:pos="8306"/>
        </w:tabs>
      </w:pPr>
      <w:hyperlink w:anchor="_Toc30229" w:history="1">
        <w:r>
          <w:rPr>
            <w:rFonts w:ascii="仿宋" w:eastAsia="仿宋" w:hAnsi="仿宋" w:cs="仿宋" w:hint="eastAsia"/>
            <w:lang w:eastAsia="zh-CN"/>
          </w:rPr>
          <w:t>(一)、项目建设背景</w:t>
        </w:r>
        <w:r>
          <w:tab/>
        </w:r>
        <w:r>
          <w:fldChar w:fldCharType="begin"/>
        </w:r>
        <w:r>
          <w:instrText xml:space="preserve"> PAGEREF _Toc30229 \h </w:instrText>
        </w:r>
        <w:r>
          <w:fldChar w:fldCharType="separate"/>
        </w:r>
        <w:r>
          <w:t>13</w:t>
        </w:r>
        <w:r>
          <w:fldChar w:fldCharType="end"/>
        </w:r>
      </w:hyperlink>
    </w:p>
    <w:p>
      <w:pPr>
        <w:pStyle w:val="TOC2"/>
        <w:tabs>
          <w:tab w:val="right" w:leader="dot" w:pos="8306"/>
        </w:tabs>
      </w:pPr>
      <w:hyperlink w:anchor="_Toc30782" w:history="1">
        <w:r>
          <w:rPr>
            <w:rFonts w:ascii="仿宋" w:eastAsia="仿宋" w:hAnsi="仿宋" w:cs="仿宋" w:hint="eastAsia"/>
            <w:lang w:eastAsia="zh-CN"/>
          </w:rPr>
          <w:t>(二)、必要性分析</w:t>
        </w:r>
        <w:r>
          <w:tab/>
        </w:r>
        <w:r>
          <w:fldChar w:fldCharType="begin"/>
        </w:r>
        <w:r>
          <w:instrText xml:space="preserve"> PAGEREF _Toc30782 \h </w:instrText>
        </w:r>
        <w:r>
          <w:fldChar w:fldCharType="separate"/>
        </w:r>
        <w:r>
          <w:t>14</w:t>
        </w:r>
        <w:r>
          <w:fldChar w:fldCharType="end"/>
        </w:r>
      </w:hyperlink>
    </w:p>
    <w:p>
      <w:pPr>
        <w:pStyle w:val="TOC2"/>
        <w:tabs>
          <w:tab w:val="right" w:leader="dot" w:pos="8306"/>
        </w:tabs>
      </w:pPr>
      <w:hyperlink w:anchor="_Toc9085" w:history="1">
        <w:r>
          <w:rPr>
            <w:rFonts w:ascii="仿宋" w:eastAsia="仿宋" w:hAnsi="仿宋" w:cs="仿宋" w:hint="eastAsia"/>
            <w:lang w:eastAsia="zh-CN"/>
          </w:rPr>
          <w:t>(三)、项目建设有利条件</w:t>
        </w:r>
        <w:r>
          <w:tab/>
        </w:r>
        <w:r>
          <w:fldChar w:fldCharType="begin"/>
        </w:r>
        <w:r>
          <w:instrText xml:space="preserve"> PAGEREF _Toc9085 \h </w:instrText>
        </w:r>
        <w:r>
          <w:fldChar w:fldCharType="separate"/>
        </w:r>
        <w:r>
          <w:t>16</w:t>
        </w:r>
        <w:r>
          <w:fldChar w:fldCharType="end"/>
        </w:r>
      </w:hyperlink>
    </w:p>
    <w:p>
      <w:pPr>
        <w:pStyle w:val="TOC1"/>
        <w:tabs>
          <w:tab w:val="right" w:leader="dot" w:pos="8306"/>
        </w:tabs>
      </w:pPr>
      <w:hyperlink w:anchor="_Toc1088" w:history="1">
        <w:r>
          <w:rPr>
            <w:rFonts w:ascii="仿宋" w:eastAsia="仿宋" w:hAnsi="仿宋" w:cs="仿宋" w:hint="eastAsia"/>
            <w:lang w:eastAsia="zh-CN"/>
          </w:rPr>
          <w:t>五、项目监理与质量保证</w:t>
        </w:r>
        <w:r>
          <w:tab/>
        </w:r>
        <w:r>
          <w:fldChar w:fldCharType="begin"/>
        </w:r>
        <w:r>
          <w:instrText xml:space="preserve"> PAGEREF _Toc1088 \h </w:instrText>
        </w:r>
        <w:r>
          <w:fldChar w:fldCharType="separate"/>
        </w:r>
        <w:r>
          <w:t>17</w:t>
        </w:r>
        <w:r>
          <w:fldChar w:fldCharType="end"/>
        </w:r>
      </w:hyperlink>
    </w:p>
    <w:p>
      <w:pPr>
        <w:pStyle w:val="TOC2"/>
        <w:tabs>
          <w:tab w:val="right" w:leader="dot" w:pos="8306"/>
        </w:tabs>
      </w:pPr>
      <w:hyperlink w:anchor="_Toc4962" w:history="1">
        <w:r>
          <w:rPr>
            <w:rFonts w:ascii="仿宋" w:eastAsia="仿宋" w:hAnsi="仿宋" w:cs="仿宋" w:hint="eastAsia"/>
            <w:lang w:eastAsia="zh-CN"/>
          </w:rPr>
          <w:t>(一)、监理体系构建</w:t>
        </w:r>
        <w:r>
          <w:tab/>
        </w:r>
        <w:r>
          <w:fldChar w:fldCharType="begin"/>
        </w:r>
        <w:r>
          <w:instrText xml:space="preserve"> PAGEREF _Toc4962 \h </w:instrText>
        </w:r>
        <w:r>
          <w:fldChar w:fldCharType="separate"/>
        </w:r>
        <w:r>
          <w:t>17</w:t>
        </w:r>
        <w:r>
          <w:fldChar w:fldCharType="end"/>
        </w:r>
      </w:hyperlink>
    </w:p>
    <w:p>
      <w:pPr>
        <w:pStyle w:val="TOC2"/>
        <w:tabs>
          <w:tab w:val="right" w:leader="dot" w:pos="8306"/>
        </w:tabs>
      </w:pPr>
      <w:hyperlink w:anchor="_Toc1771" w:history="1">
        <w:r>
          <w:rPr>
            <w:rFonts w:ascii="仿宋" w:eastAsia="仿宋" w:hAnsi="仿宋" w:cs="仿宋" w:hint="eastAsia"/>
            <w:lang w:eastAsia="zh-CN"/>
          </w:rPr>
          <w:t>(二)、质量保证体系实施</w:t>
        </w:r>
        <w:r>
          <w:tab/>
        </w:r>
        <w:r>
          <w:fldChar w:fldCharType="begin"/>
        </w:r>
        <w:r>
          <w:instrText xml:space="preserve"> PAGEREF _Toc1771 \h </w:instrText>
        </w:r>
        <w:r>
          <w:fldChar w:fldCharType="separate"/>
        </w:r>
        <w:r>
          <w:t>18</w:t>
        </w:r>
        <w:r>
          <w:fldChar w:fldCharType="end"/>
        </w:r>
      </w:hyperlink>
    </w:p>
    <w:p>
      <w:pPr>
        <w:pStyle w:val="TOC2"/>
        <w:tabs>
          <w:tab w:val="right" w:leader="dot" w:pos="8306"/>
        </w:tabs>
      </w:pPr>
      <w:hyperlink w:anchor="_Toc27126" w:history="1">
        <w:r>
          <w:rPr>
            <w:rFonts w:ascii="仿宋" w:eastAsia="仿宋" w:hAnsi="仿宋" w:cs="仿宋" w:hint="eastAsia"/>
            <w:lang w:eastAsia="zh-CN"/>
          </w:rPr>
          <w:t>(三)、监理与质量控制流程</w:t>
        </w:r>
        <w:r>
          <w:tab/>
        </w:r>
        <w:r>
          <w:fldChar w:fldCharType="begin"/>
        </w:r>
        <w:r>
          <w:instrText xml:space="preserve"> PAGEREF _Toc27126 \h </w:instrText>
        </w:r>
        <w:r>
          <w:fldChar w:fldCharType="separate"/>
        </w:r>
        <w:r>
          <w:t>18</w:t>
        </w:r>
        <w:r>
          <w:fldChar w:fldCharType="end"/>
        </w:r>
      </w:hyperlink>
    </w:p>
    <w:p>
      <w:pPr>
        <w:pStyle w:val="TOC1"/>
        <w:tabs>
          <w:tab w:val="right" w:leader="dot" w:pos="8306"/>
        </w:tabs>
      </w:pPr>
      <w:hyperlink w:anchor="_Toc26253" w:history="1">
        <w:r>
          <w:rPr>
            <w:rFonts w:ascii="仿宋" w:eastAsia="仿宋" w:hAnsi="仿宋" w:cs="仿宋" w:hint="eastAsia"/>
            <w:lang w:eastAsia="zh-CN"/>
          </w:rPr>
          <w:t>六、项目选址研究</w:t>
        </w:r>
        <w:r>
          <w:tab/>
        </w:r>
        <w:r>
          <w:fldChar w:fldCharType="begin"/>
        </w:r>
        <w:r>
          <w:instrText xml:space="preserve"> PAGEREF _Toc26253 \h </w:instrText>
        </w:r>
        <w:r>
          <w:fldChar w:fldCharType="separate"/>
        </w:r>
        <w:r>
          <w:t>19</w:t>
        </w:r>
        <w:r>
          <w:fldChar w:fldCharType="end"/>
        </w:r>
      </w:hyperlink>
    </w:p>
    <w:p>
      <w:pPr>
        <w:pStyle w:val="TOC2"/>
        <w:tabs>
          <w:tab w:val="right" w:leader="dot" w:pos="8306"/>
        </w:tabs>
      </w:pPr>
      <w:hyperlink w:anchor="_Toc9105" w:history="1">
        <w:r>
          <w:rPr>
            <w:rFonts w:ascii="仿宋" w:eastAsia="仿宋" w:hAnsi="仿宋" w:cs="仿宋" w:hint="eastAsia"/>
            <w:lang w:eastAsia="zh-CN"/>
          </w:rPr>
          <w:t>(一)、项目选址原则</w:t>
        </w:r>
        <w:r>
          <w:tab/>
        </w:r>
        <w:r>
          <w:fldChar w:fldCharType="begin"/>
        </w:r>
        <w:r>
          <w:instrText xml:space="preserve"> PAGEREF _Toc9105 \h </w:instrText>
        </w:r>
        <w:r>
          <w:fldChar w:fldCharType="separate"/>
        </w:r>
        <w:r>
          <w:t>19</w:t>
        </w:r>
        <w:r>
          <w:fldChar w:fldCharType="end"/>
        </w:r>
      </w:hyperlink>
    </w:p>
    <w:p>
      <w:pPr>
        <w:pStyle w:val="TOC2"/>
        <w:tabs>
          <w:tab w:val="right" w:leader="dot" w:pos="8306"/>
        </w:tabs>
      </w:pPr>
      <w:hyperlink w:anchor="_Toc10336" w:history="1">
        <w:r>
          <w:rPr>
            <w:rFonts w:ascii="仿宋" w:eastAsia="仿宋" w:hAnsi="仿宋" w:cs="仿宋" w:hint="eastAsia"/>
            <w:lang w:eastAsia="zh-CN"/>
          </w:rPr>
          <w:t>(二)、项目选址</w:t>
        </w:r>
        <w:r>
          <w:tab/>
        </w:r>
        <w:r>
          <w:fldChar w:fldCharType="begin"/>
        </w:r>
        <w:r>
          <w:instrText xml:space="preserve"> PAGEREF _Toc10336 \h </w:instrText>
        </w:r>
        <w:r>
          <w:fldChar w:fldCharType="separate"/>
        </w:r>
        <w:r>
          <w:t>22</w:t>
        </w:r>
        <w:r>
          <w:fldChar w:fldCharType="end"/>
        </w:r>
      </w:hyperlink>
    </w:p>
    <w:p>
      <w:pPr>
        <w:pStyle w:val="TOC2"/>
        <w:tabs>
          <w:tab w:val="right" w:leader="dot" w:pos="8306"/>
        </w:tabs>
      </w:pPr>
      <w:hyperlink w:anchor="_Toc10708" w:history="1">
        <w:r>
          <w:rPr>
            <w:rFonts w:ascii="仿宋" w:eastAsia="仿宋" w:hAnsi="仿宋" w:cs="仿宋" w:hint="eastAsia"/>
            <w:lang w:eastAsia="zh-CN"/>
          </w:rPr>
          <w:t>(三)、建设条件分析</w:t>
        </w:r>
        <w:r>
          <w:tab/>
        </w:r>
        <w:r>
          <w:fldChar w:fldCharType="begin"/>
        </w:r>
        <w:r>
          <w:instrText xml:space="preserve"> PAGEREF _Toc10708 \h </w:instrText>
        </w:r>
        <w:r>
          <w:fldChar w:fldCharType="separate"/>
        </w:r>
        <w:r>
          <w:t>24</w:t>
        </w:r>
        <w:r>
          <w:fldChar w:fldCharType="end"/>
        </w:r>
      </w:hyperlink>
    </w:p>
    <w:p>
      <w:pPr>
        <w:pStyle w:val="TOC2"/>
        <w:tabs>
          <w:tab w:val="right" w:leader="dot" w:pos="8306"/>
        </w:tabs>
      </w:pPr>
      <w:hyperlink w:anchor="_Toc27523" w:history="1">
        <w:r>
          <w:rPr>
            <w:rFonts w:ascii="仿宋" w:eastAsia="仿宋" w:hAnsi="仿宋" w:cs="仿宋" w:hint="eastAsia"/>
            <w:lang w:eastAsia="zh-CN"/>
          </w:rPr>
          <w:t>(四)、用地控制指标</w:t>
        </w:r>
        <w:r>
          <w:tab/>
        </w:r>
        <w:r>
          <w:fldChar w:fldCharType="begin"/>
        </w:r>
        <w:r>
          <w:instrText xml:space="preserve"> PAGEREF _Toc27523 \h </w:instrText>
        </w:r>
        <w:r>
          <w:fldChar w:fldCharType="separate"/>
        </w:r>
        <w:r>
          <w:t>26</w:t>
        </w:r>
        <w:r>
          <w:fldChar w:fldCharType="end"/>
        </w:r>
      </w:hyperlink>
    </w:p>
    <w:p>
      <w:pPr>
        <w:pStyle w:val="TOC2"/>
        <w:tabs>
          <w:tab w:val="right" w:leader="dot" w:pos="8306"/>
        </w:tabs>
      </w:pPr>
      <w:hyperlink w:anchor="_Toc13123" w:history="1">
        <w:r>
          <w:rPr>
            <w:rFonts w:ascii="仿宋" w:eastAsia="仿宋" w:hAnsi="仿宋" w:cs="仿宋" w:hint="eastAsia"/>
            <w:lang w:eastAsia="zh-CN"/>
          </w:rPr>
          <w:t>(五)、地总体要求</w:t>
        </w:r>
        <w:r>
          <w:tab/>
        </w:r>
        <w:r>
          <w:fldChar w:fldCharType="begin"/>
        </w:r>
        <w:r>
          <w:instrText xml:space="preserve"> PAGEREF _Toc13123 \h </w:instrText>
        </w:r>
        <w:r>
          <w:fldChar w:fldCharType="separate"/>
        </w:r>
        <w:r>
          <w:t>27</w:t>
        </w:r>
        <w:r>
          <w:fldChar w:fldCharType="end"/>
        </w:r>
      </w:hyperlink>
    </w:p>
    <w:p>
      <w:pPr>
        <w:pStyle w:val="TOC2"/>
        <w:tabs>
          <w:tab w:val="right" w:leader="dot" w:pos="8306"/>
        </w:tabs>
      </w:pPr>
      <w:hyperlink w:anchor="_Toc22728" w:history="1">
        <w:r>
          <w:rPr>
            <w:rFonts w:ascii="仿宋" w:eastAsia="仿宋" w:hAnsi="仿宋" w:cs="仿宋" w:hint="eastAsia"/>
            <w:lang w:eastAsia="zh-CN"/>
          </w:rPr>
          <w:t>(六)、节约用地措施</w:t>
        </w:r>
        <w:r>
          <w:tab/>
        </w:r>
        <w:r>
          <w:fldChar w:fldCharType="begin"/>
        </w:r>
        <w:r>
          <w:instrText xml:space="preserve"> PAGEREF _Toc22728 \h </w:instrText>
        </w:r>
        <w:r>
          <w:fldChar w:fldCharType="separate"/>
        </w:r>
        <w:r>
          <w:t>28</w:t>
        </w:r>
        <w:r>
          <w:fldChar w:fldCharType="end"/>
        </w:r>
      </w:hyperlink>
    </w:p>
    <w:p>
      <w:pPr>
        <w:pStyle w:val="TOC2"/>
        <w:tabs>
          <w:tab w:val="right" w:leader="dot" w:pos="8306"/>
        </w:tabs>
      </w:pPr>
      <w:hyperlink w:anchor="_Toc18528" w:history="1">
        <w:r>
          <w:rPr>
            <w:rFonts w:ascii="仿宋" w:eastAsia="仿宋" w:hAnsi="仿宋" w:cs="仿宋" w:hint="eastAsia"/>
            <w:lang w:eastAsia="zh-CN"/>
          </w:rPr>
          <w:t>(七)、选址综合评价</w:t>
        </w:r>
        <w:r>
          <w:tab/>
        </w:r>
        <w:r>
          <w:fldChar w:fldCharType="begin"/>
        </w:r>
        <w:r>
          <w:instrText xml:space="preserve"> PAGEREF _Toc18528 \h </w:instrText>
        </w:r>
        <w:r>
          <w:fldChar w:fldCharType="separate"/>
        </w:r>
        <w:r>
          <w:t>30</w:t>
        </w:r>
        <w:r>
          <w:fldChar w:fldCharType="end"/>
        </w:r>
      </w:hyperlink>
    </w:p>
    <w:p>
      <w:pPr>
        <w:pStyle w:val="TOC1"/>
        <w:tabs>
          <w:tab w:val="right" w:leader="dot" w:pos="8306"/>
        </w:tabs>
      </w:pPr>
      <w:hyperlink w:anchor="_Toc5586" w:history="1">
        <w:r>
          <w:rPr>
            <w:rFonts w:ascii="仿宋" w:eastAsia="仿宋" w:hAnsi="仿宋" w:cs="仿宋" w:hint="eastAsia"/>
            <w:lang w:eastAsia="zh-CN"/>
          </w:rPr>
          <w:t>七、资金管理与财务规划</w:t>
        </w:r>
        <w:r>
          <w:tab/>
        </w:r>
        <w:r>
          <w:fldChar w:fldCharType="begin"/>
        </w:r>
        <w:r>
          <w:instrText xml:space="preserve"> PAGEREF _Toc5586 \h </w:instrText>
        </w:r>
        <w:r>
          <w:fldChar w:fldCharType="separate"/>
        </w:r>
        <w:r>
          <w:t>31</w:t>
        </w:r>
        <w:r>
          <w:fldChar w:fldCharType="end"/>
        </w:r>
      </w:hyperlink>
    </w:p>
    <w:p>
      <w:pPr>
        <w:pStyle w:val="TOC2"/>
        <w:tabs>
          <w:tab w:val="right" w:leader="dot" w:pos="8306"/>
        </w:tabs>
      </w:pPr>
      <w:hyperlink w:anchor="_Toc25279" w:history="1">
        <w:r>
          <w:rPr>
            <w:rFonts w:ascii="仿宋" w:eastAsia="仿宋" w:hAnsi="仿宋" w:cs="仿宋" w:hint="eastAsia"/>
            <w:lang w:eastAsia="zh-CN"/>
          </w:rPr>
          <w:t>(一)、项目资金来源与筹措</w:t>
        </w:r>
        <w:r>
          <w:tab/>
        </w:r>
        <w:r>
          <w:fldChar w:fldCharType="begin"/>
        </w:r>
        <w:r>
          <w:instrText xml:space="preserve"> PAGEREF _Toc25279 \h </w:instrText>
        </w:r>
        <w:r>
          <w:fldChar w:fldCharType="separate"/>
        </w:r>
        <w:r>
          <w:t>31</w:t>
        </w:r>
        <w:r>
          <w:fldChar w:fldCharType="end"/>
        </w:r>
      </w:hyperlink>
    </w:p>
    <w:p>
      <w:pPr>
        <w:pStyle w:val="TOC2"/>
        <w:tabs>
          <w:tab w:val="right" w:leader="dot" w:pos="8306"/>
        </w:tabs>
      </w:pPr>
      <w:hyperlink w:anchor="_Toc32352" w:history="1">
        <w:r>
          <w:rPr>
            <w:rFonts w:ascii="仿宋" w:eastAsia="仿宋" w:hAnsi="仿宋" w:cs="仿宋" w:hint="eastAsia"/>
            <w:lang w:eastAsia="zh-CN"/>
          </w:rPr>
          <w:t>(二)、资金使用与监管</w:t>
        </w:r>
        <w:r>
          <w:tab/>
        </w:r>
        <w:r>
          <w:fldChar w:fldCharType="begin"/>
        </w:r>
        <w:r>
          <w:instrText xml:space="preserve"> PAGEREF _Toc32352 \h </w:instrText>
        </w:r>
        <w:r>
          <w:fldChar w:fldCharType="separate"/>
        </w:r>
        <w:r>
          <w:t>32</w:t>
        </w:r>
        <w:r>
          <w:fldChar w:fldCharType="end"/>
        </w:r>
      </w:hyperlink>
    </w:p>
    <w:p>
      <w:pPr>
        <w:pStyle w:val="TOC2"/>
        <w:tabs>
          <w:tab w:val="right" w:leader="dot" w:pos="8306"/>
        </w:tabs>
      </w:pPr>
      <w:hyperlink w:anchor="_Toc32182" w:history="1">
        <w:r>
          <w:rPr>
            <w:rFonts w:ascii="仿宋" w:eastAsia="仿宋" w:hAnsi="仿宋" w:cs="仿宋" w:hint="eastAsia"/>
            <w:lang w:eastAsia="zh-CN"/>
          </w:rPr>
          <w:t>(三)、财务规划与预测</w:t>
        </w:r>
        <w:r>
          <w:tab/>
        </w:r>
        <w:r>
          <w:fldChar w:fldCharType="begin"/>
        </w:r>
        <w:r>
          <w:instrText xml:space="preserve"> PAGEREF _Toc32182 \h </w:instrText>
        </w:r>
        <w:r>
          <w:fldChar w:fldCharType="separate"/>
        </w:r>
        <w:r>
          <w:t>33</w:t>
        </w:r>
        <w:r>
          <w:fldChar w:fldCharType="end"/>
        </w:r>
      </w:hyperlink>
    </w:p>
    <w:p>
      <w:pPr>
        <w:pStyle w:val="TOC1"/>
        <w:tabs>
          <w:tab w:val="right" w:leader="dot" w:pos="8306"/>
        </w:tabs>
      </w:pPr>
      <w:hyperlink w:anchor="_Toc15544" w:history="1">
        <w:r>
          <w:rPr>
            <w:rFonts w:ascii="仿宋" w:eastAsia="仿宋" w:hAnsi="仿宋" w:cs="仿宋" w:hint="eastAsia"/>
            <w:lang w:eastAsia="zh-CN"/>
          </w:rPr>
          <w:t>八、安全与应急管理</w:t>
        </w:r>
        <w:r>
          <w:tab/>
        </w:r>
        <w:r>
          <w:fldChar w:fldCharType="begin"/>
        </w:r>
        <w:r>
          <w:instrText xml:space="preserve"> PAGEREF _Toc15544 \h </w:instrText>
        </w:r>
        <w:r>
          <w:fldChar w:fldCharType="separate"/>
        </w:r>
        <w:r>
          <w:t>34</w:t>
        </w:r>
        <w:r>
          <w:fldChar w:fldCharType="end"/>
        </w:r>
      </w:hyperlink>
    </w:p>
    <w:p>
      <w:pPr>
        <w:pStyle w:val="TOC2"/>
        <w:tabs>
          <w:tab w:val="right" w:leader="dot" w:pos="8306"/>
        </w:tabs>
      </w:pPr>
      <w:hyperlink w:anchor="_Toc28052" w:history="1">
        <w:r>
          <w:rPr>
            <w:rFonts w:ascii="仿宋" w:eastAsia="仿宋" w:hAnsi="仿宋" w:cs="仿宋" w:hint="eastAsia"/>
            <w:lang w:eastAsia="zh-CN"/>
          </w:rPr>
          <w:t>(一)、安全生产管理</w:t>
        </w:r>
        <w:r>
          <w:tab/>
        </w:r>
        <w:r>
          <w:fldChar w:fldCharType="begin"/>
        </w:r>
        <w:r>
          <w:instrText xml:space="preserve"> PAGEREF _Toc28052 \h </w:instrText>
        </w:r>
        <w:r>
          <w:fldChar w:fldCharType="separate"/>
        </w:r>
        <w:r>
          <w:t>34</w:t>
        </w:r>
        <w:r>
          <w:fldChar w:fldCharType="end"/>
        </w:r>
      </w:hyperlink>
    </w:p>
    <w:p>
      <w:pPr>
        <w:pStyle w:val="TOC2"/>
        <w:tabs>
          <w:tab w:val="right" w:leader="dot" w:pos="8306"/>
        </w:tabs>
      </w:pPr>
      <w:hyperlink w:anchor="_Toc25224" w:history="1">
        <w:r>
          <w:rPr>
            <w:rFonts w:ascii="仿宋" w:eastAsia="仿宋" w:hAnsi="仿宋" w:cs="仿宋" w:hint="eastAsia"/>
            <w:lang w:eastAsia="zh-CN"/>
          </w:rPr>
          <w:t>(二)、应急预案与响应</w:t>
        </w:r>
        <w:r>
          <w:tab/>
        </w:r>
        <w:r>
          <w:fldChar w:fldCharType="begin"/>
        </w:r>
        <w:r>
          <w:instrText xml:space="preserve"> PAGEREF _Toc25224 \h </w:instrText>
        </w:r>
        <w:r>
          <w:fldChar w:fldCharType="separate"/>
        </w:r>
        <w:r>
          <w:t>36</w:t>
        </w:r>
        <w:r>
          <w:fldChar w:fldCharType="end"/>
        </w:r>
      </w:hyperlink>
    </w:p>
    <w:p>
      <w:pPr>
        <w:pStyle w:val="TOC1"/>
        <w:tabs>
          <w:tab w:val="right" w:leader="dot" w:pos="8306"/>
        </w:tabs>
      </w:pPr>
      <w:hyperlink w:anchor="_Toc14723" w:history="1">
        <w:r>
          <w:rPr>
            <w:rFonts w:ascii="仿宋" w:eastAsia="仿宋" w:hAnsi="仿宋" w:cs="仿宋" w:hint="eastAsia"/>
            <w:lang w:eastAsia="zh-CN"/>
          </w:rPr>
          <w:t>九、经济效益与社会效益优化</w:t>
        </w:r>
        <w:r>
          <w:tab/>
        </w:r>
        <w:r>
          <w:fldChar w:fldCharType="begin"/>
        </w:r>
        <w:r>
          <w:instrText xml:space="preserve"> PAGEREF _Toc14723 \h </w:instrText>
        </w:r>
        <w:r>
          <w:fldChar w:fldCharType="separate"/>
        </w:r>
        <w:r>
          <w:t>38</w:t>
        </w:r>
        <w:r>
          <w:fldChar w:fldCharType="end"/>
        </w:r>
      </w:hyperlink>
    </w:p>
    <w:p>
      <w:pPr>
        <w:pStyle w:val="TOC2"/>
        <w:tabs>
          <w:tab w:val="right" w:leader="dot" w:pos="8306"/>
        </w:tabs>
      </w:pPr>
      <w:hyperlink w:anchor="_Toc28092" w:history="1">
        <w:r>
          <w:rPr>
            <w:rFonts w:ascii="仿宋" w:eastAsia="仿宋" w:hAnsi="仿宋" w:cs="仿宋" w:hint="eastAsia"/>
            <w:lang w:eastAsia="zh-CN"/>
          </w:rPr>
          <w:t>(一)、经济效益提升策略</w:t>
        </w:r>
        <w:r>
          <w:tab/>
        </w:r>
        <w:r>
          <w:fldChar w:fldCharType="begin"/>
        </w:r>
        <w:r>
          <w:instrText xml:space="preserve"> PAGEREF _Toc28092 \h </w:instrText>
        </w:r>
        <w:r>
          <w:fldChar w:fldCharType="separate"/>
        </w:r>
        <w:r>
          <w:t>38</w:t>
        </w:r>
        <w:r>
          <w:fldChar w:fldCharType="end"/>
        </w:r>
      </w:hyperlink>
    </w:p>
    <w:p>
      <w:pPr>
        <w:pStyle w:val="TOC2"/>
        <w:tabs>
          <w:tab w:val="right" w:leader="dot" w:pos="8306"/>
        </w:tabs>
      </w:pPr>
      <w:hyperlink w:anchor="_Toc21888" w:history="1">
        <w:r>
          <w:rPr>
            <w:rFonts w:ascii="仿宋" w:eastAsia="仿宋" w:hAnsi="仿宋" w:cs="仿宋" w:hint="eastAsia"/>
            <w:lang w:eastAsia="zh-CN"/>
          </w:rPr>
          <w:t>(二)、社会效益增强方案</w:t>
        </w:r>
        <w:r>
          <w:tab/>
        </w:r>
        <w:r>
          <w:fldChar w:fldCharType="begin"/>
        </w:r>
        <w:r>
          <w:instrText xml:space="preserve"> PAGEREF _Toc21888 \h </w:instrText>
        </w:r>
        <w:r>
          <w:fldChar w:fldCharType="separate"/>
        </w:r>
        <w:r>
          <w:t>39</w:t>
        </w:r>
        <w:r>
          <w:fldChar w:fldCharType="end"/>
        </w:r>
      </w:hyperlink>
    </w:p>
    <w:p>
      <w:pPr>
        <w:pStyle w:val="TOC1"/>
        <w:tabs>
          <w:tab w:val="right" w:leader="dot" w:pos="8306"/>
        </w:tabs>
      </w:pPr>
      <w:hyperlink w:anchor="_Toc16666" w:history="1">
        <w:r>
          <w:rPr>
            <w:rFonts w:ascii="仿宋" w:eastAsia="仿宋" w:hAnsi="仿宋" w:cs="仿宋" w:hint="eastAsia"/>
            <w:lang w:eastAsia="zh-CN"/>
          </w:rPr>
          <w:t>十、项目进度计划</w:t>
        </w:r>
        <w:r>
          <w:tab/>
        </w:r>
        <w:r>
          <w:fldChar w:fldCharType="begin"/>
        </w:r>
        <w:r>
          <w:instrText xml:space="preserve"> PAGEREF _Toc16666 \h </w:instrText>
        </w:r>
        <w:r>
          <w:fldChar w:fldCharType="separate"/>
        </w:r>
        <w:r>
          <w:t>40</w:t>
        </w:r>
        <w:r>
          <w:fldChar w:fldCharType="end"/>
        </w:r>
      </w:hyperlink>
    </w:p>
    <w:p>
      <w:pPr>
        <w:pStyle w:val="TOC2"/>
        <w:tabs>
          <w:tab w:val="right" w:leader="dot" w:pos="8306"/>
        </w:tabs>
      </w:pPr>
      <w:hyperlink w:anchor="_Toc17678" w:history="1">
        <w:r>
          <w:rPr>
            <w:rFonts w:ascii="仿宋" w:eastAsia="仿宋" w:hAnsi="仿宋" w:cs="仿宋" w:hint="eastAsia"/>
            <w:lang w:eastAsia="zh-CN"/>
          </w:rPr>
          <w:t>(一)、建设周期</w:t>
        </w:r>
        <w:r>
          <w:tab/>
        </w:r>
        <w:r>
          <w:fldChar w:fldCharType="begin"/>
        </w:r>
        <w:r>
          <w:instrText xml:space="preserve"> PAGEREF _Toc17678 \h </w:instrText>
        </w:r>
        <w:r>
          <w:fldChar w:fldCharType="separate"/>
        </w:r>
        <w:r>
          <w:t>40</w:t>
        </w:r>
        <w:r>
          <w:fldChar w:fldCharType="end"/>
        </w:r>
      </w:hyperlink>
    </w:p>
    <w:p>
      <w:pPr>
        <w:pStyle w:val="TOC2"/>
        <w:tabs>
          <w:tab w:val="right" w:leader="dot" w:pos="8306"/>
        </w:tabs>
      </w:pPr>
      <w:hyperlink w:anchor="_Toc5791" w:history="1">
        <w:r>
          <w:rPr>
            <w:rFonts w:ascii="仿宋" w:eastAsia="仿宋" w:hAnsi="仿宋" w:cs="仿宋" w:hint="eastAsia"/>
            <w:lang w:eastAsia="zh-CN"/>
          </w:rPr>
          <w:t>(二)、建设进度</w:t>
        </w:r>
        <w:r>
          <w:tab/>
        </w:r>
        <w:r>
          <w:fldChar w:fldCharType="begin"/>
        </w:r>
        <w:r>
          <w:instrText xml:space="preserve"> PAGEREF _Toc5791 \h </w:instrText>
        </w:r>
        <w:r>
          <w:fldChar w:fldCharType="separate"/>
        </w:r>
        <w:r>
          <w:t>40</w:t>
        </w:r>
        <w:r>
          <w:fldChar w:fldCharType="end"/>
        </w:r>
      </w:hyperlink>
    </w:p>
    <w:p>
      <w:pPr>
        <w:pStyle w:val="TOC2"/>
        <w:tabs>
          <w:tab w:val="right" w:leader="dot" w:pos="8306"/>
        </w:tabs>
      </w:pPr>
      <w:hyperlink w:anchor="_Toc13457" w:history="1">
        <w:r>
          <w:rPr>
            <w:rFonts w:ascii="仿宋" w:eastAsia="仿宋" w:hAnsi="仿宋" w:cs="仿宋" w:hint="eastAsia"/>
            <w:lang w:eastAsia="zh-CN"/>
          </w:rPr>
          <w:t>(三)、进度安排注意事项</w:t>
        </w:r>
        <w:r>
          <w:tab/>
        </w:r>
        <w:r>
          <w:fldChar w:fldCharType="begin"/>
        </w:r>
        <w:r>
          <w:instrText xml:space="preserve"> PAGEREF _Toc13457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82" w:history="1">
        <w:r>
          <w:rPr>
            <w:rFonts w:ascii="仿宋" w:eastAsia="仿宋" w:hAnsi="仿宋" w:cs="仿宋" w:hint="eastAsia"/>
            <w:lang w:eastAsia="zh-CN"/>
          </w:rPr>
          <w:t>(四)、人力资源配置</w:t>
        </w:r>
        <w:r>
          <w:tab/>
        </w:r>
        <w:r>
          <w:fldChar w:fldCharType="begin"/>
        </w:r>
        <w:r>
          <w:instrText xml:space="preserve"> PAGEREF _Toc25082 \h </w:instrText>
        </w:r>
        <w:r>
          <w:fldChar w:fldCharType="separate"/>
        </w:r>
        <w:r>
          <w:t>42</w:t>
        </w:r>
        <w:r>
          <w:fldChar w:fldCharType="end"/>
        </w:r>
      </w:hyperlink>
    </w:p>
    <w:p>
      <w:pPr>
        <w:pStyle w:val="TOC2"/>
        <w:tabs>
          <w:tab w:val="right" w:leader="dot" w:pos="8306"/>
        </w:tabs>
      </w:pPr>
      <w:hyperlink w:anchor="_Toc18037" w:history="1">
        <w:r>
          <w:rPr>
            <w:rFonts w:ascii="仿宋" w:eastAsia="仿宋" w:hAnsi="仿宋" w:cs="仿宋" w:hint="eastAsia"/>
            <w:lang w:eastAsia="zh-CN"/>
          </w:rPr>
          <w:t>(五)、员工培训</w:t>
        </w:r>
        <w:r>
          <w:tab/>
        </w:r>
        <w:r>
          <w:fldChar w:fldCharType="begin"/>
        </w:r>
        <w:r>
          <w:instrText xml:space="preserve"> PAGEREF _Toc18037 \h </w:instrText>
        </w:r>
        <w:r>
          <w:fldChar w:fldCharType="separate"/>
        </w:r>
        <w:r>
          <w:t>44</w:t>
        </w:r>
        <w:r>
          <w:fldChar w:fldCharType="end"/>
        </w:r>
      </w:hyperlink>
    </w:p>
    <w:p>
      <w:pPr>
        <w:pStyle w:val="TOC2"/>
        <w:tabs>
          <w:tab w:val="right" w:leader="dot" w:pos="8306"/>
        </w:tabs>
      </w:pPr>
      <w:hyperlink w:anchor="_Toc2960" w:history="1">
        <w:r>
          <w:rPr>
            <w:rFonts w:ascii="仿宋" w:eastAsia="仿宋" w:hAnsi="仿宋" w:cs="仿宋" w:hint="eastAsia"/>
            <w:lang w:eastAsia="zh-CN"/>
          </w:rPr>
          <w:t>(六)、项目实施保障</w:t>
        </w:r>
        <w:r>
          <w:tab/>
        </w:r>
        <w:r>
          <w:fldChar w:fldCharType="begin"/>
        </w:r>
        <w:r>
          <w:instrText xml:space="preserve"> PAGEREF _Toc2960 \h </w:instrText>
        </w:r>
        <w:r>
          <w:fldChar w:fldCharType="separate"/>
        </w:r>
        <w:r>
          <w:t>45</w:t>
        </w:r>
        <w:r>
          <w:fldChar w:fldCharType="end"/>
        </w:r>
      </w:hyperlink>
    </w:p>
    <w:p>
      <w:pPr>
        <w:pStyle w:val="TOC2"/>
        <w:tabs>
          <w:tab w:val="right" w:leader="dot" w:pos="8306"/>
        </w:tabs>
      </w:pPr>
      <w:hyperlink w:anchor="_Toc31370" w:history="1">
        <w:r>
          <w:rPr>
            <w:rFonts w:ascii="仿宋" w:eastAsia="仿宋" w:hAnsi="仿宋" w:cs="仿宋" w:hint="eastAsia"/>
            <w:lang w:eastAsia="zh-CN"/>
          </w:rPr>
          <w:t>(七)、安全规范管理</w:t>
        </w:r>
        <w:r>
          <w:tab/>
        </w:r>
        <w:r>
          <w:fldChar w:fldCharType="begin"/>
        </w:r>
        <w:r>
          <w:instrText xml:space="preserve"> PAGEREF _Toc31370 \h </w:instrText>
        </w:r>
        <w:r>
          <w:fldChar w:fldCharType="separate"/>
        </w:r>
        <w:r>
          <w:t>46</w:t>
        </w:r>
        <w:r>
          <w:fldChar w:fldCharType="end"/>
        </w:r>
      </w:hyperlink>
    </w:p>
    <w:p>
      <w:pPr>
        <w:pStyle w:val="TOC1"/>
        <w:tabs>
          <w:tab w:val="right" w:leader="dot" w:pos="8306"/>
        </w:tabs>
      </w:pPr>
      <w:hyperlink w:anchor="_Toc28910" w:history="1">
        <w:r>
          <w:rPr>
            <w:rFonts w:ascii="仿宋" w:eastAsia="仿宋" w:hAnsi="仿宋" w:cs="仿宋" w:hint="eastAsia"/>
            <w:lang w:eastAsia="zh-CN"/>
          </w:rPr>
          <w:t>十一、环境保护与绿色发展</w:t>
        </w:r>
        <w:r>
          <w:tab/>
        </w:r>
        <w:r>
          <w:fldChar w:fldCharType="begin"/>
        </w:r>
        <w:r>
          <w:instrText xml:space="preserve"> PAGEREF _Toc28910 \h </w:instrText>
        </w:r>
        <w:r>
          <w:fldChar w:fldCharType="separate"/>
        </w:r>
        <w:r>
          <w:t>47</w:t>
        </w:r>
        <w:r>
          <w:fldChar w:fldCharType="end"/>
        </w:r>
      </w:hyperlink>
    </w:p>
    <w:p>
      <w:pPr>
        <w:pStyle w:val="TOC2"/>
        <w:tabs>
          <w:tab w:val="right" w:leader="dot" w:pos="8306"/>
        </w:tabs>
      </w:pPr>
      <w:hyperlink w:anchor="_Toc2361" w:history="1">
        <w:r>
          <w:rPr>
            <w:rFonts w:ascii="仿宋" w:eastAsia="仿宋" w:hAnsi="仿宋" w:cs="仿宋" w:hint="eastAsia"/>
            <w:lang w:eastAsia="zh-CN"/>
          </w:rPr>
          <w:t>(一)、环境保护措施</w:t>
        </w:r>
        <w:r>
          <w:tab/>
        </w:r>
        <w:r>
          <w:fldChar w:fldCharType="begin"/>
        </w:r>
        <w:r>
          <w:instrText xml:space="preserve"> PAGEREF _Toc2361 \h </w:instrText>
        </w:r>
        <w:r>
          <w:fldChar w:fldCharType="separate"/>
        </w:r>
        <w:r>
          <w:t>47</w:t>
        </w:r>
        <w:r>
          <w:fldChar w:fldCharType="end"/>
        </w:r>
      </w:hyperlink>
    </w:p>
    <w:p>
      <w:pPr>
        <w:pStyle w:val="TOC2"/>
        <w:tabs>
          <w:tab w:val="right" w:leader="dot" w:pos="8306"/>
        </w:tabs>
      </w:pPr>
      <w:hyperlink w:anchor="_Toc15775" w:history="1">
        <w:r>
          <w:rPr>
            <w:rFonts w:ascii="仿宋" w:eastAsia="仿宋" w:hAnsi="仿宋" w:cs="仿宋" w:hint="eastAsia"/>
            <w:lang w:eastAsia="zh-CN"/>
          </w:rPr>
          <w:t>(二)、绿色发展与可持续发展策略</w:t>
        </w:r>
        <w:r>
          <w:tab/>
        </w:r>
        <w:r>
          <w:fldChar w:fldCharType="begin"/>
        </w:r>
        <w:r>
          <w:instrText xml:space="preserve"> PAGEREF _Toc15775 \h </w:instrText>
        </w:r>
        <w:r>
          <w:fldChar w:fldCharType="separate"/>
        </w:r>
        <w:r>
          <w:t>49</w:t>
        </w:r>
        <w:r>
          <w:fldChar w:fldCharType="end"/>
        </w:r>
      </w:hyperlink>
    </w:p>
    <w:p>
      <w:pPr>
        <w:pStyle w:val="TOC1"/>
        <w:tabs>
          <w:tab w:val="right" w:leader="dot" w:pos="8306"/>
        </w:tabs>
      </w:pPr>
      <w:hyperlink w:anchor="_Toc6536" w:history="1">
        <w:r>
          <w:rPr>
            <w:rFonts w:ascii="仿宋" w:eastAsia="仿宋" w:hAnsi="仿宋" w:cs="仿宋" w:hint="eastAsia"/>
            <w:lang w:eastAsia="zh-CN"/>
          </w:rPr>
          <w:t>十二、项目变更管理</w:t>
        </w:r>
        <w:r>
          <w:tab/>
        </w:r>
        <w:r>
          <w:fldChar w:fldCharType="begin"/>
        </w:r>
        <w:r>
          <w:instrText xml:space="preserve"> PAGEREF _Toc6536 \h </w:instrText>
        </w:r>
        <w:r>
          <w:fldChar w:fldCharType="separate"/>
        </w:r>
        <w:r>
          <w:t>50</w:t>
        </w:r>
        <w:r>
          <w:fldChar w:fldCharType="end"/>
        </w:r>
      </w:hyperlink>
    </w:p>
    <w:p>
      <w:pPr>
        <w:pStyle w:val="TOC2"/>
        <w:tabs>
          <w:tab w:val="right" w:leader="dot" w:pos="8306"/>
        </w:tabs>
      </w:pPr>
      <w:hyperlink w:anchor="_Toc1968" w:history="1">
        <w:r>
          <w:rPr>
            <w:rFonts w:ascii="仿宋" w:eastAsia="仿宋" w:hAnsi="仿宋" w:cs="仿宋" w:hint="eastAsia"/>
            <w:lang w:eastAsia="zh-CN"/>
          </w:rPr>
          <w:t>(一)、变更控制流程</w:t>
        </w:r>
        <w:r>
          <w:tab/>
        </w:r>
        <w:r>
          <w:fldChar w:fldCharType="begin"/>
        </w:r>
        <w:r>
          <w:instrText xml:space="preserve"> PAGEREF _Toc1968 \h </w:instrText>
        </w:r>
        <w:r>
          <w:fldChar w:fldCharType="separate"/>
        </w:r>
        <w:r>
          <w:t>50</w:t>
        </w:r>
        <w:r>
          <w:fldChar w:fldCharType="end"/>
        </w:r>
      </w:hyperlink>
    </w:p>
    <w:p>
      <w:pPr>
        <w:pStyle w:val="TOC2"/>
        <w:tabs>
          <w:tab w:val="right" w:leader="dot" w:pos="8306"/>
        </w:tabs>
      </w:pPr>
      <w:hyperlink w:anchor="_Toc12285" w:history="1">
        <w:r>
          <w:rPr>
            <w:rFonts w:ascii="仿宋" w:eastAsia="仿宋" w:hAnsi="仿宋" w:cs="仿宋" w:hint="eastAsia"/>
            <w:lang w:eastAsia="zh-CN"/>
          </w:rPr>
          <w:t>(二)、影响评估与处理</w:t>
        </w:r>
        <w:r>
          <w:tab/>
        </w:r>
        <w:r>
          <w:fldChar w:fldCharType="begin"/>
        </w:r>
        <w:r>
          <w:instrText xml:space="preserve"> PAGEREF _Toc12285 \h </w:instrText>
        </w:r>
        <w:r>
          <w:fldChar w:fldCharType="separate"/>
        </w:r>
        <w:r>
          <w:t>51</w:t>
        </w:r>
        <w:r>
          <w:fldChar w:fldCharType="end"/>
        </w:r>
      </w:hyperlink>
    </w:p>
    <w:p>
      <w:pPr>
        <w:pStyle w:val="TOC2"/>
        <w:tabs>
          <w:tab w:val="right" w:leader="dot" w:pos="8306"/>
        </w:tabs>
      </w:pPr>
      <w:hyperlink w:anchor="_Toc13684" w:history="1">
        <w:r>
          <w:rPr>
            <w:rFonts w:ascii="仿宋" w:eastAsia="仿宋" w:hAnsi="仿宋" w:cs="仿宋" w:hint="eastAsia"/>
            <w:lang w:eastAsia="zh-CN"/>
          </w:rPr>
          <w:t>(三)、变更记录与追踪</w:t>
        </w:r>
        <w:r>
          <w:tab/>
        </w:r>
        <w:r>
          <w:fldChar w:fldCharType="begin"/>
        </w:r>
        <w:r>
          <w:instrText xml:space="preserve"> PAGEREF _Toc13684 \h </w:instrText>
        </w:r>
        <w:r>
          <w:fldChar w:fldCharType="separate"/>
        </w:r>
        <w:r>
          <w:t>53</w:t>
        </w:r>
        <w:r>
          <w:fldChar w:fldCharType="end"/>
        </w:r>
      </w:hyperlink>
    </w:p>
    <w:p>
      <w:pPr>
        <w:pStyle w:val="TOC2"/>
        <w:tabs>
          <w:tab w:val="right" w:leader="dot" w:pos="8306"/>
        </w:tabs>
      </w:pPr>
      <w:hyperlink w:anchor="_Toc26085" w:history="1">
        <w:r>
          <w:rPr>
            <w:rFonts w:ascii="仿宋" w:eastAsia="仿宋" w:hAnsi="仿宋" w:cs="仿宋" w:hint="eastAsia"/>
            <w:lang w:eastAsia="zh-CN"/>
          </w:rPr>
          <w:t>(四)、变更管理策略</w:t>
        </w:r>
        <w:r>
          <w:tab/>
        </w:r>
        <w:r>
          <w:fldChar w:fldCharType="begin"/>
        </w:r>
        <w:r>
          <w:instrText xml:space="preserve"> PAGEREF _Toc26085 \h </w:instrText>
        </w:r>
        <w:r>
          <w:fldChar w:fldCharType="separate"/>
        </w:r>
        <w:r>
          <w:t>54</w:t>
        </w:r>
        <w:r>
          <w:fldChar w:fldCharType="end"/>
        </w:r>
      </w:hyperlink>
    </w:p>
    <w:p>
      <w:pPr>
        <w:pStyle w:val="TOC1"/>
        <w:tabs>
          <w:tab w:val="right" w:leader="dot" w:pos="8306"/>
        </w:tabs>
      </w:pPr>
      <w:hyperlink w:anchor="_Toc7746" w:history="1">
        <w:r>
          <w:rPr>
            <w:rFonts w:ascii="仿宋" w:eastAsia="仿宋" w:hAnsi="仿宋" w:cs="仿宋" w:hint="eastAsia"/>
            <w:lang w:eastAsia="zh-CN"/>
          </w:rPr>
          <w:t>十三、设施与设备管理</w:t>
        </w:r>
        <w:r>
          <w:tab/>
        </w:r>
        <w:r>
          <w:fldChar w:fldCharType="begin"/>
        </w:r>
        <w:r>
          <w:instrText xml:space="preserve"> PAGEREF _Toc7746 \h </w:instrText>
        </w:r>
        <w:r>
          <w:fldChar w:fldCharType="separate"/>
        </w:r>
        <w:r>
          <w:t>56</w:t>
        </w:r>
        <w:r>
          <w:fldChar w:fldCharType="end"/>
        </w:r>
      </w:hyperlink>
    </w:p>
    <w:p>
      <w:pPr>
        <w:pStyle w:val="TOC2"/>
        <w:tabs>
          <w:tab w:val="right" w:leader="dot" w:pos="8306"/>
        </w:tabs>
      </w:pPr>
      <w:hyperlink w:anchor="_Toc13195" w:history="1">
        <w:r>
          <w:rPr>
            <w:rFonts w:ascii="仿宋" w:eastAsia="仿宋" w:hAnsi="仿宋" w:cs="仿宋" w:hint="eastAsia"/>
            <w:lang w:eastAsia="zh-CN"/>
          </w:rPr>
          <w:t>(一)、设施规划与配置</w:t>
        </w:r>
        <w:r>
          <w:tab/>
        </w:r>
        <w:r>
          <w:fldChar w:fldCharType="begin"/>
        </w:r>
        <w:r>
          <w:instrText xml:space="preserve"> PAGEREF _Toc13195 \h </w:instrText>
        </w:r>
        <w:r>
          <w:fldChar w:fldCharType="separate"/>
        </w:r>
        <w:r>
          <w:t>56</w:t>
        </w:r>
        <w:r>
          <w:fldChar w:fldCharType="end"/>
        </w:r>
      </w:hyperlink>
    </w:p>
    <w:p>
      <w:pPr>
        <w:pStyle w:val="TOC2"/>
        <w:tabs>
          <w:tab w:val="right" w:leader="dot" w:pos="8306"/>
        </w:tabs>
      </w:pPr>
      <w:hyperlink w:anchor="_Toc9793" w:history="1">
        <w:r>
          <w:rPr>
            <w:rFonts w:ascii="仿宋" w:eastAsia="仿宋" w:hAnsi="仿宋" w:cs="仿宋" w:hint="eastAsia"/>
            <w:lang w:eastAsia="zh-CN"/>
          </w:rPr>
          <w:t>(二)、设备采购与维护管理</w:t>
        </w:r>
        <w:r>
          <w:tab/>
        </w:r>
        <w:r>
          <w:fldChar w:fldCharType="begin"/>
        </w:r>
        <w:r>
          <w:instrText xml:space="preserve"> PAGEREF _Toc9793 \h </w:instrText>
        </w:r>
        <w:r>
          <w:fldChar w:fldCharType="separate"/>
        </w:r>
        <w:r>
          <w:t>57</w:t>
        </w:r>
        <w:r>
          <w:fldChar w:fldCharType="end"/>
        </w:r>
      </w:hyperlink>
    </w:p>
    <w:p>
      <w:pPr>
        <w:pStyle w:val="TOC2"/>
        <w:tabs>
          <w:tab w:val="right" w:leader="dot" w:pos="8306"/>
        </w:tabs>
      </w:pPr>
      <w:hyperlink w:anchor="_Toc11613" w:history="1">
        <w:r>
          <w:rPr>
            <w:rFonts w:ascii="仿宋" w:eastAsia="仿宋" w:hAnsi="仿宋" w:cs="仿宋" w:hint="eastAsia"/>
            <w:lang w:eastAsia="zh-CN"/>
          </w:rPr>
          <w:t>(三)、设施设备升级策略</w:t>
        </w:r>
        <w:r>
          <w:tab/>
        </w:r>
        <w:r>
          <w:fldChar w:fldCharType="begin"/>
        </w:r>
        <w:r>
          <w:instrText xml:space="preserve"> PAGEREF _Toc11613 \h </w:instrText>
        </w:r>
        <w:r>
          <w:fldChar w:fldCharType="separate"/>
        </w:r>
        <w:r>
          <w:t>58</w:t>
        </w:r>
        <w:r>
          <w:fldChar w:fldCharType="end"/>
        </w:r>
      </w:hyperlink>
    </w:p>
    <w:p>
      <w:pPr>
        <w:pStyle w:val="TOC1"/>
        <w:tabs>
          <w:tab w:val="right" w:leader="dot" w:pos="8306"/>
        </w:tabs>
      </w:pPr>
      <w:hyperlink w:anchor="_Toc21890" w:history="1">
        <w:r>
          <w:rPr>
            <w:rFonts w:ascii="仿宋" w:eastAsia="仿宋" w:hAnsi="仿宋" w:cs="仿宋" w:hint="eastAsia"/>
            <w:lang w:eastAsia="zh-CN"/>
          </w:rPr>
          <w:t>十四、法律法规与政策遵循</w:t>
        </w:r>
        <w:r>
          <w:tab/>
        </w:r>
        <w:r>
          <w:fldChar w:fldCharType="begin"/>
        </w:r>
        <w:r>
          <w:instrText xml:space="preserve"> PAGEREF _Toc21890 \h </w:instrText>
        </w:r>
        <w:r>
          <w:fldChar w:fldCharType="separate"/>
        </w:r>
        <w:r>
          <w:t>58</w:t>
        </w:r>
        <w:r>
          <w:fldChar w:fldCharType="end"/>
        </w:r>
      </w:hyperlink>
    </w:p>
    <w:p>
      <w:pPr>
        <w:pStyle w:val="TOC2"/>
        <w:tabs>
          <w:tab w:val="right" w:leader="dot" w:pos="8306"/>
        </w:tabs>
      </w:pPr>
      <w:hyperlink w:anchor="_Toc21272" w:history="1">
        <w:r>
          <w:rPr>
            <w:rFonts w:ascii="仿宋" w:eastAsia="仿宋" w:hAnsi="仿宋" w:cs="仿宋" w:hint="eastAsia"/>
            <w:lang w:eastAsia="zh-CN"/>
          </w:rPr>
          <w:t>(一)、法律法规遵守</w:t>
        </w:r>
        <w:r>
          <w:tab/>
        </w:r>
        <w:r>
          <w:fldChar w:fldCharType="begin"/>
        </w:r>
        <w:r>
          <w:instrText xml:space="preserve"> PAGEREF _Toc21272 \h </w:instrText>
        </w:r>
        <w:r>
          <w:fldChar w:fldCharType="separate"/>
        </w:r>
        <w:r>
          <w:t>58</w:t>
        </w:r>
        <w:r>
          <w:fldChar w:fldCharType="end"/>
        </w:r>
      </w:hyperlink>
    </w:p>
    <w:p>
      <w:pPr>
        <w:pStyle w:val="TOC2"/>
        <w:tabs>
          <w:tab w:val="right" w:leader="dot" w:pos="8306"/>
        </w:tabs>
      </w:pPr>
      <w:hyperlink w:anchor="_Toc11509" w:history="1">
        <w:r>
          <w:rPr>
            <w:rFonts w:ascii="仿宋" w:eastAsia="仿宋" w:hAnsi="仿宋" w:cs="仿宋" w:hint="eastAsia"/>
            <w:lang w:eastAsia="zh-CN"/>
          </w:rPr>
          <w:t>(二)、政策导向与利用</w:t>
        </w:r>
        <w:r>
          <w:tab/>
        </w:r>
        <w:r>
          <w:fldChar w:fldCharType="begin"/>
        </w:r>
        <w:r>
          <w:instrText xml:space="preserve"> PAGEREF _Toc11509 \h </w:instrText>
        </w:r>
        <w:r>
          <w:fldChar w:fldCharType="separate"/>
        </w:r>
        <w:r>
          <w:t>59</w:t>
        </w:r>
        <w:r>
          <w:fldChar w:fldCharType="end"/>
        </w:r>
      </w:hyperlink>
    </w:p>
    <w:p>
      <w:pPr>
        <w:pStyle w:val="TOC1"/>
        <w:tabs>
          <w:tab w:val="right" w:leader="dot" w:pos="8306"/>
        </w:tabs>
      </w:pPr>
      <w:hyperlink w:anchor="_Toc18799" w:history="1">
        <w:r>
          <w:rPr>
            <w:rFonts w:ascii="仿宋" w:eastAsia="仿宋" w:hAnsi="仿宋" w:cs="仿宋" w:hint="eastAsia"/>
            <w:lang w:eastAsia="zh-CN"/>
          </w:rPr>
          <w:t>十五、产业协同与集群发展</w:t>
        </w:r>
        <w:r>
          <w:tab/>
        </w:r>
        <w:r>
          <w:fldChar w:fldCharType="begin"/>
        </w:r>
        <w:r>
          <w:instrText xml:space="preserve"> PAGEREF _Toc18799 \h </w:instrText>
        </w:r>
        <w:r>
          <w:fldChar w:fldCharType="separate"/>
        </w:r>
        <w:r>
          <w:t>60</w:t>
        </w:r>
        <w:r>
          <w:fldChar w:fldCharType="end"/>
        </w:r>
      </w:hyperlink>
    </w:p>
    <w:p>
      <w:pPr>
        <w:pStyle w:val="TOC2"/>
        <w:tabs>
          <w:tab w:val="right" w:leader="dot" w:pos="8306"/>
        </w:tabs>
      </w:pPr>
      <w:hyperlink w:anchor="_Toc20478" w:history="1">
        <w:r>
          <w:rPr>
            <w:rFonts w:ascii="仿宋" w:eastAsia="仿宋" w:hAnsi="仿宋" w:cs="仿宋" w:hint="eastAsia"/>
            <w:lang w:eastAsia="zh-CN"/>
          </w:rPr>
          <w:t>(一)、产业协同机制建设</w:t>
        </w:r>
        <w:r>
          <w:tab/>
        </w:r>
        <w:r>
          <w:fldChar w:fldCharType="begin"/>
        </w:r>
        <w:r>
          <w:instrText xml:space="preserve"> PAGEREF _Toc20478 \h </w:instrText>
        </w:r>
        <w:r>
          <w:fldChar w:fldCharType="separate"/>
        </w:r>
        <w:r>
          <w:t>60</w:t>
        </w:r>
        <w:r>
          <w:fldChar w:fldCharType="end"/>
        </w:r>
      </w:hyperlink>
    </w:p>
    <w:p>
      <w:pPr>
        <w:pStyle w:val="TOC2"/>
        <w:tabs>
          <w:tab w:val="right" w:leader="dot" w:pos="8306"/>
        </w:tabs>
      </w:pPr>
      <w:hyperlink w:anchor="_Toc22985" w:history="1">
        <w:r>
          <w:rPr>
            <w:rFonts w:ascii="仿宋" w:eastAsia="仿宋" w:hAnsi="仿宋" w:cs="仿宋" w:hint="eastAsia"/>
            <w:lang w:eastAsia="zh-CN"/>
          </w:rPr>
          <w:t>(二)、产业集群培育与发展</w:t>
        </w:r>
        <w:r>
          <w:tab/>
        </w:r>
        <w:r>
          <w:fldChar w:fldCharType="begin"/>
        </w:r>
        <w:r>
          <w:instrText xml:space="preserve"> PAGEREF _Toc22985 \h </w:instrText>
        </w:r>
        <w:r>
          <w:fldChar w:fldCharType="separate"/>
        </w:r>
        <w:r>
          <w:t>61</w:t>
        </w:r>
        <w:r>
          <w:fldChar w:fldCharType="end"/>
        </w:r>
      </w:hyperlink>
    </w:p>
    <w:p>
      <w:pPr>
        <w:pStyle w:val="TOC1"/>
        <w:tabs>
          <w:tab w:val="right" w:leader="dot" w:pos="8306"/>
        </w:tabs>
      </w:pPr>
      <w:hyperlink w:anchor="_Toc4019" w:history="1">
        <w:r>
          <w:rPr>
            <w:rFonts w:ascii="仿宋" w:eastAsia="仿宋" w:hAnsi="仿宋" w:cs="仿宋" w:hint="eastAsia"/>
            <w:lang w:eastAsia="zh-CN"/>
          </w:rPr>
          <w:t>十六、创新驱动与持续发展</w:t>
        </w:r>
        <w:r>
          <w:tab/>
        </w:r>
        <w:r>
          <w:fldChar w:fldCharType="begin"/>
        </w:r>
        <w:r>
          <w:instrText xml:space="preserve"> PAGEREF _Toc4019 \h </w:instrText>
        </w:r>
        <w:r>
          <w:fldChar w:fldCharType="separate"/>
        </w:r>
        <w:r>
          <w:t>62</w:t>
        </w:r>
        <w:r>
          <w:fldChar w:fldCharType="end"/>
        </w:r>
      </w:hyperlink>
    </w:p>
    <w:p>
      <w:pPr>
        <w:pStyle w:val="TOC2"/>
        <w:tabs>
          <w:tab w:val="right" w:leader="dot" w:pos="8306"/>
        </w:tabs>
      </w:pPr>
      <w:hyperlink w:anchor="_Toc12550" w:history="1">
        <w:r>
          <w:rPr>
            <w:rFonts w:ascii="仿宋" w:eastAsia="仿宋" w:hAnsi="仿宋" w:cs="仿宋" w:hint="eastAsia"/>
            <w:lang w:eastAsia="zh-CN"/>
          </w:rPr>
          <w:t>(一)、创新驱动战略实施</w:t>
        </w:r>
        <w:r>
          <w:tab/>
        </w:r>
        <w:r>
          <w:fldChar w:fldCharType="begin"/>
        </w:r>
        <w:r>
          <w:instrText xml:space="preserve"> PAGEREF _Toc12550 \h </w:instrText>
        </w:r>
        <w:r>
          <w:fldChar w:fldCharType="separate"/>
        </w:r>
        <w:r>
          <w:t>62</w:t>
        </w:r>
        <w:r>
          <w:fldChar w:fldCharType="end"/>
        </w:r>
      </w:hyperlink>
    </w:p>
    <w:p>
      <w:pPr>
        <w:pStyle w:val="TOC2"/>
        <w:tabs>
          <w:tab w:val="right" w:leader="dot" w:pos="8306"/>
        </w:tabs>
      </w:pPr>
      <w:hyperlink w:anchor="_Toc3337" w:history="1">
        <w:r>
          <w:rPr>
            <w:rFonts w:ascii="仿宋" w:eastAsia="仿宋" w:hAnsi="仿宋" w:cs="仿宋" w:hint="eastAsia"/>
            <w:lang w:eastAsia="zh-CN"/>
          </w:rPr>
          <w:t>(二)、持续发展路径探索</w:t>
        </w:r>
        <w:r>
          <w:tab/>
        </w:r>
        <w:r>
          <w:fldChar w:fldCharType="begin"/>
        </w:r>
        <w:r>
          <w:instrText xml:space="preserve"> PAGEREF _Toc3337 \h </w:instrText>
        </w:r>
        <w:r>
          <w:fldChar w:fldCharType="separate"/>
        </w:r>
        <w:r>
          <w:t>64</w:t>
        </w:r>
        <w:r>
          <w:fldChar w:fldCharType="end"/>
        </w:r>
      </w:hyperlink>
    </w:p>
    <w:p>
      <w:pPr>
        <w:pStyle w:val="TOC1"/>
        <w:tabs>
          <w:tab w:val="right" w:leader="dot" w:pos="8306"/>
        </w:tabs>
      </w:pPr>
      <w:hyperlink w:anchor="_Toc23926" w:history="1">
        <w:r>
          <w:rPr>
            <w:rFonts w:ascii="仿宋" w:eastAsia="仿宋" w:hAnsi="仿宋" w:cs="仿宋" w:hint="eastAsia"/>
            <w:lang w:eastAsia="zh-CN"/>
          </w:rPr>
          <w:t>十七、质量管理与控制</w:t>
        </w:r>
        <w:r>
          <w:tab/>
        </w:r>
        <w:r>
          <w:fldChar w:fldCharType="begin"/>
        </w:r>
        <w:r>
          <w:instrText xml:space="preserve"> PAGEREF _Toc23926 \h </w:instrText>
        </w:r>
        <w:r>
          <w:fldChar w:fldCharType="separate"/>
        </w:r>
        <w:r>
          <w:t>68</w:t>
        </w:r>
        <w:r>
          <w:fldChar w:fldCharType="end"/>
        </w:r>
      </w:hyperlink>
    </w:p>
    <w:p>
      <w:pPr>
        <w:pStyle w:val="TOC2"/>
        <w:tabs>
          <w:tab w:val="right" w:leader="dot" w:pos="8306"/>
        </w:tabs>
      </w:pPr>
      <w:hyperlink w:anchor="_Toc4482" w:history="1">
        <w:r>
          <w:rPr>
            <w:rFonts w:ascii="仿宋" w:eastAsia="仿宋" w:hAnsi="仿宋" w:cs="仿宋" w:hint="eastAsia"/>
            <w:lang w:eastAsia="zh-CN"/>
          </w:rPr>
          <w:t>(一)、质量管理体系建设</w:t>
        </w:r>
        <w:r>
          <w:tab/>
        </w:r>
        <w:r>
          <w:fldChar w:fldCharType="begin"/>
        </w:r>
        <w:r>
          <w:instrText xml:space="preserve"> PAGEREF _Toc4482 \h </w:instrText>
        </w:r>
        <w:r>
          <w:fldChar w:fldCharType="separate"/>
        </w:r>
        <w:r>
          <w:t>68</w:t>
        </w:r>
        <w:r>
          <w:fldChar w:fldCharType="end"/>
        </w:r>
      </w:hyperlink>
    </w:p>
    <w:p>
      <w:pPr>
        <w:pStyle w:val="TOC2"/>
        <w:tabs>
          <w:tab w:val="right" w:leader="dot" w:pos="8306"/>
        </w:tabs>
      </w:pPr>
      <w:hyperlink w:anchor="_Toc19801" w:history="1">
        <w:r>
          <w:rPr>
            <w:rFonts w:ascii="仿宋" w:eastAsia="仿宋" w:hAnsi="仿宋" w:cs="仿宋" w:hint="eastAsia"/>
            <w:lang w:eastAsia="zh-CN"/>
          </w:rPr>
          <w:t>(二)、质量控制措施</w:t>
        </w:r>
        <w:r>
          <w:tab/>
        </w:r>
        <w:r>
          <w:fldChar w:fldCharType="begin"/>
        </w:r>
        <w:r>
          <w:instrText xml:space="preserve"> PAGEREF _Toc19801 \h </w:instrText>
        </w:r>
        <w:r>
          <w:fldChar w:fldCharType="separate"/>
        </w:r>
        <w:r>
          <w:t>69</w:t>
        </w:r>
        <w:r>
          <w:fldChar w:fldCharType="end"/>
        </w:r>
      </w:hyperlink>
    </w:p>
    <w:p>
      <w:pPr>
        <w:pStyle w:val="TOC1"/>
        <w:tabs>
          <w:tab w:val="right" w:leader="dot" w:pos="8306"/>
        </w:tabs>
      </w:pPr>
      <w:hyperlink w:anchor="_Toc31247" w:history="1">
        <w:r>
          <w:rPr>
            <w:rFonts w:ascii="仿宋" w:eastAsia="仿宋" w:hAnsi="仿宋" w:cs="仿宋" w:hint="eastAsia"/>
            <w:lang w:eastAsia="zh-CN"/>
          </w:rPr>
          <w:t>十八、项目施工方案</w:t>
        </w:r>
        <w:r>
          <w:tab/>
        </w:r>
        <w:r>
          <w:fldChar w:fldCharType="begin"/>
        </w:r>
        <w:r>
          <w:instrText xml:space="preserve"> PAGEREF _Toc31247 \h </w:instrText>
        </w:r>
        <w:r>
          <w:fldChar w:fldCharType="separate"/>
        </w:r>
        <w:r>
          <w:t>70</w:t>
        </w:r>
        <w:r>
          <w:fldChar w:fldCharType="end"/>
        </w:r>
      </w:hyperlink>
    </w:p>
    <w:p>
      <w:pPr>
        <w:pStyle w:val="TOC2"/>
        <w:tabs>
          <w:tab w:val="right" w:leader="dot" w:pos="8306"/>
        </w:tabs>
      </w:pPr>
      <w:hyperlink w:anchor="_Toc23213" w:history="1">
        <w:r>
          <w:rPr>
            <w:rFonts w:ascii="仿宋" w:eastAsia="仿宋" w:hAnsi="仿宋" w:cs="仿宋" w:hint="eastAsia"/>
            <w:lang w:eastAsia="zh-CN"/>
          </w:rPr>
          <w:t>(一)、施工组织设计</w:t>
        </w:r>
        <w:r>
          <w:tab/>
        </w:r>
        <w:r>
          <w:fldChar w:fldCharType="begin"/>
        </w:r>
        <w:r>
          <w:instrText xml:space="preserve"> PAGEREF _Toc23213 \h </w:instrText>
        </w:r>
        <w:r>
          <w:fldChar w:fldCharType="separate"/>
        </w:r>
        <w:r>
          <w:t>70</w:t>
        </w:r>
        <w:r>
          <w:fldChar w:fldCharType="end"/>
        </w:r>
      </w:hyperlink>
    </w:p>
    <w:p>
      <w:pPr>
        <w:pStyle w:val="TOC2"/>
        <w:tabs>
          <w:tab w:val="right" w:leader="dot" w:pos="8306"/>
        </w:tabs>
      </w:pPr>
      <w:hyperlink w:anchor="_Toc11846" w:history="1">
        <w:r>
          <w:rPr>
            <w:rFonts w:ascii="仿宋" w:eastAsia="仿宋" w:hAnsi="仿宋" w:cs="仿宋" w:hint="eastAsia"/>
            <w:lang w:eastAsia="zh-CN"/>
          </w:rPr>
          <w:t>(二)、施工工艺与技术路线</w:t>
        </w:r>
        <w:r>
          <w:tab/>
        </w:r>
        <w:r>
          <w:fldChar w:fldCharType="begin"/>
        </w:r>
        <w:r>
          <w:instrText xml:space="preserve"> PAGEREF _Toc11846 \h </w:instrText>
        </w:r>
        <w:r>
          <w:fldChar w:fldCharType="separate"/>
        </w:r>
        <w:r>
          <w:t>72</w:t>
        </w:r>
        <w:r>
          <w:fldChar w:fldCharType="end"/>
        </w:r>
      </w:hyperlink>
    </w:p>
    <w:p>
      <w:pPr>
        <w:pStyle w:val="TOC2"/>
        <w:tabs>
          <w:tab w:val="right" w:leader="dot" w:pos="8306"/>
        </w:tabs>
      </w:pPr>
      <w:hyperlink w:anchor="_Toc5648" w:history="1">
        <w:r>
          <w:rPr>
            <w:rFonts w:ascii="仿宋" w:eastAsia="仿宋" w:hAnsi="仿宋" w:cs="仿宋" w:hint="eastAsia"/>
            <w:lang w:eastAsia="zh-CN"/>
          </w:rPr>
          <w:t>(三)、关键节点施工计划</w:t>
        </w:r>
        <w:r>
          <w:tab/>
        </w:r>
        <w:r>
          <w:fldChar w:fldCharType="begin"/>
        </w:r>
        <w:r>
          <w:instrText xml:space="preserve"> PAGEREF _Toc5648 \h </w:instrText>
        </w:r>
        <w:r>
          <w:fldChar w:fldCharType="separate"/>
        </w:r>
        <w:r>
          <w:t>73</w:t>
        </w:r>
        <w:r>
          <w:fldChar w:fldCharType="end"/>
        </w:r>
      </w:hyperlink>
    </w:p>
    <w:p>
      <w:pPr>
        <w:pStyle w:val="TOC2"/>
        <w:tabs>
          <w:tab w:val="right" w:leader="dot" w:pos="8306"/>
        </w:tabs>
      </w:pPr>
      <w:hyperlink w:anchor="_Toc11813" w:history="1">
        <w:r>
          <w:rPr>
            <w:rFonts w:ascii="仿宋" w:eastAsia="仿宋" w:hAnsi="仿宋" w:cs="仿宋" w:hint="eastAsia"/>
            <w:lang w:eastAsia="zh-CN"/>
          </w:rPr>
          <w:t>(四)、施工现场管理</w:t>
        </w:r>
        <w:r>
          <w:tab/>
        </w:r>
        <w:r>
          <w:fldChar w:fldCharType="begin"/>
        </w:r>
        <w:r>
          <w:instrText xml:space="preserve"> PAGEREF _Toc11813 \h </w:instrText>
        </w:r>
        <w:r>
          <w:fldChar w:fldCharType="separate"/>
        </w:r>
        <w:r>
          <w:t>75</w:t>
        </w:r>
        <w:r>
          <w:fldChar w:fldCharType="end"/>
        </w:r>
      </w:hyperlink>
    </w:p>
    <w:p>
      <w:pPr>
        <w:pStyle w:val="TOC1"/>
        <w:tabs>
          <w:tab w:val="right" w:leader="dot" w:pos="8306"/>
        </w:tabs>
      </w:pPr>
      <w:hyperlink w:anchor="_Toc20986" w:history="1">
        <w:r>
          <w:rPr>
            <w:rFonts w:ascii="仿宋" w:eastAsia="仿宋" w:hAnsi="仿宋" w:cs="仿宋" w:hint="eastAsia"/>
            <w:lang w:eastAsia="zh-CN"/>
          </w:rPr>
          <w:t>十九、人力资源管理与开发</w:t>
        </w:r>
        <w:r>
          <w:tab/>
        </w:r>
        <w:r>
          <w:fldChar w:fldCharType="begin"/>
        </w:r>
        <w:r>
          <w:instrText xml:space="preserve"> PAGEREF _Toc20986 \h </w:instrText>
        </w:r>
        <w:r>
          <w:fldChar w:fldCharType="separate"/>
        </w:r>
        <w:r>
          <w:t>77</w:t>
        </w:r>
        <w:r>
          <w:fldChar w:fldCharType="end"/>
        </w:r>
      </w:hyperlink>
    </w:p>
    <w:p>
      <w:pPr>
        <w:pStyle w:val="TOC2"/>
        <w:tabs>
          <w:tab w:val="right" w:leader="dot" w:pos="8306"/>
        </w:tabs>
      </w:pPr>
      <w:hyperlink w:anchor="_Toc21231" w:history="1">
        <w:r>
          <w:rPr>
            <w:rFonts w:ascii="仿宋" w:eastAsia="仿宋" w:hAnsi="仿宋" w:cs="仿宋" w:hint="eastAsia"/>
            <w:lang w:eastAsia="zh-CN"/>
          </w:rPr>
          <w:t>(一)、人力资源规划</w:t>
        </w:r>
        <w:r>
          <w:tab/>
        </w:r>
        <w:r>
          <w:fldChar w:fldCharType="begin"/>
        </w:r>
        <w:r>
          <w:instrText xml:space="preserve"> PAGEREF _Toc21231 \h </w:instrText>
        </w:r>
        <w:r>
          <w:fldChar w:fldCharType="separate"/>
        </w:r>
        <w:r>
          <w:t>77</w:t>
        </w:r>
        <w:r>
          <w:fldChar w:fldCharType="end"/>
        </w:r>
      </w:hyperlink>
    </w:p>
    <w:p>
      <w:pPr>
        <w:pStyle w:val="TOC2"/>
        <w:tabs>
          <w:tab w:val="right" w:leader="dot" w:pos="8306"/>
        </w:tabs>
      </w:pPr>
      <w:hyperlink w:anchor="_Toc14504" w:history="1">
        <w:r>
          <w:rPr>
            <w:rFonts w:ascii="仿宋" w:eastAsia="仿宋" w:hAnsi="仿宋" w:cs="仿宋" w:hint="eastAsia"/>
            <w:lang w:eastAsia="zh-CN"/>
          </w:rPr>
          <w:t>(二)、人力资源开发与培训</w:t>
        </w:r>
        <w:r>
          <w:tab/>
        </w:r>
        <w:r>
          <w:fldChar w:fldCharType="begin"/>
        </w:r>
        <w:r>
          <w:instrText xml:space="preserve"> PAGEREF _Toc14504 \h </w:instrText>
        </w:r>
        <w:r>
          <w:fldChar w:fldCharType="separate"/>
        </w:r>
        <w:r>
          <w:t>79</w:t>
        </w:r>
        <w:r>
          <w:fldChar w:fldCharType="end"/>
        </w:r>
      </w:hyperlink>
    </w:p>
    <w:p>
      <w:pPr>
        <w:pStyle w:val="TOC1"/>
        <w:tabs>
          <w:tab w:val="right" w:leader="dot" w:pos="8306"/>
        </w:tabs>
      </w:pPr>
      <w:hyperlink w:anchor="_Toc996" w:history="1">
        <w:r>
          <w:rPr>
            <w:rFonts w:ascii="仿宋" w:eastAsia="仿宋" w:hAnsi="仿宋" w:cs="仿宋" w:hint="eastAsia"/>
            <w:lang w:eastAsia="zh-CN"/>
          </w:rPr>
          <w:t>二十、成果转化与推广应用</w:t>
        </w:r>
        <w:r>
          <w:tab/>
        </w:r>
        <w:r>
          <w:fldChar w:fldCharType="begin"/>
        </w:r>
        <w:r>
          <w:instrText xml:space="preserve"> PAGEREF _Toc996 \h </w:instrText>
        </w:r>
        <w:r>
          <w:fldChar w:fldCharType="separate"/>
        </w:r>
        <w:r>
          <w:t>81</w:t>
        </w:r>
        <w:r>
          <w:fldChar w:fldCharType="end"/>
        </w:r>
      </w:hyperlink>
    </w:p>
    <w:p>
      <w:pPr>
        <w:pStyle w:val="TOC2"/>
        <w:tabs>
          <w:tab w:val="right" w:leader="dot" w:pos="8306"/>
        </w:tabs>
      </w:pPr>
      <w:hyperlink w:anchor="_Toc19045" w:history="1">
        <w:r>
          <w:rPr>
            <w:rFonts w:ascii="仿宋" w:eastAsia="仿宋" w:hAnsi="仿宋" w:cs="仿宋" w:hint="eastAsia"/>
            <w:lang w:eastAsia="zh-CN"/>
          </w:rPr>
          <w:t>(一)、成果转化策略制定</w:t>
        </w:r>
        <w:r>
          <w:tab/>
        </w:r>
        <w:r>
          <w:fldChar w:fldCharType="begin"/>
        </w:r>
        <w:r>
          <w:instrText xml:space="preserve"> PAGEREF _Toc19045 \h </w:instrText>
        </w:r>
        <w:r>
          <w:fldChar w:fldCharType="separate"/>
        </w:r>
        <w:r>
          <w:t>81</w:t>
        </w:r>
        <w:r>
          <w:fldChar w:fldCharType="end"/>
        </w:r>
      </w:hyperlink>
    </w:p>
    <w:p>
      <w:pPr>
        <w:pStyle w:val="TOC2"/>
        <w:tabs>
          <w:tab w:val="right" w:leader="dot" w:pos="8306"/>
        </w:tabs>
      </w:pPr>
      <w:hyperlink w:anchor="_Toc26096" w:history="1">
        <w:r>
          <w:rPr>
            <w:rFonts w:ascii="仿宋" w:eastAsia="仿宋" w:hAnsi="仿宋" w:cs="仿宋" w:hint="eastAsia"/>
            <w:lang w:eastAsia="zh-CN"/>
          </w:rPr>
          <w:t>(二)、成果推广应用方案</w:t>
        </w:r>
        <w:r>
          <w:tab/>
        </w:r>
        <w:r>
          <w:fldChar w:fldCharType="begin"/>
        </w:r>
        <w:r>
          <w:instrText xml:space="preserve"> PAGEREF _Toc26096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9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纤维玻璃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1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454"/>
      <w:r>
        <w:rPr>
          <w:rFonts w:ascii="仿宋" w:eastAsia="仿宋" w:hAnsi="仿宋" w:cs="仿宋" w:hint="eastAsia"/>
          <w:sz w:val="28"/>
          <w:lang w:eastAsia="zh-CN"/>
        </w:rPr>
        <w:t>二、微纤维玻璃棉项目概论</w:t>
      </w:r>
      <w:bookmarkEnd w:id="5"/>
    </w:p>
    <w:p>
      <w:pPr>
        <w:pStyle w:val="Heading2"/>
        <w:rPr>
          <w:rFonts w:ascii="仿宋" w:eastAsia="仿宋" w:hAnsi="仿宋" w:cs="仿宋" w:hint="eastAsia"/>
          <w:lang w:eastAsia="zh-CN"/>
        </w:rPr>
      </w:pPr>
      <w:bookmarkStart w:id="6" w:name="_Toc6688"/>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微纤维玻璃棉项目的申报单位是“XXX实业发展公司”，这是一家在其所处行业内备受尊敬的企业。公司自成立以来，通过其在微纤维玻璃棉项目中表现出的创新精神和卓越执行力，在市场上赢得了显著的地位。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该公司的法定代表人秦XX，在微纤维玻璃棉项目及其他多个行业领域中都有着显著的贡献。秦XX以其出色的领导才能和敏锐的商业洞察力，带领公司在微纤维玻璃棉项目等多个领域实现了持续的成长和成功。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纤维玻璃棉项目的重要合作伙伴。公司专注于[行业名称]领域，以创新作为驱动力，不断推动技术进步和市场扩张。在微纤维玻璃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纤维玻璃棉项目中展现了强劲的增长和稳定的财务表现。公司通过有效的策略，在微纤维玻璃棉项目中扩大了其市场份额并增强了盈利能力。同时，公司积极承担社会责任，参与各类社会公益项目，增强了其在微纤维玻璃棉项目中的品牌形象和社会影响力。</w:t>
      </w:r>
    </w:p>
    <w:p>
      <w:pPr>
        <w:pStyle w:val="Heading2"/>
        <w:ind w:firstLine="560" w:firstLineChars="200"/>
        <w:rPr>
          <w:rFonts w:ascii="仿宋" w:eastAsia="仿宋" w:hAnsi="仿宋" w:cs="仿宋" w:hint="eastAsia"/>
          <w:sz w:val="28"/>
          <w:lang w:eastAsia="zh-CN"/>
        </w:rPr>
      </w:pPr>
      <w:bookmarkStart w:id="7" w:name="_Toc3167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纤维玻璃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纤维玻璃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945"/>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0826"/>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一、微纤维玻璃棉项目的技术资源开发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二、微纤维玻璃棉项目的人力资源管理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纤维玻璃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三、微纤维玻璃棉项目的资金资源筹措与优化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纤维玻璃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135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纤维玻璃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纤维玻璃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https://d.book118.com/398002111010006036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F46A4"/>
    <w:rsid w:val="107F46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02111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2024-02-01T15:44:00Z</dcterms:created>
  <dcterms:modified xsi:type="dcterms:W3CDTF">2024-02-01T15:45:15Z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6E093FC7C3B747AA99D1BEA22897BB23_11</vt:lpwstr>
  </property>
  <property fmtid="{D5CDD505-2E9C-101B-9397-08002B2CF9AE}" pid="3" name="KSOProductBuildVer">
    <vt:lpwstr>2052-12.1.0.16250</vt:lpwstr>
  </property>
</Properties>
</file>