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铝氧化物项目可行性建设方案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2" w:history="1">
        <w:r>
          <w:rPr>
            <w:rFonts w:ascii="仿宋" w:eastAsia="仿宋" w:hAnsi="仿宋" w:cs="仿宋" w:hint="eastAsia"/>
            <w:lang w:eastAsia="zh-CN"/>
          </w:rPr>
          <w:t>序言</w:t>
        </w:r>
        <w:r>
          <w:tab/>
        </w:r>
        <w:r>
          <w:fldChar w:fldCharType="begin"/>
        </w:r>
        <w:r>
          <w:instrText xml:space="preserve"> PAGEREF _Toc662 \h </w:instrText>
        </w:r>
        <w:r>
          <w:fldChar w:fldCharType="separate"/>
        </w:r>
        <w:r>
          <w:t>3</w:t>
        </w:r>
        <w:r>
          <w:fldChar w:fldCharType="end"/>
        </w:r>
      </w:hyperlink>
    </w:p>
    <w:p>
      <w:pPr>
        <w:pStyle w:val="TOC1"/>
        <w:tabs>
          <w:tab w:val="right" w:leader="dot" w:pos="8306"/>
        </w:tabs>
      </w:pPr>
      <w:hyperlink w:anchor="_Toc956" w:history="1">
        <w:r>
          <w:rPr>
            <w:rFonts w:ascii="仿宋" w:eastAsia="仿宋" w:hAnsi="仿宋" w:cs="仿宋" w:hint="eastAsia"/>
            <w:lang w:eastAsia="zh-CN"/>
          </w:rPr>
          <w:t>一、财务管理与成本控制</w:t>
        </w:r>
        <w:r>
          <w:tab/>
        </w:r>
        <w:r>
          <w:fldChar w:fldCharType="begin"/>
        </w:r>
        <w:r>
          <w:instrText xml:space="preserve"> PAGEREF _Toc956 \h </w:instrText>
        </w:r>
        <w:r>
          <w:fldChar w:fldCharType="separate"/>
        </w:r>
        <w:r>
          <w:t>3</w:t>
        </w:r>
        <w:r>
          <w:fldChar w:fldCharType="end"/>
        </w:r>
      </w:hyperlink>
    </w:p>
    <w:p>
      <w:pPr>
        <w:pStyle w:val="TOC2"/>
        <w:tabs>
          <w:tab w:val="right" w:leader="dot" w:pos="8306"/>
        </w:tabs>
      </w:pPr>
      <w:hyperlink w:anchor="_Toc18157" w:history="1">
        <w:r>
          <w:rPr>
            <w:rFonts w:ascii="仿宋" w:eastAsia="仿宋" w:hAnsi="仿宋" w:cs="仿宋" w:hint="eastAsia"/>
            <w:lang w:eastAsia="zh-CN"/>
          </w:rPr>
          <w:t>(一)、财务管理体系建设</w:t>
        </w:r>
        <w:r>
          <w:tab/>
        </w:r>
        <w:r>
          <w:fldChar w:fldCharType="begin"/>
        </w:r>
        <w:r>
          <w:instrText xml:space="preserve"> PAGEREF _Toc18157 \h </w:instrText>
        </w:r>
        <w:r>
          <w:fldChar w:fldCharType="separate"/>
        </w:r>
        <w:r>
          <w:t>3</w:t>
        </w:r>
        <w:r>
          <w:fldChar w:fldCharType="end"/>
        </w:r>
      </w:hyperlink>
    </w:p>
    <w:p>
      <w:pPr>
        <w:pStyle w:val="TOC2"/>
        <w:tabs>
          <w:tab w:val="right" w:leader="dot" w:pos="8306"/>
        </w:tabs>
      </w:pPr>
      <w:hyperlink w:anchor="_Toc32094" w:history="1">
        <w:r>
          <w:rPr>
            <w:rFonts w:ascii="仿宋" w:eastAsia="仿宋" w:hAnsi="仿宋" w:cs="仿宋" w:hint="eastAsia"/>
            <w:lang w:eastAsia="zh-CN"/>
          </w:rPr>
          <w:t>(二)、成本控制措施</w:t>
        </w:r>
        <w:r>
          <w:tab/>
        </w:r>
        <w:r>
          <w:fldChar w:fldCharType="begin"/>
        </w:r>
        <w:r>
          <w:instrText xml:space="preserve"> PAGEREF _Toc32094 \h </w:instrText>
        </w:r>
        <w:r>
          <w:fldChar w:fldCharType="separate"/>
        </w:r>
        <w:r>
          <w:t>4</w:t>
        </w:r>
        <w:r>
          <w:fldChar w:fldCharType="end"/>
        </w:r>
      </w:hyperlink>
    </w:p>
    <w:p>
      <w:pPr>
        <w:pStyle w:val="TOC1"/>
        <w:tabs>
          <w:tab w:val="right" w:leader="dot" w:pos="8306"/>
        </w:tabs>
      </w:pPr>
      <w:hyperlink w:anchor="_Toc7728" w:history="1">
        <w:r>
          <w:rPr>
            <w:rFonts w:ascii="仿宋" w:eastAsia="仿宋" w:hAnsi="仿宋" w:cs="仿宋" w:hint="eastAsia"/>
            <w:lang w:eastAsia="zh-CN"/>
          </w:rPr>
          <w:t>二、发展规划、产业政策和行业准入分析</w:t>
        </w:r>
        <w:r>
          <w:tab/>
        </w:r>
        <w:r>
          <w:fldChar w:fldCharType="begin"/>
        </w:r>
        <w:r>
          <w:instrText xml:space="preserve"> PAGEREF _Toc7728 \h </w:instrText>
        </w:r>
        <w:r>
          <w:fldChar w:fldCharType="separate"/>
        </w:r>
        <w:r>
          <w:t>5</w:t>
        </w:r>
        <w:r>
          <w:fldChar w:fldCharType="end"/>
        </w:r>
      </w:hyperlink>
    </w:p>
    <w:p>
      <w:pPr>
        <w:pStyle w:val="TOC2"/>
        <w:tabs>
          <w:tab w:val="right" w:leader="dot" w:pos="8306"/>
        </w:tabs>
      </w:pPr>
      <w:hyperlink w:anchor="_Toc25271" w:history="1">
        <w:r>
          <w:rPr>
            <w:rFonts w:ascii="仿宋" w:eastAsia="仿宋" w:hAnsi="仿宋" w:cs="仿宋" w:hint="eastAsia"/>
            <w:lang w:eastAsia="zh-CN"/>
          </w:rPr>
          <w:t>(一)、发展规划分析</w:t>
        </w:r>
        <w:r>
          <w:tab/>
        </w:r>
        <w:r>
          <w:fldChar w:fldCharType="begin"/>
        </w:r>
        <w:r>
          <w:instrText xml:space="preserve"> PAGEREF _Toc25271 \h </w:instrText>
        </w:r>
        <w:r>
          <w:fldChar w:fldCharType="separate"/>
        </w:r>
        <w:r>
          <w:t>5</w:t>
        </w:r>
        <w:r>
          <w:fldChar w:fldCharType="end"/>
        </w:r>
      </w:hyperlink>
    </w:p>
    <w:p>
      <w:pPr>
        <w:pStyle w:val="TOC2"/>
        <w:tabs>
          <w:tab w:val="right" w:leader="dot" w:pos="8306"/>
        </w:tabs>
      </w:pPr>
      <w:hyperlink w:anchor="_Toc1499" w:history="1">
        <w:r>
          <w:rPr>
            <w:rFonts w:ascii="仿宋" w:eastAsia="仿宋" w:hAnsi="仿宋" w:cs="仿宋" w:hint="eastAsia"/>
            <w:lang w:eastAsia="zh-CN"/>
          </w:rPr>
          <w:t>(二)、产业政策分析</w:t>
        </w:r>
        <w:r>
          <w:tab/>
        </w:r>
        <w:r>
          <w:fldChar w:fldCharType="begin"/>
        </w:r>
        <w:r>
          <w:instrText xml:space="preserve"> PAGEREF _Toc1499 \h </w:instrText>
        </w:r>
        <w:r>
          <w:fldChar w:fldCharType="separate"/>
        </w:r>
        <w:r>
          <w:t>7</w:t>
        </w:r>
        <w:r>
          <w:fldChar w:fldCharType="end"/>
        </w:r>
      </w:hyperlink>
    </w:p>
    <w:p>
      <w:pPr>
        <w:pStyle w:val="TOC2"/>
        <w:tabs>
          <w:tab w:val="right" w:leader="dot" w:pos="8306"/>
        </w:tabs>
      </w:pPr>
      <w:hyperlink w:anchor="_Toc22842" w:history="1">
        <w:r>
          <w:rPr>
            <w:rFonts w:ascii="仿宋" w:eastAsia="仿宋" w:hAnsi="仿宋" w:cs="仿宋" w:hint="eastAsia"/>
            <w:lang w:eastAsia="zh-CN"/>
          </w:rPr>
          <w:t>(三)、行业准入分析</w:t>
        </w:r>
        <w:r>
          <w:tab/>
        </w:r>
        <w:r>
          <w:fldChar w:fldCharType="begin"/>
        </w:r>
        <w:r>
          <w:instrText xml:space="preserve"> PAGEREF _Toc22842 \h </w:instrText>
        </w:r>
        <w:r>
          <w:fldChar w:fldCharType="separate"/>
        </w:r>
        <w:r>
          <w:t>9</w:t>
        </w:r>
        <w:r>
          <w:fldChar w:fldCharType="end"/>
        </w:r>
      </w:hyperlink>
    </w:p>
    <w:p>
      <w:pPr>
        <w:pStyle w:val="TOC1"/>
        <w:tabs>
          <w:tab w:val="right" w:leader="dot" w:pos="8306"/>
        </w:tabs>
      </w:pPr>
      <w:hyperlink w:anchor="_Toc15338" w:history="1">
        <w:r>
          <w:rPr>
            <w:rFonts w:ascii="仿宋" w:eastAsia="仿宋" w:hAnsi="仿宋" w:cs="仿宋" w:hint="eastAsia"/>
            <w:lang w:eastAsia="zh-CN"/>
          </w:rPr>
          <w:t>三、铝氧化物项目概论</w:t>
        </w:r>
        <w:r>
          <w:tab/>
        </w:r>
        <w:r>
          <w:fldChar w:fldCharType="begin"/>
        </w:r>
        <w:r>
          <w:instrText xml:space="preserve"> PAGEREF _Toc15338 \h </w:instrText>
        </w:r>
        <w:r>
          <w:fldChar w:fldCharType="separate"/>
        </w:r>
        <w:r>
          <w:t>10</w:t>
        </w:r>
        <w:r>
          <w:fldChar w:fldCharType="end"/>
        </w:r>
      </w:hyperlink>
    </w:p>
    <w:p>
      <w:pPr>
        <w:pStyle w:val="TOC2"/>
        <w:tabs>
          <w:tab w:val="right" w:leader="dot" w:pos="8306"/>
        </w:tabs>
      </w:pPr>
      <w:hyperlink w:anchor="_Toc991" w:history="1">
        <w:r>
          <w:rPr>
            <w:rFonts w:ascii="仿宋" w:eastAsia="仿宋" w:hAnsi="仿宋" w:cs="仿宋" w:hint="eastAsia"/>
            <w:lang w:eastAsia="zh-CN"/>
          </w:rPr>
          <w:t>(一)、项目申报单位概况</w:t>
        </w:r>
        <w:r>
          <w:tab/>
        </w:r>
        <w:r>
          <w:fldChar w:fldCharType="begin"/>
        </w:r>
        <w:r>
          <w:instrText xml:space="preserve"> PAGEREF _Toc991 \h </w:instrText>
        </w:r>
        <w:r>
          <w:fldChar w:fldCharType="separate"/>
        </w:r>
        <w:r>
          <w:t>10</w:t>
        </w:r>
        <w:r>
          <w:fldChar w:fldCharType="end"/>
        </w:r>
      </w:hyperlink>
    </w:p>
    <w:p>
      <w:pPr>
        <w:pStyle w:val="TOC2"/>
        <w:tabs>
          <w:tab w:val="right" w:leader="dot" w:pos="8306"/>
        </w:tabs>
      </w:pPr>
      <w:hyperlink w:anchor="_Toc2213" w:history="1">
        <w:r>
          <w:rPr>
            <w:rFonts w:ascii="仿宋" w:eastAsia="仿宋" w:hAnsi="仿宋" w:cs="仿宋" w:hint="eastAsia"/>
            <w:lang w:eastAsia="zh-CN"/>
          </w:rPr>
          <w:t>(二)、项目概况</w:t>
        </w:r>
        <w:r>
          <w:tab/>
        </w:r>
        <w:r>
          <w:fldChar w:fldCharType="begin"/>
        </w:r>
        <w:r>
          <w:instrText xml:space="preserve"> PAGEREF _Toc2213 \h </w:instrText>
        </w:r>
        <w:r>
          <w:fldChar w:fldCharType="separate"/>
        </w:r>
        <w:r>
          <w:t>11</w:t>
        </w:r>
        <w:r>
          <w:fldChar w:fldCharType="end"/>
        </w:r>
      </w:hyperlink>
    </w:p>
    <w:p>
      <w:pPr>
        <w:pStyle w:val="TOC1"/>
        <w:tabs>
          <w:tab w:val="right" w:leader="dot" w:pos="8306"/>
        </w:tabs>
      </w:pPr>
      <w:hyperlink w:anchor="_Toc7761" w:history="1">
        <w:r>
          <w:rPr>
            <w:rFonts w:ascii="仿宋" w:eastAsia="仿宋" w:hAnsi="仿宋" w:cs="仿宋" w:hint="eastAsia"/>
            <w:lang w:eastAsia="zh-CN"/>
          </w:rPr>
          <w:t>四、资源开发及综合利用分析</w:t>
        </w:r>
        <w:r>
          <w:tab/>
        </w:r>
        <w:r>
          <w:fldChar w:fldCharType="begin"/>
        </w:r>
        <w:r>
          <w:instrText xml:space="preserve"> PAGEREF _Toc7761 \h </w:instrText>
        </w:r>
        <w:r>
          <w:fldChar w:fldCharType="separate"/>
        </w:r>
        <w:r>
          <w:t>14</w:t>
        </w:r>
        <w:r>
          <w:fldChar w:fldCharType="end"/>
        </w:r>
      </w:hyperlink>
    </w:p>
    <w:p>
      <w:pPr>
        <w:pStyle w:val="TOC2"/>
        <w:tabs>
          <w:tab w:val="right" w:leader="dot" w:pos="8306"/>
        </w:tabs>
      </w:pPr>
      <w:hyperlink w:anchor="_Toc898" w:history="1">
        <w:r>
          <w:rPr>
            <w:rFonts w:ascii="仿宋" w:eastAsia="仿宋" w:hAnsi="仿宋" w:cs="仿宋" w:hint="eastAsia"/>
            <w:lang w:eastAsia="zh-CN"/>
          </w:rPr>
          <w:t>(一)、资源开发方案</w:t>
        </w:r>
        <w:r>
          <w:tab/>
        </w:r>
        <w:r>
          <w:fldChar w:fldCharType="begin"/>
        </w:r>
        <w:r>
          <w:instrText xml:space="preserve"> PAGEREF _Toc898 \h </w:instrText>
        </w:r>
        <w:r>
          <w:fldChar w:fldCharType="separate"/>
        </w:r>
        <w:r>
          <w:t>14</w:t>
        </w:r>
        <w:r>
          <w:fldChar w:fldCharType="end"/>
        </w:r>
      </w:hyperlink>
    </w:p>
    <w:p>
      <w:pPr>
        <w:pStyle w:val="TOC2"/>
        <w:tabs>
          <w:tab w:val="right" w:leader="dot" w:pos="8306"/>
        </w:tabs>
      </w:pPr>
      <w:hyperlink w:anchor="_Toc27331" w:history="1">
        <w:r>
          <w:rPr>
            <w:rFonts w:ascii="仿宋" w:eastAsia="仿宋" w:hAnsi="仿宋" w:cs="仿宋" w:hint="eastAsia"/>
            <w:lang w:eastAsia="zh-CN"/>
          </w:rPr>
          <w:t>(二)、资源利用方案</w:t>
        </w:r>
        <w:r>
          <w:tab/>
        </w:r>
        <w:r>
          <w:fldChar w:fldCharType="begin"/>
        </w:r>
        <w:r>
          <w:instrText xml:space="preserve"> PAGEREF _Toc27331 \h </w:instrText>
        </w:r>
        <w:r>
          <w:fldChar w:fldCharType="separate"/>
        </w:r>
        <w:r>
          <w:t>15</w:t>
        </w:r>
        <w:r>
          <w:fldChar w:fldCharType="end"/>
        </w:r>
      </w:hyperlink>
    </w:p>
    <w:p>
      <w:pPr>
        <w:pStyle w:val="TOC2"/>
        <w:tabs>
          <w:tab w:val="right" w:leader="dot" w:pos="8306"/>
        </w:tabs>
      </w:pPr>
      <w:hyperlink w:anchor="_Toc5169" w:history="1">
        <w:r>
          <w:rPr>
            <w:rFonts w:ascii="仿宋" w:eastAsia="仿宋" w:hAnsi="仿宋" w:cs="仿宋" w:hint="eastAsia"/>
            <w:lang w:eastAsia="zh-CN"/>
          </w:rPr>
          <w:t>(三)、资源节约措施</w:t>
        </w:r>
        <w:r>
          <w:tab/>
        </w:r>
        <w:r>
          <w:fldChar w:fldCharType="begin"/>
        </w:r>
        <w:r>
          <w:instrText xml:space="preserve"> PAGEREF _Toc5169 \h </w:instrText>
        </w:r>
        <w:r>
          <w:fldChar w:fldCharType="separate"/>
        </w:r>
        <w:r>
          <w:t>16</w:t>
        </w:r>
        <w:r>
          <w:fldChar w:fldCharType="end"/>
        </w:r>
      </w:hyperlink>
    </w:p>
    <w:p>
      <w:pPr>
        <w:pStyle w:val="TOC1"/>
        <w:tabs>
          <w:tab w:val="right" w:leader="dot" w:pos="8306"/>
        </w:tabs>
      </w:pPr>
      <w:hyperlink w:anchor="_Toc20293" w:history="1">
        <w:r>
          <w:rPr>
            <w:rFonts w:ascii="仿宋" w:eastAsia="仿宋" w:hAnsi="仿宋" w:cs="仿宋" w:hint="eastAsia"/>
            <w:lang w:eastAsia="zh-CN"/>
          </w:rPr>
          <w:t>五、项目监理与质量保证</w:t>
        </w:r>
        <w:r>
          <w:tab/>
        </w:r>
        <w:r>
          <w:fldChar w:fldCharType="begin"/>
        </w:r>
        <w:r>
          <w:instrText xml:space="preserve"> PAGEREF _Toc20293 \h </w:instrText>
        </w:r>
        <w:r>
          <w:fldChar w:fldCharType="separate"/>
        </w:r>
        <w:r>
          <w:t>17</w:t>
        </w:r>
        <w:r>
          <w:fldChar w:fldCharType="end"/>
        </w:r>
      </w:hyperlink>
    </w:p>
    <w:p>
      <w:pPr>
        <w:pStyle w:val="TOC2"/>
        <w:tabs>
          <w:tab w:val="right" w:leader="dot" w:pos="8306"/>
        </w:tabs>
      </w:pPr>
      <w:hyperlink w:anchor="_Toc14622" w:history="1">
        <w:r>
          <w:rPr>
            <w:rFonts w:ascii="仿宋" w:eastAsia="仿宋" w:hAnsi="仿宋" w:cs="仿宋" w:hint="eastAsia"/>
            <w:lang w:eastAsia="zh-CN"/>
          </w:rPr>
          <w:t>(一)、监理体系构建</w:t>
        </w:r>
        <w:r>
          <w:tab/>
        </w:r>
        <w:r>
          <w:fldChar w:fldCharType="begin"/>
        </w:r>
        <w:r>
          <w:instrText xml:space="preserve"> PAGEREF _Toc14622 \h </w:instrText>
        </w:r>
        <w:r>
          <w:fldChar w:fldCharType="separate"/>
        </w:r>
        <w:r>
          <w:t>17</w:t>
        </w:r>
        <w:r>
          <w:fldChar w:fldCharType="end"/>
        </w:r>
      </w:hyperlink>
    </w:p>
    <w:p>
      <w:pPr>
        <w:pStyle w:val="TOC2"/>
        <w:tabs>
          <w:tab w:val="right" w:leader="dot" w:pos="8306"/>
        </w:tabs>
      </w:pPr>
      <w:hyperlink w:anchor="_Toc9925" w:history="1">
        <w:r>
          <w:rPr>
            <w:rFonts w:ascii="仿宋" w:eastAsia="仿宋" w:hAnsi="仿宋" w:cs="仿宋" w:hint="eastAsia"/>
            <w:lang w:eastAsia="zh-CN"/>
          </w:rPr>
          <w:t>(二)、质量保证体系实施</w:t>
        </w:r>
        <w:r>
          <w:tab/>
        </w:r>
        <w:r>
          <w:fldChar w:fldCharType="begin"/>
        </w:r>
        <w:r>
          <w:instrText xml:space="preserve"> PAGEREF _Toc9925 \h </w:instrText>
        </w:r>
        <w:r>
          <w:fldChar w:fldCharType="separate"/>
        </w:r>
        <w:r>
          <w:t>18</w:t>
        </w:r>
        <w:r>
          <w:fldChar w:fldCharType="end"/>
        </w:r>
      </w:hyperlink>
    </w:p>
    <w:p>
      <w:pPr>
        <w:pStyle w:val="TOC2"/>
        <w:tabs>
          <w:tab w:val="right" w:leader="dot" w:pos="8306"/>
        </w:tabs>
      </w:pPr>
      <w:hyperlink w:anchor="_Toc9961" w:history="1">
        <w:r>
          <w:rPr>
            <w:rFonts w:ascii="仿宋" w:eastAsia="仿宋" w:hAnsi="仿宋" w:cs="仿宋" w:hint="eastAsia"/>
            <w:lang w:eastAsia="zh-CN"/>
          </w:rPr>
          <w:t>(三)、监理与质量控制流程</w:t>
        </w:r>
        <w:r>
          <w:tab/>
        </w:r>
        <w:r>
          <w:fldChar w:fldCharType="begin"/>
        </w:r>
        <w:r>
          <w:instrText xml:space="preserve"> PAGEREF _Toc9961 \h </w:instrText>
        </w:r>
        <w:r>
          <w:fldChar w:fldCharType="separate"/>
        </w:r>
        <w:r>
          <w:t>19</w:t>
        </w:r>
        <w:r>
          <w:fldChar w:fldCharType="end"/>
        </w:r>
      </w:hyperlink>
    </w:p>
    <w:p>
      <w:pPr>
        <w:pStyle w:val="TOC1"/>
        <w:tabs>
          <w:tab w:val="right" w:leader="dot" w:pos="8306"/>
        </w:tabs>
      </w:pPr>
      <w:hyperlink w:anchor="_Toc11048" w:history="1">
        <w:r>
          <w:rPr>
            <w:rFonts w:ascii="仿宋" w:eastAsia="仿宋" w:hAnsi="仿宋" w:cs="仿宋" w:hint="eastAsia"/>
            <w:lang w:eastAsia="zh-CN"/>
          </w:rPr>
          <w:t>六、项目选址研究</w:t>
        </w:r>
        <w:r>
          <w:tab/>
        </w:r>
        <w:r>
          <w:fldChar w:fldCharType="begin"/>
        </w:r>
        <w:r>
          <w:instrText xml:space="preserve"> PAGEREF _Toc11048 \h </w:instrText>
        </w:r>
        <w:r>
          <w:fldChar w:fldCharType="separate"/>
        </w:r>
        <w:r>
          <w:t>19</w:t>
        </w:r>
        <w:r>
          <w:fldChar w:fldCharType="end"/>
        </w:r>
      </w:hyperlink>
    </w:p>
    <w:p>
      <w:pPr>
        <w:pStyle w:val="TOC2"/>
        <w:tabs>
          <w:tab w:val="right" w:leader="dot" w:pos="8306"/>
        </w:tabs>
      </w:pPr>
      <w:hyperlink w:anchor="_Toc12443" w:history="1">
        <w:r>
          <w:rPr>
            <w:rFonts w:ascii="仿宋" w:eastAsia="仿宋" w:hAnsi="仿宋" w:cs="仿宋" w:hint="eastAsia"/>
            <w:lang w:eastAsia="zh-CN"/>
          </w:rPr>
          <w:t>(一)、项目选址原则</w:t>
        </w:r>
        <w:r>
          <w:tab/>
        </w:r>
        <w:r>
          <w:fldChar w:fldCharType="begin"/>
        </w:r>
        <w:r>
          <w:instrText xml:space="preserve"> PAGEREF _Toc12443 \h </w:instrText>
        </w:r>
        <w:r>
          <w:fldChar w:fldCharType="separate"/>
        </w:r>
        <w:r>
          <w:t>19</w:t>
        </w:r>
        <w:r>
          <w:fldChar w:fldCharType="end"/>
        </w:r>
      </w:hyperlink>
    </w:p>
    <w:p>
      <w:pPr>
        <w:pStyle w:val="TOC2"/>
        <w:tabs>
          <w:tab w:val="right" w:leader="dot" w:pos="8306"/>
        </w:tabs>
      </w:pPr>
      <w:hyperlink w:anchor="_Toc18718" w:history="1">
        <w:r>
          <w:rPr>
            <w:rFonts w:ascii="仿宋" w:eastAsia="仿宋" w:hAnsi="仿宋" w:cs="仿宋" w:hint="eastAsia"/>
            <w:lang w:eastAsia="zh-CN"/>
          </w:rPr>
          <w:t>(二)、项目选址</w:t>
        </w:r>
        <w:r>
          <w:tab/>
        </w:r>
        <w:r>
          <w:fldChar w:fldCharType="begin"/>
        </w:r>
        <w:r>
          <w:instrText xml:space="preserve"> PAGEREF _Toc18718 \h </w:instrText>
        </w:r>
        <w:r>
          <w:fldChar w:fldCharType="separate"/>
        </w:r>
        <w:r>
          <w:t>23</w:t>
        </w:r>
        <w:r>
          <w:fldChar w:fldCharType="end"/>
        </w:r>
      </w:hyperlink>
    </w:p>
    <w:p>
      <w:pPr>
        <w:pStyle w:val="TOC2"/>
        <w:tabs>
          <w:tab w:val="right" w:leader="dot" w:pos="8306"/>
        </w:tabs>
      </w:pPr>
      <w:hyperlink w:anchor="_Toc9904" w:history="1">
        <w:r>
          <w:rPr>
            <w:rFonts w:ascii="仿宋" w:eastAsia="仿宋" w:hAnsi="仿宋" w:cs="仿宋" w:hint="eastAsia"/>
            <w:lang w:eastAsia="zh-CN"/>
          </w:rPr>
          <w:t>(三)、建设条件分析</w:t>
        </w:r>
        <w:r>
          <w:tab/>
        </w:r>
        <w:r>
          <w:fldChar w:fldCharType="begin"/>
        </w:r>
        <w:r>
          <w:instrText xml:space="preserve"> PAGEREF _Toc9904 \h </w:instrText>
        </w:r>
        <w:r>
          <w:fldChar w:fldCharType="separate"/>
        </w:r>
        <w:r>
          <w:t>25</w:t>
        </w:r>
        <w:r>
          <w:fldChar w:fldCharType="end"/>
        </w:r>
      </w:hyperlink>
    </w:p>
    <w:p>
      <w:pPr>
        <w:pStyle w:val="TOC2"/>
        <w:tabs>
          <w:tab w:val="right" w:leader="dot" w:pos="8306"/>
        </w:tabs>
      </w:pPr>
      <w:hyperlink w:anchor="_Toc29596" w:history="1">
        <w:r>
          <w:rPr>
            <w:rFonts w:ascii="仿宋" w:eastAsia="仿宋" w:hAnsi="仿宋" w:cs="仿宋" w:hint="eastAsia"/>
            <w:lang w:eastAsia="zh-CN"/>
          </w:rPr>
          <w:t>(四)、用地控制指标</w:t>
        </w:r>
        <w:r>
          <w:tab/>
        </w:r>
        <w:r>
          <w:fldChar w:fldCharType="begin"/>
        </w:r>
        <w:r>
          <w:instrText xml:space="preserve"> PAGEREF _Toc29596 \h </w:instrText>
        </w:r>
        <w:r>
          <w:fldChar w:fldCharType="separate"/>
        </w:r>
        <w:r>
          <w:t>26</w:t>
        </w:r>
        <w:r>
          <w:fldChar w:fldCharType="end"/>
        </w:r>
      </w:hyperlink>
    </w:p>
    <w:p>
      <w:pPr>
        <w:pStyle w:val="TOC2"/>
        <w:tabs>
          <w:tab w:val="right" w:leader="dot" w:pos="8306"/>
        </w:tabs>
      </w:pPr>
      <w:hyperlink w:anchor="_Toc2850" w:history="1">
        <w:r>
          <w:rPr>
            <w:rFonts w:ascii="仿宋" w:eastAsia="仿宋" w:hAnsi="仿宋" w:cs="仿宋" w:hint="eastAsia"/>
            <w:lang w:eastAsia="zh-CN"/>
          </w:rPr>
          <w:t>(五)、地总体要求</w:t>
        </w:r>
        <w:r>
          <w:tab/>
        </w:r>
        <w:r>
          <w:fldChar w:fldCharType="begin"/>
        </w:r>
        <w:r>
          <w:instrText xml:space="preserve"> PAGEREF _Toc2850 \h </w:instrText>
        </w:r>
        <w:r>
          <w:fldChar w:fldCharType="separate"/>
        </w:r>
        <w:r>
          <w:t>27</w:t>
        </w:r>
        <w:r>
          <w:fldChar w:fldCharType="end"/>
        </w:r>
      </w:hyperlink>
    </w:p>
    <w:p>
      <w:pPr>
        <w:pStyle w:val="TOC2"/>
        <w:tabs>
          <w:tab w:val="right" w:leader="dot" w:pos="8306"/>
        </w:tabs>
      </w:pPr>
      <w:hyperlink w:anchor="_Toc31778" w:history="1">
        <w:r>
          <w:rPr>
            <w:rFonts w:ascii="仿宋" w:eastAsia="仿宋" w:hAnsi="仿宋" w:cs="仿宋" w:hint="eastAsia"/>
            <w:lang w:eastAsia="zh-CN"/>
          </w:rPr>
          <w:t>(六)、节约用地措施</w:t>
        </w:r>
        <w:r>
          <w:tab/>
        </w:r>
        <w:r>
          <w:fldChar w:fldCharType="begin"/>
        </w:r>
        <w:r>
          <w:instrText xml:space="preserve"> PAGEREF _Toc31778 \h </w:instrText>
        </w:r>
        <w:r>
          <w:fldChar w:fldCharType="separate"/>
        </w:r>
        <w:r>
          <w:t>29</w:t>
        </w:r>
        <w:r>
          <w:fldChar w:fldCharType="end"/>
        </w:r>
      </w:hyperlink>
    </w:p>
    <w:p>
      <w:pPr>
        <w:pStyle w:val="TOC2"/>
        <w:tabs>
          <w:tab w:val="right" w:leader="dot" w:pos="8306"/>
        </w:tabs>
      </w:pPr>
      <w:hyperlink w:anchor="_Toc11034" w:history="1">
        <w:r>
          <w:rPr>
            <w:rFonts w:ascii="仿宋" w:eastAsia="仿宋" w:hAnsi="仿宋" w:cs="仿宋" w:hint="eastAsia"/>
            <w:lang w:eastAsia="zh-CN"/>
          </w:rPr>
          <w:t>(七)、选址综合评价</w:t>
        </w:r>
        <w:r>
          <w:tab/>
        </w:r>
        <w:r>
          <w:fldChar w:fldCharType="begin"/>
        </w:r>
        <w:r>
          <w:instrText xml:space="preserve"> PAGEREF _Toc11034 \h </w:instrText>
        </w:r>
        <w:r>
          <w:fldChar w:fldCharType="separate"/>
        </w:r>
        <w:r>
          <w:t>30</w:t>
        </w:r>
        <w:r>
          <w:fldChar w:fldCharType="end"/>
        </w:r>
      </w:hyperlink>
    </w:p>
    <w:p>
      <w:pPr>
        <w:pStyle w:val="TOC1"/>
        <w:tabs>
          <w:tab w:val="right" w:leader="dot" w:pos="8306"/>
        </w:tabs>
      </w:pPr>
      <w:hyperlink w:anchor="_Toc24120" w:history="1">
        <w:r>
          <w:rPr>
            <w:rFonts w:ascii="仿宋" w:eastAsia="仿宋" w:hAnsi="仿宋" w:cs="仿宋" w:hint="eastAsia"/>
            <w:lang w:eastAsia="zh-CN"/>
          </w:rPr>
          <w:t>七、项目实施与管理方案</w:t>
        </w:r>
        <w:r>
          <w:tab/>
        </w:r>
        <w:r>
          <w:fldChar w:fldCharType="begin"/>
        </w:r>
        <w:r>
          <w:instrText xml:space="preserve"> PAGEREF _Toc24120 \h </w:instrText>
        </w:r>
        <w:r>
          <w:fldChar w:fldCharType="separate"/>
        </w:r>
        <w:r>
          <w:t>31</w:t>
        </w:r>
        <w:r>
          <w:fldChar w:fldCharType="end"/>
        </w:r>
      </w:hyperlink>
    </w:p>
    <w:p>
      <w:pPr>
        <w:pStyle w:val="TOC2"/>
        <w:tabs>
          <w:tab w:val="right" w:leader="dot" w:pos="8306"/>
        </w:tabs>
      </w:pPr>
      <w:hyperlink w:anchor="_Toc29436" w:history="1">
        <w:r>
          <w:rPr>
            <w:rFonts w:ascii="仿宋" w:eastAsia="仿宋" w:hAnsi="仿宋" w:cs="仿宋" w:hint="eastAsia"/>
            <w:lang w:eastAsia="zh-CN"/>
          </w:rPr>
          <w:t>(一)、项目实施计划</w:t>
        </w:r>
        <w:r>
          <w:tab/>
        </w:r>
        <w:r>
          <w:fldChar w:fldCharType="begin"/>
        </w:r>
        <w:r>
          <w:instrText xml:space="preserve"> PAGEREF _Toc29436 \h </w:instrText>
        </w:r>
        <w:r>
          <w:fldChar w:fldCharType="separate"/>
        </w:r>
        <w:r>
          <w:t>31</w:t>
        </w:r>
        <w:r>
          <w:fldChar w:fldCharType="end"/>
        </w:r>
      </w:hyperlink>
    </w:p>
    <w:p>
      <w:pPr>
        <w:pStyle w:val="TOC2"/>
        <w:tabs>
          <w:tab w:val="right" w:leader="dot" w:pos="8306"/>
        </w:tabs>
      </w:pPr>
      <w:hyperlink w:anchor="_Toc8133" w:history="1">
        <w:r>
          <w:rPr>
            <w:rFonts w:ascii="仿宋" w:eastAsia="仿宋" w:hAnsi="仿宋" w:cs="仿宋" w:hint="eastAsia"/>
            <w:lang w:eastAsia="zh-CN"/>
          </w:rPr>
          <w:t>(二)、项目组织机构与职责</w:t>
        </w:r>
        <w:r>
          <w:tab/>
        </w:r>
        <w:r>
          <w:fldChar w:fldCharType="begin"/>
        </w:r>
        <w:r>
          <w:instrText xml:space="preserve"> PAGEREF _Toc8133 \h </w:instrText>
        </w:r>
        <w:r>
          <w:fldChar w:fldCharType="separate"/>
        </w:r>
        <w:r>
          <w:t>32</w:t>
        </w:r>
        <w:r>
          <w:fldChar w:fldCharType="end"/>
        </w:r>
      </w:hyperlink>
    </w:p>
    <w:p>
      <w:pPr>
        <w:pStyle w:val="TOC2"/>
        <w:tabs>
          <w:tab w:val="right" w:leader="dot" w:pos="8306"/>
        </w:tabs>
      </w:pPr>
      <w:hyperlink w:anchor="_Toc14300" w:history="1">
        <w:r>
          <w:rPr>
            <w:rFonts w:ascii="仿宋" w:eastAsia="仿宋" w:hAnsi="仿宋" w:cs="仿宋" w:hint="eastAsia"/>
            <w:lang w:eastAsia="zh-CN"/>
          </w:rPr>
          <w:t>(三)、项目管理与监控体系</w:t>
        </w:r>
        <w:r>
          <w:tab/>
        </w:r>
        <w:r>
          <w:fldChar w:fldCharType="begin"/>
        </w:r>
        <w:r>
          <w:instrText xml:space="preserve"> PAGEREF _Toc14300 \h </w:instrText>
        </w:r>
        <w:r>
          <w:fldChar w:fldCharType="separate"/>
        </w:r>
        <w:r>
          <w:t>35</w:t>
        </w:r>
        <w:r>
          <w:fldChar w:fldCharType="end"/>
        </w:r>
      </w:hyperlink>
    </w:p>
    <w:p>
      <w:pPr>
        <w:pStyle w:val="TOC1"/>
        <w:tabs>
          <w:tab w:val="right" w:leader="dot" w:pos="8306"/>
        </w:tabs>
      </w:pPr>
      <w:hyperlink w:anchor="_Toc13614" w:history="1">
        <w:r>
          <w:rPr>
            <w:rFonts w:ascii="仿宋" w:eastAsia="仿宋" w:hAnsi="仿宋" w:cs="仿宋" w:hint="eastAsia"/>
            <w:lang w:eastAsia="zh-CN"/>
          </w:rPr>
          <w:t>八、项目变更管理</w:t>
        </w:r>
        <w:r>
          <w:tab/>
        </w:r>
        <w:r>
          <w:fldChar w:fldCharType="begin"/>
        </w:r>
        <w:r>
          <w:instrText xml:space="preserve"> PAGEREF _Toc13614 \h </w:instrText>
        </w:r>
        <w:r>
          <w:fldChar w:fldCharType="separate"/>
        </w:r>
        <w:r>
          <w:t>37</w:t>
        </w:r>
        <w:r>
          <w:fldChar w:fldCharType="end"/>
        </w:r>
      </w:hyperlink>
    </w:p>
    <w:p>
      <w:pPr>
        <w:pStyle w:val="TOC2"/>
        <w:tabs>
          <w:tab w:val="right" w:leader="dot" w:pos="8306"/>
        </w:tabs>
      </w:pPr>
      <w:hyperlink w:anchor="_Toc18855" w:history="1">
        <w:r>
          <w:rPr>
            <w:rFonts w:ascii="仿宋" w:eastAsia="仿宋" w:hAnsi="仿宋" w:cs="仿宋" w:hint="eastAsia"/>
            <w:lang w:eastAsia="zh-CN"/>
          </w:rPr>
          <w:t>(一)、变更控制流程</w:t>
        </w:r>
        <w:r>
          <w:tab/>
        </w:r>
        <w:r>
          <w:fldChar w:fldCharType="begin"/>
        </w:r>
        <w:r>
          <w:instrText xml:space="preserve"> PAGEREF _Toc18855 \h </w:instrText>
        </w:r>
        <w:r>
          <w:fldChar w:fldCharType="separate"/>
        </w:r>
        <w:r>
          <w:t>37</w:t>
        </w:r>
        <w:r>
          <w:fldChar w:fldCharType="end"/>
        </w:r>
      </w:hyperlink>
    </w:p>
    <w:p>
      <w:pPr>
        <w:pStyle w:val="TOC2"/>
        <w:tabs>
          <w:tab w:val="right" w:leader="dot" w:pos="8306"/>
        </w:tabs>
      </w:pPr>
      <w:hyperlink w:anchor="_Toc3935" w:history="1">
        <w:r>
          <w:rPr>
            <w:rFonts w:ascii="仿宋" w:eastAsia="仿宋" w:hAnsi="仿宋" w:cs="仿宋" w:hint="eastAsia"/>
            <w:lang w:eastAsia="zh-CN"/>
          </w:rPr>
          <w:t>(二)、影响评估与处理</w:t>
        </w:r>
        <w:r>
          <w:tab/>
        </w:r>
        <w:r>
          <w:fldChar w:fldCharType="begin"/>
        </w:r>
        <w:r>
          <w:instrText xml:space="preserve"> PAGEREF _Toc3935 \h </w:instrText>
        </w:r>
        <w:r>
          <w:fldChar w:fldCharType="separate"/>
        </w:r>
        <w:r>
          <w:t>37</w:t>
        </w:r>
        <w:r>
          <w:fldChar w:fldCharType="end"/>
        </w:r>
      </w:hyperlink>
    </w:p>
    <w:p>
      <w:pPr>
        <w:pStyle w:val="TOC2"/>
        <w:tabs>
          <w:tab w:val="right" w:leader="dot" w:pos="8306"/>
        </w:tabs>
      </w:pPr>
      <w:hyperlink w:anchor="_Toc31617" w:history="1">
        <w:r>
          <w:rPr>
            <w:rFonts w:ascii="仿宋" w:eastAsia="仿宋" w:hAnsi="仿宋" w:cs="仿宋" w:hint="eastAsia"/>
            <w:lang w:eastAsia="zh-CN"/>
          </w:rPr>
          <w:t>(三)、变更记录与追踪</w:t>
        </w:r>
        <w:r>
          <w:tab/>
        </w:r>
        <w:r>
          <w:fldChar w:fldCharType="begin"/>
        </w:r>
        <w:r>
          <w:instrText xml:space="preserve"> PAGEREF _Toc31617 \h </w:instrText>
        </w:r>
        <w:r>
          <w:fldChar w:fldCharType="separate"/>
        </w:r>
        <w:r>
          <w:t>39</w:t>
        </w:r>
        <w:r>
          <w:fldChar w:fldCharType="end"/>
        </w:r>
      </w:hyperlink>
    </w:p>
    <w:p>
      <w:pPr>
        <w:pStyle w:val="TOC2"/>
        <w:tabs>
          <w:tab w:val="right" w:leader="dot" w:pos="8306"/>
        </w:tabs>
      </w:pPr>
      <w:hyperlink w:anchor="_Toc27435" w:history="1">
        <w:r>
          <w:rPr>
            <w:rFonts w:ascii="仿宋" w:eastAsia="仿宋" w:hAnsi="仿宋" w:cs="仿宋" w:hint="eastAsia"/>
            <w:lang w:eastAsia="zh-CN"/>
          </w:rPr>
          <w:t>(四)、变更管理策略</w:t>
        </w:r>
        <w:r>
          <w:tab/>
        </w:r>
        <w:r>
          <w:fldChar w:fldCharType="begin"/>
        </w:r>
        <w:r>
          <w:instrText xml:space="preserve"> PAGEREF _Toc27435 \h </w:instrText>
        </w:r>
        <w:r>
          <w:fldChar w:fldCharType="separate"/>
        </w:r>
        <w:r>
          <w:t>41</w:t>
        </w:r>
        <w:r>
          <w:fldChar w:fldCharType="end"/>
        </w:r>
      </w:hyperlink>
    </w:p>
    <w:p>
      <w:pPr>
        <w:pStyle w:val="TOC1"/>
        <w:tabs>
          <w:tab w:val="right" w:leader="dot" w:pos="8306"/>
        </w:tabs>
      </w:pPr>
      <w:hyperlink w:anchor="_Toc31785" w:history="1">
        <w:r>
          <w:rPr>
            <w:rFonts w:ascii="仿宋" w:eastAsia="仿宋" w:hAnsi="仿宋" w:cs="仿宋" w:hint="eastAsia"/>
            <w:lang w:eastAsia="zh-CN"/>
          </w:rPr>
          <w:t>九、项目进度计划</w:t>
        </w:r>
        <w:r>
          <w:tab/>
        </w:r>
        <w:r>
          <w:fldChar w:fldCharType="begin"/>
        </w:r>
        <w:r>
          <w:instrText xml:space="preserve"> PAGEREF _Toc31785 \h </w:instrText>
        </w:r>
        <w:r>
          <w:fldChar w:fldCharType="separate"/>
        </w:r>
        <w:r>
          <w:t>42</w:t>
        </w:r>
        <w:r>
          <w:fldChar w:fldCharType="end"/>
        </w:r>
      </w:hyperlink>
    </w:p>
    <w:p>
      <w:pPr>
        <w:pStyle w:val="TOC2"/>
        <w:tabs>
          <w:tab w:val="right" w:leader="dot" w:pos="8306"/>
        </w:tabs>
      </w:pPr>
      <w:hyperlink w:anchor="_Toc29868" w:history="1">
        <w:r>
          <w:rPr>
            <w:rFonts w:ascii="仿宋" w:eastAsia="仿宋" w:hAnsi="仿宋" w:cs="仿宋" w:hint="eastAsia"/>
            <w:lang w:eastAsia="zh-CN"/>
          </w:rPr>
          <w:t>(一)、建设周期</w:t>
        </w:r>
        <w:r>
          <w:tab/>
        </w:r>
        <w:r>
          <w:fldChar w:fldCharType="begin"/>
        </w:r>
        <w:r>
          <w:instrText xml:space="preserve"> PAGEREF _Toc29868 \h </w:instrText>
        </w:r>
        <w:r>
          <w:fldChar w:fldCharType="separate"/>
        </w:r>
        <w:r>
          <w:t>42</w:t>
        </w:r>
        <w:r>
          <w:fldChar w:fldCharType="end"/>
        </w:r>
      </w:hyperlink>
    </w:p>
    <w:p>
      <w:pPr>
        <w:pStyle w:val="TOC2"/>
        <w:tabs>
          <w:tab w:val="right" w:leader="dot" w:pos="8306"/>
        </w:tabs>
      </w:pPr>
      <w:hyperlink w:anchor="_Toc26207" w:history="1">
        <w:r>
          <w:rPr>
            <w:rFonts w:ascii="仿宋" w:eastAsia="仿宋" w:hAnsi="仿宋" w:cs="仿宋" w:hint="eastAsia"/>
            <w:lang w:eastAsia="zh-CN"/>
          </w:rPr>
          <w:t>(二)、建设进度</w:t>
        </w:r>
        <w:r>
          <w:tab/>
        </w:r>
        <w:r>
          <w:fldChar w:fldCharType="begin"/>
        </w:r>
        <w:r>
          <w:instrText xml:space="preserve"> PAGEREF _Toc26207 \h </w:instrText>
        </w:r>
        <w:r>
          <w:fldChar w:fldCharType="separate"/>
        </w:r>
        <w:r>
          <w:t>43</w:t>
        </w:r>
        <w:r>
          <w:fldChar w:fldCharType="end"/>
        </w:r>
      </w:hyperlink>
    </w:p>
    <w:p>
      <w:pPr>
        <w:pStyle w:val="TOC2"/>
        <w:tabs>
          <w:tab w:val="right" w:leader="dot" w:pos="8306"/>
        </w:tabs>
      </w:pPr>
      <w:hyperlink w:anchor="_Toc9855" w:history="1">
        <w:r>
          <w:rPr>
            <w:rFonts w:ascii="仿宋" w:eastAsia="仿宋" w:hAnsi="仿宋" w:cs="仿宋" w:hint="eastAsia"/>
            <w:lang w:eastAsia="zh-CN"/>
          </w:rPr>
          <w:t>(三)、进度安排注意事项</w:t>
        </w:r>
        <w:r>
          <w:tab/>
        </w:r>
        <w:r>
          <w:fldChar w:fldCharType="begin"/>
        </w:r>
        <w:r>
          <w:instrText xml:space="preserve"> PAGEREF _Toc9855 \h </w:instrText>
        </w:r>
        <w:r>
          <w:fldChar w:fldCharType="separate"/>
        </w:r>
        <w:r>
          <w:t>44</w:t>
        </w:r>
        <w:r>
          <w:fldChar w:fldCharType="end"/>
        </w:r>
      </w:hyperlink>
    </w:p>
    <w:p>
      <w:pPr>
        <w:pStyle w:val="TOC2"/>
        <w:tabs>
          <w:tab w:val="right" w:leader="dot" w:pos="8306"/>
        </w:tabs>
      </w:pPr>
      <w:hyperlink w:anchor="_Toc29092" w:history="1">
        <w:r>
          <w:rPr>
            <w:rFonts w:ascii="仿宋" w:eastAsia="仿宋" w:hAnsi="仿宋" w:cs="仿宋" w:hint="eastAsia"/>
            <w:lang w:eastAsia="zh-CN"/>
          </w:rPr>
          <w:t>(四)、人力资源配置</w:t>
        </w:r>
        <w:r>
          <w:tab/>
        </w:r>
        <w:r>
          <w:fldChar w:fldCharType="begin"/>
        </w:r>
        <w:r>
          <w:instrText xml:space="preserve"> PAGEREF _Toc29092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79" w:history="1">
        <w:r>
          <w:rPr>
            <w:rFonts w:ascii="仿宋" w:eastAsia="仿宋" w:hAnsi="仿宋" w:cs="仿宋" w:hint="eastAsia"/>
            <w:lang w:eastAsia="zh-CN"/>
          </w:rPr>
          <w:t>(五)、员工培训</w:t>
        </w:r>
        <w:r>
          <w:tab/>
        </w:r>
        <w:r>
          <w:fldChar w:fldCharType="begin"/>
        </w:r>
        <w:r>
          <w:instrText xml:space="preserve"> PAGEREF _Toc19479 \h </w:instrText>
        </w:r>
        <w:r>
          <w:fldChar w:fldCharType="separate"/>
        </w:r>
        <w:r>
          <w:t>47</w:t>
        </w:r>
        <w:r>
          <w:fldChar w:fldCharType="end"/>
        </w:r>
      </w:hyperlink>
    </w:p>
    <w:p>
      <w:pPr>
        <w:pStyle w:val="TOC2"/>
        <w:tabs>
          <w:tab w:val="right" w:leader="dot" w:pos="8306"/>
        </w:tabs>
      </w:pPr>
      <w:hyperlink w:anchor="_Toc11722" w:history="1">
        <w:r>
          <w:rPr>
            <w:rFonts w:ascii="仿宋" w:eastAsia="仿宋" w:hAnsi="仿宋" w:cs="仿宋" w:hint="eastAsia"/>
            <w:lang w:eastAsia="zh-CN"/>
          </w:rPr>
          <w:t>(六)、项目实施保障</w:t>
        </w:r>
        <w:r>
          <w:tab/>
        </w:r>
        <w:r>
          <w:fldChar w:fldCharType="begin"/>
        </w:r>
        <w:r>
          <w:instrText xml:space="preserve"> PAGEREF _Toc11722 \h </w:instrText>
        </w:r>
        <w:r>
          <w:fldChar w:fldCharType="separate"/>
        </w:r>
        <w:r>
          <w:t>48</w:t>
        </w:r>
        <w:r>
          <w:fldChar w:fldCharType="end"/>
        </w:r>
      </w:hyperlink>
    </w:p>
    <w:p>
      <w:pPr>
        <w:pStyle w:val="TOC2"/>
        <w:tabs>
          <w:tab w:val="right" w:leader="dot" w:pos="8306"/>
        </w:tabs>
      </w:pPr>
      <w:hyperlink w:anchor="_Toc1918" w:history="1">
        <w:r>
          <w:rPr>
            <w:rFonts w:ascii="仿宋" w:eastAsia="仿宋" w:hAnsi="仿宋" w:cs="仿宋" w:hint="eastAsia"/>
            <w:lang w:eastAsia="zh-CN"/>
          </w:rPr>
          <w:t>(七)、安全规范管理</w:t>
        </w:r>
        <w:r>
          <w:tab/>
        </w:r>
        <w:r>
          <w:fldChar w:fldCharType="begin"/>
        </w:r>
        <w:r>
          <w:instrText xml:space="preserve"> PAGEREF _Toc1918 \h </w:instrText>
        </w:r>
        <w:r>
          <w:fldChar w:fldCharType="separate"/>
        </w:r>
        <w:r>
          <w:t>49</w:t>
        </w:r>
        <w:r>
          <w:fldChar w:fldCharType="end"/>
        </w:r>
      </w:hyperlink>
    </w:p>
    <w:p>
      <w:pPr>
        <w:pStyle w:val="TOC1"/>
        <w:tabs>
          <w:tab w:val="right" w:leader="dot" w:pos="8306"/>
        </w:tabs>
      </w:pPr>
      <w:hyperlink w:anchor="_Toc18475" w:history="1">
        <w:r>
          <w:rPr>
            <w:rFonts w:ascii="仿宋" w:eastAsia="仿宋" w:hAnsi="仿宋" w:cs="仿宋" w:hint="eastAsia"/>
            <w:lang w:eastAsia="zh-CN"/>
          </w:rPr>
          <w:t>十、项目质量与标准</w:t>
        </w:r>
        <w:r>
          <w:tab/>
        </w:r>
        <w:r>
          <w:fldChar w:fldCharType="begin"/>
        </w:r>
        <w:r>
          <w:instrText xml:space="preserve"> PAGEREF _Toc18475 \h </w:instrText>
        </w:r>
        <w:r>
          <w:fldChar w:fldCharType="separate"/>
        </w:r>
        <w:r>
          <w:t>50</w:t>
        </w:r>
        <w:r>
          <w:fldChar w:fldCharType="end"/>
        </w:r>
      </w:hyperlink>
    </w:p>
    <w:p>
      <w:pPr>
        <w:pStyle w:val="TOC2"/>
        <w:tabs>
          <w:tab w:val="right" w:leader="dot" w:pos="8306"/>
        </w:tabs>
      </w:pPr>
      <w:hyperlink w:anchor="_Toc32312" w:history="1">
        <w:r>
          <w:rPr>
            <w:rFonts w:ascii="仿宋" w:eastAsia="仿宋" w:hAnsi="仿宋" w:cs="仿宋" w:hint="eastAsia"/>
            <w:lang w:eastAsia="zh-CN"/>
          </w:rPr>
          <w:t>(一)、质量保障体系</w:t>
        </w:r>
        <w:r>
          <w:tab/>
        </w:r>
        <w:r>
          <w:fldChar w:fldCharType="begin"/>
        </w:r>
        <w:r>
          <w:instrText xml:space="preserve"> PAGEREF _Toc32312 \h </w:instrText>
        </w:r>
        <w:r>
          <w:fldChar w:fldCharType="separate"/>
        </w:r>
        <w:r>
          <w:t>50</w:t>
        </w:r>
        <w:r>
          <w:fldChar w:fldCharType="end"/>
        </w:r>
      </w:hyperlink>
    </w:p>
    <w:p>
      <w:pPr>
        <w:pStyle w:val="TOC2"/>
        <w:tabs>
          <w:tab w:val="right" w:leader="dot" w:pos="8306"/>
        </w:tabs>
      </w:pPr>
      <w:hyperlink w:anchor="_Toc3975" w:history="1">
        <w:r>
          <w:rPr>
            <w:rFonts w:ascii="仿宋" w:eastAsia="仿宋" w:hAnsi="仿宋" w:cs="仿宋" w:hint="eastAsia"/>
            <w:lang w:eastAsia="zh-CN"/>
          </w:rPr>
          <w:t>(二)、标准化作业流程</w:t>
        </w:r>
        <w:r>
          <w:tab/>
        </w:r>
        <w:r>
          <w:fldChar w:fldCharType="begin"/>
        </w:r>
        <w:r>
          <w:instrText xml:space="preserve"> PAGEREF _Toc3975 \h </w:instrText>
        </w:r>
        <w:r>
          <w:fldChar w:fldCharType="separate"/>
        </w:r>
        <w:r>
          <w:t>52</w:t>
        </w:r>
        <w:r>
          <w:fldChar w:fldCharType="end"/>
        </w:r>
      </w:hyperlink>
    </w:p>
    <w:p>
      <w:pPr>
        <w:pStyle w:val="TOC2"/>
        <w:tabs>
          <w:tab w:val="right" w:leader="dot" w:pos="8306"/>
        </w:tabs>
      </w:pPr>
      <w:hyperlink w:anchor="_Toc11814" w:history="1">
        <w:r>
          <w:rPr>
            <w:rFonts w:ascii="仿宋" w:eastAsia="仿宋" w:hAnsi="仿宋" w:cs="仿宋" w:hint="eastAsia"/>
            <w:lang w:eastAsia="zh-CN"/>
          </w:rPr>
          <w:t>(三)、质量监控与评估</w:t>
        </w:r>
        <w:r>
          <w:tab/>
        </w:r>
        <w:r>
          <w:fldChar w:fldCharType="begin"/>
        </w:r>
        <w:r>
          <w:instrText xml:space="preserve"> PAGEREF _Toc11814 \h </w:instrText>
        </w:r>
        <w:r>
          <w:fldChar w:fldCharType="separate"/>
        </w:r>
        <w:r>
          <w:t>53</w:t>
        </w:r>
        <w:r>
          <w:fldChar w:fldCharType="end"/>
        </w:r>
      </w:hyperlink>
    </w:p>
    <w:p>
      <w:pPr>
        <w:pStyle w:val="TOC2"/>
        <w:tabs>
          <w:tab w:val="right" w:leader="dot" w:pos="8306"/>
        </w:tabs>
      </w:pPr>
      <w:hyperlink w:anchor="_Toc21460" w:history="1">
        <w:r>
          <w:rPr>
            <w:rFonts w:ascii="仿宋" w:eastAsia="仿宋" w:hAnsi="仿宋" w:cs="仿宋" w:hint="eastAsia"/>
            <w:lang w:eastAsia="zh-CN"/>
          </w:rPr>
          <w:t>(四)、质量改进计划</w:t>
        </w:r>
        <w:r>
          <w:tab/>
        </w:r>
        <w:r>
          <w:fldChar w:fldCharType="begin"/>
        </w:r>
        <w:r>
          <w:instrText xml:space="preserve"> PAGEREF _Toc21460 \h </w:instrText>
        </w:r>
        <w:r>
          <w:fldChar w:fldCharType="separate"/>
        </w:r>
        <w:r>
          <w:t>54</w:t>
        </w:r>
        <w:r>
          <w:fldChar w:fldCharType="end"/>
        </w:r>
      </w:hyperlink>
    </w:p>
    <w:p>
      <w:pPr>
        <w:pStyle w:val="TOC1"/>
        <w:tabs>
          <w:tab w:val="right" w:leader="dot" w:pos="8306"/>
        </w:tabs>
      </w:pPr>
      <w:hyperlink w:anchor="_Toc12955" w:history="1">
        <w:r>
          <w:rPr>
            <w:rFonts w:ascii="仿宋" w:eastAsia="仿宋" w:hAnsi="仿宋" w:cs="仿宋" w:hint="eastAsia"/>
            <w:lang w:eastAsia="zh-CN"/>
          </w:rPr>
          <w:t>十一、客户关系管理与市场拓展</w:t>
        </w:r>
        <w:r>
          <w:tab/>
        </w:r>
        <w:r>
          <w:fldChar w:fldCharType="begin"/>
        </w:r>
        <w:r>
          <w:instrText xml:space="preserve"> PAGEREF _Toc12955 \h </w:instrText>
        </w:r>
        <w:r>
          <w:fldChar w:fldCharType="separate"/>
        </w:r>
        <w:r>
          <w:t>55</w:t>
        </w:r>
        <w:r>
          <w:fldChar w:fldCharType="end"/>
        </w:r>
      </w:hyperlink>
    </w:p>
    <w:p>
      <w:pPr>
        <w:pStyle w:val="TOC2"/>
        <w:tabs>
          <w:tab w:val="right" w:leader="dot" w:pos="8306"/>
        </w:tabs>
      </w:pPr>
      <w:hyperlink w:anchor="_Toc27011" w:history="1">
        <w:r>
          <w:rPr>
            <w:rFonts w:ascii="仿宋" w:eastAsia="仿宋" w:hAnsi="仿宋" w:cs="仿宋" w:hint="eastAsia"/>
            <w:lang w:eastAsia="zh-CN"/>
          </w:rPr>
          <w:t>(一)、客户关系管理策略</w:t>
        </w:r>
        <w:r>
          <w:tab/>
        </w:r>
        <w:r>
          <w:fldChar w:fldCharType="begin"/>
        </w:r>
        <w:r>
          <w:instrText xml:space="preserve"> PAGEREF _Toc27011 \h </w:instrText>
        </w:r>
        <w:r>
          <w:fldChar w:fldCharType="separate"/>
        </w:r>
        <w:r>
          <w:t>55</w:t>
        </w:r>
        <w:r>
          <w:fldChar w:fldCharType="end"/>
        </w:r>
      </w:hyperlink>
    </w:p>
    <w:p>
      <w:pPr>
        <w:pStyle w:val="TOC2"/>
        <w:tabs>
          <w:tab w:val="right" w:leader="dot" w:pos="8306"/>
        </w:tabs>
      </w:pPr>
      <w:hyperlink w:anchor="_Toc17154" w:history="1">
        <w:r>
          <w:rPr>
            <w:rFonts w:ascii="仿宋" w:eastAsia="仿宋" w:hAnsi="仿宋" w:cs="仿宋" w:hint="eastAsia"/>
            <w:lang w:eastAsia="zh-CN"/>
          </w:rPr>
          <w:t>(二)、市场拓展方案</w:t>
        </w:r>
        <w:r>
          <w:tab/>
        </w:r>
        <w:r>
          <w:fldChar w:fldCharType="begin"/>
        </w:r>
        <w:r>
          <w:instrText xml:space="preserve"> PAGEREF _Toc17154 \h </w:instrText>
        </w:r>
        <w:r>
          <w:fldChar w:fldCharType="separate"/>
        </w:r>
        <w:r>
          <w:t>57</w:t>
        </w:r>
        <w:r>
          <w:fldChar w:fldCharType="end"/>
        </w:r>
      </w:hyperlink>
    </w:p>
    <w:p>
      <w:pPr>
        <w:pStyle w:val="TOC1"/>
        <w:tabs>
          <w:tab w:val="right" w:leader="dot" w:pos="8306"/>
        </w:tabs>
      </w:pPr>
      <w:hyperlink w:anchor="_Toc5134" w:history="1">
        <w:r>
          <w:rPr>
            <w:rFonts w:ascii="仿宋" w:eastAsia="仿宋" w:hAnsi="仿宋" w:cs="仿宋" w:hint="eastAsia"/>
            <w:lang w:eastAsia="zh-CN"/>
          </w:rPr>
          <w:t>十二、安全与应急管理</w:t>
        </w:r>
        <w:r>
          <w:tab/>
        </w:r>
        <w:r>
          <w:fldChar w:fldCharType="begin"/>
        </w:r>
        <w:r>
          <w:instrText xml:space="preserve"> PAGEREF _Toc5134 \h </w:instrText>
        </w:r>
        <w:r>
          <w:fldChar w:fldCharType="separate"/>
        </w:r>
        <w:r>
          <w:t>58</w:t>
        </w:r>
        <w:r>
          <w:fldChar w:fldCharType="end"/>
        </w:r>
      </w:hyperlink>
    </w:p>
    <w:p>
      <w:pPr>
        <w:pStyle w:val="TOC2"/>
        <w:tabs>
          <w:tab w:val="right" w:leader="dot" w:pos="8306"/>
        </w:tabs>
      </w:pPr>
      <w:hyperlink w:anchor="_Toc16323" w:history="1">
        <w:r>
          <w:rPr>
            <w:rFonts w:ascii="仿宋" w:eastAsia="仿宋" w:hAnsi="仿宋" w:cs="仿宋" w:hint="eastAsia"/>
            <w:lang w:eastAsia="zh-CN"/>
          </w:rPr>
          <w:t>(一)、安全生产管理</w:t>
        </w:r>
        <w:r>
          <w:tab/>
        </w:r>
        <w:r>
          <w:fldChar w:fldCharType="begin"/>
        </w:r>
        <w:r>
          <w:instrText xml:space="preserve"> PAGEREF _Toc16323 \h </w:instrText>
        </w:r>
        <w:r>
          <w:fldChar w:fldCharType="separate"/>
        </w:r>
        <w:r>
          <w:t>58</w:t>
        </w:r>
        <w:r>
          <w:fldChar w:fldCharType="end"/>
        </w:r>
      </w:hyperlink>
    </w:p>
    <w:p>
      <w:pPr>
        <w:pStyle w:val="TOC2"/>
        <w:tabs>
          <w:tab w:val="right" w:leader="dot" w:pos="8306"/>
        </w:tabs>
      </w:pPr>
      <w:hyperlink w:anchor="_Toc31173" w:history="1">
        <w:r>
          <w:rPr>
            <w:rFonts w:ascii="仿宋" w:eastAsia="仿宋" w:hAnsi="仿宋" w:cs="仿宋" w:hint="eastAsia"/>
            <w:lang w:eastAsia="zh-CN"/>
          </w:rPr>
          <w:t>(二)、应急预案与响应</w:t>
        </w:r>
        <w:r>
          <w:tab/>
        </w:r>
        <w:r>
          <w:fldChar w:fldCharType="begin"/>
        </w:r>
        <w:r>
          <w:instrText xml:space="preserve"> PAGEREF _Toc31173 \h </w:instrText>
        </w:r>
        <w:r>
          <w:fldChar w:fldCharType="separate"/>
        </w:r>
        <w:r>
          <w:t>59</w:t>
        </w:r>
        <w:r>
          <w:fldChar w:fldCharType="end"/>
        </w:r>
      </w:hyperlink>
    </w:p>
    <w:p>
      <w:pPr>
        <w:pStyle w:val="TOC1"/>
        <w:tabs>
          <w:tab w:val="right" w:leader="dot" w:pos="8306"/>
        </w:tabs>
      </w:pPr>
      <w:hyperlink w:anchor="_Toc1869" w:history="1">
        <w:r>
          <w:rPr>
            <w:rFonts w:ascii="仿宋" w:eastAsia="仿宋" w:hAnsi="仿宋" w:cs="仿宋" w:hint="eastAsia"/>
            <w:lang w:eastAsia="zh-CN"/>
          </w:rPr>
          <w:t>十三、成果转化与推广应用</w:t>
        </w:r>
        <w:r>
          <w:tab/>
        </w:r>
        <w:r>
          <w:fldChar w:fldCharType="begin"/>
        </w:r>
        <w:r>
          <w:instrText xml:space="preserve"> PAGEREF _Toc1869 \h </w:instrText>
        </w:r>
        <w:r>
          <w:fldChar w:fldCharType="separate"/>
        </w:r>
        <w:r>
          <w:t>61</w:t>
        </w:r>
        <w:r>
          <w:fldChar w:fldCharType="end"/>
        </w:r>
      </w:hyperlink>
    </w:p>
    <w:p>
      <w:pPr>
        <w:pStyle w:val="TOC2"/>
        <w:tabs>
          <w:tab w:val="right" w:leader="dot" w:pos="8306"/>
        </w:tabs>
      </w:pPr>
      <w:hyperlink w:anchor="_Toc4917" w:history="1">
        <w:r>
          <w:rPr>
            <w:rFonts w:ascii="仿宋" w:eastAsia="仿宋" w:hAnsi="仿宋" w:cs="仿宋" w:hint="eastAsia"/>
            <w:lang w:eastAsia="zh-CN"/>
          </w:rPr>
          <w:t>(一)、成果转化策略制定</w:t>
        </w:r>
        <w:r>
          <w:tab/>
        </w:r>
        <w:r>
          <w:fldChar w:fldCharType="begin"/>
        </w:r>
        <w:r>
          <w:instrText xml:space="preserve"> PAGEREF _Toc4917 \h </w:instrText>
        </w:r>
        <w:r>
          <w:fldChar w:fldCharType="separate"/>
        </w:r>
        <w:r>
          <w:t>61</w:t>
        </w:r>
        <w:r>
          <w:fldChar w:fldCharType="end"/>
        </w:r>
      </w:hyperlink>
    </w:p>
    <w:p>
      <w:pPr>
        <w:pStyle w:val="TOC2"/>
        <w:tabs>
          <w:tab w:val="right" w:leader="dot" w:pos="8306"/>
        </w:tabs>
      </w:pPr>
      <w:hyperlink w:anchor="_Toc23662" w:history="1">
        <w:r>
          <w:rPr>
            <w:rFonts w:ascii="仿宋" w:eastAsia="仿宋" w:hAnsi="仿宋" w:cs="仿宋" w:hint="eastAsia"/>
            <w:lang w:eastAsia="zh-CN"/>
          </w:rPr>
          <w:t>(二)、成果推广应用方案</w:t>
        </w:r>
        <w:r>
          <w:tab/>
        </w:r>
        <w:r>
          <w:fldChar w:fldCharType="begin"/>
        </w:r>
        <w:r>
          <w:instrText xml:space="preserve"> PAGEREF _Toc23662 \h </w:instrText>
        </w:r>
        <w:r>
          <w:fldChar w:fldCharType="separate"/>
        </w:r>
        <w:r>
          <w:t>62</w:t>
        </w:r>
        <w:r>
          <w:fldChar w:fldCharType="end"/>
        </w:r>
      </w:hyperlink>
    </w:p>
    <w:p>
      <w:pPr>
        <w:pStyle w:val="TOC1"/>
        <w:tabs>
          <w:tab w:val="right" w:leader="dot" w:pos="8306"/>
        </w:tabs>
      </w:pPr>
      <w:hyperlink w:anchor="_Toc23202" w:history="1">
        <w:r>
          <w:rPr>
            <w:rFonts w:ascii="仿宋" w:eastAsia="仿宋" w:hAnsi="仿宋" w:cs="仿宋" w:hint="eastAsia"/>
            <w:lang w:eastAsia="zh-CN"/>
          </w:rPr>
          <w:t>十四、质量管理与控制</w:t>
        </w:r>
        <w:r>
          <w:tab/>
        </w:r>
        <w:r>
          <w:fldChar w:fldCharType="begin"/>
        </w:r>
        <w:r>
          <w:instrText xml:space="preserve"> PAGEREF _Toc23202 \h </w:instrText>
        </w:r>
        <w:r>
          <w:fldChar w:fldCharType="separate"/>
        </w:r>
        <w:r>
          <w:t>64</w:t>
        </w:r>
        <w:r>
          <w:fldChar w:fldCharType="end"/>
        </w:r>
      </w:hyperlink>
    </w:p>
    <w:p>
      <w:pPr>
        <w:pStyle w:val="TOC2"/>
        <w:tabs>
          <w:tab w:val="right" w:leader="dot" w:pos="8306"/>
        </w:tabs>
      </w:pPr>
      <w:hyperlink w:anchor="_Toc12379" w:history="1">
        <w:r>
          <w:rPr>
            <w:rFonts w:ascii="仿宋" w:eastAsia="仿宋" w:hAnsi="仿宋" w:cs="仿宋" w:hint="eastAsia"/>
            <w:lang w:eastAsia="zh-CN"/>
          </w:rPr>
          <w:t>(一)、质量管理体系建设</w:t>
        </w:r>
        <w:r>
          <w:tab/>
        </w:r>
        <w:r>
          <w:fldChar w:fldCharType="begin"/>
        </w:r>
        <w:r>
          <w:instrText xml:space="preserve"> PAGEREF _Toc12379 \h </w:instrText>
        </w:r>
        <w:r>
          <w:fldChar w:fldCharType="separate"/>
        </w:r>
        <w:r>
          <w:t>64</w:t>
        </w:r>
        <w:r>
          <w:fldChar w:fldCharType="end"/>
        </w:r>
      </w:hyperlink>
    </w:p>
    <w:p>
      <w:pPr>
        <w:pStyle w:val="TOC2"/>
        <w:tabs>
          <w:tab w:val="right" w:leader="dot" w:pos="8306"/>
        </w:tabs>
      </w:pPr>
      <w:hyperlink w:anchor="_Toc25700" w:history="1">
        <w:r>
          <w:rPr>
            <w:rFonts w:ascii="仿宋" w:eastAsia="仿宋" w:hAnsi="仿宋" w:cs="仿宋" w:hint="eastAsia"/>
            <w:lang w:eastAsia="zh-CN"/>
          </w:rPr>
          <w:t>(二)、质量控制措施</w:t>
        </w:r>
        <w:r>
          <w:tab/>
        </w:r>
        <w:r>
          <w:fldChar w:fldCharType="begin"/>
        </w:r>
        <w:r>
          <w:instrText xml:space="preserve"> PAGEREF _Toc25700 \h </w:instrText>
        </w:r>
        <w:r>
          <w:fldChar w:fldCharType="separate"/>
        </w:r>
        <w:r>
          <w:t>65</w:t>
        </w:r>
        <w:r>
          <w:fldChar w:fldCharType="end"/>
        </w:r>
      </w:hyperlink>
    </w:p>
    <w:p>
      <w:pPr>
        <w:pStyle w:val="TOC1"/>
        <w:tabs>
          <w:tab w:val="right" w:leader="dot" w:pos="8306"/>
        </w:tabs>
      </w:pPr>
      <w:hyperlink w:anchor="_Toc30235" w:history="1">
        <w:r>
          <w:rPr>
            <w:rFonts w:ascii="仿宋" w:eastAsia="仿宋" w:hAnsi="仿宋" w:cs="仿宋" w:hint="eastAsia"/>
            <w:lang w:eastAsia="zh-CN"/>
          </w:rPr>
          <w:t>十五、合作与交流机制建立</w:t>
        </w:r>
        <w:r>
          <w:tab/>
        </w:r>
        <w:r>
          <w:fldChar w:fldCharType="begin"/>
        </w:r>
        <w:r>
          <w:instrText xml:space="preserve"> PAGEREF _Toc30235 \h </w:instrText>
        </w:r>
        <w:r>
          <w:fldChar w:fldCharType="separate"/>
        </w:r>
        <w:r>
          <w:t>66</w:t>
        </w:r>
        <w:r>
          <w:fldChar w:fldCharType="end"/>
        </w:r>
      </w:hyperlink>
    </w:p>
    <w:p>
      <w:pPr>
        <w:pStyle w:val="TOC2"/>
        <w:tabs>
          <w:tab w:val="right" w:leader="dot" w:pos="8306"/>
        </w:tabs>
      </w:pPr>
      <w:hyperlink w:anchor="_Toc3888" w:history="1">
        <w:r>
          <w:rPr>
            <w:rFonts w:ascii="仿宋" w:eastAsia="仿宋" w:hAnsi="仿宋" w:cs="仿宋" w:hint="eastAsia"/>
            <w:lang w:eastAsia="zh-CN"/>
          </w:rPr>
          <w:t>(一)、合作伙伴选择与合作方式</w:t>
        </w:r>
        <w:r>
          <w:tab/>
        </w:r>
        <w:r>
          <w:fldChar w:fldCharType="begin"/>
        </w:r>
        <w:r>
          <w:instrText xml:space="preserve"> PAGEREF _Toc3888 \h </w:instrText>
        </w:r>
        <w:r>
          <w:fldChar w:fldCharType="separate"/>
        </w:r>
        <w:r>
          <w:t>66</w:t>
        </w:r>
        <w:r>
          <w:fldChar w:fldCharType="end"/>
        </w:r>
      </w:hyperlink>
    </w:p>
    <w:p>
      <w:pPr>
        <w:pStyle w:val="TOC2"/>
        <w:tabs>
          <w:tab w:val="right" w:leader="dot" w:pos="8306"/>
        </w:tabs>
      </w:pPr>
      <w:hyperlink w:anchor="_Toc4661" w:history="1">
        <w:r>
          <w:rPr>
            <w:rFonts w:ascii="仿宋" w:eastAsia="仿宋" w:hAnsi="仿宋" w:cs="仿宋" w:hint="eastAsia"/>
            <w:lang w:eastAsia="zh-CN"/>
          </w:rPr>
          <w:t>(二)、交流与合作平台搭建</w:t>
        </w:r>
        <w:r>
          <w:tab/>
        </w:r>
        <w:r>
          <w:fldChar w:fldCharType="begin"/>
        </w:r>
        <w:r>
          <w:instrText xml:space="preserve"> PAGEREF _Toc4661 \h </w:instrText>
        </w:r>
        <w:r>
          <w:fldChar w:fldCharType="separate"/>
        </w:r>
        <w:r>
          <w:t>68</w:t>
        </w:r>
        <w:r>
          <w:fldChar w:fldCharType="end"/>
        </w:r>
      </w:hyperlink>
    </w:p>
    <w:p>
      <w:pPr>
        <w:pStyle w:val="TOC1"/>
        <w:tabs>
          <w:tab w:val="right" w:leader="dot" w:pos="8306"/>
        </w:tabs>
      </w:pPr>
      <w:hyperlink w:anchor="_Toc13195" w:history="1">
        <w:r>
          <w:rPr>
            <w:rFonts w:ascii="仿宋" w:eastAsia="仿宋" w:hAnsi="仿宋" w:cs="仿宋" w:hint="eastAsia"/>
            <w:lang w:eastAsia="zh-CN"/>
          </w:rPr>
          <w:t>十六、产业协同与集群发展</w:t>
        </w:r>
        <w:r>
          <w:tab/>
        </w:r>
        <w:r>
          <w:fldChar w:fldCharType="begin"/>
        </w:r>
        <w:r>
          <w:instrText xml:space="preserve"> PAGEREF _Toc13195 \h </w:instrText>
        </w:r>
        <w:r>
          <w:fldChar w:fldCharType="separate"/>
        </w:r>
        <w:r>
          <w:t>69</w:t>
        </w:r>
        <w:r>
          <w:fldChar w:fldCharType="end"/>
        </w:r>
      </w:hyperlink>
    </w:p>
    <w:p>
      <w:pPr>
        <w:pStyle w:val="TOC2"/>
        <w:tabs>
          <w:tab w:val="right" w:leader="dot" w:pos="8306"/>
        </w:tabs>
      </w:pPr>
      <w:hyperlink w:anchor="_Toc20682" w:history="1">
        <w:r>
          <w:rPr>
            <w:rFonts w:ascii="仿宋" w:eastAsia="仿宋" w:hAnsi="仿宋" w:cs="仿宋" w:hint="eastAsia"/>
            <w:lang w:eastAsia="zh-CN"/>
          </w:rPr>
          <w:t>(一)、产业协同机制建设</w:t>
        </w:r>
        <w:r>
          <w:tab/>
        </w:r>
        <w:r>
          <w:fldChar w:fldCharType="begin"/>
        </w:r>
        <w:r>
          <w:instrText xml:space="preserve"> PAGEREF _Toc20682 \h </w:instrText>
        </w:r>
        <w:r>
          <w:fldChar w:fldCharType="separate"/>
        </w:r>
        <w:r>
          <w:t>69</w:t>
        </w:r>
        <w:r>
          <w:fldChar w:fldCharType="end"/>
        </w:r>
      </w:hyperlink>
    </w:p>
    <w:p>
      <w:pPr>
        <w:pStyle w:val="TOC2"/>
        <w:tabs>
          <w:tab w:val="right" w:leader="dot" w:pos="8306"/>
        </w:tabs>
      </w:pPr>
      <w:hyperlink w:anchor="_Toc13309" w:history="1">
        <w:r>
          <w:rPr>
            <w:rFonts w:ascii="仿宋" w:eastAsia="仿宋" w:hAnsi="仿宋" w:cs="仿宋" w:hint="eastAsia"/>
            <w:lang w:eastAsia="zh-CN"/>
          </w:rPr>
          <w:t>(二)、产业集群培育与发展</w:t>
        </w:r>
        <w:r>
          <w:tab/>
        </w:r>
        <w:r>
          <w:fldChar w:fldCharType="begin"/>
        </w:r>
        <w:r>
          <w:instrText xml:space="preserve"> PAGEREF _Toc13309 \h </w:instrText>
        </w:r>
        <w:r>
          <w:fldChar w:fldCharType="separate"/>
        </w:r>
        <w:r>
          <w:t>70</w:t>
        </w:r>
        <w:r>
          <w:fldChar w:fldCharType="end"/>
        </w:r>
      </w:hyperlink>
    </w:p>
    <w:p>
      <w:pPr>
        <w:pStyle w:val="TOC1"/>
        <w:tabs>
          <w:tab w:val="right" w:leader="dot" w:pos="8306"/>
        </w:tabs>
      </w:pPr>
      <w:hyperlink w:anchor="_Toc23940" w:history="1">
        <w:r>
          <w:rPr>
            <w:rFonts w:ascii="仿宋" w:eastAsia="仿宋" w:hAnsi="仿宋" w:cs="仿宋" w:hint="eastAsia"/>
            <w:lang w:eastAsia="zh-CN"/>
          </w:rPr>
          <w:t>十七、项目施工方案</w:t>
        </w:r>
        <w:r>
          <w:tab/>
        </w:r>
        <w:r>
          <w:fldChar w:fldCharType="begin"/>
        </w:r>
        <w:r>
          <w:instrText xml:space="preserve"> PAGEREF _Toc23940 \h </w:instrText>
        </w:r>
        <w:r>
          <w:fldChar w:fldCharType="separate"/>
        </w:r>
        <w:r>
          <w:t>71</w:t>
        </w:r>
        <w:r>
          <w:fldChar w:fldCharType="end"/>
        </w:r>
      </w:hyperlink>
    </w:p>
    <w:p>
      <w:pPr>
        <w:pStyle w:val="TOC2"/>
        <w:tabs>
          <w:tab w:val="right" w:leader="dot" w:pos="8306"/>
        </w:tabs>
      </w:pPr>
      <w:hyperlink w:anchor="_Toc7105" w:history="1">
        <w:r>
          <w:rPr>
            <w:rFonts w:ascii="仿宋" w:eastAsia="仿宋" w:hAnsi="仿宋" w:cs="仿宋" w:hint="eastAsia"/>
            <w:lang w:eastAsia="zh-CN"/>
          </w:rPr>
          <w:t>(一)、施工组织设计</w:t>
        </w:r>
        <w:r>
          <w:tab/>
        </w:r>
        <w:r>
          <w:fldChar w:fldCharType="begin"/>
        </w:r>
        <w:r>
          <w:instrText xml:space="preserve"> PAGEREF _Toc7105 \h </w:instrText>
        </w:r>
        <w:r>
          <w:fldChar w:fldCharType="separate"/>
        </w:r>
        <w:r>
          <w:t>71</w:t>
        </w:r>
        <w:r>
          <w:fldChar w:fldCharType="end"/>
        </w:r>
      </w:hyperlink>
    </w:p>
    <w:p>
      <w:pPr>
        <w:pStyle w:val="TOC2"/>
        <w:tabs>
          <w:tab w:val="right" w:leader="dot" w:pos="8306"/>
        </w:tabs>
      </w:pPr>
      <w:hyperlink w:anchor="_Toc21507" w:history="1">
        <w:r>
          <w:rPr>
            <w:rFonts w:ascii="仿宋" w:eastAsia="仿宋" w:hAnsi="仿宋" w:cs="仿宋" w:hint="eastAsia"/>
            <w:lang w:eastAsia="zh-CN"/>
          </w:rPr>
          <w:t>(二)、施工工艺与技术路线</w:t>
        </w:r>
        <w:r>
          <w:tab/>
        </w:r>
        <w:r>
          <w:fldChar w:fldCharType="begin"/>
        </w:r>
        <w:r>
          <w:instrText xml:space="preserve"> PAGEREF _Toc21507 \h </w:instrText>
        </w:r>
        <w:r>
          <w:fldChar w:fldCharType="separate"/>
        </w:r>
        <w:r>
          <w:t>73</w:t>
        </w:r>
        <w:r>
          <w:fldChar w:fldCharType="end"/>
        </w:r>
      </w:hyperlink>
    </w:p>
    <w:p>
      <w:pPr>
        <w:pStyle w:val="TOC2"/>
        <w:tabs>
          <w:tab w:val="right" w:leader="dot" w:pos="8306"/>
        </w:tabs>
      </w:pPr>
      <w:hyperlink w:anchor="_Toc10240" w:history="1">
        <w:r>
          <w:rPr>
            <w:rFonts w:ascii="仿宋" w:eastAsia="仿宋" w:hAnsi="仿宋" w:cs="仿宋" w:hint="eastAsia"/>
            <w:lang w:eastAsia="zh-CN"/>
          </w:rPr>
          <w:t>(三)、关键节点施工计划</w:t>
        </w:r>
        <w:r>
          <w:tab/>
        </w:r>
        <w:r>
          <w:fldChar w:fldCharType="begin"/>
        </w:r>
        <w:r>
          <w:instrText xml:space="preserve"> PAGEREF _Toc10240 \h </w:instrText>
        </w:r>
        <w:r>
          <w:fldChar w:fldCharType="separate"/>
        </w:r>
        <w:r>
          <w:t>74</w:t>
        </w:r>
        <w:r>
          <w:fldChar w:fldCharType="end"/>
        </w:r>
      </w:hyperlink>
    </w:p>
    <w:p>
      <w:pPr>
        <w:pStyle w:val="TOC2"/>
        <w:tabs>
          <w:tab w:val="right" w:leader="dot" w:pos="8306"/>
        </w:tabs>
      </w:pPr>
      <w:hyperlink w:anchor="_Toc29872" w:history="1">
        <w:r>
          <w:rPr>
            <w:rFonts w:ascii="仿宋" w:eastAsia="仿宋" w:hAnsi="仿宋" w:cs="仿宋" w:hint="eastAsia"/>
            <w:lang w:eastAsia="zh-CN"/>
          </w:rPr>
          <w:t>(四)、施工现场管理</w:t>
        </w:r>
        <w:r>
          <w:tab/>
        </w:r>
        <w:r>
          <w:fldChar w:fldCharType="begin"/>
        </w:r>
        <w:r>
          <w:instrText xml:space="preserve"> PAGEREF _Toc29872 \h </w:instrText>
        </w:r>
        <w:r>
          <w:fldChar w:fldCharType="separate"/>
        </w:r>
        <w:r>
          <w:t>76</w:t>
        </w:r>
        <w:r>
          <w:fldChar w:fldCharType="end"/>
        </w:r>
      </w:hyperlink>
    </w:p>
    <w:p>
      <w:pPr>
        <w:pStyle w:val="TOC1"/>
        <w:tabs>
          <w:tab w:val="right" w:leader="dot" w:pos="8306"/>
        </w:tabs>
      </w:pPr>
      <w:hyperlink w:anchor="_Toc14299" w:history="1">
        <w:r>
          <w:rPr>
            <w:rFonts w:ascii="仿宋" w:eastAsia="仿宋" w:hAnsi="仿宋" w:cs="仿宋" w:hint="eastAsia"/>
            <w:lang w:eastAsia="zh-CN"/>
          </w:rPr>
          <w:t>十八、企业合规与伦理</w:t>
        </w:r>
        <w:r>
          <w:tab/>
        </w:r>
        <w:r>
          <w:fldChar w:fldCharType="begin"/>
        </w:r>
        <w:r>
          <w:instrText xml:space="preserve"> PAGEREF _Toc14299 \h </w:instrText>
        </w:r>
        <w:r>
          <w:fldChar w:fldCharType="separate"/>
        </w:r>
        <w:r>
          <w:t>78</w:t>
        </w:r>
        <w:r>
          <w:fldChar w:fldCharType="end"/>
        </w:r>
      </w:hyperlink>
    </w:p>
    <w:p>
      <w:pPr>
        <w:pStyle w:val="TOC2"/>
        <w:tabs>
          <w:tab w:val="right" w:leader="dot" w:pos="8306"/>
        </w:tabs>
      </w:pPr>
      <w:hyperlink w:anchor="_Toc10521" w:history="1">
        <w:r>
          <w:rPr>
            <w:rFonts w:ascii="仿宋" w:eastAsia="仿宋" w:hAnsi="仿宋" w:cs="仿宋" w:hint="eastAsia"/>
            <w:lang w:eastAsia="zh-CN"/>
          </w:rPr>
          <w:t>(一)、合规政策与程序</w:t>
        </w:r>
        <w:r>
          <w:tab/>
        </w:r>
        <w:r>
          <w:fldChar w:fldCharType="begin"/>
        </w:r>
        <w:r>
          <w:instrText xml:space="preserve"> PAGEREF _Toc10521 \h </w:instrText>
        </w:r>
        <w:r>
          <w:fldChar w:fldCharType="separate"/>
        </w:r>
        <w:r>
          <w:t>78</w:t>
        </w:r>
        <w:r>
          <w:fldChar w:fldCharType="end"/>
        </w:r>
      </w:hyperlink>
    </w:p>
    <w:p>
      <w:pPr>
        <w:pStyle w:val="TOC2"/>
        <w:tabs>
          <w:tab w:val="right" w:leader="dot" w:pos="8306"/>
        </w:tabs>
      </w:pPr>
      <w:hyperlink w:anchor="_Toc16847" w:history="1">
        <w:r>
          <w:rPr>
            <w:rFonts w:ascii="仿宋" w:eastAsia="仿宋" w:hAnsi="仿宋" w:cs="仿宋" w:hint="eastAsia"/>
            <w:lang w:eastAsia="zh-CN"/>
          </w:rPr>
          <w:t>(二)、伦理规范与培训</w:t>
        </w:r>
        <w:r>
          <w:tab/>
        </w:r>
        <w:r>
          <w:fldChar w:fldCharType="begin"/>
        </w:r>
        <w:r>
          <w:instrText xml:space="preserve"> PAGEREF _Toc16847 \h </w:instrText>
        </w:r>
        <w:r>
          <w:fldChar w:fldCharType="separate"/>
        </w:r>
        <w:r>
          <w:t>79</w:t>
        </w:r>
        <w:r>
          <w:fldChar w:fldCharType="end"/>
        </w:r>
      </w:hyperlink>
    </w:p>
    <w:p>
      <w:pPr>
        <w:pStyle w:val="TOC2"/>
        <w:tabs>
          <w:tab w:val="right" w:leader="dot" w:pos="8306"/>
        </w:tabs>
      </w:pPr>
      <w:hyperlink w:anchor="_Toc7240" w:history="1">
        <w:r>
          <w:rPr>
            <w:rFonts w:ascii="仿宋" w:eastAsia="仿宋" w:hAnsi="仿宋" w:cs="仿宋" w:hint="eastAsia"/>
            <w:lang w:eastAsia="zh-CN"/>
          </w:rPr>
          <w:t>(三)、合规风险评估</w:t>
        </w:r>
        <w:r>
          <w:tab/>
        </w:r>
        <w:r>
          <w:fldChar w:fldCharType="begin"/>
        </w:r>
        <w:r>
          <w:instrText xml:space="preserve"> PAGEREF _Toc7240 \h </w:instrText>
        </w:r>
        <w:r>
          <w:fldChar w:fldCharType="separate"/>
        </w:r>
        <w:r>
          <w:t>80</w:t>
        </w:r>
        <w:r>
          <w:fldChar w:fldCharType="end"/>
        </w:r>
      </w:hyperlink>
    </w:p>
    <w:p>
      <w:pPr>
        <w:pStyle w:val="TOC2"/>
        <w:tabs>
          <w:tab w:val="right" w:leader="dot" w:pos="8306"/>
        </w:tabs>
      </w:pPr>
      <w:hyperlink w:anchor="_Toc8509" w:history="1">
        <w:r>
          <w:rPr>
            <w:rFonts w:ascii="仿宋" w:eastAsia="仿宋" w:hAnsi="仿宋" w:cs="仿宋" w:hint="eastAsia"/>
            <w:lang w:eastAsia="zh-CN"/>
          </w:rPr>
          <w:t>(四)、合规监督与执行</w:t>
        </w:r>
        <w:r>
          <w:tab/>
        </w:r>
        <w:r>
          <w:fldChar w:fldCharType="begin"/>
        </w:r>
        <w:r>
          <w:instrText xml:space="preserve"> PAGEREF _Toc8509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815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铝氧化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209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7728"/>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5271"/>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49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2284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一、铝氧化物项目的市场准入条件分析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铝氧化物项目而言，市场准入条件首先取决于政策法规环境。政府对于[行业名称]领域的法规，如环保标准、税收政策、和技术使用规范，直接影响铝氧化物项目的运营和成本结构。例如，若政府针对使用可再生能源的企业提供税收优惠，这将对铝氧化物项目的财务规划产生重要影响。同时，考虑经济环境和消费者偏好的变化对铝氧化物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二、铝氧化物项目的行业规范与合规性要求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铝氧化物项目来说，遵守行业规范和合规性要求是确保项目顺利进行的基础。这包括遵循质量控制标准、安全规定、数据保护法规等。例如，若铝氧化物项目涉及数据处理，须严格遵守相关的数据保护法规。此外，行业内部的自律规范，如产品标准和服务流程，也对于提升铝氧化物项目在行业内的认可度和竞争力至关重要。项目管理团队必须不断更新策略，以应对行业规范和法规的变化，确保铝氧化物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三、铝氧化物项目的竞争格局和战略定位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铝氧化物项目的发展规划中，理解行业的竞争格局对于制定有效的市场策略极为关键。这包括分析主要竞争对手的市场地位、优势及其业务模式。铝氧化物项目面临的竞争对手可能包括大型成熟企业和创新型初创公司，各自采取不同的市场策略。因此，铝氧化物项目需精确地定位自己的市场策略，如专注于产品创新、客户服务或成本效率，以在竞争中占据优势。通过深入的市场和竞争分析，铝氧化物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5338"/>
      <w:r>
        <w:rPr>
          <w:rFonts w:ascii="仿宋" w:eastAsia="仿宋" w:hAnsi="仿宋" w:cs="仿宋" w:hint="eastAsia"/>
          <w:sz w:val="28"/>
          <w:lang w:eastAsia="zh-CN"/>
        </w:rPr>
        <w:t>三、铝氧化物项目概论</w:t>
      </w:r>
      <w:bookmarkEnd w:id="9"/>
    </w:p>
    <w:p>
      <w:pPr>
        <w:pStyle w:val="Heading2"/>
        <w:rPr>
          <w:rFonts w:ascii="仿宋" w:eastAsia="仿宋" w:hAnsi="仿宋" w:cs="仿宋" w:hint="eastAsia"/>
          <w:lang w:eastAsia="zh-CN"/>
        </w:rPr>
      </w:pPr>
      <w:bookmarkStart w:id="10" w:name="_Toc991"/>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铝氧化物项目的申报单位是“XXX实业发展公司”，这是一家在其所处行业内备受尊敬的企业。公司自成立以来，通过其在铝氧化物项目中表现出的创新精神和卓越执行力，在市场上赢得了显著的地位。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该公司的法定代表人秦XX，在铝氧化物项目及其他多个行业领域中都有着显著的贡献。秦XX以其出色的领导才能和敏锐的商业洞察力，带领公司在铝氧化物项目等多个领域实现了持续的成长和成功。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实业发展公司，成立于[具体年份]，是铝氧化物项目的重要合作伙伴。公司专注于[行业名称]领域，以创新作为驱动力，不断推动技术进步和市场扩张。在铝氧化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铝氧化物项目中展现了强劲的增长和稳定的财务表现。公司通过有效的策略，在铝氧化物项目中扩大了其市场份额并增强了盈利能力。同时，公司积极承担社会责任，参与各类社会公益项目，增强了其在铝氧化物项目中的品牌形象和社会影响力。</w:t>
      </w:r>
    </w:p>
    <w:p>
      <w:pPr>
        <w:pStyle w:val="Heading2"/>
        <w:ind w:firstLine="560" w:firstLineChars="200"/>
        <w:rPr>
          <w:rFonts w:ascii="仿宋" w:eastAsia="仿宋" w:hAnsi="仿宋" w:cs="仿宋" w:hint="eastAsia"/>
          <w:sz w:val="28"/>
          <w:lang w:eastAsia="zh-CN"/>
        </w:rPr>
      </w:pPr>
      <w:bookmarkStart w:id="11" w:name="_Toc2213"/>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https://d.book118.com/398016042143006030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铝氧化物项目可行性建设方案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4D04AC"/>
    <w:rsid w:val="454D04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16042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2024-01-12T19:49:00Z</dcterms:created>
  <dcterms:modified xsi:type="dcterms:W3CDTF">2024-01-12T19:49:22Z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A4ACB58FBF8342919B7B89A2F5BAA443_11</vt:lpwstr>
  </property>
  <property fmtid="{D5CDD505-2E9C-101B-9397-08002B2CF9AE}" pid="3" name="KSOProductBuildVer">
    <vt:lpwstr>2052-12.1.0.16120</vt:lpwstr>
  </property>
</Properties>
</file>