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电磁波吸收材料项目建设总纲及方案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9" w:history="1">
        <w:r>
          <w:rPr>
            <w:rFonts w:ascii="仿宋" w:eastAsia="仿宋" w:hAnsi="仿宋" w:cs="仿宋" w:hint="eastAsia"/>
            <w:lang w:eastAsia="zh-CN"/>
          </w:rPr>
          <w:t>前言</w:t>
        </w:r>
        <w:r>
          <w:tab/>
        </w:r>
        <w:r>
          <w:fldChar w:fldCharType="begin"/>
        </w:r>
        <w:r>
          <w:instrText xml:space="preserve"> PAGEREF _Toc9099 \h </w:instrText>
        </w:r>
        <w:r>
          <w:fldChar w:fldCharType="separate"/>
        </w:r>
        <w:r>
          <w:t>3</w:t>
        </w:r>
        <w:r>
          <w:fldChar w:fldCharType="end"/>
        </w:r>
      </w:hyperlink>
    </w:p>
    <w:p>
      <w:pPr>
        <w:pStyle w:val="TOC1"/>
        <w:tabs>
          <w:tab w:val="right" w:leader="dot" w:pos="8306"/>
        </w:tabs>
      </w:pPr>
      <w:hyperlink w:anchor="_Toc16837" w:history="1">
        <w:r>
          <w:rPr>
            <w:rFonts w:ascii="仿宋" w:eastAsia="仿宋" w:hAnsi="仿宋" w:cs="仿宋" w:hint="eastAsia"/>
            <w:lang w:eastAsia="zh-CN"/>
          </w:rPr>
          <w:t>一、发展规划、产业政策和行业准入分析</w:t>
        </w:r>
        <w:r>
          <w:tab/>
        </w:r>
        <w:r>
          <w:fldChar w:fldCharType="begin"/>
        </w:r>
        <w:r>
          <w:instrText xml:space="preserve"> PAGEREF _Toc16837 \h </w:instrText>
        </w:r>
        <w:r>
          <w:fldChar w:fldCharType="separate"/>
        </w:r>
        <w:r>
          <w:t>3</w:t>
        </w:r>
        <w:r>
          <w:fldChar w:fldCharType="end"/>
        </w:r>
      </w:hyperlink>
    </w:p>
    <w:p>
      <w:pPr>
        <w:pStyle w:val="TOC2"/>
        <w:tabs>
          <w:tab w:val="right" w:leader="dot" w:pos="8306"/>
        </w:tabs>
      </w:pPr>
      <w:hyperlink w:anchor="_Toc6267" w:history="1">
        <w:r>
          <w:rPr>
            <w:rFonts w:ascii="仿宋" w:eastAsia="仿宋" w:hAnsi="仿宋" w:cs="仿宋" w:hint="eastAsia"/>
            <w:lang w:eastAsia="zh-CN"/>
          </w:rPr>
          <w:t>(一)、发展规划分析</w:t>
        </w:r>
        <w:r>
          <w:tab/>
        </w:r>
        <w:r>
          <w:fldChar w:fldCharType="begin"/>
        </w:r>
        <w:r>
          <w:instrText xml:space="preserve"> PAGEREF _Toc6267 \h </w:instrText>
        </w:r>
        <w:r>
          <w:fldChar w:fldCharType="separate"/>
        </w:r>
        <w:r>
          <w:t>3</w:t>
        </w:r>
        <w:r>
          <w:fldChar w:fldCharType="end"/>
        </w:r>
      </w:hyperlink>
    </w:p>
    <w:p>
      <w:pPr>
        <w:pStyle w:val="TOC2"/>
        <w:tabs>
          <w:tab w:val="right" w:leader="dot" w:pos="8306"/>
        </w:tabs>
      </w:pPr>
      <w:hyperlink w:anchor="_Toc6813" w:history="1">
        <w:r>
          <w:rPr>
            <w:rFonts w:ascii="仿宋" w:eastAsia="仿宋" w:hAnsi="仿宋" w:cs="仿宋" w:hint="eastAsia"/>
            <w:lang w:eastAsia="zh-CN"/>
          </w:rPr>
          <w:t>(二)、产业政策分析</w:t>
        </w:r>
        <w:r>
          <w:tab/>
        </w:r>
        <w:r>
          <w:fldChar w:fldCharType="begin"/>
        </w:r>
        <w:r>
          <w:instrText xml:space="preserve"> PAGEREF _Toc6813 \h </w:instrText>
        </w:r>
        <w:r>
          <w:fldChar w:fldCharType="separate"/>
        </w:r>
        <w:r>
          <w:t>5</w:t>
        </w:r>
        <w:r>
          <w:fldChar w:fldCharType="end"/>
        </w:r>
      </w:hyperlink>
    </w:p>
    <w:p>
      <w:pPr>
        <w:pStyle w:val="TOC2"/>
        <w:tabs>
          <w:tab w:val="right" w:leader="dot" w:pos="8306"/>
        </w:tabs>
      </w:pPr>
      <w:hyperlink w:anchor="_Toc29209" w:history="1">
        <w:r>
          <w:rPr>
            <w:rFonts w:ascii="仿宋" w:eastAsia="仿宋" w:hAnsi="仿宋" w:cs="仿宋" w:hint="eastAsia"/>
            <w:lang w:eastAsia="zh-CN"/>
          </w:rPr>
          <w:t>(三)、行业准入分析</w:t>
        </w:r>
        <w:r>
          <w:tab/>
        </w:r>
        <w:r>
          <w:fldChar w:fldCharType="begin"/>
        </w:r>
        <w:r>
          <w:instrText xml:space="preserve"> PAGEREF _Toc29209 \h </w:instrText>
        </w:r>
        <w:r>
          <w:fldChar w:fldCharType="separate"/>
        </w:r>
        <w:r>
          <w:t>6</w:t>
        </w:r>
        <w:r>
          <w:fldChar w:fldCharType="end"/>
        </w:r>
      </w:hyperlink>
    </w:p>
    <w:p>
      <w:pPr>
        <w:pStyle w:val="TOC1"/>
        <w:tabs>
          <w:tab w:val="right" w:leader="dot" w:pos="8306"/>
        </w:tabs>
      </w:pPr>
      <w:hyperlink w:anchor="_Toc16365" w:history="1">
        <w:r>
          <w:rPr>
            <w:rFonts w:ascii="仿宋" w:eastAsia="仿宋" w:hAnsi="仿宋" w:cs="仿宋" w:hint="eastAsia"/>
            <w:lang w:eastAsia="zh-CN"/>
          </w:rPr>
          <w:t>二、资源开发及综合利用分析</w:t>
        </w:r>
        <w:r>
          <w:tab/>
        </w:r>
        <w:r>
          <w:fldChar w:fldCharType="begin"/>
        </w:r>
        <w:r>
          <w:instrText xml:space="preserve"> PAGEREF _Toc16365 \h </w:instrText>
        </w:r>
        <w:r>
          <w:fldChar w:fldCharType="separate"/>
        </w:r>
        <w:r>
          <w:t>8</w:t>
        </w:r>
        <w:r>
          <w:fldChar w:fldCharType="end"/>
        </w:r>
      </w:hyperlink>
    </w:p>
    <w:p>
      <w:pPr>
        <w:pStyle w:val="TOC2"/>
        <w:tabs>
          <w:tab w:val="right" w:leader="dot" w:pos="8306"/>
        </w:tabs>
      </w:pPr>
      <w:hyperlink w:anchor="_Toc20426" w:history="1">
        <w:r>
          <w:rPr>
            <w:rFonts w:ascii="仿宋" w:eastAsia="仿宋" w:hAnsi="仿宋" w:cs="仿宋" w:hint="eastAsia"/>
            <w:lang w:eastAsia="zh-CN"/>
          </w:rPr>
          <w:t>(一)、资源开发方案</w:t>
        </w:r>
        <w:r>
          <w:tab/>
        </w:r>
        <w:r>
          <w:fldChar w:fldCharType="begin"/>
        </w:r>
        <w:r>
          <w:instrText xml:space="preserve"> PAGEREF _Toc20426 \h </w:instrText>
        </w:r>
        <w:r>
          <w:fldChar w:fldCharType="separate"/>
        </w:r>
        <w:r>
          <w:t>8</w:t>
        </w:r>
        <w:r>
          <w:fldChar w:fldCharType="end"/>
        </w:r>
      </w:hyperlink>
    </w:p>
    <w:p>
      <w:pPr>
        <w:pStyle w:val="TOC2"/>
        <w:tabs>
          <w:tab w:val="right" w:leader="dot" w:pos="8306"/>
        </w:tabs>
      </w:pPr>
      <w:hyperlink w:anchor="_Toc4505" w:history="1">
        <w:r>
          <w:rPr>
            <w:rFonts w:ascii="仿宋" w:eastAsia="仿宋" w:hAnsi="仿宋" w:cs="仿宋" w:hint="eastAsia"/>
            <w:lang w:eastAsia="zh-CN"/>
          </w:rPr>
          <w:t>(二)、资源利用方案</w:t>
        </w:r>
        <w:r>
          <w:tab/>
        </w:r>
        <w:r>
          <w:fldChar w:fldCharType="begin"/>
        </w:r>
        <w:r>
          <w:instrText xml:space="preserve"> PAGEREF _Toc4505 \h </w:instrText>
        </w:r>
        <w:r>
          <w:fldChar w:fldCharType="separate"/>
        </w:r>
        <w:r>
          <w:t>9</w:t>
        </w:r>
        <w:r>
          <w:fldChar w:fldCharType="end"/>
        </w:r>
      </w:hyperlink>
    </w:p>
    <w:p>
      <w:pPr>
        <w:pStyle w:val="TOC2"/>
        <w:tabs>
          <w:tab w:val="right" w:leader="dot" w:pos="8306"/>
        </w:tabs>
      </w:pPr>
      <w:hyperlink w:anchor="_Toc8104" w:history="1">
        <w:r>
          <w:rPr>
            <w:rFonts w:ascii="仿宋" w:eastAsia="仿宋" w:hAnsi="仿宋" w:cs="仿宋" w:hint="eastAsia"/>
            <w:lang w:eastAsia="zh-CN"/>
          </w:rPr>
          <w:t>(三)、资源节约措施</w:t>
        </w:r>
        <w:r>
          <w:tab/>
        </w:r>
        <w:r>
          <w:fldChar w:fldCharType="begin"/>
        </w:r>
        <w:r>
          <w:instrText xml:space="preserve"> PAGEREF _Toc8104 \h </w:instrText>
        </w:r>
        <w:r>
          <w:fldChar w:fldCharType="separate"/>
        </w:r>
        <w:r>
          <w:t>10</w:t>
        </w:r>
        <w:r>
          <w:fldChar w:fldCharType="end"/>
        </w:r>
      </w:hyperlink>
    </w:p>
    <w:p>
      <w:pPr>
        <w:pStyle w:val="TOC1"/>
        <w:tabs>
          <w:tab w:val="right" w:leader="dot" w:pos="8306"/>
        </w:tabs>
      </w:pPr>
      <w:hyperlink w:anchor="_Toc17394" w:history="1">
        <w:r>
          <w:rPr>
            <w:rFonts w:ascii="仿宋" w:eastAsia="仿宋" w:hAnsi="仿宋" w:cs="仿宋" w:hint="eastAsia"/>
            <w:lang w:eastAsia="zh-CN"/>
          </w:rPr>
          <w:t>三、环境和生态影响分析</w:t>
        </w:r>
        <w:r>
          <w:tab/>
        </w:r>
        <w:r>
          <w:fldChar w:fldCharType="begin"/>
        </w:r>
        <w:r>
          <w:instrText xml:space="preserve"> PAGEREF _Toc17394 \h </w:instrText>
        </w:r>
        <w:r>
          <w:fldChar w:fldCharType="separate"/>
        </w:r>
        <w:r>
          <w:t>11</w:t>
        </w:r>
        <w:r>
          <w:fldChar w:fldCharType="end"/>
        </w:r>
      </w:hyperlink>
    </w:p>
    <w:p>
      <w:pPr>
        <w:pStyle w:val="TOC2"/>
        <w:tabs>
          <w:tab w:val="right" w:leader="dot" w:pos="8306"/>
        </w:tabs>
      </w:pPr>
      <w:hyperlink w:anchor="_Toc20702" w:history="1">
        <w:r>
          <w:rPr>
            <w:rFonts w:ascii="仿宋" w:eastAsia="仿宋" w:hAnsi="仿宋" w:cs="仿宋" w:hint="eastAsia"/>
            <w:lang w:eastAsia="zh-CN"/>
          </w:rPr>
          <w:t>(一)、环境和生态现状</w:t>
        </w:r>
        <w:r>
          <w:tab/>
        </w:r>
        <w:r>
          <w:fldChar w:fldCharType="begin"/>
        </w:r>
        <w:r>
          <w:instrText xml:space="preserve"> PAGEREF _Toc20702 \h </w:instrText>
        </w:r>
        <w:r>
          <w:fldChar w:fldCharType="separate"/>
        </w:r>
        <w:r>
          <w:t>11</w:t>
        </w:r>
        <w:r>
          <w:fldChar w:fldCharType="end"/>
        </w:r>
      </w:hyperlink>
    </w:p>
    <w:p>
      <w:pPr>
        <w:pStyle w:val="TOC2"/>
        <w:tabs>
          <w:tab w:val="right" w:leader="dot" w:pos="8306"/>
        </w:tabs>
      </w:pPr>
      <w:hyperlink w:anchor="_Toc19758" w:history="1">
        <w:r>
          <w:rPr>
            <w:rFonts w:ascii="仿宋" w:eastAsia="仿宋" w:hAnsi="仿宋" w:cs="仿宋" w:hint="eastAsia"/>
            <w:lang w:eastAsia="zh-CN"/>
          </w:rPr>
          <w:t>(二)、生态环境影响分析</w:t>
        </w:r>
        <w:r>
          <w:tab/>
        </w:r>
        <w:r>
          <w:fldChar w:fldCharType="begin"/>
        </w:r>
        <w:r>
          <w:instrText xml:space="preserve"> PAGEREF _Toc19758 \h </w:instrText>
        </w:r>
        <w:r>
          <w:fldChar w:fldCharType="separate"/>
        </w:r>
        <w:r>
          <w:t>13</w:t>
        </w:r>
        <w:r>
          <w:fldChar w:fldCharType="end"/>
        </w:r>
      </w:hyperlink>
    </w:p>
    <w:p>
      <w:pPr>
        <w:pStyle w:val="TOC2"/>
        <w:tabs>
          <w:tab w:val="right" w:leader="dot" w:pos="8306"/>
        </w:tabs>
      </w:pPr>
      <w:hyperlink w:anchor="_Toc32178" w:history="1">
        <w:r>
          <w:rPr>
            <w:rFonts w:ascii="仿宋" w:eastAsia="仿宋" w:hAnsi="仿宋" w:cs="仿宋" w:hint="eastAsia"/>
            <w:lang w:eastAsia="zh-CN"/>
          </w:rPr>
          <w:t>(三)、生态环境保护措施</w:t>
        </w:r>
        <w:r>
          <w:tab/>
        </w:r>
        <w:r>
          <w:fldChar w:fldCharType="begin"/>
        </w:r>
        <w:r>
          <w:instrText xml:space="preserve"> PAGEREF _Toc32178 \h </w:instrText>
        </w:r>
        <w:r>
          <w:fldChar w:fldCharType="separate"/>
        </w:r>
        <w:r>
          <w:t>14</w:t>
        </w:r>
        <w:r>
          <w:fldChar w:fldCharType="end"/>
        </w:r>
      </w:hyperlink>
    </w:p>
    <w:p>
      <w:pPr>
        <w:pStyle w:val="TOC2"/>
        <w:tabs>
          <w:tab w:val="right" w:leader="dot" w:pos="8306"/>
        </w:tabs>
      </w:pPr>
      <w:hyperlink w:anchor="_Toc4025" w:history="1">
        <w:r>
          <w:rPr>
            <w:rFonts w:ascii="仿宋" w:eastAsia="仿宋" w:hAnsi="仿宋" w:cs="仿宋" w:hint="eastAsia"/>
            <w:lang w:eastAsia="zh-CN"/>
          </w:rPr>
          <w:t>(四)、地质灾害影响分析</w:t>
        </w:r>
        <w:r>
          <w:tab/>
        </w:r>
        <w:r>
          <w:fldChar w:fldCharType="begin"/>
        </w:r>
        <w:r>
          <w:instrText xml:space="preserve"> PAGEREF _Toc4025 \h </w:instrText>
        </w:r>
        <w:r>
          <w:fldChar w:fldCharType="separate"/>
        </w:r>
        <w:r>
          <w:t>16</w:t>
        </w:r>
        <w:r>
          <w:fldChar w:fldCharType="end"/>
        </w:r>
      </w:hyperlink>
    </w:p>
    <w:p>
      <w:pPr>
        <w:pStyle w:val="TOC2"/>
        <w:tabs>
          <w:tab w:val="right" w:leader="dot" w:pos="8306"/>
        </w:tabs>
      </w:pPr>
      <w:hyperlink w:anchor="_Toc29468" w:history="1">
        <w:r>
          <w:rPr>
            <w:rFonts w:ascii="仿宋" w:eastAsia="仿宋" w:hAnsi="仿宋" w:cs="仿宋" w:hint="eastAsia"/>
            <w:lang w:eastAsia="zh-CN"/>
          </w:rPr>
          <w:t>(五)、特殊环境影响</w:t>
        </w:r>
        <w:r>
          <w:tab/>
        </w:r>
        <w:r>
          <w:fldChar w:fldCharType="begin"/>
        </w:r>
        <w:r>
          <w:instrText xml:space="preserve"> PAGEREF _Toc29468 \h </w:instrText>
        </w:r>
        <w:r>
          <w:fldChar w:fldCharType="separate"/>
        </w:r>
        <w:r>
          <w:t>17</w:t>
        </w:r>
        <w:r>
          <w:fldChar w:fldCharType="end"/>
        </w:r>
      </w:hyperlink>
    </w:p>
    <w:p>
      <w:pPr>
        <w:pStyle w:val="TOC1"/>
        <w:tabs>
          <w:tab w:val="right" w:leader="dot" w:pos="8306"/>
        </w:tabs>
      </w:pPr>
      <w:hyperlink w:anchor="_Toc12288" w:history="1">
        <w:r>
          <w:rPr>
            <w:rFonts w:ascii="仿宋" w:eastAsia="仿宋" w:hAnsi="仿宋" w:cs="仿宋" w:hint="eastAsia"/>
            <w:lang w:eastAsia="zh-CN"/>
          </w:rPr>
          <w:t>四、项目选址研究</w:t>
        </w:r>
        <w:r>
          <w:tab/>
        </w:r>
        <w:r>
          <w:fldChar w:fldCharType="begin"/>
        </w:r>
        <w:r>
          <w:instrText xml:space="preserve"> PAGEREF _Toc12288 \h </w:instrText>
        </w:r>
        <w:r>
          <w:fldChar w:fldCharType="separate"/>
        </w:r>
        <w:r>
          <w:t>18</w:t>
        </w:r>
        <w:r>
          <w:fldChar w:fldCharType="end"/>
        </w:r>
      </w:hyperlink>
    </w:p>
    <w:p>
      <w:pPr>
        <w:pStyle w:val="TOC2"/>
        <w:tabs>
          <w:tab w:val="right" w:leader="dot" w:pos="8306"/>
        </w:tabs>
      </w:pPr>
      <w:hyperlink w:anchor="_Toc27099" w:history="1">
        <w:r>
          <w:rPr>
            <w:rFonts w:ascii="仿宋" w:eastAsia="仿宋" w:hAnsi="仿宋" w:cs="仿宋" w:hint="eastAsia"/>
            <w:lang w:eastAsia="zh-CN"/>
          </w:rPr>
          <w:t>(一)、项目选址原则</w:t>
        </w:r>
        <w:r>
          <w:tab/>
        </w:r>
        <w:r>
          <w:fldChar w:fldCharType="begin"/>
        </w:r>
        <w:r>
          <w:instrText xml:space="preserve"> PAGEREF _Toc27099 \h </w:instrText>
        </w:r>
        <w:r>
          <w:fldChar w:fldCharType="separate"/>
        </w:r>
        <w:r>
          <w:t>18</w:t>
        </w:r>
        <w:r>
          <w:fldChar w:fldCharType="end"/>
        </w:r>
      </w:hyperlink>
    </w:p>
    <w:p>
      <w:pPr>
        <w:pStyle w:val="TOC2"/>
        <w:tabs>
          <w:tab w:val="right" w:leader="dot" w:pos="8306"/>
        </w:tabs>
      </w:pPr>
      <w:hyperlink w:anchor="_Toc14758" w:history="1">
        <w:r>
          <w:rPr>
            <w:rFonts w:ascii="仿宋" w:eastAsia="仿宋" w:hAnsi="仿宋" w:cs="仿宋" w:hint="eastAsia"/>
            <w:lang w:eastAsia="zh-CN"/>
          </w:rPr>
          <w:t>(二)、项目选址</w:t>
        </w:r>
        <w:r>
          <w:tab/>
        </w:r>
        <w:r>
          <w:fldChar w:fldCharType="begin"/>
        </w:r>
        <w:r>
          <w:instrText xml:space="preserve"> PAGEREF _Toc14758 \h </w:instrText>
        </w:r>
        <w:r>
          <w:fldChar w:fldCharType="separate"/>
        </w:r>
        <w:r>
          <w:t>22</w:t>
        </w:r>
        <w:r>
          <w:fldChar w:fldCharType="end"/>
        </w:r>
      </w:hyperlink>
    </w:p>
    <w:p>
      <w:pPr>
        <w:pStyle w:val="TOC2"/>
        <w:tabs>
          <w:tab w:val="right" w:leader="dot" w:pos="8306"/>
        </w:tabs>
      </w:pPr>
      <w:hyperlink w:anchor="_Toc9571" w:history="1">
        <w:r>
          <w:rPr>
            <w:rFonts w:ascii="仿宋" w:eastAsia="仿宋" w:hAnsi="仿宋" w:cs="仿宋" w:hint="eastAsia"/>
            <w:lang w:eastAsia="zh-CN"/>
          </w:rPr>
          <w:t>(三)、建设条件分析</w:t>
        </w:r>
        <w:r>
          <w:tab/>
        </w:r>
        <w:r>
          <w:fldChar w:fldCharType="begin"/>
        </w:r>
        <w:r>
          <w:instrText xml:space="preserve"> PAGEREF _Toc9571 \h </w:instrText>
        </w:r>
        <w:r>
          <w:fldChar w:fldCharType="separate"/>
        </w:r>
        <w:r>
          <w:t>24</w:t>
        </w:r>
        <w:r>
          <w:fldChar w:fldCharType="end"/>
        </w:r>
      </w:hyperlink>
    </w:p>
    <w:p>
      <w:pPr>
        <w:pStyle w:val="TOC2"/>
        <w:tabs>
          <w:tab w:val="right" w:leader="dot" w:pos="8306"/>
        </w:tabs>
      </w:pPr>
      <w:hyperlink w:anchor="_Toc5950" w:history="1">
        <w:r>
          <w:rPr>
            <w:rFonts w:ascii="仿宋" w:eastAsia="仿宋" w:hAnsi="仿宋" w:cs="仿宋" w:hint="eastAsia"/>
            <w:lang w:eastAsia="zh-CN"/>
          </w:rPr>
          <w:t>(四)、用地控制指标</w:t>
        </w:r>
        <w:r>
          <w:tab/>
        </w:r>
        <w:r>
          <w:fldChar w:fldCharType="begin"/>
        </w:r>
        <w:r>
          <w:instrText xml:space="preserve"> PAGEREF _Toc5950 \h </w:instrText>
        </w:r>
        <w:r>
          <w:fldChar w:fldCharType="separate"/>
        </w:r>
        <w:r>
          <w:t>25</w:t>
        </w:r>
        <w:r>
          <w:fldChar w:fldCharType="end"/>
        </w:r>
      </w:hyperlink>
    </w:p>
    <w:p>
      <w:pPr>
        <w:pStyle w:val="TOC2"/>
        <w:tabs>
          <w:tab w:val="right" w:leader="dot" w:pos="8306"/>
        </w:tabs>
      </w:pPr>
      <w:hyperlink w:anchor="_Toc3875" w:history="1">
        <w:r>
          <w:rPr>
            <w:rFonts w:ascii="仿宋" w:eastAsia="仿宋" w:hAnsi="仿宋" w:cs="仿宋" w:hint="eastAsia"/>
            <w:lang w:eastAsia="zh-CN"/>
          </w:rPr>
          <w:t>(五)、地总体要求</w:t>
        </w:r>
        <w:r>
          <w:tab/>
        </w:r>
        <w:r>
          <w:fldChar w:fldCharType="begin"/>
        </w:r>
        <w:r>
          <w:instrText xml:space="preserve"> PAGEREF _Toc3875 \h </w:instrText>
        </w:r>
        <w:r>
          <w:fldChar w:fldCharType="separate"/>
        </w:r>
        <w:r>
          <w:t>26</w:t>
        </w:r>
        <w:r>
          <w:fldChar w:fldCharType="end"/>
        </w:r>
      </w:hyperlink>
    </w:p>
    <w:p>
      <w:pPr>
        <w:pStyle w:val="TOC2"/>
        <w:tabs>
          <w:tab w:val="right" w:leader="dot" w:pos="8306"/>
        </w:tabs>
      </w:pPr>
      <w:hyperlink w:anchor="_Toc14596" w:history="1">
        <w:r>
          <w:rPr>
            <w:rFonts w:ascii="仿宋" w:eastAsia="仿宋" w:hAnsi="仿宋" w:cs="仿宋" w:hint="eastAsia"/>
            <w:lang w:eastAsia="zh-CN"/>
          </w:rPr>
          <w:t>(六)、节约用地措施</w:t>
        </w:r>
        <w:r>
          <w:tab/>
        </w:r>
        <w:r>
          <w:fldChar w:fldCharType="begin"/>
        </w:r>
        <w:r>
          <w:instrText xml:space="preserve"> PAGEREF _Toc14596 \h </w:instrText>
        </w:r>
        <w:r>
          <w:fldChar w:fldCharType="separate"/>
        </w:r>
        <w:r>
          <w:t>28</w:t>
        </w:r>
        <w:r>
          <w:fldChar w:fldCharType="end"/>
        </w:r>
      </w:hyperlink>
    </w:p>
    <w:p>
      <w:pPr>
        <w:pStyle w:val="TOC2"/>
        <w:tabs>
          <w:tab w:val="right" w:leader="dot" w:pos="8306"/>
        </w:tabs>
      </w:pPr>
      <w:hyperlink w:anchor="_Toc22757" w:history="1">
        <w:r>
          <w:rPr>
            <w:rFonts w:ascii="仿宋" w:eastAsia="仿宋" w:hAnsi="仿宋" w:cs="仿宋" w:hint="eastAsia"/>
            <w:lang w:eastAsia="zh-CN"/>
          </w:rPr>
          <w:t>(七)、选址综合评价</w:t>
        </w:r>
        <w:r>
          <w:tab/>
        </w:r>
        <w:r>
          <w:fldChar w:fldCharType="begin"/>
        </w:r>
        <w:r>
          <w:instrText xml:space="preserve"> PAGEREF _Toc22757 \h </w:instrText>
        </w:r>
        <w:r>
          <w:fldChar w:fldCharType="separate"/>
        </w:r>
        <w:r>
          <w:t>29</w:t>
        </w:r>
        <w:r>
          <w:fldChar w:fldCharType="end"/>
        </w:r>
      </w:hyperlink>
    </w:p>
    <w:p>
      <w:pPr>
        <w:pStyle w:val="TOC1"/>
        <w:tabs>
          <w:tab w:val="right" w:leader="dot" w:pos="8306"/>
        </w:tabs>
      </w:pPr>
      <w:hyperlink w:anchor="_Toc27176" w:history="1">
        <w:r>
          <w:rPr>
            <w:rFonts w:ascii="仿宋" w:eastAsia="仿宋" w:hAnsi="仿宋" w:cs="仿宋" w:hint="eastAsia"/>
            <w:lang w:eastAsia="zh-CN"/>
          </w:rPr>
          <w:t>五、社会影响分析</w:t>
        </w:r>
        <w:r>
          <w:tab/>
        </w:r>
        <w:r>
          <w:fldChar w:fldCharType="begin"/>
        </w:r>
        <w:r>
          <w:instrText xml:space="preserve"> PAGEREF _Toc27176 \h </w:instrText>
        </w:r>
        <w:r>
          <w:fldChar w:fldCharType="separate"/>
        </w:r>
        <w:r>
          <w:t>30</w:t>
        </w:r>
        <w:r>
          <w:fldChar w:fldCharType="end"/>
        </w:r>
      </w:hyperlink>
    </w:p>
    <w:p>
      <w:pPr>
        <w:pStyle w:val="TOC2"/>
        <w:tabs>
          <w:tab w:val="right" w:leader="dot" w:pos="8306"/>
        </w:tabs>
      </w:pPr>
      <w:hyperlink w:anchor="_Toc18271" w:history="1">
        <w:r>
          <w:rPr>
            <w:rFonts w:ascii="仿宋" w:eastAsia="仿宋" w:hAnsi="仿宋" w:cs="仿宋" w:hint="eastAsia"/>
            <w:lang w:eastAsia="zh-CN"/>
          </w:rPr>
          <w:t>(一)、社会影响效果分析</w:t>
        </w:r>
        <w:r>
          <w:tab/>
        </w:r>
        <w:r>
          <w:fldChar w:fldCharType="begin"/>
        </w:r>
        <w:r>
          <w:instrText xml:space="preserve"> PAGEREF _Toc18271 \h </w:instrText>
        </w:r>
        <w:r>
          <w:fldChar w:fldCharType="separate"/>
        </w:r>
        <w:r>
          <w:t>30</w:t>
        </w:r>
        <w:r>
          <w:fldChar w:fldCharType="end"/>
        </w:r>
      </w:hyperlink>
    </w:p>
    <w:p>
      <w:pPr>
        <w:pStyle w:val="TOC2"/>
        <w:tabs>
          <w:tab w:val="right" w:leader="dot" w:pos="8306"/>
        </w:tabs>
      </w:pPr>
      <w:hyperlink w:anchor="_Toc4519" w:history="1">
        <w:r>
          <w:rPr>
            <w:rFonts w:ascii="仿宋" w:eastAsia="仿宋" w:hAnsi="仿宋" w:cs="仿宋" w:hint="eastAsia"/>
            <w:lang w:eastAsia="zh-CN"/>
          </w:rPr>
          <w:t>(二)、社会适应性分析</w:t>
        </w:r>
        <w:r>
          <w:tab/>
        </w:r>
        <w:r>
          <w:fldChar w:fldCharType="begin"/>
        </w:r>
        <w:r>
          <w:instrText xml:space="preserve"> PAGEREF _Toc4519 \h </w:instrText>
        </w:r>
        <w:r>
          <w:fldChar w:fldCharType="separate"/>
        </w:r>
        <w:r>
          <w:t>33</w:t>
        </w:r>
        <w:r>
          <w:fldChar w:fldCharType="end"/>
        </w:r>
      </w:hyperlink>
    </w:p>
    <w:p>
      <w:pPr>
        <w:pStyle w:val="TOC2"/>
        <w:tabs>
          <w:tab w:val="right" w:leader="dot" w:pos="8306"/>
        </w:tabs>
      </w:pPr>
      <w:hyperlink w:anchor="_Toc3637" w:history="1">
        <w:r>
          <w:rPr>
            <w:rFonts w:ascii="仿宋" w:eastAsia="仿宋" w:hAnsi="仿宋" w:cs="仿宋" w:hint="eastAsia"/>
            <w:lang w:eastAsia="zh-CN"/>
          </w:rPr>
          <w:t>(三)、社会风险及对策分析</w:t>
        </w:r>
        <w:r>
          <w:tab/>
        </w:r>
        <w:r>
          <w:fldChar w:fldCharType="begin"/>
        </w:r>
        <w:r>
          <w:instrText xml:space="preserve"> PAGEREF _Toc3637 \h </w:instrText>
        </w:r>
        <w:r>
          <w:fldChar w:fldCharType="separate"/>
        </w:r>
        <w:r>
          <w:t>34</w:t>
        </w:r>
        <w:r>
          <w:fldChar w:fldCharType="end"/>
        </w:r>
      </w:hyperlink>
    </w:p>
    <w:p>
      <w:pPr>
        <w:pStyle w:val="TOC1"/>
        <w:tabs>
          <w:tab w:val="right" w:leader="dot" w:pos="8306"/>
        </w:tabs>
      </w:pPr>
      <w:hyperlink w:anchor="_Toc17102" w:history="1">
        <w:r>
          <w:rPr>
            <w:rFonts w:ascii="仿宋" w:eastAsia="仿宋" w:hAnsi="仿宋" w:cs="仿宋" w:hint="eastAsia"/>
            <w:lang w:eastAsia="zh-CN"/>
          </w:rPr>
          <w:t>六、财务管理与成本控制</w:t>
        </w:r>
        <w:r>
          <w:tab/>
        </w:r>
        <w:r>
          <w:fldChar w:fldCharType="begin"/>
        </w:r>
        <w:r>
          <w:instrText xml:space="preserve"> PAGEREF _Toc17102 \h </w:instrText>
        </w:r>
        <w:r>
          <w:fldChar w:fldCharType="separate"/>
        </w:r>
        <w:r>
          <w:t>37</w:t>
        </w:r>
        <w:r>
          <w:fldChar w:fldCharType="end"/>
        </w:r>
      </w:hyperlink>
    </w:p>
    <w:p>
      <w:pPr>
        <w:pStyle w:val="TOC2"/>
        <w:tabs>
          <w:tab w:val="right" w:leader="dot" w:pos="8306"/>
        </w:tabs>
      </w:pPr>
      <w:hyperlink w:anchor="_Toc12522" w:history="1">
        <w:r>
          <w:rPr>
            <w:rFonts w:ascii="仿宋" w:eastAsia="仿宋" w:hAnsi="仿宋" w:cs="仿宋" w:hint="eastAsia"/>
            <w:lang w:eastAsia="zh-CN"/>
          </w:rPr>
          <w:t>(一)、财务管理体系建设</w:t>
        </w:r>
        <w:r>
          <w:tab/>
        </w:r>
        <w:r>
          <w:fldChar w:fldCharType="begin"/>
        </w:r>
        <w:r>
          <w:instrText xml:space="preserve"> PAGEREF _Toc12522 \h </w:instrText>
        </w:r>
        <w:r>
          <w:fldChar w:fldCharType="separate"/>
        </w:r>
        <w:r>
          <w:t>37</w:t>
        </w:r>
        <w:r>
          <w:fldChar w:fldCharType="end"/>
        </w:r>
      </w:hyperlink>
    </w:p>
    <w:p>
      <w:pPr>
        <w:pStyle w:val="TOC2"/>
        <w:tabs>
          <w:tab w:val="right" w:leader="dot" w:pos="8306"/>
        </w:tabs>
      </w:pPr>
      <w:hyperlink w:anchor="_Toc25295" w:history="1">
        <w:r>
          <w:rPr>
            <w:rFonts w:ascii="仿宋" w:eastAsia="仿宋" w:hAnsi="仿宋" w:cs="仿宋" w:hint="eastAsia"/>
            <w:lang w:eastAsia="zh-CN"/>
          </w:rPr>
          <w:t>(二)、成本控制措施</w:t>
        </w:r>
        <w:r>
          <w:tab/>
        </w:r>
        <w:r>
          <w:fldChar w:fldCharType="begin"/>
        </w:r>
        <w:r>
          <w:instrText xml:space="preserve"> PAGEREF _Toc25295 \h </w:instrText>
        </w:r>
        <w:r>
          <w:fldChar w:fldCharType="separate"/>
        </w:r>
        <w:r>
          <w:t>39</w:t>
        </w:r>
        <w:r>
          <w:fldChar w:fldCharType="end"/>
        </w:r>
      </w:hyperlink>
    </w:p>
    <w:p>
      <w:pPr>
        <w:pStyle w:val="TOC1"/>
        <w:tabs>
          <w:tab w:val="right" w:leader="dot" w:pos="8306"/>
        </w:tabs>
      </w:pPr>
      <w:hyperlink w:anchor="_Toc14496" w:history="1">
        <w:r>
          <w:rPr>
            <w:rFonts w:ascii="仿宋" w:eastAsia="仿宋" w:hAnsi="仿宋" w:cs="仿宋" w:hint="eastAsia"/>
            <w:lang w:eastAsia="zh-CN"/>
          </w:rPr>
          <w:t>七、项目变更管理</w:t>
        </w:r>
        <w:r>
          <w:tab/>
        </w:r>
        <w:r>
          <w:fldChar w:fldCharType="begin"/>
        </w:r>
        <w:r>
          <w:instrText xml:space="preserve"> PAGEREF _Toc14496 \h </w:instrText>
        </w:r>
        <w:r>
          <w:fldChar w:fldCharType="separate"/>
        </w:r>
        <w:r>
          <w:t>40</w:t>
        </w:r>
        <w:r>
          <w:fldChar w:fldCharType="end"/>
        </w:r>
      </w:hyperlink>
    </w:p>
    <w:p>
      <w:pPr>
        <w:pStyle w:val="TOC2"/>
        <w:tabs>
          <w:tab w:val="right" w:leader="dot" w:pos="8306"/>
        </w:tabs>
      </w:pPr>
      <w:hyperlink w:anchor="_Toc5146" w:history="1">
        <w:r>
          <w:rPr>
            <w:rFonts w:ascii="仿宋" w:eastAsia="仿宋" w:hAnsi="仿宋" w:cs="仿宋" w:hint="eastAsia"/>
            <w:lang w:eastAsia="zh-CN"/>
          </w:rPr>
          <w:t>(一)、变更控制流程</w:t>
        </w:r>
        <w:r>
          <w:tab/>
        </w:r>
        <w:r>
          <w:fldChar w:fldCharType="begin"/>
        </w:r>
        <w:r>
          <w:instrText xml:space="preserve"> PAGEREF _Toc5146 \h </w:instrText>
        </w:r>
        <w:r>
          <w:fldChar w:fldCharType="separate"/>
        </w:r>
        <w:r>
          <w:t>40</w:t>
        </w:r>
        <w:r>
          <w:fldChar w:fldCharType="end"/>
        </w:r>
      </w:hyperlink>
    </w:p>
    <w:p>
      <w:pPr>
        <w:pStyle w:val="TOC2"/>
        <w:tabs>
          <w:tab w:val="right" w:leader="dot" w:pos="8306"/>
        </w:tabs>
      </w:pPr>
      <w:hyperlink w:anchor="_Toc19608" w:history="1">
        <w:r>
          <w:rPr>
            <w:rFonts w:ascii="仿宋" w:eastAsia="仿宋" w:hAnsi="仿宋" w:cs="仿宋" w:hint="eastAsia"/>
            <w:lang w:eastAsia="zh-CN"/>
          </w:rPr>
          <w:t>(二)、影响评估与处理</w:t>
        </w:r>
        <w:r>
          <w:tab/>
        </w:r>
        <w:r>
          <w:fldChar w:fldCharType="begin"/>
        </w:r>
        <w:r>
          <w:instrText xml:space="preserve"> PAGEREF _Toc19608 \h </w:instrText>
        </w:r>
        <w:r>
          <w:fldChar w:fldCharType="separate"/>
        </w:r>
        <w:r>
          <w:t>41</w:t>
        </w:r>
        <w:r>
          <w:fldChar w:fldCharType="end"/>
        </w:r>
      </w:hyperlink>
    </w:p>
    <w:p>
      <w:pPr>
        <w:pStyle w:val="TOC2"/>
        <w:tabs>
          <w:tab w:val="right" w:leader="dot" w:pos="8306"/>
        </w:tabs>
      </w:pPr>
      <w:hyperlink w:anchor="_Toc23888" w:history="1">
        <w:r>
          <w:rPr>
            <w:rFonts w:ascii="仿宋" w:eastAsia="仿宋" w:hAnsi="仿宋" w:cs="仿宋" w:hint="eastAsia"/>
            <w:lang w:eastAsia="zh-CN"/>
          </w:rPr>
          <w:t>(三)、变更记录与追踪</w:t>
        </w:r>
        <w:r>
          <w:tab/>
        </w:r>
        <w:r>
          <w:fldChar w:fldCharType="begin"/>
        </w:r>
        <w:r>
          <w:instrText xml:space="preserve"> PAGEREF _Toc23888 \h </w:instrText>
        </w:r>
        <w:r>
          <w:fldChar w:fldCharType="separate"/>
        </w:r>
        <w:r>
          <w:t>42</w:t>
        </w:r>
        <w:r>
          <w:fldChar w:fldCharType="end"/>
        </w:r>
      </w:hyperlink>
    </w:p>
    <w:p>
      <w:pPr>
        <w:pStyle w:val="TOC2"/>
        <w:tabs>
          <w:tab w:val="right" w:leader="dot" w:pos="8306"/>
        </w:tabs>
      </w:pPr>
      <w:hyperlink w:anchor="_Toc27585" w:history="1">
        <w:r>
          <w:rPr>
            <w:rFonts w:ascii="仿宋" w:eastAsia="仿宋" w:hAnsi="仿宋" w:cs="仿宋" w:hint="eastAsia"/>
            <w:lang w:eastAsia="zh-CN"/>
          </w:rPr>
          <w:t>(四)、变更管理策略</w:t>
        </w:r>
        <w:r>
          <w:tab/>
        </w:r>
        <w:r>
          <w:fldChar w:fldCharType="begin"/>
        </w:r>
        <w:r>
          <w:instrText xml:space="preserve"> PAGEREF _Toc27585 \h </w:instrText>
        </w:r>
        <w:r>
          <w:fldChar w:fldCharType="separate"/>
        </w:r>
        <w:r>
          <w:t>44</w:t>
        </w:r>
        <w:r>
          <w:fldChar w:fldCharType="end"/>
        </w:r>
      </w:hyperlink>
    </w:p>
    <w:p>
      <w:pPr>
        <w:pStyle w:val="TOC1"/>
        <w:tabs>
          <w:tab w:val="right" w:leader="dot" w:pos="8306"/>
        </w:tabs>
      </w:pPr>
      <w:hyperlink w:anchor="_Toc28944" w:history="1">
        <w:r>
          <w:rPr>
            <w:rFonts w:ascii="仿宋" w:eastAsia="仿宋" w:hAnsi="仿宋" w:cs="仿宋" w:hint="eastAsia"/>
            <w:lang w:eastAsia="zh-CN"/>
          </w:rPr>
          <w:t>八、土地利用与规划方案</w:t>
        </w:r>
        <w:r>
          <w:tab/>
        </w:r>
        <w:r>
          <w:fldChar w:fldCharType="begin"/>
        </w:r>
        <w:r>
          <w:instrText xml:space="preserve"> PAGEREF _Toc28944 \h </w:instrText>
        </w:r>
        <w:r>
          <w:fldChar w:fldCharType="separate"/>
        </w:r>
        <w:r>
          <w:t>46</w:t>
        </w:r>
        <w:r>
          <w:fldChar w:fldCharType="end"/>
        </w:r>
      </w:hyperlink>
    </w:p>
    <w:p>
      <w:pPr>
        <w:pStyle w:val="TOC2"/>
        <w:tabs>
          <w:tab w:val="right" w:leader="dot" w:pos="8306"/>
        </w:tabs>
      </w:pPr>
      <w:hyperlink w:anchor="_Toc14315" w:history="1">
        <w:r>
          <w:rPr>
            <w:rFonts w:ascii="仿宋" w:eastAsia="仿宋" w:hAnsi="仿宋" w:cs="仿宋" w:hint="eastAsia"/>
            <w:lang w:eastAsia="zh-CN"/>
          </w:rPr>
          <w:t>(一)、项目用地情况分析</w:t>
        </w:r>
        <w:r>
          <w:tab/>
        </w:r>
        <w:r>
          <w:fldChar w:fldCharType="begin"/>
        </w:r>
        <w:r>
          <w:instrText xml:space="preserve"> PAGEREF _Toc14315 \h </w:instrText>
        </w:r>
        <w:r>
          <w:fldChar w:fldCharType="separate"/>
        </w:r>
        <w:r>
          <w:t>46</w:t>
        </w:r>
        <w:r>
          <w:fldChar w:fldCharType="end"/>
        </w:r>
      </w:hyperlink>
    </w:p>
    <w:p>
      <w:pPr>
        <w:pStyle w:val="TOC2"/>
        <w:tabs>
          <w:tab w:val="right" w:leader="dot" w:pos="8306"/>
        </w:tabs>
      </w:pPr>
      <w:hyperlink w:anchor="_Toc25840" w:history="1">
        <w:r>
          <w:rPr>
            <w:rFonts w:ascii="仿宋" w:eastAsia="仿宋" w:hAnsi="仿宋" w:cs="仿宋" w:hint="eastAsia"/>
            <w:lang w:eastAsia="zh-CN"/>
          </w:rPr>
          <w:t>(二)、土地利用规划方案</w:t>
        </w:r>
        <w:r>
          <w:tab/>
        </w:r>
        <w:r>
          <w:fldChar w:fldCharType="begin"/>
        </w:r>
        <w:r>
          <w:instrText xml:space="preserve"> PAGEREF _Toc25840 \h </w:instrText>
        </w:r>
        <w:r>
          <w:fldChar w:fldCharType="separate"/>
        </w:r>
        <w:r>
          <w:t>47</w:t>
        </w:r>
        <w:r>
          <w:fldChar w:fldCharType="end"/>
        </w:r>
      </w:hyperlink>
    </w:p>
    <w:p>
      <w:pPr>
        <w:pStyle w:val="TOC1"/>
        <w:tabs>
          <w:tab w:val="right" w:leader="dot" w:pos="8306"/>
        </w:tabs>
      </w:pPr>
      <w:hyperlink w:anchor="_Toc1872" w:history="1">
        <w:r>
          <w:rPr>
            <w:rFonts w:ascii="仿宋" w:eastAsia="仿宋" w:hAnsi="仿宋" w:cs="仿宋" w:hint="eastAsia"/>
            <w:lang w:eastAsia="zh-CN"/>
          </w:rPr>
          <w:t>九、技术创新与产业升级</w:t>
        </w:r>
        <w:r>
          <w:tab/>
        </w:r>
        <w:r>
          <w:fldChar w:fldCharType="begin"/>
        </w:r>
        <w:r>
          <w:instrText xml:space="preserve"> PAGEREF _Toc1872 \h </w:instrText>
        </w:r>
        <w:r>
          <w:fldChar w:fldCharType="separate"/>
        </w:r>
        <w:r>
          <w:t>48</w:t>
        </w:r>
        <w:r>
          <w:fldChar w:fldCharType="end"/>
        </w:r>
      </w:hyperlink>
    </w:p>
    <w:p>
      <w:pPr>
        <w:pStyle w:val="TOC2"/>
        <w:tabs>
          <w:tab w:val="right" w:leader="dot" w:pos="8306"/>
        </w:tabs>
      </w:pPr>
      <w:hyperlink w:anchor="_Toc22869" w:history="1">
        <w:r>
          <w:rPr>
            <w:rFonts w:ascii="仿宋" w:eastAsia="仿宋" w:hAnsi="仿宋" w:cs="仿宋" w:hint="eastAsia"/>
            <w:lang w:eastAsia="zh-CN"/>
          </w:rPr>
          <w:t>(一)、技术创新方向与目标</w:t>
        </w:r>
        <w:r>
          <w:tab/>
        </w:r>
        <w:r>
          <w:fldChar w:fldCharType="begin"/>
        </w:r>
        <w:r>
          <w:instrText xml:space="preserve"> PAGEREF _Toc22869 \h </w:instrText>
        </w:r>
        <w:r>
          <w:fldChar w:fldCharType="separate"/>
        </w:r>
        <w:r>
          <w:t>48</w:t>
        </w:r>
        <w:r>
          <w:fldChar w:fldCharType="end"/>
        </w:r>
      </w:hyperlink>
    </w:p>
    <w:p>
      <w:pPr>
        <w:pStyle w:val="TOC2"/>
        <w:tabs>
          <w:tab w:val="right" w:leader="dot" w:pos="8306"/>
        </w:tabs>
      </w:pPr>
      <w:hyperlink w:anchor="_Toc22410" w:history="1">
        <w:r>
          <w:rPr>
            <w:rFonts w:ascii="仿宋" w:eastAsia="仿宋" w:hAnsi="仿宋" w:cs="仿宋" w:hint="eastAsia"/>
            <w:lang w:eastAsia="zh-CN"/>
          </w:rPr>
          <w:t>(二)、产业升级路径与措施</w:t>
        </w:r>
        <w:r>
          <w:tab/>
        </w:r>
        <w:r>
          <w:fldChar w:fldCharType="begin"/>
        </w:r>
        <w:r>
          <w:instrText xml:space="preserve"> PAGEREF _Toc22410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49" w:history="1">
        <w:r>
          <w:rPr>
            <w:rFonts w:ascii="仿宋" w:eastAsia="仿宋" w:hAnsi="仿宋" w:cs="仿宋" w:hint="eastAsia"/>
            <w:lang w:eastAsia="zh-CN"/>
          </w:rPr>
          <w:t>十、经济效益与社会效益优化</w:t>
        </w:r>
        <w:r>
          <w:tab/>
        </w:r>
        <w:r>
          <w:fldChar w:fldCharType="begin"/>
        </w:r>
        <w:r>
          <w:instrText xml:space="preserve"> PAGEREF _Toc24849 \h </w:instrText>
        </w:r>
        <w:r>
          <w:fldChar w:fldCharType="separate"/>
        </w:r>
        <w:r>
          <w:t>50</w:t>
        </w:r>
        <w:r>
          <w:fldChar w:fldCharType="end"/>
        </w:r>
      </w:hyperlink>
    </w:p>
    <w:p>
      <w:pPr>
        <w:pStyle w:val="TOC2"/>
        <w:tabs>
          <w:tab w:val="right" w:leader="dot" w:pos="8306"/>
        </w:tabs>
      </w:pPr>
      <w:hyperlink w:anchor="_Toc21819" w:history="1">
        <w:r>
          <w:rPr>
            <w:rFonts w:ascii="仿宋" w:eastAsia="仿宋" w:hAnsi="仿宋" w:cs="仿宋" w:hint="eastAsia"/>
            <w:lang w:eastAsia="zh-CN"/>
          </w:rPr>
          <w:t>(一)、经济效益提升策略</w:t>
        </w:r>
        <w:r>
          <w:tab/>
        </w:r>
        <w:r>
          <w:fldChar w:fldCharType="begin"/>
        </w:r>
        <w:r>
          <w:instrText xml:space="preserve"> PAGEREF _Toc21819 \h </w:instrText>
        </w:r>
        <w:r>
          <w:fldChar w:fldCharType="separate"/>
        </w:r>
        <w:r>
          <w:t>50</w:t>
        </w:r>
        <w:r>
          <w:fldChar w:fldCharType="end"/>
        </w:r>
      </w:hyperlink>
    </w:p>
    <w:p>
      <w:pPr>
        <w:pStyle w:val="TOC2"/>
        <w:tabs>
          <w:tab w:val="right" w:leader="dot" w:pos="8306"/>
        </w:tabs>
      </w:pPr>
      <w:hyperlink w:anchor="_Toc12014" w:history="1">
        <w:r>
          <w:rPr>
            <w:rFonts w:ascii="仿宋" w:eastAsia="仿宋" w:hAnsi="仿宋" w:cs="仿宋" w:hint="eastAsia"/>
            <w:lang w:eastAsia="zh-CN"/>
          </w:rPr>
          <w:t>(二)、社会效益增强方案</w:t>
        </w:r>
        <w:r>
          <w:tab/>
        </w:r>
        <w:r>
          <w:fldChar w:fldCharType="begin"/>
        </w:r>
        <w:r>
          <w:instrText xml:space="preserve"> PAGEREF _Toc12014 \h </w:instrText>
        </w:r>
        <w:r>
          <w:fldChar w:fldCharType="separate"/>
        </w:r>
        <w:r>
          <w:t>52</w:t>
        </w:r>
        <w:r>
          <w:fldChar w:fldCharType="end"/>
        </w:r>
      </w:hyperlink>
    </w:p>
    <w:p>
      <w:pPr>
        <w:pStyle w:val="TOC1"/>
        <w:tabs>
          <w:tab w:val="right" w:leader="dot" w:pos="8306"/>
        </w:tabs>
      </w:pPr>
      <w:hyperlink w:anchor="_Toc1518" w:history="1">
        <w:r>
          <w:rPr>
            <w:rFonts w:ascii="仿宋" w:eastAsia="仿宋" w:hAnsi="仿宋" w:cs="仿宋" w:hint="eastAsia"/>
            <w:lang w:eastAsia="zh-CN"/>
          </w:rPr>
          <w:t>十一、项目进度计划</w:t>
        </w:r>
        <w:r>
          <w:tab/>
        </w:r>
        <w:r>
          <w:fldChar w:fldCharType="begin"/>
        </w:r>
        <w:r>
          <w:instrText xml:space="preserve"> PAGEREF _Toc1518 \h </w:instrText>
        </w:r>
        <w:r>
          <w:fldChar w:fldCharType="separate"/>
        </w:r>
        <w:r>
          <w:t>52</w:t>
        </w:r>
        <w:r>
          <w:fldChar w:fldCharType="end"/>
        </w:r>
      </w:hyperlink>
    </w:p>
    <w:p>
      <w:pPr>
        <w:pStyle w:val="TOC2"/>
        <w:tabs>
          <w:tab w:val="right" w:leader="dot" w:pos="8306"/>
        </w:tabs>
      </w:pPr>
      <w:hyperlink w:anchor="_Toc144" w:history="1">
        <w:r>
          <w:rPr>
            <w:rFonts w:ascii="仿宋" w:eastAsia="仿宋" w:hAnsi="仿宋" w:cs="仿宋" w:hint="eastAsia"/>
            <w:lang w:eastAsia="zh-CN"/>
          </w:rPr>
          <w:t>(一)、建设周期</w:t>
        </w:r>
        <w:r>
          <w:tab/>
        </w:r>
        <w:r>
          <w:fldChar w:fldCharType="begin"/>
        </w:r>
        <w:r>
          <w:instrText xml:space="preserve"> PAGEREF _Toc144 \h </w:instrText>
        </w:r>
        <w:r>
          <w:fldChar w:fldCharType="separate"/>
        </w:r>
        <w:r>
          <w:t>52</w:t>
        </w:r>
        <w:r>
          <w:fldChar w:fldCharType="end"/>
        </w:r>
      </w:hyperlink>
    </w:p>
    <w:p>
      <w:pPr>
        <w:pStyle w:val="TOC2"/>
        <w:tabs>
          <w:tab w:val="right" w:leader="dot" w:pos="8306"/>
        </w:tabs>
      </w:pPr>
      <w:hyperlink w:anchor="_Toc19960" w:history="1">
        <w:r>
          <w:rPr>
            <w:rFonts w:ascii="仿宋" w:eastAsia="仿宋" w:hAnsi="仿宋" w:cs="仿宋" w:hint="eastAsia"/>
            <w:lang w:eastAsia="zh-CN"/>
          </w:rPr>
          <w:t>(二)、建设进度</w:t>
        </w:r>
        <w:r>
          <w:tab/>
        </w:r>
        <w:r>
          <w:fldChar w:fldCharType="begin"/>
        </w:r>
        <w:r>
          <w:instrText xml:space="preserve"> PAGEREF _Toc19960 \h </w:instrText>
        </w:r>
        <w:r>
          <w:fldChar w:fldCharType="separate"/>
        </w:r>
        <w:r>
          <w:t>53</w:t>
        </w:r>
        <w:r>
          <w:fldChar w:fldCharType="end"/>
        </w:r>
      </w:hyperlink>
    </w:p>
    <w:p>
      <w:pPr>
        <w:pStyle w:val="TOC2"/>
        <w:tabs>
          <w:tab w:val="right" w:leader="dot" w:pos="8306"/>
        </w:tabs>
      </w:pPr>
      <w:hyperlink w:anchor="_Toc14667" w:history="1">
        <w:r>
          <w:rPr>
            <w:rFonts w:ascii="仿宋" w:eastAsia="仿宋" w:hAnsi="仿宋" w:cs="仿宋" w:hint="eastAsia"/>
            <w:lang w:eastAsia="zh-CN"/>
          </w:rPr>
          <w:t>(三)、进度安排注意事项</w:t>
        </w:r>
        <w:r>
          <w:tab/>
        </w:r>
        <w:r>
          <w:fldChar w:fldCharType="begin"/>
        </w:r>
        <w:r>
          <w:instrText xml:space="preserve"> PAGEREF _Toc14667 \h </w:instrText>
        </w:r>
        <w:r>
          <w:fldChar w:fldCharType="separate"/>
        </w:r>
        <w:r>
          <w:t>54</w:t>
        </w:r>
        <w:r>
          <w:fldChar w:fldCharType="end"/>
        </w:r>
      </w:hyperlink>
    </w:p>
    <w:p>
      <w:pPr>
        <w:pStyle w:val="TOC2"/>
        <w:tabs>
          <w:tab w:val="right" w:leader="dot" w:pos="8306"/>
        </w:tabs>
      </w:pPr>
      <w:hyperlink w:anchor="_Toc6751" w:history="1">
        <w:r>
          <w:rPr>
            <w:rFonts w:ascii="仿宋" w:eastAsia="仿宋" w:hAnsi="仿宋" w:cs="仿宋" w:hint="eastAsia"/>
            <w:lang w:eastAsia="zh-CN"/>
          </w:rPr>
          <w:t>(四)、人力资源配置</w:t>
        </w:r>
        <w:r>
          <w:tab/>
        </w:r>
        <w:r>
          <w:fldChar w:fldCharType="begin"/>
        </w:r>
        <w:r>
          <w:instrText xml:space="preserve"> PAGEREF _Toc6751 \h </w:instrText>
        </w:r>
        <w:r>
          <w:fldChar w:fldCharType="separate"/>
        </w:r>
        <w:r>
          <w:t>55</w:t>
        </w:r>
        <w:r>
          <w:fldChar w:fldCharType="end"/>
        </w:r>
      </w:hyperlink>
    </w:p>
    <w:p>
      <w:pPr>
        <w:pStyle w:val="TOC2"/>
        <w:tabs>
          <w:tab w:val="right" w:leader="dot" w:pos="8306"/>
        </w:tabs>
      </w:pPr>
      <w:hyperlink w:anchor="_Toc29932" w:history="1">
        <w:r>
          <w:rPr>
            <w:rFonts w:ascii="仿宋" w:eastAsia="仿宋" w:hAnsi="仿宋" w:cs="仿宋" w:hint="eastAsia"/>
            <w:lang w:eastAsia="zh-CN"/>
          </w:rPr>
          <w:t>(五)、员工培训</w:t>
        </w:r>
        <w:r>
          <w:tab/>
        </w:r>
        <w:r>
          <w:fldChar w:fldCharType="begin"/>
        </w:r>
        <w:r>
          <w:instrText xml:space="preserve"> PAGEREF _Toc29932 \h </w:instrText>
        </w:r>
        <w:r>
          <w:fldChar w:fldCharType="separate"/>
        </w:r>
        <w:r>
          <w:t>57</w:t>
        </w:r>
        <w:r>
          <w:fldChar w:fldCharType="end"/>
        </w:r>
      </w:hyperlink>
    </w:p>
    <w:p>
      <w:pPr>
        <w:pStyle w:val="TOC2"/>
        <w:tabs>
          <w:tab w:val="right" w:leader="dot" w:pos="8306"/>
        </w:tabs>
      </w:pPr>
      <w:hyperlink w:anchor="_Toc30489" w:history="1">
        <w:r>
          <w:rPr>
            <w:rFonts w:ascii="仿宋" w:eastAsia="仿宋" w:hAnsi="仿宋" w:cs="仿宋" w:hint="eastAsia"/>
            <w:lang w:eastAsia="zh-CN"/>
          </w:rPr>
          <w:t>(六)、项目实施保障</w:t>
        </w:r>
        <w:r>
          <w:tab/>
        </w:r>
        <w:r>
          <w:fldChar w:fldCharType="begin"/>
        </w:r>
        <w:r>
          <w:instrText xml:space="preserve"> PAGEREF _Toc30489 \h </w:instrText>
        </w:r>
        <w:r>
          <w:fldChar w:fldCharType="separate"/>
        </w:r>
        <w:r>
          <w:t>58</w:t>
        </w:r>
        <w:r>
          <w:fldChar w:fldCharType="end"/>
        </w:r>
      </w:hyperlink>
    </w:p>
    <w:p>
      <w:pPr>
        <w:pStyle w:val="TOC2"/>
        <w:tabs>
          <w:tab w:val="right" w:leader="dot" w:pos="8306"/>
        </w:tabs>
      </w:pPr>
      <w:hyperlink w:anchor="_Toc22916" w:history="1">
        <w:r>
          <w:rPr>
            <w:rFonts w:ascii="仿宋" w:eastAsia="仿宋" w:hAnsi="仿宋" w:cs="仿宋" w:hint="eastAsia"/>
            <w:lang w:eastAsia="zh-CN"/>
          </w:rPr>
          <w:t>(七)、安全规范管理</w:t>
        </w:r>
        <w:r>
          <w:tab/>
        </w:r>
        <w:r>
          <w:fldChar w:fldCharType="begin"/>
        </w:r>
        <w:r>
          <w:instrText xml:space="preserve"> PAGEREF _Toc22916 \h </w:instrText>
        </w:r>
        <w:r>
          <w:fldChar w:fldCharType="separate"/>
        </w:r>
        <w:r>
          <w:t>59</w:t>
        </w:r>
        <w:r>
          <w:fldChar w:fldCharType="end"/>
        </w:r>
      </w:hyperlink>
    </w:p>
    <w:p>
      <w:pPr>
        <w:pStyle w:val="TOC1"/>
        <w:tabs>
          <w:tab w:val="right" w:leader="dot" w:pos="8306"/>
        </w:tabs>
      </w:pPr>
      <w:hyperlink w:anchor="_Toc23583" w:history="1">
        <w:r>
          <w:rPr>
            <w:rFonts w:ascii="仿宋" w:eastAsia="仿宋" w:hAnsi="仿宋" w:cs="仿宋" w:hint="eastAsia"/>
            <w:lang w:eastAsia="zh-CN"/>
          </w:rPr>
          <w:t>十二、环境保护与治理方案</w:t>
        </w:r>
        <w:r>
          <w:tab/>
        </w:r>
        <w:r>
          <w:fldChar w:fldCharType="begin"/>
        </w:r>
        <w:r>
          <w:instrText xml:space="preserve"> PAGEREF _Toc23583 \h </w:instrText>
        </w:r>
        <w:r>
          <w:fldChar w:fldCharType="separate"/>
        </w:r>
        <w:r>
          <w:t>60</w:t>
        </w:r>
        <w:r>
          <w:fldChar w:fldCharType="end"/>
        </w:r>
      </w:hyperlink>
    </w:p>
    <w:p>
      <w:pPr>
        <w:pStyle w:val="TOC2"/>
        <w:tabs>
          <w:tab w:val="right" w:leader="dot" w:pos="8306"/>
        </w:tabs>
      </w:pPr>
      <w:hyperlink w:anchor="_Toc26795" w:history="1">
        <w:r>
          <w:rPr>
            <w:rFonts w:ascii="仿宋" w:eastAsia="仿宋" w:hAnsi="仿宋" w:cs="仿宋" w:hint="eastAsia"/>
            <w:lang w:eastAsia="zh-CN"/>
          </w:rPr>
          <w:t>(一)、项目环境影响评估</w:t>
        </w:r>
        <w:r>
          <w:tab/>
        </w:r>
        <w:r>
          <w:fldChar w:fldCharType="begin"/>
        </w:r>
        <w:r>
          <w:instrText xml:space="preserve"> PAGEREF _Toc26795 \h </w:instrText>
        </w:r>
        <w:r>
          <w:fldChar w:fldCharType="separate"/>
        </w:r>
        <w:r>
          <w:t>60</w:t>
        </w:r>
        <w:r>
          <w:fldChar w:fldCharType="end"/>
        </w:r>
      </w:hyperlink>
    </w:p>
    <w:p>
      <w:pPr>
        <w:pStyle w:val="TOC2"/>
        <w:tabs>
          <w:tab w:val="right" w:leader="dot" w:pos="8306"/>
        </w:tabs>
      </w:pPr>
      <w:hyperlink w:anchor="_Toc4129" w:history="1">
        <w:r>
          <w:rPr>
            <w:rFonts w:ascii="仿宋" w:eastAsia="仿宋" w:hAnsi="仿宋" w:cs="仿宋" w:hint="eastAsia"/>
            <w:lang w:eastAsia="zh-CN"/>
          </w:rPr>
          <w:t>(二)、环境保护措施与治理方案</w:t>
        </w:r>
        <w:r>
          <w:tab/>
        </w:r>
        <w:r>
          <w:fldChar w:fldCharType="begin"/>
        </w:r>
        <w:r>
          <w:instrText xml:space="preserve"> PAGEREF _Toc4129 \h </w:instrText>
        </w:r>
        <w:r>
          <w:fldChar w:fldCharType="separate"/>
        </w:r>
        <w:r>
          <w:t>60</w:t>
        </w:r>
        <w:r>
          <w:fldChar w:fldCharType="end"/>
        </w:r>
      </w:hyperlink>
    </w:p>
    <w:p>
      <w:pPr>
        <w:pStyle w:val="TOC1"/>
        <w:tabs>
          <w:tab w:val="right" w:leader="dot" w:pos="8306"/>
        </w:tabs>
      </w:pPr>
      <w:hyperlink w:anchor="_Toc21474" w:history="1">
        <w:r>
          <w:rPr>
            <w:rFonts w:ascii="仿宋" w:eastAsia="仿宋" w:hAnsi="仿宋" w:cs="仿宋" w:hint="eastAsia"/>
            <w:lang w:eastAsia="zh-CN"/>
          </w:rPr>
          <w:t>十三、项目施工方案</w:t>
        </w:r>
        <w:r>
          <w:tab/>
        </w:r>
        <w:r>
          <w:fldChar w:fldCharType="begin"/>
        </w:r>
        <w:r>
          <w:instrText xml:space="preserve"> PAGEREF _Toc21474 \h </w:instrText>
        </w:r>
        <w:r>
          <w:fldChar w:fldCharType="separate"/>
        </w:r>
        <w:r>
          <w:t>61</w:t>
        </w:r>
        <w:r>
          <w:fldChar w:fldCharType="end"/>
        </w:r>
      </w:hyperlink>
    </w:p>
    <w:p>
      <w:pPr>
        <w:pStyle w:val="TOC2"/>
        <w:tabs>
          <w:tab w:val="right" w:leader="dot" w:pos="8306"/>
        </w:tabs>
      </w:pPr>
      <w:hyperlink w:anchor="_Toc13797" w:history="1">
        <w:r>
          <w:rPr>
            <w:rFonts w:ascii="仿宋" w:eastAsia="仿宋" w:hAnsi="仿宋" w:cs="仿宋" w:hint="eastAsia"/>
            <w:lang w:eastAsia="zh-CN"/>
          </w:rPr>
          <w:t>(一)、施工组织设计</w:t>
        </w:r>
        <w:r>
          <w:tab/>
        </w:r>
        <w:r>
          <w:fldChar w:fldCharType="begin"/>
        </w:r>
        <w:r>
          <w:instrText xml:space="preserve"> PAGEREF _Toc13797 \h </w:instrText>
        </w:r>
        <w:r>
          <w:fldChar w:fldCharType="separate"/>
        </w:r>
        <w:r>
          <w:t>61</w:t>
        </w:r>
        <w:r>
          <w:fldChar w:fldCharType="end"/>
        </w:r>
      </w:hyperlink>
    </w:p>
    <w:p>
      <w:pPr>
        <w:pStyle w:val="TOC2"/>
        <w:tabs>
          <w:tab w:val="right" w:leader="dot" w:pos="8306"/>
        </w:tabs>
      </w:pPr>
      <w:hyperlink w:anchor="_Toc13561" w:history="1">
        <w:r>
          <w:rPr>
            <w:rFonts w:ascii="仿宋" w:eastAsia="仿宋" w:hAnsi="仿宋" w:cs="仿宋" w:hint="eastAsia"/>
            <w:lang w:eastAsia="zh-CN"/>
          </w:rPr>
          <w:t>(二)、施工工艺与技术路线</w:t>
        </w:r>
        <w:r>
          <w:tab/>
        </w:r>
        <w:r>
          <w:fldChar w:fldCharType="begin"/>
        </w:r>
        <w:r>
          <w:instrText xml:space="preserve"> PAGEREF _Toc13561 \h </w:instrText>
        </w:r>
        <w:r>
          <w:fldChar w:fldCharType="separate"/>
        </w:r>
        <w:r>
          <w:t>63</w:t>
        </w:r>
        <w:r>
          <w:fldChar w:fldCharType="end"/>
        </w:r>
      </w:hyperlink>
    </w:p>
    <w:p>
      <w:pPr>
        <w:pStyle w:val="TOC2"/>
        <w:tabs>
          <w:tab w:val="right" w:leader="dot" w:pos="8306"/>
        </w:tabs>
      </w:pPr>
      <w:hyperlink w:anchor="_Toc406" w:history="1">
        <w:r>
          <w:rPr>
            <w:rFonts w:ascii="仿宋" w:eastAsia="仿宋" w:hAnsi="仿宋" w:cs="仿宋" w:hint="eastAsia"/>
            <w:lang w:eastAsia="zh-CN"/>
          </w:rPr>
          <w:t>(三)、关键节点施工计划</w:t>
        </w:r>
        <w:r>
          <w:tab/>
        </w:r>
        <w:r>
          <w:fldChar w:fldCharType="begin"/>
        </w:r>
        <w:r>
          <w:instrText xml:space="preserve"> PAGEREF _Toc406 \h </w:instrText>
        </w:r>
        <w:r>
          <w:fldChar w:fldCharType="separate"/>
        </w:r>
        <w:r>
          <w:t>64</w:t>
        </w:r>
        <w:r>
          <w:fldChar w:fldCharType="end"/>
        </w:r>
      </w:hyperlink>
    </w:p>
    <w:p>
      <w:pPr>
        <w:pStyle w:val="TOC2"/>
        <w:tabs>
          <w:tab w:val="right" w:leader="dot" w:pos="8306"/>
        </w:tabs>
      </w:pPr>
      <w:hyperlink w:anchor="_Toc21153" w:history="1">
        <w:r>
          <w:rPr>
            <w:rFonts w:ascii="仿宋" w:eastAsia="仿宋" w:hAnsi="仿宋" w:cs="仿宋" w:hint="eastAsia"/>
            <w:lang w:eastAsia="zh-CN"/>
          </w:rPr>
          <w:t>(四)、施工现场管理</w:t>
        </w:r>
        <w:r>
          <w:tab/>
        </w:r>
        <w:r>
          <w:fldChar w:fldCharType="begin"/>
        </w:r>
        <w:r>
          <w:instrText xml:space="preserve"> PAGEREF _Toc21153 \h </w:instrText>
        </w:r>
        <w:r>
          <w:fldChar w:fldCharType="separate"/>
        </w:r>
        <w:r>
          <w:t>65</w:t>
        </w:r>
        <w:r>
          <w:fldChar w:fldCharType="end"/>
        </w:r>
      </w:hyperlink>
    </w:p>
    <w:p>
      <w:pPr>
        <w:pStyle w:val="TOC1"/>
        <w:tabs>
          <w:tab w:val="right" w:leader="dot" w:pos="8306"/>
        </w:tabs>
      </w:pPr>
      <w:hyperlink w:anchor="_Toc15756" w:history="1">
        <w:r>
          <w:rPr>
            <w:rFonts w:ascii="仿宋" w:eastAsia="仿宋" w:hAnsi="仿宋" w:cs="仿宋" w:hint="eastAsia"/>
            <w:lang w:eastAsia="zh-CN"/>
          </w:rPr>
          <w:t>十四、产业协同与集群发展</w:t>
        </w:r>
        <w:r>
          <w:tab/>
        </w:r>
        <w:r>
          <w:fldChar w:fldCharType="begin"/>
        </w:r>
        <w:r>
          <w:instrText xml:space="preserve"> PAGEREF _Toc15756 \h </w:instrText>
        </w:r>
        <w:r>
          <w:fldChar w:fldCharType="separate"/>
        </w:r>
        <w:r>
          <w:t>68</w:t>
        </w:r>
        <w:r>
          <w:fldChar w:fldCharType="end"/>
        </w:r>
      </w:hyperlink>
    </w:p>
    <w:p>
      <w:pPr>
        <w:pStyle w:val="TOC2"/>
        <w:tabs>
          <w:tab w:val="right" w:leader="dot" w:pos="8306"/>
        </w:tabs>
      </w:pPr>
      <w:hyperlink w:anchor="_Toc6803" w:history="1">
        <w:r>
          <w:rPr>
            <w:rFonts w:ascii="仿宋" w:eastAsia="仿宋" w:hAnsi="仿宋" w:cs="仿宋" w:hint="eastAsia"/>
            <w:lang w:eastAsia="zh-CN"/>
          </w:rPr>
          <w:t>(一)、产业协同机制建设</w:t>
        </w:r>
        <w:r>
          <w:tab/>
        </w:r>
        <w:r>
          <w:fldChar w:fldCharType="begin"/>
        </w:r>
        <w:r>
          <w:instrText xml:space="preserve"> PAGEREF _Toc6803 \h </w:instrText>
        </w:r>
        <w:r>
          <w:fldChar w:fldCharType="separate"/>
        </w:r>
        <w:r>
          <w:t>68</w:t>
        </w:r>
        <w:r>
          <w:fldChar w:fldCharType="end"/>
        </w:r>
      </w:hyperlink>
    </w:p>
    <w:p>
      <w:pPr>
        <w:pStyle w:val="TOC2"/>
        <w:tabs>
          <w:tab w:val="right" w:leader="dot" w:pos="8306"/>
        </w:tabs>
      </w:pPr>
      <w:hyperlink w:anchor="_Toc16983" w:history="1">
        <w:r>
          <w:rPr>
            <w:rFonts w:ascii="仿宋" w:eastAsia="仿宋" w:hAnsi="仿宋" w:cs="仿宋" w:hint="eastAsia"/>
            <w:lang w:eastAsia="zh-CN"/>
          </w:rPr>
          <w:t>(二)、产业集群培育与发展</w:t>
        </w:r>
        <w:r>
          <w:tab/>
        </w:r>
        <w:r>
          <w:fldChar w:fldCharType="begin"/>
        </w:r>
        <w:r>
          <w:instrText xml:space="preserve"> PAGEREF _Toc16983 \h </w:instrText>
        </w:r>
        <w:r>
          <w:fldChar w:fldCharType="separate"/>
        </w:r>
        <w:r>
          <w:t>69</w:t>
        </w:r>
        <w:r>
          <w:fldChar w:fldCharType="end"/>
        </w:r>
      </w:hyperlink>
    </w:p>
    <w:p>
      <w:pPr>
        <w:pStyle w:val="TOC1"/>
        <w:tabs>
          <w:tab w:val="right" w:leader="dot" w:pos="8306"/>
        </w:tabs>
      </w:pPr>
      <w:hyperlink w:anchor="_Toc1524" w:history="1">
        <w:r>
          <w:rPr>
            <w:rFonts w:ascii="仿宋" w:eastAsia="仿宋" w:hAnsi="仿宋" w:cs="仿宋" w:hint="eastAsia"/>
            <w:lang w:eastAsia="zh-CN"/>
          </w:rPr>
          <w:t>十五、创新驱动与持续发展</w:t>
        </w:r>
        <w:r>
          <w:tab/>
        </w:r>
        <w:r>
          <w:fldChar w:fldCharType="begin"/>
        </w:r>
        <w:r>
          <w:instrText xml:space="preserve"> PAGEREF _Toc1524 \h </w:instrText>
        </w:r>
        <w:r>
          <w:fldChar w:fldCharType="separate"/>
        </w:r>
        <w:r>
          <w:t>70</w:t>
        </w:r>
        <w:r>
          <w:fldChar w:fldCharType="end"/>
        </w:r>
      </w:hyperlink>
    </w:p>
    <w:p>
      <w:pPr>
        <w:pStyle w:val="TOC2"/>
        <w:tabs>
          <w:tab w:val="right" w:leader="dot" w:pos="8306"/>
        </w:tabs>
      </w:pPr>
      <w:hyperlink w:anchor="_Toc25613" w:history="1">
        <w:r>
          <w:rPr>
            <w:rFonts w:ascii="仿宋" w:eastAsia="仿宋" w:hAnsi="仿宋" w:cs="仿宋" w:hint="eastAsia"/>
            <w:lang w:eastAsia="zh-CN"/>
          </w:rPr>
          <w:t>(一)、创新驱动战略实施</w:t>
        </w:r>
        <w:r>
          <w:tab/>
        </w:r>
        <w:r>
          <w:fldChar w:fldCharType="begin"/>
        </w:r>
        <w:r>
          <w:instrText xml:space="preserve"> PAGEREF _Toc25613 \h </w:instrText>
        </w:r>
        <w:r>
          <w:fldChar w:fldCharType="separate"/>
        </w:r>
        <w:r>
          <w:t>70</w:t>
        </w:r>
        <w:r>
          <w:fldChar w:fldCharType="end"/>
        </w:r>
      </w:hyperlink>
    </w:p>
    <w:p>
      <w:pPr>
        <w:pStyle w:val="TOC2"/>
        <w:tabs>
          <w:tab w:val="right" w:leader="dot" w:pos="8306"/>
        </w:tabs>
      </w:pPr>
      <w:hyperlink w:anchor="_Toc483" w:history="1">
        <w:r>
          <w:rPr>
            <w:rFonts w:ascii="仿宋" w:eastAsia="仿宋" w:hAnsi="仿宋" w:cs="仿宋" w:hint="eastAsia"/>
            <w:lang w:eastAsia="zh-CN"/>
          </w:rPr>
          <w:t>(二)、持续发展路径探索</w:t>
        </w:r>
        <w:r>
          <w:tab/>
        </w:r>
        <w:r>
          <w:fldChar w:fldCharType="begin"/>
        </w:r>
        <w:r>
          <w:instrText xml:space="preserve"> PAGEREF _Toc483 \h </w:instrText>
        </w:r>
        <w:r>
          <w:fldChar w:fldCharType="separate"/>
        </w:r>
        <w:r>
          <w:t>71</w:t>
        </w:r>
        <w:r>
          <w:fldChar w:fldCharType="end"/>
        </w:r>
      </w:hyperlink>
    </w:p>
    <w:p>
      <w:pPr>
        <w:pStyle w:val="TOC1"/>
        <w:tabs>
          <w:tab w:val="right" w:leader="dot" w:pos="8306"/>
        </w:tabs>
      </w:pPr>
      <w:hyperlink w:anchor="_Toc10032" w:history="1">
        <w:r>
          <w:rPr>
            <w:rFonts w:ascii="仿宋" w:eastAsia="仿宋" w:hAnsi="仿宋" w:cs="仿宋" w:hint="eastAsia"/>
            <w:lang w:eastAsia="zh-CN"/>
          </w:rPr>
          <w:t>十六、法律法规与政策遵循</w:t>
        </w:r>
        <w:r>
          <w:tab/>
        </w:r>
        <w:r>
          <w:fldChar w:fldCharType="begin"/>
        </w:r>
        <w:r>
          <w:instrText xml:space="preserve"> PAGEREF _Toc10032 \h </w:instrText>
        </w:r>
        <w:r>
          <w:fldChar w:fldCharType="separate"/>
        </w:r>
        <w:r>
          <w:t>75</w:t>
        </w:r>
        <w:r>
          <w:fldChar w:fldCharType="end"/>
        </w:r>
      </w:hyperlink>
    </w:p>
    <w:p>
      <w:pPr>
        <w:pStyle w:val="TOC2"/>
        <w:tabs>
          <w:tab w:val="right" w:leader="dot" w:pos="8306"/>
        </w:tabs>
      </w:pPr>
      <w:hyperlink w:anchor="_Toc1354" w:history="1">
        <w:r>
          <w:rPr>
            <w:rFonts w:ascii="仿宋" w:eastAsia="仿宋" w:hAnsi="仿宋" w:cs="仿宋" w:hint="eastAsia"/>
            <w:lang w:eastAsia="zh-CN"/>
          </w:rPr>
          <w:t>(一)、法律法规遵守</w:t>
        </w:r>
        <w:r>
          <w:tab/>
        </w:r>
        <w:r>
          <w:fldChar w:fldCharType="begin"/>
        </w:r>
        <w:r>
          <w:instrText xml:space="preserve"> PAGEREF _Toc1354 \h </w:instrText>
        </w:r>
        <w:r>
          <w:fldChar w:fldCharType="separate"/>
        </w:r>
        <w:r>
          <w:t>75</w:t>
        </w:r>
        <w:r>
          <w:fldChar w:fldCharType="end"/>
        </w:r>
      </w:hyperlink>
    </w:p>
    <w:p>
      <w:pPr>
        <w:pStyle w:val="TOC2"/>
        <w:tabs>
          <w:tab w:val="right" w:leader="dot" w:pos="8306"/>
        </w:tabs>
      </w:pPr>
      <w:hyperlink w:anchor="_Toc25003" w:history="1">
        <w:r>
          <w:rPr>
            <w:rFonts w:ascii="仿宋" w:eastAsia="仿宋" w:hAnsi="仿宋" w:cs="仿宋" w:hint="eastAsia"/>
            <w:lang w:eastAsia="zh-CN"/>
          </w:rPr>
          <w:t>(二)、政策导向与利用</w:t>
        </w:r>
        <w:r>
          <w:tab/>
        </w:r>
        <w:r>
          <w:fldChar w:fldCharType="begin"/>
        </w:r>
        <w:r>
          <w:instrText xml:space="preserve"> PAGEREF _Toc25003 \h </w:instrText>
        </w:r>
        <w:r>
          <w:fldChar w:fldCharType="separate"/>
        </w:r>
        <w:r>
          <w:t>76</w:t>
        </w:r>
        <w:r>
          <w:fldChar w:fldCharType="end"/>
        </w:r>
      </w:hyperlink>
    </w:p>
    <w:p>
      <w:pPr>
        <w:pStyle w:val="TOC1"/>
        <w:tabs>
          <w:tab w:val="right" w:leader="dot" w:pos="8306"/>
        </w:tabs>
      </w:pPr>
      <w:hyperlink w:anchor="_Toc1644" w:history="1">
        <w:r>
          <w:rPr>
            <w:rFonts w:ascii="仿宋" w:eastAsia="仿宋" w:hAnsi="仿宋" w:cs="仿宋" w:hint="eastAsia"/>
            <w:lang w:eastAsia="zh-CN"/>
          </w:rPr>
          <w:t>十七、设施与设备管理</w:t>
        </w:r>
        <w:r>
          <w:tab/>
        </w:r>
        <w:r>
          <w:fldChar w:fldCharType="begin"/>
        </w:r>
        <w:r>
          <w:instrText xml:space="preserve"> PAGEREF _Toc1644 \h </w:instrText>
        </w:r>
        <w:r>
          <w:fldChar w:fldCharType="separate"/>
        </w:r>
        <w:r>
          <w:t>77</w:t>
        </w:r>
        <w:r>
          <w:fldChar w:fldCharType="end"/>
        </w:r>
      </w:hyperlink>
    </w:p>
    <w:p>
      <w:pPr>
        <w:pStyle w:val="TOC2"/>
        <w:tabs>
          <w:tab w:val="right" w:leader="dot" w:pos="8306"/>
        </w:tabs>
      </w:pPr>
      <w:hyperlink w:anchor="_Toc20652" w:history="1">
        <w:r>
          <w:rPr>
            <w:rFonts w:ascii="仿宋" w:eastAsia="仿宋" w:hAnsi="仿宋" w:cs="仿宋" w:hint="eastAsia"/>
            <w:lang w:eastAsia="zh-CN"/>
          </w:rPr>
          <w:t>(一)、设施规划与配置</w:t>
        </w:r>
        <w:r>
          <w:tab/>
        </w:r>
        <w:r>
          <w:fldChar w:fldCharType="begin"/>
        </w:r>
        <w:r>
          <w:instrText xml:space="preserve"> PAGEREF _Toc20652 \h </w:instrText>
        </w:r>
        <w:r>
          <w:fldChar w:fldCharType="separate"/>
        </w:r>
        <w:r>
          <w:t>77</w:t>
        </w:r>
        <w:r>
          <w:fldChar w:fldCharType="end"/>
        </w:r>
      </w:hyperlink>
    </w:p>
    <w:p>
      <w:pPr>
        <w:pStyle w:val="TOC2"/>
        <w:tabs>
          <w:tab w:val="right" w:leader="dot" w:pos="8306"/>
        </w:tabs>
      </w:pPr>
      <w:hyperlink w:anchor="_Toc21968" w:history="1">
        <w:r>
          <w:rPr>
            <w:rFonts w:ascii="仿宋" w:eastAsia="仿宋" w:hAnsi="仿宋" w:cs="仿宋" w:hint="eastAsia"/>
            <w:lang w:eastAsia="zh-CN"/>
          </w:rPr>
          <w:t>(二)、设备采购与维护管理</w:t>
        </w:r>
        <w:r>
          <w:tab/>
        </w:r>
        <w:r>
          <w:fldChar w:fldCharType="begin"/>
        </w:r>
        <w:r>
          <w:instrText xml:space="preserve"> PAGEREF _Toc21968 \h </w:instrText>
        </w:r>
        <w:r>
          <w:fldChar w:fldCharType="separate"/>
        </w:r>
        <w:r>
          <w:t>78</w:t>
        </w:r>
        <w:r>
          <w:fldChar w:fldCharType="end"/>
        </w:r>
      </w:hyperlink>
    </w:p>
    <w:p>
      <w:pPr>
        <w:pStyle w:val="TOC2"/>
        <w:tabs>
          <w:tab w:val="right" w:leader="dot" w:pos="8306"/>
        </w:tabs>
      </w:pPr>
      <w:hyperlink w:anchor="_Toc12909" w:history="1">
        <w:r>
          <w:rPr>
            <w:rFonts w:ascii="仿宋" w:eastAsia="仿宋" w:hAnsi="仿宋" w:cs="仿宋" w:hint="eastAsia"/>
            <w:lang w:eastAsia="zh-CN"/>
          </w:rPr>
          <w:t>(三)、设施设备升级策略</w:t>
        </w:r>
        <w:r>
          <w:tab/>
        </w:r>
        <w:r>
          <w:fldChar w:fldCharType="begin"/>
        </w:r>
        <w:r>
          <w:instrText xml:space="preserve"> PAGEREF _Toc12909 \h </w:instrText>
        </w:r>
        <w:r>
          <w:fldChar w:fldCharType="separate"/>
        </w:r>
        <w:r>
          <w:t>79</w:t>
        </w:r>
        <w:r>
          <w:fldChar w:fldCharType="end"/>
        </w:r>
      </w:hyperlink>
    </w:p>
    <w:p>
      <w:pPr>
        <w:pStyle w:val="TOC1"/>
        <w:tabs>
          <w:tab w:val="right" w:leader="dot" w:pos="8306"/>
        </w:tabs>
      </w:pPr>
      <w:hyperlink w:anchor="_Toc20841" w:history="1">
        <w:r>
          <w:rPr>
            <w:rFonts w:ascii="仿宋" w:eastAsia="仿宋" w:hAnsi="仿宋" w:cs="仿宋" w:hint="eastAsia"/>
            <w:lang w:eastAsia="zh-CN"/>
          </w:rPr>
          <w:t>十八、合作与交流机制建立</w:t>
        </w:r>
        <w:r>
          <w:tab/>
        </w:r>
        <w:r>
          <w:fldChar w:fldCharType="begin"/>
        </w:r>
        <w:r>
          <w:instrText xml:space="preserve"> PAGEREF _Toc20841 \h </w:instrText>
        </w:r>
        <w:r>
          <w:fldChar w:fldCharType="separate"/>
        </w:r>
        <w:r>
          <w:t>79</w:t>
        </w:r>
        <w:r>
          <w:fldChar w:fldCharType="end"/>
        </w:r>
      </w:hyperlink>
    </w:p>
    <w:p>
      <w:pPr>
        <w:pStyle w:val="TOC2"/>
        <w:tabs>
          <w:tab w:val="right" w:leader="dot" w:pos="8306"/>
        </w:tabs>
      </w:pPr>
      <w:hyperlink w:anchor="_Toc11050" w:history="1">
        <w:r>
          <w:rPr>
            <w:rFonts w:ascii="仿宋" w:eastAsia="仿宋" w:hAnsi="仿宋" w:cs="仿宋" w:hint="eastAsia"/>
            <w:lang w:eastAsia="zh-CN"/>
          </w:rPr>
          <w:t>(一)、合作伙伴选择与合作方式</w:t>
        </w:r>
        <w:r>
          <w:tab/>
        </w:r>
        <w:r>
          <w:fldChar w:fldCharType="begin"/>
        </w:r>
        <w:r>
          <w:instrText xml:space="preserve"> PAGEREF _Toc11050 \h </w:instrText>
        </w:r>
        <w:r>
          <w:fldChar w:fldCharType="separate"/>
        </w:r>
        <w:r>
          <w:t>79</w:t>
        </w:r>
        <w:r>
          <w:fldChar w:fldCharType="end"/>
        </w:r>
      </w:hyperlink>
    </w:p>
    <w:p>
      <w:pPr>
        <w:pStyle w:val="TOC2"/>
        <w:tabs>
          <w:tab w:val="right" w:leader="dot" w:pos="8306"/>
        </w:tabs>
      </w:pPr>
      <w:hyperlink w:anchor="_Toc14903" w:history="1">
        <w:r>
          <w:rPr>
            <w:rFonts w:ascii="仿宋" w:eastAsia="仿宋" w:hAnsi="仿宋" w:cs="仿宋" w:hint="eastAsia"/>
            <w:lang w:eastAsia="zh-CN"/>
          </w:rPr>
          <w:t>(二)、交流与合作平台搭建</w:t>
        </w:r>
        <w:r>
          <w:tab/>
        </w:r>
        <w:r>
          <w:fldChar w:fldCharType="begin"/>
        </w:r>
        <w:r>
          <w:instrText xml:space="preserve"> PAGEREF _Toc14903 \h </w:instrText>
        </w:r>
        <w:r>
          <w:fldChar w:fldCharType="separate"/>
        </w:r>
        <w:r>
          <w:t>81</w:t>
        </w:r>
        <w:r>
          <w:fldChar w:fldCharType="end"/>
        </w:r>
      </w:hyperlink>
    </w:p>
    <w:p>
      <w:pPr>
        <w:pStyle w:val="TOC1"/>
        <w:tabs>
          <w:tab w:val="right" w:leader="dot" w:pos="8306"/>
        </w:tabs>
      </w:pPr>
      <w:hyperlink w:anchor="_Toc14033" w:history="1">
        <w:r>
          <w:rPr>
            <w:rFonts w:ascii="仿宋" w:eastAsia="仿宋" w:hAnsi="仿宋" w:cs="仿宋" w:hint="eastAsia"/>
            <w:lang w:eastAsia="zh-CN"/>
          </w:rPr>
          <w:t>十九、知识产权管理与保护</w:t>
        </w:r>
        <w:r>
          <w:tab/>
        </w:r>
        <w:r>
          <w:fldChar w:fldCharType="begin"/>
        </w:r>
        <w:r>
          <w:instrText xml:space="preserve"> PAGEREF _Toc14033 \h </w:instrText>
        </w:r>
        <w:r>
          <w:fldChar w:fldCharType="separate"/>
        </w:r>
        <w:r>
          <w:t>82</w:t>
        </w:r>
        <w:r>
          <w:fldChar w:fldCharType="end"/>
        </w:r>
      </w:hyperlink>
    </w:p>
    <w:p>
      <w:pPr>
        <w:pStyle w:val="TOC2"/>
        <w:tabs>
          <w:tab w:val="right" w:leader="dot" w:pos="8306"/>
        </w:tabs>
      </w:pPr>
      <w:hyperlink w:anchor="_Toc1969" w:history="1">
        <w:r>
          <w:rPr>
            <w:rFonts w:ascii="仿宋" w:eastAsia="仿宋" w:hAnsi="仿宋" w:cs="仿宋" w:hint="eastAsia"/>
            <w:lang w:eastAsia="zh-CN"/>
          </w:rPr>
          <w:t>(一)、知识产权管理体系建设</w:t>
        </w:r>
        <w:r>
          <w:tab/>
        </w:r>
        <w:r>
          <w:fldChar w:fldCharType="begin"/>
        </w:r>
        <w:r>
          <w:instrText xml:space="preserve"> PAGEREF _Toc1969 \h </w:instrText>
        </w:r>
        <w:r>
          <w:fldChar w:fldCharType="separate"/>
        </w:r>
        <w:r>
          <w:t>82</w:t>
        </w:r>
        <w:r>
          <w:fldChar w:fldCharType="end"/>
        </w:r>
      </w:hyperlink>
    </w:p>
    <w:p>
      <w:pPr>
        <w:pStyle w:val="TOC2"/>
        <w:tabs>
          <w:tab w:val="right" w:leader="dot" w:pos="8306"/>
        </w:tabs>
      </w:pPr>
      <w:hyperlink w:anchor="_Toc13619" w:history="1">
        <w:r>
          <w:rPr>
            <w:rFonts w:ascii="仿宋" w:eastAsia="仿宋" w:hAnsi="仿宋" w:cs="仿宋" w:hint="eastAsia"/>
            <w:lang w:eastAsia="zh-CN"/>
          </w:rPr>
          <w:t>(二)、知识产权保护措施</w:t>
        </w:r>
        <w:r>
          <w:tab/>
        </w:r>
        <w:r>
          <w:fldChar w:fldCharType="begin"/>
        </w:r>
        <w:r>
          <w:instrText xml:space="preserve"> PAGEREF _Toc13619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3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26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681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20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一、电磁波吸收材料项目的市场准入条件分析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波吸收材料项目而言，市场准入条件首先取决于政策法规环境。政府对于[行业名称]领域的法规，如环保标准、税收政策、和技术使用规范，直接影响电磁波吸收材料项目的运营和成本结构。例如，若政府针对使用可再生能源的企业提供税收优惠，这将对电磁波吸收材料项目的财务规划产生重要影响。同时，考虑经济环境和消费者偏好的变化对电磁波吸收材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二、电磁波吸收材料项目的行业规范与合规性要求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磁波吸收材料项目来说，遵守行业规范和合规性要求是确保项目顺利进行的基础。这包括遵循质量控制标准、安全规定、数据保护法规等。例如，若电磁波吸收材料项目涉及数据处理，须严格遵守相关的数据保护法规。此外，行业内部的自律规范，如产品标准和服务流程，也对于提升电磁波吸收材料项目在行业内的认可度和竞争力至关重要。项目管理团队必须不断更新策略，以应对行业规范和法规的变化，确保电磁波吸收材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三、电磁波吸收材料项目的竞争格局和战略定位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磁波吸收材料项目的发展规划中，理解行业的竞争格局对于制定有效的市场策略极为关键。这包括分析主要竞争对手的市场地位、优势及其业务模式。电磁波吸收材料项目面临的竞争对手可能包括大型成熟企业和创新型初创公司，各自采取不同的市场策略。因此，电磁波吸收材料项目需精确地定位自己的市场策略，如专注于产品创新、客户服务或成本效率，以在竞争中占据优势。通过深入的市场和竞争分析，电磁波吸收材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636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042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一、电磁波吸收材料项目的技术资源开发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二、电磁波吸收材料项目的人力资源管理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磁波吸收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三、电磁波吸收材料项目的资金资源筹措与优化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磁波吸收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450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电磁波吸收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电磁波吸收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电磁波吸收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8104"/>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电磁波吸收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电磁波吸收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电磁波吸收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17394"/>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0702"/>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波吸收材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https://d.book118.com/398020043005006047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B5A91"/>
    <w:rsid w:val="0E1B5A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020043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2024-02-27T00:48:00Z</dcterms:created>
  <dcterms:modified xsi:type="dcterms:W3CDTF">2024-02-27T00:49:02Z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4747442D483F4C4BBC09D3F5E678C137_11</vt:lpwstr>
  </property>
  <property fmtid="{D5CDD505-2E9C-101B-9397-08002B2CF9AE}" pid="3" name="KSOProductBuildVer">
    <vt:lpwstr>2052-12.1.0.16250</vt:lpwstr>
  </property>
</Properties>
</file>