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油污清洁剂项目招商引资推介报告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60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_Toc28607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71" w:history="1">
        <w:r>
          <w:rPr>
            <w:rFonts w:ascii="仿宋" w:eastAsia="仿宋" w:hAnsi="仿宋" w:cs="仿宋" w:hint="eastAsia"/>
            <w:lang w:eastAsia="zh-CN"/>
          </w:rPr>
          <w:t>一、油污清洁剂项目工程设计研究</w:t>
        </w:r>
        <w:r>
          <w:tab/>
        </w:r>
        <w:r>
          <w:fldChar w:fldCharType="begin"/>
        </w:r>
        <w:r>
          <w:instrText xml:space="preserve"> PAGEREF _Toc26671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_Toc15267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3" w:history="1">
        <w:r>
          <w:rPr>
            <w:rFonts w:ascii="仿宋" w:eastAsia="仿宋" w:hAnsi="仿宋" w:cs="仿宋" w:hint="eastAsia"/>
            <w:lang w:eastAsia="zh-CN"/>
          </w:rPr>
          <w:t>(二)、油污清洁剂项目工程建设标准规范</w:t>
        </w:r>
        <w:r>
          <w:tab/>
        </w:r>
        <w:r>
          <w:fldChar w:fldCharType="begin"/>
        </w:r>
        <w:r>
          <w:instrText xml:space="preserve"> PAGEREF _Toc18283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7" w:history="1">
        <w:r>
          <w:rPr>
            <w:rFonts w:ascii="仿宋" w:eastAsia="仿宋" w:hAnsi="仿宋" w:cs="仿宋" w:hint="eastAsia"/>
            <w:lang w:eastAsia="zh-CN"/>
          </w:rPr>
          <w:t>(三)、油污清洁剂项目总平面设计要求</w:t>
        </w:r>
        <w:r>
          <w:tab/>
        </w:r>
        <w:r>
          <w:fldChar w:fldCharType="begin"/>
        </w:r>
        <w:r>
          <w:instrText xml:space="preserve"> PAGEREF _Toc7257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5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_Toc21675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3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_Toc26263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5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_Toc8095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_Toc2512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08" w:history="1">
        <w:r>
          <w:rPr>
            <w:rFonts w:ascii="仿宋" w:eastAsia="仿宋" w:hAnsi="仿宋" w:cs="仿宋" w:hint="eastAsia"/>
            <w:lang w:eastAsia="zh-CN"/>
          </w:rPr>
          <w:t>二、油污清洁剂项目概论</w:t>
        </w:r>
        <w:r>
          <w:tab/>
        </w:r>
        <w:r>
          <w:fldChar w:fldCharType="begin"/>
        </w:r>
        <w:r>
          <w:instrText xml:space="preserve"> PAGEREF _Toc9808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7" w:history="1">
        <w:r>
          <w:rPr>
            <w:rFonts w:ascii="仿宋" w:eastAsia="仿宋" w:hAnsi="仿宋" w:cs="仿宋" w:hint="eastAsia"/>
            <w:lang w:eastAsia="zh-CN"/>
          </w:rPr>
          <w:t>(一)、油污清洁剂项目名称</w:t>
        </w:r>
        <w:r>
          <w:tab/>
        </w:r>
        <w:r>
          <w:fldChar w:fldCharType="begin"/>
        </w:r>
        <w:r>
          <w:instrText xml:space="preserve"> PAGEREF _Toc11977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7" w:history="1">
        <w:r>
          <w:rPr>
            <w:rFonts w:ascii="仿宋" w:eastAsia="仿宋" w:hAnsi="仿宋" w:cs="仿宋" w:hint="eastAsia"/>
            <w:lang w:eastAsia="zh-CN"/>
          </w:rPr>
          <w:t>(二)、油污清洁剂项目选址</w:t>
        </w:r>
        <w:r>
          <w:tab/>
        </w:r>
        <w:r>
          <w:fldChar w:fldCharType="begin"/>
        </w:r>
        <w:r>
          <w:instrText xml:space="preserve"> PAGEREF _Toc28127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8" w:history="1">
        <w:r>
          <w:rPr>
            <w:rFonts w:ascii="仿宋" w:eastAsia="仿宋" w:hAnsi="仿宋" w:cs="仿宋" w:hint="eastAsia"/>
            <w:lang w:eastAsia="zh-CN"/>
          </w:rPr>
          <w:t>(三)、油污清洁剂项目用地规模</w:t>
        </w:r>
        <w:r>
          <w:tab/>
        </w:r>
        <w:r>
          <w:fldChar w:fldCharType="begin"/>
        </w:r>
        <w:r>
          <w:instrText xml:space="preserve"> PAGEREF _Toc4038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3" w:history="1">
        <w:r>
          <w:rPr>
            <w:rFonts w:ascii="仿宋" w:eastAsia="仿宋" w:hAnsi="仿宋" w:cs="仿宋" w:hint="eastAsia"/>
            <w:lang w:eastAsia="zh-CN"/>
          </w:rPr>
          <w:t>(四)、油污清洁剂项目用地控制指标</w:t>
        </w:r>
        <w:r>
          <w:tab/>
        </w:r>
        <w:r>
          <w:fldChar w:fldCharType="begin"/>
        </w:r>
        <w:r>
          <w:instrText xml:space="preserve"> PAGEREF _Toc4743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2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_Toc32532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7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_Toc4207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6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_Toc30466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4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_Toc21584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2" w:history="1">
        <w:r>
          <w:rPr>
            <w:rFonts w:ascii="仿宋" w:eastAsia="仿宋" w:hAnsi="仿宋" w:cs="仿宋" w:hint="eastAsia"/>
            <w:lang w:eastAsia="zh-CN"/>
          </w:rPr>
          <w:t>(九)、油污清洁剂项目总投资及资本结构</w:t>
        </w:r>
        <w:r>
          <w:tab/>
        </w:r>
        <w:r>
          <w:fldChar w:fldCharType="begin"/>
        </w:r>
        <w:r>
          <w:instrText xml:space="preserve"> PAGEREF _Toc9862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1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_Toc23031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2" w:history="1">
        <w:r>
          <w:rPr>
            <w:rFonts w:ascii="仿宋" w:eastAsia="仿宋" w:hAnsi="仿宋" w:cs="仿宋" w:hint="eastAsia"/>
            <w:lang w:eastAsia="zh-CN"/>
          </w:rPr>
          <w:t>(十一)、油污清洁剂项目预期经济效益规划目标</w:t>
        </w:r>
        <w:r>
          <w:tab/>
        </w:r>
        <w:r>
          <w:fldChar w:fldCharType="begin"/>
        </w:r>
        <w:r>
          <w:instrText xml:space="preserve"> PAGEREF _Toc18462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7" w:history="1">
        <w:r>
          <w:rPr>
            <w:rFonts w:ascii="仿宋" w:eastAsia="仿宋" w:hAnsi="仿宋" w:cs="仿宋" w:hint="eastAsia"/>
            <w:lang w:eastAsia="zh-CN"/>
          </w:rPr>
          <w:t>(十二)、油污清洁剂项目进度计划</w:t>
        </w:r>
        <w:r>
          <w:tab/>
        </w:r>
        <w:r>
          <w:fldChar w:fldCharType="begin"/>
        </w:r>
        <w:r>
          <w:instrText xml:space="preserve"> PAGEREF _Toc4137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9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_Toc15539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3" w:history="1">
        <w:r>
          <w:rPr>
            <w:rFonts w:ascii="仿宋" w:eastAsia="仿宋" w:hAnsi="仿宋" w:cs="仿宋" w:hint="eastAsia"/>
            <w:lang w:eastAsia="zh-CN"/>
          </w:rPr>
          <w:t>(十四)、油污清洁剂项目评价</w:t>
        </w:r>
        <w:r>
          <w:tab/>
        </w:r>
        <w:r>
          <w:fldChar w:fldCharType="begin"/>
        </w:r>
        <w:r>
          <w:instrText xml:space="preserve"> PAGEREF _Toc13443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11" w:history="1">
        <w:r>
          <w:rPr>
            <w:rFonts w:ascii="仿宋" w:eastAsia="仿宋" w:hAnsi="仿宋" w:cs="仿宋" w:hint="eastAsia"/>
            <w:lang w:eastAsia="zh-CN"/>
          </w:rPr>
          <w:t>三、油污清洁剂项目选址研究</w:t>
        </w:r>
        <w:r>
          <w:tab/>
        </w:r>
        <w:r>
          <w:fldChar w:fldCharType="begin"/>
        </w:r>
        <w:r>
          <w:instrText xml:space="preserve"> PAGEREF _Toc29311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3" w:history="1">
        <w:r>
          <w:rPr>
            <w:rFonts w:ascii="仿宋" w:eastAsia="仿宋" w:hAnsi="仿宋" w:cs="仿宋" w:hint="eastAsia"/>
            <w:lang w:eastAsia="zh-CN"/>
          </w:rPr>
          <w:t>(一)、油污清洁剂项目选址的指导原则</w:t>
        </w:r>
        <w:r>
          <w:tab/>
        </w:r>
        <w:r>
          <w:fldChar w:fldCharType="begin"/>
        </w:r>
        <w:r>
          <w:instrText xml:space="preserve"> PAGEREF _Toc12083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0" w:history="1">
        <w:r>
          <w:rPr>
            <w:rFonts w:ascii="仿宋" w:eastAsia="仿宋" w:hAnsi="仿宋" w:cs="仿宋" w:hint="eastAsia"/>
            <w:lang w:eastAsia="zh-CN"/>
          </w:rPr>
          <w:t>(二)、油污清洁剂项目选址</w:t>
        </w:r>
        <w:r>
          <w:tab/>
        </w:r>
        <w:r>
          <w:fldChar w:fldCharType="begin"/>
        </w:r>
        <w:r>
          <w:instrText xml:space="preserve"> PAGEREF _Toc8270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7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_Toc30157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9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_Toc24459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6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_Toc30096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2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_Toc17402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3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_Toc18623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1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_Toc17941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3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_Toc22543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09" w:history="1">
        <w:r>
          <w:rPr>
            <w:rFonts w:ascii="仿宋" w:eastAsia="仿宋" w:hAnsi="仿宋" w:cs="仿宋" w:hint="eastAsia"/>
            <w:lang w:eastAsia="zh-CN"/>
          </w:rPr>
          <w:t>四、生产安全保护</w:t>
        </w:r>
        <w:r>
          <w:tab/>
        </w:r>
        <w:r>
          <w:fldChar w:fldCharType="begin"/>
        </w:r>
        <w:r>
          <w:instrText xml:space="preserve"> PAGEREF _Toc15709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2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_Toc20532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0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_Toc21020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1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_Toc21771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2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_Toc19062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7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_Toc26367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8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_Toc29878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648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_Toc21648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9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_Toc16689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4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_Toc8494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3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_Toc28743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40" w:history="1">
        <w:r>
          <w:rPr>
            <w:rFonts w:ascii="仿宋" w:eastAsia="仿宋" w:hAnsi="仿宋" w:cs="仿宋" w:hint="eastAsia"/>
            <w:lang w:eastAsia="zh-CN"/>
          </w:rPr>
          <w:t>五、节能情况分析</w:t>
        </w:r>
        <w:r>
          <w:tab/>
        </w:r>
        <w:r>
          <w:fldChar w:fldCharType="begin"/>
        </w:r>
        <w:r>
          <w:instrText xml:space="preserve"> PAGEREF _Toc21440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1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_Toc7481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8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_Toc29328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2" w:history="1">
        <w:r>
          <w:rPr>
            <w:rFonts w:ascii="仿宋" w:eastAsia="仿宋" w:hAnsi="仿宋" w:cs="仿宋" w:hint="eastAsia"/>
            <w:lang w:eastAsia="zh-CN"/>
          </w:rPr>
          <w:t>(三)、油污清洁剂项目地能源消耗与供应状况</w:t>
        </w:r>
        <w:r>
          <w:tab/>
        </w:r>
        <w:r>
          <w:fldChar w:fldCharType="begin"/>
        </w:r>
        <w:r>
          <w:instrText xml:space="preserve"> PAGEREF _Toc29942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7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_Toc24437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6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_Toc8206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6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_Toc7796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0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_Toc24930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44" w:history="1">
        <w:r>
          <w:rPr>
            <w:rFonts w:ascii="仿宋" w:eastAsia="仿宋" w:hAnsi="仿宋" w:cs="仿宋" w:hint="eastAsia"/>
            <w:lang w:eastAsia="zh-CN"/>
          </w:rPr>
          <w:t>六、环境影响分析</w:t>
        </w:r>
        <w:r>
          <w:tab/>
        </w:r>
        <w:r>
          <w:fldChar w:fldCharType="begin"/>
        </w:r>
        <w:r>
          <w:instrText xml:space="preserve"> PAGEREF _Toc8744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7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_Toc14167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4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_Toc21684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2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_Toc31632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" w:history="1">
        <w:r>
          <w:rPr>
            <w:rFonts w:ascii="仿宋" w:eastAsia="仿宋" w:hAnsi="仿宋" w:cs="仿宋" w:hint="eastAsia"/>
            <w:lang w:eastAsia="zh-CN"/>
          </w:rPr>
          <w:t>(四)、油污清洁剂项目建设对区域经济的短期与长期影响</w:t>
        </w:r>
        <w:r>
          <w:tab/>
        </w:r>
        <w:r>
          <w:fldChar w:fldCharType="begin"/>
        </w:r>
        <w:r>
          <w:instrText xml:space="preserve"> PAGEREF _Toc2322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5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_Toc7545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8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_Toc8178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5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_Toc13865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2" w:history="1">
        <w:r>
          <w:rPr>
            <w:rFonts w:ascii="仿宋" w:eastAsia="仿宋" w:hAnsi="仿宋" w:cs="仿宋" w:hint="eastAsia"/>
            <w:lang w:eastAsia="zh-CN"/>
          </w:rPr>
          <w:t>(八)、油污清洁剂项目建设的经济效益与环境效益权衡分析</w:t>
        </w:r>
        <w:r>
          <w:tab/>
        </w:r>
        <w:r>
          <w:fldChar w:fldCharType="begin"/>
        </w:r>
        <w:r>
          <w:instrText xml:space="preserve"> PAGEREF _Toc17552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8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_Toc26728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8" w:history="1">
        <w:r>
          <w:rPr>
            <w:rFonts w:ascii="仿宋" w:eastAsia="仿宋" w:hAnsi="仿宋" w:cs="仿宋" w:hint="eastAsia"/>
            <w:lang w:eastAsia="zh-CN"/>
          </w:rPr>
          <w:t>七、经济效益分析</w:t>
        </w:r>
        <w:r>
          <w:tab/>
        </w:r>
        <w:r>
          <w:fldChar w:fldCharType="begin"/>
        </w:r>
        <w:r>
          <w:instrText xml:space="preserve"> PAGEREF _Toc2338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6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_Toc21986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_Toc10188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2" w:history="1">
        <w:r>
          <w:rPr>
            <w:rFonts w:ascii="仿宋" w:eastAsia="仿宋" w:hAnsi="仿宋" w:cs="仿宋" w:hint="eastAsia"/>
            <w:lang w:eastAsia="zh-CN"/>
          </w:rPr>
          <w:t>(三)、油污清洁剂项目盈利能力分析</w:t>
        </w:r>
        <w:r>
          <w:tab/>
        </w:r>
        <w:r>
          <w:fldChar w:fldCharType="begin"/>
        </w:r>
        <w:r>
          <w:instrText xml:space="preserve"> PAGEREF _Toc31422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92" w:history="1">
        <w:r>
          <w:rPr>
            <w:rFonts w:ascii="仿宋" w:eastAsia="仿宋" w:hAnsi="仿宋" w:cs="仿宋" w:hint="eastAsia"/>
            <w:lang w:eastAsia="zh-CN"/>
          </w:rPr>
          <w:t>八、油污清洁剂项目投资方案分析</w:t>
        </w:r>
        <w:r>
          <w:tab/>
        </w:r>
        <w:r>
          <w:fldChar w:fldCharType="begin"/>
        </w:r>
        <w:r>
          <w:instrText xml:space="preserve"> PAGEREF _Toc5192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" w:history="1">
        <w:r>
          <w:rPr>
            <w:rFonts w:ascii="仿宋" w:eastAsia="仿宋" w:hAnsi="仿宋" w:cs="仿宋" w:hint="eastAsia"/>
            <w:lang w:eastAsia="zh-CN"/>
          </w:rPr>
          <w:t>(一)、油污清洁剂项目估算说明</w:t>
        </w:r>
        <w:r>
          <w:tab/>
        </w:r>
        <w:r>
          <w:fldChar w:fldCharType="begin"/>
        </w:r>
        <w:r>
          <w:instrText xml:space="preserve"> PAGEREF _Toc2875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2" w:history="1">
        <w:r>
          <w:rPr>
            <w:rFonts w:ascii="仿宋" w:eastAsia="仿宋" w:hAnsi="仿宋" w:cs="仿宋" w:hint="eastAsia"/>
            <w:lang w:eastAsia="zh-CN"/>
          </w:rPr>
          <w:t>(二)、油污清洁剂项目总投资估算</w:t>
        </w:r>
        <w:r>
          <w:tab/>
        </w:r>
        <w:r>
          <w:fldChar w:fldCharType="begin"/>
        </w:r>
        <w:r>
          <w:instrText xml:space="preserve"> PAGEREF _Toc11162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_Toc2826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63" w:history="1">
        <w:r>
          <w:rPr>
            <w:rFonts w:ascii="仿宋" w:eastAsia="仿宋" w:hAnsi="仿宋" w:cs="仿宋" w:hint="eastAsia"/>
            <w:lang w:eastAsia="zh-CN"/>
          </w:rPr>
          <w:t>九、油污清洁剂项目可行性研究</w:t>
        </w:r>
        <w:r>
          <w:tab/>
        </w:r>
        <w:r>
          <w:fldChar w:fldCharType="begin"/>
        </w:r>
        <w:r>
          <w:instrText xml:space="preserve"> PAGEREF _Toc31363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2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_Toc21612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4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_Toc6304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4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_Toc13674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39" w:history="1">
        <w:r>
          <w:rPr>
            <w:rFonts w:ascii="仿宋" w:eastAsia="仿宋" w:hAnsi="仿宋" w:cs="仿宋" w:hint="eastAsia"/>
            <w:lang w:eastAsia="zh-CN"/>
          </w:rPr>
          <w:t>十、质量管理体系</w:t>
        </w:r>
        <w:r>
          <w:tab/>
        </w:r>
        <w:r>
          <w:fldChar w:fldCharType="begin"/>
        </w:r>
        <w:r>
          <w:instrText xml:space="preserve"> PAGEREF _Toc17739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0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_Toc15260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4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_Toc7354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2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_Toc19292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3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_Toc12023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9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_Toc17749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81" w:history="1">
        <w:r>
          <w:rPr>
            <w:rFonts w:ascii="仿宋" w:eastAsia="仿宋" w:hAnsi="仿宋" w:cs="仿宋" w:hint="eastAsia"/>
            <w:lang w:eastAsia="zh-CN"/>
          </w:rPr>
          <w:t>十一、油污清洁剂项目优势</w:t>
        </w:r>
        <w:r>
          <w:tab/>
        </w:r>
        <w:r>
          <w:fldChar w:fldCharType="begin"/>
        </w:r>
        <w:r>
          <w:instrText xml:space="preserve"> PAGEREF _Toc20381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9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_Toc21969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8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_Toc27778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3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_Toc9013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7322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_Toc27322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31" w:history="1">
        <w:r>
          <w:rPr>
            <w:rFonts w:ascii="仿宋" w:eastAsia="仿宋" w:hAnsi="仿宋" w:cs="仿宋" w:hint="eastAsia"/>
            <w:lang w:eastAsia="zh-CN"/>
          </w:rPr>
          <w:t>十二、油污清洁剂项目管理计划</w:t>
        </w:r>
        <w:r>
          <w:tab/>
        </w:r>
        <w:r>
          <w:fldChar w:fldCharType="begin"/>
        </w:r>
        <w:r>
          <w:instrText xml:space="preserve"> PAGEREF _Toc32131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0" w:history="1">
        <w:r>
          <w:rPr>
            <w:rFonts w:ascii="仿宋" w:eastAsia="仿宋" w:hAnsi="仿宋" w:cs="仿宋" w:hint="eastAsia"/>
            <w:lang w:eastAsia="zh-CN"/>
          </w:rPr>
          <w:t>(一)、油污清洁剂项目管理概述</w:t>
        </w:r>
        <w:r>
          <w:tab/>
        </w:r>
        <w:r>
          <w:fldChar w:fldCharType="begin"/>
        </w:r>
        <w:r>
          <w:instrText xml:space="preserve"> PAGEREF _Toc17550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6" w:history="1">
        <w:r>
          <w:rPr>
            <w:rFonts w:ascii="仿宋" w:eastAsia="仿宋" w:hAnsi="仿宋" w:cs="仿宋" w:hint="eastAsia"/>
            <w:lang w:eastAsia="zh-CN"/>
          </w:rPr>
          <w:t>(二)、油污清洁剂项目组织结构</w:t>
        </w:r>
        <w:r>
          <w:tab/>
        </w:r>
        <w:r>
          <w:fldChar w:fldCharType="begin"/>
        </w:r>
        <w:r>
          <w:instrText xml:space="preserve"> PAGEREF _Toc32486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7" w:history="1">
        <w:r>
          <w:rPr>
            <w:rFonts w:ascii="仿宋" w:eastAsia="仿宋" w:hAnsi="仿宋" w:cs="仿宋" w:hint="eastAsia"/>
            <w:lang w:eastAsia="zh-CN"/>
          </w:rPr>
          <w:t>(三)、油污清洁剂项目计划与进度</w:t>
        </w:r>
        <w:r>
          <w:tab/>
        </w:r>
        <w:r>
          <w:fldChar w:fldCharType="begin"/>
        </w:r>
        <w:r>
          <w:instrText xml:space="preserve"> PAGEREF _Toc14437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9" w:history="1">
        <w:r>
          <w:rPr>
            <w:rFonts w:ascii="仿宋" w:eastAsia="仿宋" w:hAnsi="仿宋" w:cs="仿宋" w:hint="eastAsia"/>
            <w:lang w:eastAsia="zh-CN"/>
          </w:rPr>
          <w:t>(四)、油污清洁剂项目质量管理</w:t>
        </w:r>
        <w:r>
          <w:tab/>
        </w:r>
        <w:r>
          <w:fldChar w:fldCharType="begin"/>
        </w:r>
        <w:r>
          <w:instrText xml:space="preserve"> PAGEREF _Toc19849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7" w:history="1">
        <w:r>
          <w:rPr>
            <w:rFonts w:ascii="仿宋" w:eastAsia="仿宋" w:hAnsi="仿宋" w:cs="仿宋" w:hint="eastAsia"/>
            <w:lang w:eastAsia="zh-CN"/>
          </w:rPr>
          <w:t>(五)、油污清洁剂项目风险管理</w:t>
        </w:r>
        <w:r>
          <w:tab/>
        </w:r>
        <w:r>
          <w:fldChar w:fldCharType="begin"/>
        </w:r>
        <w:r>
          <w:instrText xml:space="preserve"> PAGEREF _Toc6057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8" w:history="1">
        <w:r>
          <w:rPr>
            <w:rFonts w:ascii="仿宋" w:eastAsia="仿宋" w:hAnsi="仿宋" w:cs="仿宋" w:hint="eastAsia"/>
            <w:lang w:eastAsia="zh-CN"/>
          </w:rPr>
          <w:t>(六)、油污清洁剂项目成本管理</w:t>
        </w:r>
        <w:r>
          <w:tab/>
        </w:r>
        <w:r>
          <w:fldChar w:fldCharType="begin"/>
        </w:r>
        <w:r>
          <w:instrText xml:space="preserve"> PAGEREF _Toc29008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0" w:history="1">
        <w:r>
          <w:rPr>
            <w:rFonts w:ascii="仿宋" w:eastAsia="仿宋" w:hAnsi="仿宋" w:cs="仿宋" w:hint="eastAsia"/>
            <w:lang w:eastAsia="zh-CN"/>
          </w:rPr>
          <w:t>(七)、油污清洁剂项目人力资源管理</w:t>
        </w:r>
        <w:r>
          <w:tab/>
        </w:r>
        <w:r>
          <w:fldChar w:fldCharType="begin"/>
        </w:r>
        <w:r>
          <w:instrText xml:space="preserve"> PAGEREF _Toc32310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" w:history="1">
        <w:r>
          <w:rPr>
            <w:rFonts w:ascii="仿宋" w:eastAsia="仿宋" w:hAnsi="仿宋" w:cs="仿宋" w:hint="eastAsia"/>
            <w:lang w:eastAsia="zh-CN"/>
          </w:rPr>
          <w:t>(八)、油污清洁剂项目沟通与合作</w:t>
        </w:r>
        <w:r>
          <w:tab/>
        </w:r>
        <w:r>
          <w:fldChar w:fldCharType="begin"/>
        </w:r>
        <w:r>
          <w:instrText xml:space="preserve"> PAGEREF _Toc1064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https://d.book118.com/398022022022006031</w:t>
        </w:r>
      </w:hyperlink>
    </w:p>
    <w:p/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油污清洁剂项目招商引资推介报告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油污清洁剂项目招商引资推介报告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油污清洁剂项目招商引资推介报告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油污清洁剂项目招商引资推介报告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6536B7"/>
    <w:rsid w:val="0D6536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98022022022006031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2024-01-11T18:19:00Z</dcterms:created>
  <dcterms:modified xsi:type="dcterms:W3CDTF">2024-01-11T18:19:29Z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AABE9F05C0F7478381E6E13DB82F82DB_11</vt:lpwstr>
  </property>
  <property fmtid="{D5CDD505-2E9C-101B-9397-08002B2CF9AE}" pid="3" name="KSOProductBuildVer">
    <vt:lpwstr>2052-12.1.0.16120</vt:lpwstr>
  </property>
</Properties>
</file>