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劳保用品项目可行性建设方案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13" w:history="1">
        <w:r>
          <w:rPr>
            <w:rFonts w:ascii="仿宋" w:eastAsia="仿宋" w:hAnsi="仿宋" w:cs="仿宋" w:hint="eastAsia"/>
            <w:lang w:eastAsia="zh-CN"/>
          </w:rPr>
          <w:t>序言</w:t>
        </w:r>
        <w:r>
          <w:tab/>
        </w:r>
        <w:r>
          <w:fldChar w:fldCharType="begin"/>
        </w:r>
        <w:r>
          <w:instrText xml:space="preserve"> PAGEREF _Toc11813 \h </w:instrText>
        </w:r>
        <w:r>
          <w:fldChar w:fldCharType="separate"/>
        </w:r>
        <w:r>
          <w:t>3</w:t>
        </w:r>
        <w:r>
          <w:fldChar w:fldCharType="end"/>
        </w:r>
      </w:hyperlink>
    </w:p>
    <w:p>
      <w:pPr>
        <w:pStyle w:val="TOC1"/>
        <w:tabs>
          <w:tab w:val="right" w:leader="dot" w:pos="8306"/>
        </w:tabs>
      </w:pPr>
      <w:hyperlink w:anchor="_Toc20448" w:history="1">
        <w:r>
          <w:rPr>
            <w:rFonts w:ascii="仿宋" w:eastAsia="仿宋" w:hAnsi="仿宋" w:cs="仿宋" w:hint="eastAsia"/>
            <w:lang w:eastAsia="zh-CN"/>
          </w:rPr>
          <w:t>一、项目监理与质量保证</w:t>
        </w:r>
        <w:r>
          <w:tab/>
        </w:r>
        <w:r>
          <w:fldChar w:fldCharType="begin"/>
        </w:r>
        <w:r>
          <w:instrText xml:space="preserve"> PAGEREF _Toc20448 \h </w:instrText>
        </w:r>
        <w:r>
          <w:fldChar w:fldCharType="separate"/>
        </w:r>
        <w:r>
          <w:t>3</w:t>
        </w:r>
        <w:r>
          <w:fldChar w:fldCharType="end"/>
        </w:r>
      </w:hyperlink>
    </w:p>
    <w:p>
      <w:pPr>
        <w:pStyle w:val="TOC2"/>
        <w:tabs>
          <w:tab w:val="right" w:leader="dot" w:pos="8306"/>
        </w:tabs>
      </w:pPr>
      <w:hyperlink w:anchor="_Toc31916" w:history="1">
        <w:r>
          <w:rPr>
            <w:rFonts w:ascii="仿宋" w:eastAsia="仿宋" w:hAnsi="仿宋" w:cs="仿宋" w:hint="eastAsia"/>
            <w:lang w:eastAsia="zh-CN"/>
          </w:rPr>
          <w:t>(一)、监理体系构建</w:t>
        </w:r>
        <w:r>
          <w:tab/>
        </w:r>
        <w:r>
          <w:fldChar w:fldCharType="begin"/>
        </w:r>
        <w:r>
          <w:instrText xml:space="preserve"> PAGEREF _Toc31916 \h </w:instrText>
        </w:r>
        <w:r>
          <w:fldChar w:fldCharType="separate"/>
        </w:r>
        <w:r>
          <w:t>3</w:t>
        </w:r>
        <w:r>
          <w:fldChar w:fldCharType="end"/>
        </w:r>
      </w:hyperlink>
    </w:p>
    <w:p>
      <w:pPr>
        <w:pStyle w:val="TOC2"/>
        <w:tabs>
          <w:tab w:val="right" w:leader="dot" w:pos="8306"/>
        </w:tabs>
      </w:pPr>
      <w:hyperlink w:anchor="_Toc31162" w:history="1">
        <w:r>
          <w:rPr>
            <w:rFonts w:ascii="仿宋" w:eastAsia="仿宋" w:hAnsi="仿宋" w:cs="仿宋" w:hint="eastAsia"/>
            <w:lang w:eastAsia="zh-CN"/>
          </w:rPr>
          <w:t>(二)、质量保证体系实施</w:t>
        </w:r>
        <w:r>
          <w:tab/>
        </w:r>
        <w:r>
          <w:fldChar w:fldCharType="begin"/>
        </w:r>
        <w:r>
          <w:instrText xml:space="preserve"> PAGEREF _Toc31162 \h </w:instrText>
        </w:r>
        <w:r>
          <w:fldChar w:fldCharType="separate"/>
        </w:r>
        <w:r>
          <w:t>4</w:t>
        </w:r>
        <w:r>
          <w:fldChar w:fldCharType="end"/>
        </w:r>
      </w:hyperlink>
    </w:p>
    <w:p>
      <w:pPr>
        <w:pStyle w:val="TOC2"/>
        <w:tabs>
          <w:tab w:val="right" w:leader="dot" w:pos="8306"/>
        </w:tabs>
      </w:pPr>
      <w:hyperlink w:anchor="_Toc3054" w:history="1">
        <w:r>
          <w:rPr>
            <w:rFonts w:ascii="仿宋" w:eastAsia="仿宋" w:hAnsi="仿宋" w:cs="仿宋" w:hint="eastAsia"/>
            <w:lang w:eastAsia="zh-CN"/>
          </w:rPr>
          <w:t>(三)、监理与质量控制流程</w:t>
        </w:r>
        <w:r>
          <w:tab/>
        </w:r>
        <w:r>
          <w:fldChar w:fldCharType="begin"/>
        </w:r>
        <w:r>
          <w:instrText xml:space="preserve"> PAGEREF _Toc3054 \h </w:instrText>
        </w:r>
        <w:r>
          <w:fldChar w:fldCharType="separate"/>
        </w:r>
        <w:r>
          <w:t>4</w:t>
        </w:r>
        <w:r>
          <w:fldChar w:fldCharType="end"/>
        </w:r>
      </w:hyperlink>
    </w:p>
    <w:p>
      <w:pPr>
        <w:pStyle w:val="TOC1"/>
        <w:tabs>
          <w:tab w:val="right" w:leader="dot" w:pos="8306"/>
        </w:tabs>
      </w:pPr>
      <w:hyperlink w:anchor="_Toc15915" w:history="1">
        <w:r>
          <w:rPr>
            <w:rFonts w:ascii="仿宋" w:eastAsia="仿宋" w:hAnsi="仿宋" w:cs="仿宋" w:hint="eastAsia"/>
            <w:lang w:eastAsia="zh-CN"/>
          </w:rPr>
          <w:t>二、财务管理与成本控制</w:t>
        </w:r>
        <w:r>
          <w:tab/>
        </w:r>
        <w:r>
          <w:fldChar w:fldCharType="begin"/>
        </w:r>
        <w:r>
          <w:instrText xml:space="preserve"> PAGEREF _Toc15915 \h </w:instrText>
        </w:r>
        <w:r>
          <w:fldChar w:fldCharType="separate"/>
        </w:r>
        <w:r>
          <w:t>5</w:t>
        </w:r>
        <w:r>
          <w:fldChar w:fldCharType="end"/>
        </w:r>
      </w:hyperlink>
    </w:p>
    <w:p>
      <w:pPr>
        <w:pStyle w:val="TOC2"/>
        <w:tabs>
          <w:tab w:val="right" w:leader="dot" w:pos="8306"/>
        </w:tabs>
      </w:pPr>
      <w:hyperlink w:anchor="_Toc7700" w:history="1">
        <w:r>
          <w:rPr>
            <w:rFonts w:ascii="仿宋" w:eastAsia="仿宋" w:hAnsi="仿宋" w:cs="仿宋" w:hint="eastAsia"/>
            <w:lang w:eastAsia="zh-CN"/>
          </w:rPr>
          <w:t>(一)、财务管理体系建设</w:t>
        </w:r>
        <w:r>
          <w:tab/>
        </w:r>
        <w:r>
          <w:fldChar w:fldCharType="begin"/>
        </w:r>
        <w:r>
          <w:instrText xml:space="preserve"> PAGEREF _Toc7700 \h </w:instrText>
        </w:r>
        <w:r>
          <w:fldChar w:fldCharType="separate"/>
        </w:r>
        <w:r>
          <w:t>5</w:t>
        </w:r>
        <w:r>
          <w:fldChar w:fldCharType="end"/>
        </w:r>
      </w:hyperlink>
    </w:p>
    <w:p>
      <w:pPr>
        <w:pStyle w:val="TOC2"/>
        <w:tabs>
          <w:tab w:val="right" w:leader="dot" w:pos="8306"/>
        </w:tabs>
      </w:pPr>
      <w:hyperlink w:anchor="_Toc18152" w:history="1">
        <w:r>
          <w:rPr>
            <w:rFonts w:ascii="仿宋" w:eastAsia="仿宋" w:hAnsi="仿宋" w:cs="仿宋" w:hint="eastAsia"/>
            <w:lang w:eastAsia="zh-CN"/>
          </w:rPr>
          <w:t>(二)、成本控制措施</w:t>
        </w:r>
        <w:r>
          <w:tab/>
        </w:r>
        <w:r>
          <w:fldChar w:fldCharType="begin"/>
        </w:r>
        <w:r>
          <w:instrText xml:space="preserve"> PAGEREF _Toc18152 \h </w:instrText>
        </w:r>
        <w:r>
          <w:fldChar w:fldCharType="separate"/>
        </w:r>
        <w:r>
          <w:t>6</w:t>
        </w:r>
        <w:r>
          <w:fldChar w:fldCharType="end"/>
        </w:r>
      </w:hyperlink>
    </w:p>
    <w:p>
      <w:pPr>
        <w:pStyle w:val="TOC1"/>
        <w:tabs>
          <w:tab w:val="right" w:leader="dot" w:pos="8306"/>
        </w:tabs>
      </w:pPr>
      <w:hyperlink w:anchor="_Toc11632" w:history="1">
        <w:r>
          <w:rPr>
            <w:rFonts w:ascii="仿宋" w:eastAsia="仿宋" w:hAnsi="仿宋" w:cs="仿宋" w:hint="eastAsia"/>
            <w:lang w:eastAsia="zh-CN"/>
          </w:rPr>
          <w:t>三、劳保用品项目概论</w:t>
        </w:r>
        <w:r>
          <w:tab/>
        </w:r>
        <w:r>
          <w:fldChar w:fldCharType="begin"/>
        </w:r>
        <w:r>
          <w:instrText xml:space="preserve"> PAGEREF _Toc11632 \h </w:instrText>
        </w:r>
        <w:r>
          <w:fldChar w:fldCharType="separate"/>
        </w:r>
        <w:r>
          <w:t>7</w:t>
        </w:r>
        <w:r>
          <w:fldChar w:fldCharType="end"/>
        </w:r>
      </w:hyperlink>
    </w:p>
    <w:p>
      <w:pPr>
        <w:pStyle w:val="TOC2"/>
        <w:tabs>
          <w:tab w:val="right" w:leader="dot" w:pos="8306"/>
        </w:tabs>
      </w:pPr>
      <w:hyperlink w:anchor="_Toc26301" w:history="1">
        <w:r>
          <w:rPr>
            <w:rFonts w:ascii="仿宋" w:eastAsia="仿宋" w:hAnsi="仿宋" w:cs="仿宋" w:hint="eastAsia"/>
            <w:lang w:eastAsia="zh-CN"/>
          </w:rPr>
          <w:t>(一)、项目申报单位概况</w:t>
        </w:r>
        <w:r>
          <w:tab/>
        </w:r>
        <w:r>
          <w:fldChar w:fldCharType="begin"/>
        </w:r>
        <w:r>
          <w:instrText xml:space="preserve"> PAGEREF _Toc26301 \h </w:instrText>
        </w:r>
        <w:r>
          <w:fldChar w:fldCharType="separate"/>
        </w:r>
        <w:r>
          <w:t>7</w:t>
        </w:r>
        <w:r>
          <w:fldChar w:fldCharType="end"/>
        </w:r>
      </w:hyperlink>
    </w:p>
    <w:p>
      <w:pPr>
        <w:pStyle w:val="TOC2"/>
        <w:tabs>
          <w:tab w:val="right" w:leader="dot" w:pos="8306"/>
        </w:tabs>
      </w:pPr>
      <w:hyperlink w:anchor="_Toc1108" w:history="1">
        <w:r>
          <w:rPr>
            <w:rFonts w:ascii="仿宋" w:eastAsia="仿宋" w:hAnsi="仿宋" w:cs="仿宋" w:hint="eastAsia"/>
            <w:lang w:eastAsia="zh-CN"/>
          </w:rPr>
          <w:t>(二)、项目概况</w:t>
        </w:r>
        <w:r>
          <w:tab/>
        </w:r>
        <w:r>
          <w:fldChar w:fldCharType="begin"/>
        </w:r>
        <w:r>
          <w:instrText xml:space="preserve"> PAGEREF _Toc1108 \h </w:instrText>
        </w:r>
        <w:r>
          <w:fldChar w:fldCharType="separate"/>
        </w:r>
        <w:r>
          <w:t>8</w:t>
        </w:r>
        <w:r>
          <w:fldChar w:fldCharType="end"/>
        </w:r>
      </w:hyperlink>
    </w:p>
    <w:p>
      <w:pPr>
        <w:pStyle w:val="TOC1"/>
        <w:tabs>
          <w:tab w:val="right" w:leader="dot" w:pos="8306"/>
        </w:tabs>
      </w:pPr>
      <w:hyperlink w:anchor="_Toc24199" w:history="1">
        <w:r>
          <w:rPr>
            <w:rFonts w:ascii="仿宋" w:eastAsia="仿宋" w:hAnsi="仿宋" w:cs="仿宋" w:hint="eastAsia"/>
            <w:lang w:eastAsia="zh-CN"/>
          </w:rPr>
          <w:t>四、社会影响分析</w:t>
        </w:r>
        <w:r>
          <w:tab/>
        </w:r>
        <w:r>
          <w:fldChar w:fldCharType="begin"/>
        </w:r>
        <w:r>
          <w:instrText xml:space="preserve"> PAGEREF _Toc24199 \h </w:instrText>
        </w:r>
        <w:r>
          <w:fldChar w:fldCharType="separate"/>
        </w:r>
        <w:r>
          <w:t>11</w:t>
        </w:r>
        <w:r>
          <w:fldChar w:fldCharType="end"/>
        </w:r>
      </w:hyperlink>
    </w:p>
    <w:p>
      <w:pPr>
        <w:pStyle w:val="TOC2"/>
        <w:tabs>
          <w:tab w:val="right" w:leader="dot" w:pos="8306"/>
        </w:tabs>
      </w:pPr>
      <w:hyperlink w:anchor="_Toc18612" w:history="1">
        <w:r>
          <w:rPr>
            <w:rFonts w:ascii="仿宋" w:eastAsia="仿宋" w:hAnsi="仿宋" w:cs="仿宋" w:hint="eastAsia"/>
            <w:lang w:eastAsia="zh-CN"/>
          </w:rPr>
          <w:t>(一)、社会影响效果分析</w:t>
        </w:r>
        <w:r>
          <w:tab/>
        </w:r>
        <w:r>
          <w:fldChar w:fldCharType="begin"/>
        </w:r>
        <w:r>
          <w:instrText xml:space="preserve"> PAGEREF _Toc18612 \h </w:instrText>
        </w:r>
        <w:r>
          <w:fldChar w:fldCharType="separate"/>
        </w:r>
        <w:r>
          <w:t>11</w:t>
        </w:r>
        <w:r>
          <w:fldChar w:fldCharType="end"/>
        </w:r>
      </w:hyperlink>
    </w:p>
    <w:p>
      <w:pPr>
        <w:pStyle w:val="TOC2"/>
        <w:tabs>
          <w:tab w:val="right" w:leader="dot" w:pos="8306"/>
        </w:tabs>
      </w:pPr>
      <w:hyperlink w:anchor="_Toc10956" w:history="1">
        <w:r>
          <w:rPr>
            <w:rFonts w:ascii="仿宋" w:eastAsia="仿宋" w:hAnsi="仿宋" w:cs="仿宋" w:hint="eastAsia"/>
            <w:lang w:eastAsia="zh-CN"/>
          </w:rPr>
          <w:t>(二)、社会适应性分析</w:t>
        </w:r>
        <w:r>
          <w:tab/>
        </w:r>
        <w:r>
          <w:fldChar w:fldCharType="begin"/>
        </w:r>
        <w:r>
          <w:instrText xml:space="preserve"> PAGEREF _Toc10956 \h </w:instrText>
        </w:r>
        <w:r>
          <w:fldChar w:fldCharType="separate"/>
        </w:r>
        <w:r>
          <w:t>14</w:t>
        </w:r>
        <w:r>
          <w:fldChar w:fldCharType="end"/>
        </w:r>
      </w:hyperlink>
    </w:p>
    <w:p>
      <w:pPr>
        <w:pStyle w:val="TOC2"/>
        <w:tabs>
          <w:tab w:val="right" w:leader="dot" w:pos="8306"/>
        </w:tabs>
      </w:pPr>
      <w:hyperlink w:anchor="_Toc16857" w:history="1">
        <w:r>
          <w:rPr>
            <w:rFonts w:ascii="仿宋" w:eastAsia="仿宋" w:hAnsi="仿宋" w:cs="仿宋" w:hint="eastAsia"/>
            <w:lang w:eastAsia="zh-CN"/>
          </w:rPr>
          <w:t>(三)、社会风险及对策分析</w:t>
        </w:r>
        <w:r>
          <w:tab/>
        </w:r>
        <w:r>
          <w:fldChar w:fldCharType="begin"/>
        </w:r>
        <w:r>
          <w:instrText xml:space="preserve"> PAGEREF _Toc16857 \h </w:instrText>
        </w:r>
        <w:r>
          <w:fldChar w:fldCharType="separate"/>
        </w:r>
        <w:r>
          <w:t>15</w:t>
        </w:r>
        <w:r>
          <w:fldChar w:fldCharType="end"/>
        </w:r>
      </w:hyperlink>
    </w:p>
    <w:p>
      <w:pPr>
        <w:pStyle w:val="TOC1"/>
        <w:tabs>
          <w:tab w:val="right" w:leader="dot" w:pos="8306"/>
        </w:tabs>
      </w:pPr>
      <w:hyperlink w:anchor="_Toc10017" w:history="1">
        <w:r>
          <w:rPr>
            <w:rFonts w:ascii="仿宋" w:eastAsia="仿宋" w:hAnsi="仿宋" w:cs="仿宋" w:hint="eastAsia"/>
            <w:lang w:eastAsia="zh-CN"/>
          </w:rPr>
          <w:t>五、背景、必要性分析</w:t>
        </w:r>
        <w:r>
          <w:tab/>
        </w:r>
        <w:r>
          <w:fldChar w:fldCharType="begin"/>
        </w:r>
        <w:r>
          <w:instrText xml:space="preserve"> PAGEREF _Toc10017 \h </w:instrText>
        </w:r>
        <w:r>
          <w:fldChar w:fldCharType="separate"/>
        </w:r>
        <w:r>
          <w:t>19</w:t>
        </w:r>
        <w:r>
          <w:fldChar w:fldCharType="end"/>
        </w:r>
      </w:hyperlink>
    </w:p>
    <w:p>
      <w:pPr>
        <w:pStyle w:val="TOC2"/>
        <w:tabs>
          <w:tab w:val="right" w:leader="dot" w:pos="8306"/>
        </w:tabs>
      </w:pPr>
      <w:hyperlink w:anchor="_Toc4272" w:history="1">
        <w:r>
          <w:rPr>
            <w:rFonts w:ascii="仿宋" w:eastAsia="仿宋" w:hAnsi="仿宋" w:cs="仿宋" w:hint="eastAsia"/>
            <w:lang w:eastAsia="zh-CN"/>
          </w:rPr>
          <w:t>(一)、项目建设背景</w:t>
        </w:r>
        <w:r>
          <w:tab/>
        </w:r>
        <w:r>
          <w:fldChar w:fldCharType="begin"/>
        </w:r>
        <w:r>
          <w:instrText xml:space="preserve"> PAGEREF _Toc4272 \h </w:instrText>
        </w:r>
        <w:r>
          <w:fldChar w:fldCharType="separate"/>
        </w:r>
        <w:r>
          <w:t>19</w:t>
        </w:r>
        <w:r>
          <w:fldChar w:fldCharType="end"/>
        </w:r>
      </w:hyperlink>
    </w:p>
    <w:p>
      <w:pPr>
        <w:pStyle w:val="TOC2"/>
        <w:tabs>
          <w:tab w:val="right" w:leader="dot" w:pos="8306"/>
        </w:tabs>
      </w:pPr>
      <w:hyperlink w:anchor="_Toc32196" w:history="1">
        <w:r>
          <w:rPr>
            <w:rFonts w:ascii="仿宋" w:eastAsia="仿宋" w:hAnsi="仿宋" w:cs="仿宋" w:hint="eastAsia"/>
            <w:lang w:eastAsia="zh-CN"/>
          </w:rPr>
          <w:t>(二)、必要性分析</w:t>
        </w:r>
        <w:r>
          <w:tab/>
        </w:r>
        <w:r>
          <w:fldChar w:fldCharType="begin"/>
        </w:r>
        <w:r>
          <w:instrText xml:space="preserve"> PAGEREF _Toc32196 \h </w:instrText>
        </w:r>
        <w:r>
          <w:fldChar w:fldCharType="separate"/>
        </w:r>
        <w:r>
          <w:t>20</w:t>
        </w:r>
        <w:r>
          <w:fldChar w:fldCharType="end"/>
        </w:r>
      </w:hyperlink>
    </w:p>
    <w:p>
      <w:pPr>
        <w:pStyle w:val="TOC2"/>
        <w:tabs>
          <w:tab w:val="right" w:leader="dot" w:pos="8306"/>
        </w:tabs>
      </w:pPr>
      <w:hyperlink w:anchor="_Toc6001" w:history="1">
        <w:r>
          <w:rPr>
            <w:rFonts w:ascii="仿宋" w:eastAsia="仿宋" w:hAnsi="仿宋" w:cs="仿宋" w:hint="eastAsia"/>
            <w:lang w:eastAsia="zh-CN"/>
          </w:rPr>
          <w:t>(三)、项目建设有利条件</w:t>
        </w:r>
        <w:r>
          <w:tab/>
        </w:r>
        <w:r>
          <w:fldChar w:fldCharType="begin"/>
        </w:r>
        <w:r>
          <w:instrText xml:space="preserve"> PAGEREF _Toc6001 \h </w:instrText>
        </w:r>
        <w:r>
          <w:fldChar w:fldCharType="separate"/>
        </w:r>
        <w:r>
          <w:t>21</w:t>
        </w:r>
        <w:r>
          <w:fldChar w:fldCharType="end"/>
        </w:r>
      </w:hyperlink>
    </w:p>
    <w:p>
      <w:pPr>
        <w:pStyle w:val="TOC1"/>
        <w:tabs>
          <w:tab w:val="right" w:leader="dot" w:pos="8306"/>
        </w:tabs>
      </w:pPr>
      <w:hyperlink w:anchor="_Toc19739" w:history="1">
        <w:r>
          <w:rPr>
            <w:rFonts w:ascii="仿宋" w:eastAsia="仿宋" w:hAnsi="仿宋" w:cs="仿宋" w:hint="eastAsia"/>
            <w:lang w:eastAsia="zh-CN"/>
          </w:rPr>
          <w:t>六、经济影响分析</w:t>
        </w:r>
        <w:r>
          <w:tab/>
        </w:r>
        <w:r>
          <w:fldChar w:fldCharType="begin"/>
        </w:r>
        <w:r>
          <w:instrText xml:space="preserve"> PAGEREF _Toc19739 \h </w:instrText>
        </w:r>
        <w:r>
          <w:fldChar w:fldCharType="separate"/>
        </w:r>
        <w:r>
          <w:t>23</w:t>
        </w:r>
        <w:r>
          <w:fldChar w:fldCharType="end"/>
        </w:r>
      </w:hyperlink>
    </w:p>
    <w:p>
      <w:pPr>
        <w:pStyle w:val="TOC2"/>
        <w:tabs>
          <w:tab w:val="right" w:leader="dot" w:pos="8306"/>
        </w:tabs>
      </w:pPr>
      <w:hyperlink w:anchor="_Toc29628" w:history="1">
        <w:r>
          <w:rPr>
            <w:rFonts w:ascii="仿宋" w:eastAsia="仿宋" w:hAnsi="仿宋" w:cs="仿宋" w:hint="eastAsia"/>
            <w:lang w:eastAsia="zh-CN"/>
          </w:rPr>
          <w:t>(一)、经济费用效益或费用效果分析</w:t>
        </w:r>
        <w:r>
          <w:tab/>
        </w:r>
        <w:r>
          <w:fldChar w:fldCharType="begin"/>
        </w:r>
        <w:r>
          <w:instrText xml:space="preserve"> PAGEREF _Toc29628 \h </w:instrText>
        </w:r>
        <w:r>
          <w:fldChar w:fldCharType="separate"/>
        </w:r>
        <w:r>
          <w:t>23</w:t>
        </w:r>
        <w:r>
          <w:fldChar w:fldCharType="end"/>
        </w:r>
      </w:hyperlink>
    </w:p>
    <w:p>
      <w:pPr>
        <w:pStyle w:val="TOC2"/>
        <w:tabs>
          <w:tab w:val="right" w:leader="dot" w:pos="8306"/>
        </w:tabs>
      </w:pPr>
      <w:hyperlink w:anchor="_Toc31210" w:history="1">
        <w:r>
          <w:rPr>
            <w:rFonts w:ascii="仿宋" w:eastAsia="仿宋" w:hAnsi="仿宋" w:cs="仿宋" w:hint="eastAsia"/>
            <w:lang w:eastAsia="zh-CN"/>
          </w:rPr>
          <w:t>(二)、行业影响分析</w:t>
        </w:r>
        <w:r>
          <w:tab/>
        </w:r>
        <w:r>
          <w:fldChar w:fldCharType="begin"/>
        </w:r>
        <w:r>
          <w:instrText xml:space="preserve"> PAGEREF _Toc31210 \h </w:instrText>
        </w:r>
        <w:r>
          <w:fldChar w:fldCharType="separate"/>
        </w:r>
        <w:r>
          <w:t>25</w:t>
        </w:r>
        <w:r>
          <w:fldChar w:fldCharType="end"/>
        </w:r>
      </w:hyperlink>
    </w:p>
    <w:p>
      <w:pPr>
        <w:pStyle w:val="TOC2"/>
        <w:tabs>
          <w:tab w:val="right" w:leader="dot" w:pos="8306"/>
        </w:tabs>
      </w:pPr>
      <w:hyperlink w:anchor="_Toc18013" w:history="1">
        <w:r>
          <w:rPr>
            <w:rFonts w:ascii="仿宋" w:eastAsia="仿宋" w:hAnsi="仿宋" w:cs="仿宋" w:hint="eastAsia"/>
            <w:lang w:eastAsia="zh-CN"/>
          </w:rPr>
          <w:t>(三)、区域经济影响分析</w:t>
        </w:r>
        <w:r>
          <w:tab/>
        </w:r>
        <w:r>
          <w:fldChar w:fldCharType="begin"/>
        </w:r>
        <w:r>
          <w:instrText xml:space="preserve"> PAGEREF _Toc18013 \h </w:instrText>
        </w:r>
        <w:r>
          <w:fldChar w:fldCharType="separate"/>
        </w:r>
        <w:r>
          <w:t>27</w:t>
        </w:r>
        <w:r>
          <w:fldChar w:fldCharType="end"/>
        </w:r>
      </w:hyperlink>
    </w:p>
    <w:p>
      <w:pPr>
        <w:pStyle w:val="TOC2"/>
        <w:tabs>
          <w:tab w:val="right" w:leader="dot" w:pos="8306"/>
        </w:tabs>
      </w:pPr>
      <w:hyperlink w:anchor="_Toc7298" w:history="1">
        <w:r>
          <w:rPr>
            <w:rFonts w:ascii="仿宋" w:eastAsia="仿宋" w:hAnsi="仿宋" w:cs="仿宋" w:hint="eastAsia"/>
            <w:lang w:eastAsia="zh-CN"/>
          </w:rPr>
          <w:t>(四)、宏观经济影响分析</w:t>
        </w:r>
        <w:r>
          <w:tab/>
        </w:r>
        <w:r>
          <w:fldChar w:fldCharType="begin"/>
        </w:r>
        <w:r>
          <w:instrText xml:space="preserve"> PAGEREF _Toc7298 \h </w:instrText>
        </w:r>
        <w:r>
          <w:fldChar w:fldCharType="separate"/>
        </w:r>
        <w:r>
          <w:t>27</w:t>
        </w:r>
        <w:r>
          <w:fldChar w:fldCharType="end"/>
        </w:r>
      </w:hyperlink>
    </w:p>
    <w:p>
      <w:pPr>
        <w:pStyle w:val="TOC1"/>
        <w:tabs>
          <w:tab w:val="right" w:leader="dot" w:pos="8306"/>
        </w:tabs>
      </w:pPr>
      <w:hyperlink w:anchor="_Toc7754" w:history="1">
        <w:r>
          <w:rPr>
            <w:rFonts w:ascii="仿宋" w:eastAsia="仿宋" w:hAnsi="仿宋" w:cs="仿宋" w:hint="eastAsia"/>
            <w:lang w:eastAsia="zh-CN"/>
          </w:rPr>
          <w:t>七、项目实施与管理方案</w:t>
        </w:r>
        <w:r>
          <w:tab/>
        </w:r>
        <w:r>
          <w:fldChar w:fldCharType="begin"/>
        </w:r>
        <w:r>
          <w:instrText xml:space="preserve"> PAGEREF _Toc7754 \h </w:instrText>
        </w:r>
        <w:r>
          <w:fldChar w:fldCharType="separate"/>
        </w:r>
        <w:r>
          <w:t>29</w:t>
        </w:r>
        <w:r>
          <w:fldChar w:fldCharType="end"/>
        </w:r>
      </w:hyperlink>
    </w:p>
    <w:p>
      <w:pPr>
        <w:pStyle w:val="TOC2"/>
        <w:tabs>
          <w:tab w:val="right" w:leader="dot" w:pos="8306"/>
        </w:tabs>
      </w:pPr>
      <w:hyperlink w:anchor="_Toc10303" w:history="1">
        <w:r>
          <w:rPr>
            <w:rFonts w:ascii="仿宋" w:eastAsia="仿宋" w:hAnsi="仿宋" w:cs="仿宋" w:hint="eastAsia"/>
            <w:lang w:eastAsia="zh-CN"/>
          </w:rPr>
          <w:t>(一)、项目实施计划</w:t>
        </w:r>
        <w:r>
          <w:tab/>
        </w:r>
        <w:r>
          <w:fldChar w:fldCharType="begin"/>
        </w:r>
        <w:r>
          <w:instrText xml:space="preserve"> PAGEREF _Toc10303 \h </w:instrText>
        </w:r>
        <w:r>
          <w:fldChar w:fldCharType="separate"/>
        </w:r>
        <w:r>
          <w:t>29</w:t>
        </w:r>
        <w:r>
          <w:fldChar w:fldCharType="end"/>
        </w:r>
      </w:hyperlink>
    </w:p>
    <w:p>
      <w:pPr>
        <w:pStyle w:val="TOC2"/>
        <w:tabs>
          <w:tab w:val="right" w:leader="dot" w:pos="8306"/>
        </w:tabs>
      </w:pPr>
      <w:hyperlink w:anchor="_Toc18599" w:history="1">
        <w:r>
          <w:rPr>
            <w:rFonts w:ascii="仿宋" w:eastAsia="仿宋" w:hAnsi="仿宋" w:cs="仿宋" w:hint="eastAsia"/>
            <w:lang w:eastAsia="zh-CN"/>
          </w:rPr>
          <w:t>(二)、项目组织机构与职责</w:t>
        </w:r>
        <w:r>
          <w:tab/>
        </w:r>
        <w:r>
          <w:fldChar w:fldCharType="begin"/>
        </w:r>
        <w:r>
          <w:instrText xml:space="preserve"> PAGEREF _Toc18599 \h </w:instrText>
        </w:r>
        <w:r>
          <w:fldChar w:fldCharType="separate"/>
        </w:r>
        <w:r>
          <w:t>30</w:t>
        </w:r>
        <w:r>
          <w:fldChar w:fldCharType="end"/>
        </w:r>
      </w:hyperlink>
    </w:p>
    <w:p>
      <w:pPr>
        <w:pStyle w:val="TOC2"/>
        <w:tabs>
          <w:tab w:val="right" w:leader="dot" w:pos="8306"/>
        </w:tabs>
      </w:pPr>
      <w:hyperlink w:anchor="_Toc10247" w:history="1">
        <w:r>
          <w:rPr>
            <w:rFonts w:ascii="仿宋" w:eastAsia="仿宋" w:hAnsi="仿宋" w:cs="仿宋" w:hint="eastAsia"/>
            <w:lang w:eastAsia="zh-CN"/>
          </w:rPr>
          <w:t>(三)、项目管理与监控体系</w:t>
        </w:r>
        <w:r>
          <w:tab/>
        </w:r>
        <w:r>
          <w:fldChar w:fldCharType="begin"/>
        </w:r>
        <w:r>
          <w:instrText xml:space="preserve"> PAGEREF _Toc10247 \h </w:instrText>
        </w:r>
        <w:r>
          <w:fldChar w:fldCharType="separate"/>
        </w:r>
        <w:r>
          <w:t>33</w:t>
        </w:r>
        <w:r>
          <w:fldChar w:fldCharType="end"/>
        </w:r>
      </w:hyperlink>
    </w:p>
    <w:p>
      <w:pPr>
        <w:pStyle w:val="TOC1"/>
        <w:tabs>
          <w:tab w:val="right" w:leader="dot" w:pos="8306"/>
        </w:tabs>
      </w:pPr>
      <w:hyperlink w:anchor="_Toc5585" w:history="1">
        <w:r>
          <w:rPr>
            <w:rFonts w:ascii="仿宋" w:eastAsia="仿宋" w:hAnsi="仿宋" w:cs="仿宋" w:hint="eastAsia"/>
            <w:lang w:eastAsia="zh-CN"/>
          </w:rPr>
          <w:t>八、技术创新与产业升级</w:t>
        </w:r>
        <w:r>
          <w:tab/>
        </w:r>
        <w:r>
          <w:fldChar w:fldCharType="begin"/>
        </w:r>
        <w:r>
          <w:instrText xml:space="preserve"> PAGEREF _Toc5585 \h </w:instrText>
        </w:r>
        <w:r>
          <w:fldChar w:fldCharType="separate"/>
        </w:r>
        <w:r>
          <w:t>35</w:t>
        </w:r>
        <w:r>
          <w:fldChar w:fldCharType="end"/>
        </w:r>
      </w:hyperlink>
    </w:p>
    <w:p>
      <w:pPr>
        <w:pStyle w:val="TOC2"/>
        <w:tabs>
          <w:tab w:val="right" w:leader="dot" w:pos="8306"/>
        </w:tabs>
      </w:pPr>
      <w:hyperlink w:anchor="_Toc32679" w:history="1">
        <w:r>
          <w:rPr>
            <w:rFonts w:ascii="仿宋" w:eastAsia="仿宋" w:hAnsi="仿宋" w:cs="仿宋" w:hint="eastAsia"/>
            <w:lang w:eastAsia="zh-CN"/>
          </w:rPr>
          <w:t>(一)、技术创新方向与目标</w:t>
        </w:r>
        <w:r>
          <w:tab/>
        </w:r>
        <w:r>
          <w:fldChar w:fldCharType="begin"/>
        </w:r>
        <w:r>
          <w:instrText xml:space="preserve"> PAGEREF _Toc32679 \h </w:instrText>
        </w:r>
        <w:r>
          <w:fldChar w:fldCharType="separate"/>
        </w:r>
        <w:r>
          <w:t>35</w:t>
        </w:r>
        <w:r>
          <w:fldChar w:fldCharType="end"/>
        </w:r>
      </w:hyperlink>
    </w:p>
    <w:p>
      <w:pPr>
        <w:pStyle w:val="TOC2"/>
        <w:tabs>
          <w:tab w:val="right" w:leader="dot" w:pos="8306"/>
        </w:tabs>
      </w:pPr>
      <w:hyperlink w:anchor="_Toc25526" w:history="1">
        <w:r>
          <w:rPr>
            <w:rFonts w:ascii="仿宋" w:eastAsia="仿宋" w:hAnsi="仿宋" w:cs="仿宋" w:hint="eastAsia"/>
            <w:lang w:eastAsia="zh-CN"/>
          </w:rPr>
          <w:t>(二)、产业升级路径与措施</w:t>
        </w:r>
        <w:r>
          <w:tab/>
        </w:r>
        <w:r>
          <w:fldChar w:fldCharType="begin"/>
        </w:r>
        <w:r>
          <w:instrText xml:space="preserve"> PAGEREF _Toc25526 \h </w:instrText>
        </w:r>
        <w:r>
          <w:fldChar w:fldCharType="separate"/>
        </w:r>
        <w:r>
          <w:t>36</w:t>
        </w:r>
        <w:r>
          <w:fldChar w:fldCharType="end"/>
        </w:r>
      </w:hyperlink>
    </w:p>
    <w:p>
      <w:pPr>
        <w:pStyle w:val="TOC1"/>
        <w:tabs>
          <w:tab w:val="right" w:leader="dot" w:pos="8306"/>
        </w:tabs>
      </w:pPr>
      <w:hyperlink w:anchor="_Toc24903" w:history="1">
        <w:r>
          <w:rPr>
            <w:rFonts w:ascii="仿宋" w:eastAsia="仿宋" w:hAnsi="仿宋" w:cs="仿宋" w:hint="eastAsia"/>
            <w:lang w:eastAsia="zh-CN"/>
          </w:rPr>
          <w:t>九、资金管理与财务规划</w:t>
        </w:r>
        <w:r>
          <w:tab/>
        </w:r>
        <w:r>
          <w:fldChar w:fldCharType="begin"/>
        </w:r>
        <w:r>
          <w:instrText xml:space="preserve"> PAGEREF _Toc24903 \h </w:instrText>
        </w:r>
        <w:r>
          <w:fldChar w:fldCharType="separate"/>
        </w:r>
        <w:r>
          <w:t>37</w:t>
        </w:r>
        <w:r>
          <w:fldChar w:fldCharType="end"/>
        </w:r>
      </w:hyperlink>
    </w:p>
    <w:p>
      <w:pPr>
        <w:pStyle w:val="TOC2"/>
        <w:tabs>
          <w:tab w:val="right" w:leader="dot" w:pos="8306"/>
        </w:tabs>
      </w:pPr>
      <w:hyperlink w:anchor="_Toc10" w:history="1">
        <w:r>
          <w:rPr>
            <w:rFonts w:ascii="仿宋" w:eastAsia="仿宋" w:hAnsi="仿宋" w:cs="仿宋" w:hint="eastAsia"/>
            <w:lang w:eastAsia="zh-CN"/>
          </w:rPr>
          <w:t>(一)、项目资金来源与筹措</w:t>
        </w:r>
        <w:r>
          <w:tab/>
        </w:r>
        <w:r>
          <w:fldChar w:fldCharType="begin"/>
        </w:r>
        <w:r>
          <w:instrText xml:space="preserve"> PAGEREF _Toc10 \h </w:instrText>
        </w:r>
        <w:r>
          <w:fldChar w:fldCharType="separate"/>
        </w:r>
        <w:r>
          <w:t>37</w:t>
        </w:r>
        <w:r>
          <w:fldChar w:fldCharType="end"/>
        </w:r>
      </w:hyperlink>
    </w:p>
    <w:p>
      <w:pPr>
        <w:pStyle w:val="TOC2"/>
        <w:tabs>
          <w:tab w:val="right" w:leader="dot" w:pos="8306"/>
        </w:tabs>
      </w:pPr>
      <w:hyperlink w:anchor="_Toc24394" w:history="1">
        <w:r>
          <w:rPr>
            <w:rFonts w:ascii="仿宋" w:eastAsia="仿宋" w:hAnsi="仿宋" w:cs="仿宋" w:hint="eastAsia"/>
            <w:lang w:eastAsia="zh-CN"/>
          </w:rPr>
          <w:t>(二)、资金使用与监管</w:t>
        </w:r>
        <w:r>
          <w:tab/>
        </w:r>
        <w:r>
          <w:fldChar w:fldCharType="begin"/>
        </w:r>
        <w:r>
          <w:instrText xml:space="preserve"> PAGEREF _Toc24394 \h </w:instrText>
        </w:r>
        <w:r>
          <w:fldChar w:fldCharType="separate"/>
        </w:r>
        <w:r>
          <w:t>39</w:t>
        </w:r>
        <w:r>
          <w:fldChar w:fldCharType="end"/>
        </w:r>
      </w:hyperlink>
    </w:p>
    <w:p>
      <w:pPr>
        <w:pStyle w:val="TOC2"/>
        <w:tabs>
          <w:tab w:val="right" w:leader="dot" w:pos="8306"/>
        </w:tabs>
      </w:pPr>
      <w:hyperlink w:anchor="_Toc18719" w:history="1">
        <w:r>
          <w:rPr>
            <w:rFonts w:ascii="仿宋" w:eastAsia="仿宋" w:hAnsi="仿宋" w:cs="仿宋" w:hint="eastAsia"/>
            <w:lang w:eastAsia="zh-CN"/>
          </w:rPr>
          <w:t>(三)、财务规划与预测</w:t>
        </w:r>
        <w:r>
          <w:tab/>
        </w:r>
        <w:r>
          <w:fldChar w:fldCharType="begin"/>
        </w:r>
        <w:r>
          <w:instrText xml:space="preserve"> PAGEREF _Toc18719 \h </w:instrText>
        </w:r>
        <w:r>
          <w:fldChar w:fldCharType="separate"/>
        </w:r>
        <w:r>
          <w:t>40</w:t>
        </w:r>
        <w:r>
          <w:fldChar w:fldCharType="end"/>
        </w:r>
      </w:hyperlink>
    </w:p>
    <w:p>
      <w:pPr>
        <w:pStyle w:val="TOC1"/>
        <w:tabs>
          <w:tab w:val="right" w:leader="dot" w:pos="8306"/>
        </w:tabs>
      </w:pPr>
      <w:hyperlink w:anchor="_Toc1616" w:history="1">
        <w:r>
          <w:rPr>
            <w:rFonts w:ascii="仿宋" w:eastAsia="仿宋" w:hAnsi="仿宋" w:cs="仿宋" w:hint="eastAsia"/>
            <w:lang w:eastAsia="zh-CN"/>
          </w:rPr>
          <w:t>十、环境保护与绿色发展</w:t>
        </w:r>
        <w:r>
          <w:tab/>
        </w:r>
        <w:r>
          <w:fldChar w:fldCharType="begin"/>
        </w:r>
        <w:r>
          <w:instrText xml:space="preserve"> PAGEREF _Toc1616 \h </w:instrText>
        </w:r>
        <w:r>
          <w:fldChar w:fldCharType="separate"/>
        </w:r>
        <w:r>
          <w:t>41</w:t>
        </w:r>
        <w:r>
          <w:fldChar w:fldCharType="end"/>
        </w:r>
      </w:hyperlink>
    </w:p>
    <w:p>
      <w:pPr>
        <w:pStyle w:val="TOC2"/>
        <w:tabs>
          <w:tab w:val="right" w:leader="dot" w:pos="8306"/>
        </w:tabs>
      </w:pPr>
      <w:hyperlink w:anchor="_Toc27231" w:history="1">
        <w:r>
          <w:rPr>
            <w:rFonts w:ascii="仿宋" w:eastAsia="仿宋" w:hAnsi="仿宋" w:cs="仿宋" w:hint="eastAsia"/>
            <w:lang w:eastAsia="zh-CN"/>
          </w:rPr>
          <w:t>(一)、环境保护措施</w:t>
        </w:r>
        <w:r>
          <w:tab/>
        </w:r>
        <w:r>
          <w:fldChar w:fldCharType="begin"/>
        </w:r>
        <w:r>
          <w:instrText xml:space="preserve"> PAGEREF _Toc27231 \h </w:instrText>
        </w:r>
        <w:r>
          <w:fldChar w:fldCharType="separate"/>
        </w:r>
        <w:r>
          <w:t>41</w:t>
        </w:r>
        <w:r>
          <w:fldChar w:fldCharType="end"/>
        </w:r>
      </w:hyperlink>
    </w:p>
    <w:p>
      <w:pPr>
        <w:pStyle w:val="TOC2"/>
        <w:tabs>
          <w:tab w:val="right" w:leader="dot" w:pos="8306"/>
        </w:tabs>
      </w:pPr>
      <w:hyperlink w:anchor="_Toc2107" w:history="1">
        <w:r>
          <w:rPr>
            <w:rFonts w:ascii="仿宋" w:eastAsia="仿宋" w:hAnsi="仿宋" w:cs="仿宋" w:hint="eastAsia"/>
            <w:lang w:eastAsia="zh-CN"/>
          </w:rPr>
          <w:t>(二)、绿色发展与可持续发展策略</w:t>
        </w:r>
        <w:r>
          <w:tab/>
        </w:r>
        <w:r>
          <w:fldChar w:fldCharType="begin"/>
        </w:r>
        <w:r>
          <w:instrText xml:space="preserve"> PAGEREF _Toc2107 \h </w:instrText>
        </w:r>
        <w:r>
          <w:fldChar w:fldCharType="separate"/>
        </w:r>
        <w:r>
          <w:t>43</w:t>
        </w:r>
        <w:r>
          <w:fldChar w:fldCharType="end"/>
        </w:r>
      </w:hyperlink>
    </w:p>
    <w:p>
      <w:pPr>
        <w:pStyle w:val="TOC1"/>
        <w:tabs>
          <w:tab w:val="right" w:leader="dot" w:pos="8306"/>
        </w:tabs>
      </w:pPr>
      <w:hyperlink w:anchor="_Toc14782" w:history="1">
        <w:r>
          <w:rPr>
            <w:rFonts w:ascii="仿宋" w:eastAsia="仿宋" w:hAnsi="仿宋" w:cs="仿宋" w:hint="eastAsia"/>
            <w:lang w:eastAsia="zh-CN"/>
          </w:rPr>
          <w:t>十一、项目进度计划</w:t>
        </w:r>
        <w:r>
          <w:tab/>
        </w:r>
        <w:r>
          <w:fldChar w:fldCharType="begin"/>
        </w:r>
        <w:r>
          <w:instrText xml:space="preserve"> PAGEREF _Toc14782 \h </w:instrText>
        </w:r>
        <w:r>
          <w:fldChar w:fldCharType="separate"/>
        </w:r>
        <w:r>
          <w:t>44</w:t>
        </w:r>
        <w:r>
          <w:fldChar w:fldCharType="end"/>
        </w:r>
      </w:hyperlink>
    </w:p>
    <w:p>
      <w:pPr>
        <w:pStyle w:val="TOC2"/>
        <w:tabs>
          <w:tab w:val="right" w:leader="dot" w:pos="8306"/>
        </w:tabs>
      </w:pPr>
      <w:hyperlink w:anchor="_Toc2145" w:history="1">
        <w:r>
          <w:rPr>
            <w:rFonts w:ascii="仿宋" w:eastAsia="仿宋" w:hAnsi="仿宋" w:cs="仿宋" w:hint="eastAsia"/>
            <w:lang w:eastAsia="zh-CN"/>
          </w:rPr>
          <w:t>(一)、建设周期</w:t>
        </w:r>
        <w:r>
          <w:tab/>
        </w:r>
        <w:r>
          <w:fldChar w:fldCharType="begin"/>
        </w:r>
        <w:r>
          <w:instrText xml:space="preserve"> PAGEREF _Toc2145 \h </w:instrText>
        </w:r>
        <w:r>
          <w:fldChar w:fldCharType="separate"/>
        </w:r>
        <w:r>
          <w:t>44</w:t>
        </w:r>
        <w:r>
          <w:fldChar w:fldCharType="end"/>
        </w:r>
      </w:hyperlink>
    </w:p>
    <w:p>
      <w:pPr>
        <w:pStyle w:val="TOC2"/>
        <w:tabs>
          <w:tab w:val="right" w:leader="dot" w:pos="8306"/>
        </w:tabs>
      </w:pPr>
      <w:hyperlink w:anchor="_Toc9633" w:history="1">
        <w:r>
          <w:rPr>
            <w:rFonts w:ascii="仿宋" w:eastAsia="仿宋" w:hAnsi="仿宋" w:cs="仿宋" w:hint="eastAsia"/>
            <w:lang w:eastAsia="zh-CN"/>
          </w:rPr>
          <w:t>(二)、建设进度</w:t>
        </w:r>
        <w:r>
          <w:tab/>
        </w:r>
        <w:r>
          <w:fldChar w:fldCharType="begin"/>
        </w:r>
        <w:r>
          <w:instrText xml:space="preserve"> PAGEREF _Toc9633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28" w:history="1">
        <w:r>
          <w:rPr>
            <w:rFonts w:ascii="仿宋" w:eastAsia="仿宋" w:hAnsi="仿宋" w:cs="仿宋" w:hint="eastAsia"/>
            <w:lang w:eastAsia="zh-CN"/>
          </w:rPr>
          <w:t>(三)、进度安排注意事项</w:t>
        </w:r>
        <w:r>
          <w:tab/>
        </w:r>
        <w:r>
          <w:fldChar w:fldCharType="begin"/>
        </w:r>
        <w:r>
          <w:instrText xml:space="preserve"> PAGEREF _Toc23128 \h </w:instrText>
        </w:r>
        <w:r>
          <w:fldChar w:fldCharType="separate"/>
        </w:r>
        <w:r>
          <w:t>46</w:t>
        </w:r>
        <w:r>
          <w:fldChar w:fldCharType="end"/>
        </w:r>
      </w:hyperlink>
    </w:p>
    <w:p>
      <w:pPr>
        <w:pStyle w:val="TOC2"/>
        <w:tabs>
          <w:tab w:val="right" w:leader="dot" w:pos="8306"/>
        </w:tabs>
      </w:pPr>
      <w:hyperlink w:anchor="_Toc24326" w:history="1">
        <w:r>
          <w:rPr>
            <w:rFonts w:ascii="仿宋" w:eastAsia="仿宋" w:hAnsi="仿宋" w:cs="仿宋" w:hint="eastAsia"/>
            <w:lang w:eastAsia="zh-CN"/>
          </w:rPr>
          <w:t>(四)、人力资源配置</w:t>
        </w:r>
        <w:r>
          <w:tab/>
        </w:r>
        <w:r>
          <w:fldChar w:fldCharType="begin"/>
        </w:r>
        <w:r>
          <w:instrText xml:space="preserve"> PAGEREF _Toc24326 \h </w:instrText>
        </w:r>
        <w:r>
          <w:fldChar w:fldCharType="separate"/>
        </w:r>
        <w:r>
          <w:t>47</w:t>
        </w:r>
        <w:r>
          <w:fldChar w:fldCharType="end"/>
        </w:r>
      </w:hyperlink>
    </w:p>
    <w:p>
      <w:pPr>
        <w:pStyle w:val="TOC2"/>
        <w:tabs>
          <w:tab w:val="right" w:leader="dot" w:pos="8306"/>
        </w:tabs>
      </w:pPr>
      <w:hyperlink w:anchor="_Toc20466" w:history="1">
        <w:r>
          <w:rPr>
            <w:rFonts w:ascii="仿宋" w:eastAsia="仿宋" w:hAnsi="仿宋" w:cs="仿宋" w:hint="eastAsia"/>
            <w:lang w:eastAsia="zh-CN"/>
          </w:rPr>
          <w:t>(五)、员工培训</w:t>
        </w:r>
        <w:r>
          <w:tab/>
        </w:r>
        <w:r>
          <w:fldChar w:fldCharType="begin"/>
        </w:r>
        <w:r>
          <w:instrText xml:space="preserve"> PAGEREF _Toc20466 \h </w:instrText>
        </w:r>
        <w:r>
          <w:fldChar w:fldCharType="separate"/>
        </w:r>
        <w:r>
          <w:t>49</w:t>
        </w:r>
        <w:r>
          <w:fldChar w:fldCharType="end"/>
        </w:r>
      </w:hyperlink>
    </w:p>
    <w:p>
      <w:pPr>
        <w:pStyle w:val="TOC2"/>
        <w:tabs>
          <w:tab w:val="right" w:leader="dot" w:pos="8306"/>
        </w:tabs>
      </w:pPr>
      <w:hyperlink w:anchor="_Toc2553" w:history="1">
        <w:r>
          <w:rPr>
            <w:rFonts w:ascii="仿宋" w:eastAsia="仿宋" w:hAnsi="仿宋" w:cs="仿宋" w:hint="eastAsia"/>
            <w:lang w:eastAsia="zh-CN"/>
          </w:rPr>
          <w:t>(六)、项目实施保障</w:t>
        </w:r>
        <w:r>
          <w:tab/>
        </w:r>
        <w:r>
          <w:fldChar w:fldCharType="begin"/>
        </w:r>
        <w:r>
          <w:instrText xml:space="preserve"> PAGEREF _Toc2553 \h </w:instrText>
        </w:r>
        <w:r>
          <w:fldChar w:fldCharType="separate"/>
        </w:r>
        <w:r>
          <w:t>49</w:t>
        </w:r>
        <w:r>
          <w:fldChar w:fldCharType="end"/>
        </w:r>
      </w:hyperlink>
    </w:p>
    <w:p>
      <w:pPr>
        <w:pStyle w:val="TOC2"/>
        <w:tabs>
          <w:tab w:val="right" w:leader="dot" w:pos="8306"/>
        </w:tabs>
      </w:pPr>
      <w:hyperlink w:anchor="_Toc22641" w:history="1">
        <w:r>
          <w:rPr>
            <w:rFonts w:ascii="仿宋" w:eastAsia="仿宋" w:hAnsi="仿宋" w:cs="仿宋" w:hint="eastAsia"/>
            <w:lang w:eastAsia="zh-CN"/>
          </w:rPr>
          <w:t>(七)、安全规范管理</w:t>
        </w:r>
        <w:r>
          <w:tab/>
        </w:r>
        <w:r>
          <w:fldChar w:fldCharType="begin"/>
        </w:r>
        <w:r>
          <w:instrText xml:space="preserve"> PAGEREF _Toc22641 \h </w:instrText>
        </w:r>
        <w:r>
          <w:fldChar w:fldCharType="separate"/>
        </w:r>
        <w:r>
          <w:t>50</w:t>
        </w:r>
        <w:r>
          <w:fldChar w:fldCharType="end"/>
        </w:r>
      </w:hyperlink>
    </w:p>
    <w:p>
      <w:pPr>
        <w:pStyle w:val="TOC1"/>
        <w:tabs>
          <w:tab w:val="right" w:leader="dot" w:pos="8306"/>
        </w:tabs>
      </w:pPr>
      <w:hyperlink w:anchor="_Toc20117" w:history="1">
        <w:r>
          <w:rPr>
            <w:rFonts w:ascii="仿宋" w:eastAsia="仿宋" w:hAnsi="仿宋" w:cs="仿宋" w:hint="eastAsia"/>
            <w:lang w:eastAsia="zh-CN"/>
          </w:rPr>
          <w:t>十二、经济效益与社会效益优化</w:t>
        </w:r>
        <w:r>
          <w:tab/>
        </w:r>
        <w:r>
          <w:fldChar w:fldCharType="begin"/>
        </w:r>
        <w:r>
          <w:instrText xml:space="preserve"> PAGEREF _Toc20117 \h </w:instrText>
        </w:r>
        <w:r>
          <w:fldChar w:fldCharType="separate"/>
        </w:r>
        <w:r>
          <w:t>52</w:t>
        </w:r>
        <w:r>
          <w:fldChar w:fldCharType="end"/>
        </w:r>
      </w:hyperlink>
    </w:p>
    <w:p>
      <w:pPr>
        <w:pStyle w:val="TOC2"/>
        <w:tabs>
          <w:tab w:val="right" w:leader="dot" w:pos="8306"/>
        </w:tabs>
      </w:pPr>
      <w:hyperlink w:anchor="_Toc500" w:history="1">
        <w:r>
          <w:rPr>
            <w:rFonts w:ascii="仿宋" w:eastAsia="仿宋" w:hAnsi="仿宋" w:cs="仿宋" w:hint="eastAsia"/>
            <w:lang w:eastAsia="zh-CN"/>
          </w:rPr>
          <w:t>(一)、经济效益提升策略</w:t>
        </w:r>
        <w:r>
          <w:tab/>
        </w:r>
        <w:r>
          <w:fldChar w:fldCharType="begin"/>
        </w:r>
        <w:r>
          <w:instrText xml:space="preserve"> PAGEREF _Toc500 \h </w:instrText>
        </w:r>
        <w:r>
          <w:fldChar w:fldCharType="separate"/>
        </w:r>
        <w:r>
          <w:t>52</w:t>
        </w:r>
        <w:r>
          <w:fldChar w:fldCharType="end"/>
        </w:r>
      </w:hyperlink>
    </w:p>
    <w:p>
      <w:pPr>
        <w:pStyle w:val="TOC2"/>
        <w:tabs>
          <w:tab w:val="right" w:leader="dot" w:pos="8306"/>
        </w:tabs>
      </w:pPr>
      <w:hyperlink w:anchor="_Toc14113" w:history="1">
        <w:r>
          <w:rPr>
            <w:rFonts w:ascii="仿宋" w:eastAsia="仿宋" w:hAnsi="仿宋" w:cs="仿宋" w:hint="eastAsia"/>
            <w:lang w:eastAsia="zh-CN"/>
          </w:rPr>
          <w:t>(二)、社会效益增强方案</w:t>
        </w:r>
        <w:r>
          <w:tab/>
        </w:r>
        <w:r>
          <w:fldChar w:fldCharType="begin"/>
        </w:r>
        <w:r>
          <w:instrText xml:space="preserve"> PAGEREF _Toc14113 \h </w:instrText>
        </w:r>
        <w:r>
          <w:fldChar w:fldCharType="separate"/>
        </w:r>
        <w:r>
          <w:t>53</w:t>
        </w:r>
        <w:r>
          <w:fldChar w:fldCharType="end"/>
        </w:r>
      </w:hyperlink>
    </w:p>
    <w:p>
      <w:pPr>
        <w:pStyle w:val="TOC1"/>
        <w:tabs>
          <w:tab w:val="right" w:leader="dot" w:pos="8306"/>
        </w:tabs>
      </w:pPr>
      <w:hyperlink w:anchor="_Toc14252" w:history="1">
        <w:r>
          <w:rPr>
            <w:rFonts w:ascii="仿宋" w:eastAsia="仿宋" w:hAnsi="仿宋" w:cs="仿宋" w:hint="eastAsia"/>
            <w:lang w:eastAsia="zh-CN"/>
          </w:rPr>
          <w:t>十三、企业合规与伦理</w:t>
        </w:r>
        <w:r>
          <w:tab/>
        </w:r>
        <w:r>
          <w:fldChar w:fldCharType="begin"/>
        </w:r>
        <w:r>
          <w:instrText xml:space="preserve"> PAGEREF _Toc14252 \h </w:instrText>
        </w:r>
        <w:r>
          <w:fldChar w:fldCharType="separate"/>
        </w:r>
        <w:r>
          <w:t>54</w:t>
        </w:r>
        <w:r>
          <w:fldChar w:fldCharType="end"/>
        </w:r>
      </w:hyperlink>
    </w:p>
    <w:p>
      <w:pPr>
        <w:pStyle w:val="TOC2"/>
        <w:tabs>
          <w:tab w:val="right" w:leader="dot" w:pos="8306"/>
        </w:tabs>
      </w:pPr>
      <w:hyperlink w:anchor="_Toc27659" w:history="1">
        <w:r>
          <w:rPr>
            <w:rFonts w:ascii="仿宋" w:eastAsia="仿宋" w:hAnsi="仿宋" w:cs="仿宋" w:hint="eastAsia"/>
            <w:lang w:eastAsia="zh-CN"/>
          </w:rPr>
          <w:t>(一)、合规政策与程序</w:t>
        </w:r>
        <w:r>
          <w:tab/>
        </w:r>
        <w:r>
          <w:fldChar w:fldCharType="begin"/>
        </w:r>
        <w:r>
          <w:instrText xml:space="preserve"> PAGEREF _Toc27659 \h </w:instrText>
        </w:r>
        <w:r>
          <w:fldChar w:fldCharType="separate"/>
        </w:r>
        <w:r>
          <w:t>54</w:t>
        </w:r>
        <w:r>
          <w:fldChar w:fldCharType="end"/>
        </w:r>
      </w:hyperlink>
    </w:p>
    <w:p>
      <w:pPr>
        <w:pStyle w:val="TOC2"/>
        <w:tabs>
          <w:tab w:val="right" w:leader="dot" w:pos="8306"/>
        </w:tabs>
      </w:pPr>
      <w:hyperlink w:anchor="_Toc10842" w:history="1">
        <w:r>
          <w:rPr>
            <w:rFonts w:ascii="仿宋" w:eastAsia="仿宋" w:hAnsi="仿宋" w:cs="仿宋" w:hint="eastAsia"/>
            <w:lang w:eastAsia="zh-CN"/>
          </w:rPr>
          <w:t>(二)、伦理规范与培训</w:t>
        </w:r>
        <w:r>
          <w:tab/>
        </w:r>
        <w:r>
          <w:fldChar w:fldCharType="begin"/>
        </w:r>
        <w:r>
          <w:instrText xml:space="preserve"> PAGEREF _Toc10842 \h </w:instrText>
        </w:r>
        <w:r>
          <w:fldChar w:fldCharType="separate"/>
        </w:r>
        <w:r>
          <w:t>55</w:t>
        </w:r>
        <w:r>
          <w:fldChar w:fldCharType="end"/>
        </w:r>
      </w:hyperlink>
    </w:p>
    <w:p>
      <w:pPr>
        <w:pStyle w:val="TOC2"/>
        <w:tabs>
          <w:tab w:val="right" w:leader="dot" w:pos="8306"/>
        </w:tabs>
      </w:pPr>
      <w:hyperlink w:anchor="_Toc9427" w:history="1">
        <w:r>
          <w:rPr>
            <w:rFonts w:ascii="仿宋" w:eastAsia="仿宋" w:hAnsi="仿宋" w:cs="仿宋" w:hint="eastAsia"/>
            <w:lang w:eastAsia="zh-CN"/>
          </w:rPr>
          <w:t>(三)、合规风险评估</w:t>
        </w:r>
        <w:r>
          <w:tab/>
        </w:r>
        <w:r>
          <w:fldChar w:fldCharType="begin"/>
        </w:r>
        <w:r>
          <w:instrText xml:space="preserve"> PAGEREF _Toc9427 \h </w:instrText>
        </w:r>
        <w:r>
          <w:fldChar w:fldCharType="separate"/>
        </w:r>
        <w:r>
          <w:t>56</w:t>
        </w:r>
        <w:r>
          <w:fldChar w:fldCharType="end"/>
        </w:r>
      </w:hyperlink>
    </w:p>
    <w:p>
      <w:pPr>
        <w:pStyle w:val="TOC2"/>
        <w:tabs>
          <w:tab w:val="right" w:leader="dot" w:pos="8306"/>
        </w:tabs>
      </w:pPr>
      <w:hyperlink w:anchor="_Toc32295" w:history="1">
        <w:r>
          <w:rPr>
            <w:rFonts w:ascii="仿宋" w:eastAsia="仿宋" w:hAnsi="仿宋" w:cs="仿宋" w:hint="eastAsia"/>
            <w:lang w:eastAsia="zh-CN"/>
          </w:rPr>
          <w:t>(四)、合规监督与执行</w:t>
        </w:r>
        <w:r>
          <w:tab/>
        </w:r>
        <w:r>
          <w:fldChar w:fldCharType="begin"/>
        </w:r>
        <w:r>
          <w:instrText xml:space="preserve"> PAGEREF _Toc32295 \h </w:instrText>
        </w:r>
        <w:r>
          <w:fldChar w:fldCharType="separate"/>
        </w:r>
        <w:r>
          <w:t>57</w:t>
        </w:r>
        <w:r>
          <w:fldChar w:fldCharType="end"/>
        </w:r>
      </w:hyperlink>
    </w:p>
    <w:p>
      <w:pPr>
        <w:pStyle w:val="TOC1"/>
        <w:tabs>
          <w:tab w:val="right" w:leader="dot" w:pos="8306"/>
        </w:tabs>
      </w:pPr>
      <w:hyperlink w:anchor="_Toc7453" w:history="1">
        <w:r>
          <w:rPr>
            <w:rFonts w:ascii="仿宋" w:eastAsia="仿宋" w:hAnsi="仿宋" w:cs="仿宋" w:hint="eastAsia"/>
            <w:lang w:eastAsia="zh-CN"/>
          </w:rPr>
          <w:t>十四、设施与设备管理</w:t>
        </w:r>
        <w:r>
          <w:tab/>
        </w:r>
        <w:r>
          <w:fldChar w:fldCharType="begin"/>
        </w:r>
        <w:r>
          <w:instrText xml:space="preserve"> PAGEREF _Toc7453 \h </w:instrText>
        </w:r>
        <w:r>
          <w:fldChar w:fldCharType="separate"/>
        </w:r>
        <w:r>
          <w:t>58</w:t>
        </w:r>
        <w:r>
          <w:fldChar w:fldCharType="end"/>
        </w:r>
      </w:hyperlink>
    </w:p>
    <w:p>
      <w:pPr>
        <w:pStyle w:val="TOC2"/>
        <w:tabs>
          <w:tab w:val="right" w:leader="dot" w:pos="8306"/>
        </w:tabs>
      </w:pPr>
      <w:hyperlink w:anchor="_Toc28632" w:history="1">
        <w:r>
          <w:rPr>
            <w:rFonts w:ascii="仿宋" w:eastAsia="仿宋" w:hAnsi="仿宋" w:cs="仿宋" w:hint="eastAsia"/>
            <w:lang w:eastAsia="zh-CN"/>
          </w:rPr>
          <w:t>(一)、设施规划与配置</w:t>
        </w:r>
        <w:r>
          <w:tab/>
        </w:r>
        <w:r>
          <w:fldChar w:fldCharType="begin"/>
        </w:r>
        <w:r>
          <w:instrText xml:space="preserve"> PAGEREF _Toc28632 \h </w:instrText>
        </w:r>
        <w:r>
          <w:fldChar w:fldCharType="separate"/>
        </w:r>
        <w:r>
          <w:t>58</w:t>
        </w:r>
        <w:r>
          <w:fldChar w:fldCharType="end"/>
        </w:r>
      </w:hyperlink>
    </w:p>
    <w:p>
      <w:pPr>
        <w:pStyle w:val="TOC2"/>
        <w:tabs>
          <w:tab w:val="right" w:leader="dot" w:pos="8306"/>
        </w:tabs>
      </w:pPr>
      <w:hyperlink w:anchor="_Toc6018" w:history="1">
        <w:r>
          <w:rPr>
            <w:rFonts w:ascii="仿宋" w:eastAsia="仿宋" w:hAnsi="仿宋" w:cs="仿宋" w:hint="eastAsia"/>
            <w:lang w:eastAsia="zh-CN"/>
          </w:rPr>
          <w:t>(二)、设备采购与维护管理</w:t>
        </w:r>
        <w:r>
          <w:tab/>
        </w:r>
        <w:r>
          <w:fldChar w:fldCharType="begin"/>
        </w:r>
        <w:r>
          <w:instrText xml:space="preserve"> PAGEREF _Toc6018 \h </w:instrText>
        </w:r>
        <w:r>
          <w:fldChar w:fldCharType="separate"/>
        </w:r>
        <w:r>
          <w:t>58</w:t>
        </w:r>
        <w:r>
          <w:fldChar w:fldCharType="end"/>
        </w:r>
      </w:hyperlink>
    </w:p>
    <w:p>
      <w:pPr>
        <w:pStyle w:val="TOC2"/>
        <w:tabs>
          <w:tab w:val="right" w:leader="dot" w:pos="8306"/>
        </w:tabs>
      </w:pPr>
      <w:hyperlink w:anchor="_Toc29920" w:history="1">
        <w:r>
          <w:rPr>
            <w:rFonts w:ascii="仿宋" w:eastAsia="仿宋" w:hAnsi="仿宋" w:cs="仿宋" w:hint="eastAsia"/>
            <w:lang w:eastAsia="zh-CN"/>
          </w:rPr>
          <w:t>(三)、设施设备升级策略</w:t>
        </w:r>
        <w:r>
          <w:tab/>
        </w:r>
        <w:r>
          <w:fldChar w:fldCharType="begin"/>
        </w:r>
        <w:r>
          <w:instrText xml:space="preserve"> PAGEREF _Toc29920 \h </w:instrText>
        </w:r>
        <w:r>
          <w:fldChar w:fldCharType="separate"/>
        </w:r>
        <w:r>
          <w:t>59</w:t>
        </w:r>
        <w:r>
          <w:fldChar w:fldCharType="end"/>
        </w:r>
      </w:hyperlink>
    </w:p>
    <w:p>
      <w:pPr>
        <w:pStyle w:val="TOC1"/>
        <w:tabs>
          <w:tab w:val="right" w:leader="dot" w:pos="8306"/>
        </w:tabs>
      </w:pPr>
      <w:hyperlink w:anchor="_Toc997" w:history="1">
        <w:r>
          <w:rPr>
            <w:rFonts w:ascii="仿宋" w:eastAsia="仿宋" w:hAnsi="仿宋" w:cs="仿宋" w:hint="eastAsia"/>
            <w:lang w:eastAsia="zh-CN"/>
          </w:rPr>
          <w:t>十五、法律法规与政策遵循</w:t>
        </w:r>
        <w:r>
          <w:tab/>
        </w:r>
        <w:r>
          <w:fldChar w:fldCharType="begin"/>
        </w:r>
        <w:r>
          <w:instrText xml:space="preserve"> PAGEREF _Toc997 \h </w:instrText>
        </w:r>
        <w:r>
          <w:fldChar w:fldCharType="separate"/>
        </w:r>
        <w:r>
          <w:t>60</w:t>
        </w:r>
        <w:r>
          <w:fldChar w:fldCharType="end"/>
        </w:r>
      </w:hyperlink>
    </w:p>
    <w:p>
      <w:pPr>
        <w:pStyle w:val="TOC2"/>
        <w:tabs>
          <w:tab w:val="right" w:leader="dot" w:pos="8306"/>
        </w:tabs>
      </w:pPr>
      <w:hyperlink w:anchor="_Toc13547" w:history="1">
        <w:r>
          <w:rPr>
            <w:rFonts w:ascii="仿宋" w:eastAsia="仿宋" w:hAnsi="仿宋" w:cs="仿宋" w:hint="eastAsia"/>
            <w:lang w:eastAsia="zh-CN"/>
          </w:rPr>
          <w:t>(一)、法律法规遵守</w:t>
        </w:r>
        <w:r>
          <w:tab/>
        </w:r>
        <w:r>
          <w:fldChar w:fldCharType="begin"/>
        </w:r>
        <w:r>
          <w:instrText xml:space="preserve"> PAGEREF _Toc13547 \h </w:instrText>
        </w:r>
        <w:r>
          <w:fldChar w:fldCharType="separate"/>
        </w:r>
        <w:r>
          <w:t>60</w:t>
        </w:r>
        <w:r>
          <w:fldChar w:fldCharType="end"/>
        </w:r>
      </w:hyperlink>
    </w:p>
    <w:p>
      <w:pPr>
        <w:pStyle w:val="TOC2"/>
        <w:tabs>
          <w:tab w:val="right" w:leader="dot" w:pos="8306"/>
        </w:tabs>
      </w:pPr>
      <w:hyperlink w:anchor="_Toc19785" w:history="1">
        <w:r>
          <w:rPr>
            <w:rFonts w:ascii="仿宋" w:eastAsia="仿宋" w:hAnsi="仿宋" w:cs="仿宋" w:hint="eastAsia"/>
            <w:lang w:eastAsia="zh-CN"/>
          </w:rPr>
          <w:t>(二)、政策导向与利用</w:t>
        </w:r>
        <w:r>
          <w:tab/>
        </w:r>
        <w:r>
          <w:fldChar w:fldCharType="begin"/>
        </w:r>
        <w:r>
          <w:instrText xml:space="preserve"> PAGEREF _Toc19785 \h </w:instrText>
        </w:r>
        <w:r>
          <w:fldChar w:fldCharType="separate"/>
        </w:r>
        <w:r>
          <w:t>61</w:t>
        </w:r>
        <w:r>
          <w:fldChar w:fldCharType="end"/>
        </w:r>
      </w:hyperlink>
    </w:p>
    <w:p>
      <w:pPr>
        <w:pStyle w:val="TOC1"/>
        <w:tabs>
          <w:tab w:val="right" w:leader="dot" w:pos="8306"/>
        </w:tabs>
      </w:pPr>
      <w:hyperlink w:anchor="_Toc28882" w:history="1">
        <w:r>
          <w:rPr>
            <w:rFonts w:ascii="仿宋" w:eastAsia="仿宋" w:hAnsi="仿宋" w:cs="仿宋" w:hint="eastAsia"/>
            <w:lang w:eastAsia="zh-CN"/>
          </w:rPr>
          <w:t>十六、知识产权管理与保护</w:t>
        </w:r>
        <w:r>
          <w:tab/>
        </w:r>
        <w:r>
          <w:fldChar w:fldCharType="begin"/>
        </w:r>
        <w:r>
          <w:instrText xml:space="preserve"> PAGEREF _Toc28882 \h </w:instrText>
        </w:r>
        <w:r>
          <w:fldChar w:fldCharType="separate"/>
        </w:r>
        <w:r>
          <w:t>62</w:t>
        </w:r>
        <w:r>
          <w:fldChar w:fldCharType="end"/>
        </w:r>
      </w:hyperlink>
    </w:p>
    <w:p>
      <w:pPr>
        <w:pStyle w:val="TOC2"/>
        <w:tabs>
          <w:tab w:val="right" w:leader="dot" w:pos="8306"/>
        </w:tabs>
      </w:pPr>
      <w:hyperlink w:anchor="_Toc13180" w:history="1">
        <w:r>
          <w:rPr>
            <w:rFonts w:ascii="仿宋" w:eastAsia="仿宋" w:hAnsi="仿宋" w:cs="仿宋" w:hint="eastAsia"/>
            <w:lang w:eastAsia="zh-CN"/>
          </w:rPr>
          <w:t>(一)、知识产权管理体系建设</w:t>
        </w:r>
        <w:r>
          <w:tab/>
        </w:r>
        <w:r>
          <w:fldChar w:fldCharType="begin"/>
        </w:r>
        <w:r>
          <w:instrText xml:space="preserve"> PAGEREF _Toc13180 \h </w:instrText>
        </w:r>
        <w:r>
          <w:fldChar w:fldCharType="separate"/>
        </w:r>
        <w:r>
          <w:t>62</w:t>
        </w:r>
        <w:r>
          <w:fldChar w:fldCharType="end"/>
        </w:r>
      </w:hyperlink>
    </w:p>
    <w:p>
      <w:pPr>
        <w:pStyle w:val="TOC2"/>
        <w:tabs>
          <w:tab w:val="right" w:leader="dot" w:pos="8306"/>
        </w:tabs>
      </w:pPr>
      <w:hyperlink w:anchor="_Toc18969" w:history="1">
        <w:r>
          <w:rPr>
            <w:rFonts w:ascii="仿宋" w:eastAsia="仿宋" w:hAnsi="仿宋" w:cs="仿宋" w:hint="eastAsia"/>
            <w:lang w:eastAsia="zh-CN"/>
          </w:rPr>
          <w:t>(二)、知识产权保护措施</w:t>
        </w:r>
        <w:r>
          <w:tab/>
        </w:r>
        <w:r>
          <w:fldChar w:fldCharType="begin"/>
        </w:r>
        <w:r>
          <w:instrText xml:space="preserve"> PAGEREF _Toc18969 \h </w:instrText>
        </w:r>
        <w:r>
          <w:fldChar w:fldCharType="separate"/>
        </w:r>
        <w:r>
          <w:t>63</w:t>
        </w:r>
        <w:r>
          <w:fldChar w:fldCharType="end"/>
        </w:r>
      </w:hyperlink>
    </w:p>
    <w:p>
      <w:pPr>
        <w:pStyle w:val="TOC1"/>
        <w:tabs>
          <w:tab w:val="right" w:leader="dot" w:pos="8306"/>
        </w:tabs>
      </w:pPr>
      <w:hyperlink w:anchor="_Toc30497" w:history="1">
        <w:r>
          <w:rPr>
            <w:rFonts w:ascii="仿宋" w:eastAsia="仿宋" w:hAnsi="仿宋" w:cs="仿宋" w:hint="eastAsia"/>
            <w:lang w:eastAsia="zh-CN"/>
          </w:rPr>
          <w:t>十七、合作与交流机制建立</w:t>
        </w:r>
        <w:r>
          <w:tab/>
        </w:r>
        <w:r>
          <w:fldChar w:fldCharType="begin"/>
        </w:r>
        <w:r>
          <w:instrText xml:space="preserve"> PAGEREF _Toc30497 \h </w:instrText>
        </w:r>
        <w:r>
          <w:fldChar w:fldCharType="separate"/>
        </w:r>
        <w:r>
          <w:t>64</w:t>
        </w:r>
        <w:r>
          <w:fldChar w:fldCharType="end"/>
        </w:r>
      </w:hyperlink>
    </w:p>
    <w:p>
      <w:pPr>
        <w:pStyle w:val="TOC2"/>
        <w:tabs>
          <w:tab w:val="right" w:leader="dot" w:pos="8306"/>
        </w:tabs>
      </w:pPr>
      <w:hyperlink w:anchor="_Toc14177" w:history="1">
        <w:r>
          <w:rPr>
            <w:rFonts w:ascii="仿宋" w:eastAsia="仿宋" w:hAnsi="仿宋" w:cs="仿宋" w:hint="eastAsia"/>
            <w:lang w:eastAsia="zh-CN"/>
          </w:rPr>
          <w:t>(一)、合作伙伴选择与合作方式</w:t>
        </w:r>
        <w:r>
          <w:tab/>
        </w:r>
        <w:r>
          <w:fldChar w:fldCharType="begin"/>
        </w:r>
        <w:r>
          <w:instrText xml:space="preserve"> PAGEREF _Toc14177 \h </w:instrText>
        </w:r>
        <w:r>
          <w:fldChar w:fldCharType="separate"/>
        </w:r>
        <w:r>
          <w:t>64</w:t>
        </w:r>
        <w:r>
          <w:fldChar w:fldCharType="end"/>
        </w:r>
      </w:hyperlink>
    </w:p>
    <w:p>
      <w:pPr>
        <w:pStyle w:val="TOC2"/>
        <w:tabs>
          <w:tab w:val="right" w:leader="dot" w:pos="8306"/>
        </w:tabs>
      </w:pPr>
      <w:hyperlink w:anchor="_Toc4811" w:history="1">
        <w:r>
          <w:rPr>
            <w:rFonts w:ascii="仿宋" w:eastAsia="仿宋" w:hAnsi="仿宋" w:cs="仿宋" w:hint="eastAsia"/>
            <w:lang w:eastAsia="zh-CN"/>
          </w:rPr>
          <w:t>(二)、交流与合作平台搭建</w:t>
        </w:r>
        <w:r>
          <w:tab/>
        </w:r>
        <w:r>
          <w:fldChar w:fldCharType="begin"/>
        </w:r>
        <w:r>
          <w:instrText xml:space="preserve"> PAGEREF _Toc4811 \h </w:instrText>
        </w:r>
        <w:r>
          <w:fldChar w:fldCharType="separate"/>
        </w:r>
        <w:r>
          <w:t>66</w:t>
        </w:r>
        <w:r>
          <w:fldChar w:fldCharType="end"/>
        </w:r>
      </w:hyperlink>
    </w:p>
    <w:p>
      <w:pPr>
        <w:pStyle w:val="TOC1"/>
        <w:tabs>
          <w:tab w:val="right" w:leader="dot" w:pos="8306"/>
        </w:tabs>
      </w:pPr>
      <w:hyperlink w:anchor="_Toc5498" w:history="1">
        <w:r>
          <w:rPr>
            <w:rFonts w:ascii="仿宋" w:eastAsia="仿宋" w:hAnsi="仿宋" w:cs="仿宋" w:hint="eastAsia"/>
            <w:lang w:eastAsia="zh-CN"/>
          </w:rPr>
          <w:t>十八、质量管理与控制</w:t>
        </w:r>
        <w:r>
          <w:tab/>
        </w:r>
        <w:r>
          <w:fldChar w:fldCharType="begin"/>
        </w:r>
        <w:r>
          <w:instrText xml:space="preserve"> PAGEREF _Toc5498 \h </w:instrText>
        </w:r>
        <w:r>
          <w:fldChar w:fldCharType="separate"/>
        </w:r>
        <w:r>
          <w:t>67</w:t>
        </w:r>
        <w:r>
          <w:fldChar w:fldCharType="end"/>
        </w:r>
      </w:hyperlink>
    </w:p>
    <w:p>
      <w:pPr>
        <w:pStyle w:val="TOC2"/>
        <w:tabs>
          <w:tab w:val="right" w:leader="dot" w:pos="8306"/>
        </w:tabs>
      </w:pPr>
      <w:hyperlink w:anchor="_Toc21078" w:history="1">
        <w:r>
          <w:rPr>
            <w:rFonts w:ascii="仿宋" w:eastAsia="仿宋" w:hAnsi="仿宋" w:cs="仿宋" w:hint="eastAsia"/>
            <w:lang w:eastAsia="zh-CN"/>
          </w:rPr>
          <w:t>(一)、质量管理体系建设</w:t>
        </w:r>
        <w:r>
          <w:tab/>
        </w:r>
        <w:r>
          <w:fldChar w:fldCharType="begin"/>
        </w:r>
        <w:r>
          <w:instrText xml:space="preserve"> PAGEREF _Toc21078 \h </w:instrText>
        </w:r>
        <w:r>
          <w:fldChar w:fldCharType="separate"/>
        </w:r>
        <w:r>
          <w:t>67</w:t>
        </w:r>
        <w:r>
          <w:fldChar w:fldCharType="end"/>
        </w:r>
      </w:hyperlink>
    </w:p>
    <w:p>
      <w:pPr>
        <w:pStyle w:val="TOC2"/>
        <w:tabs>
          <w:tab w:val="right" w:leader="dot" w:pos="8306"/>
        </w:tabs>
      </w:pPr>
      <w:hyperlink w:anchor="_Toc504" w:history="1">
        <w:r>
          <w:rPr>
            <w:rFonts w:ascii="仿宋" w:eastAsia="仿宋" w:hAnsi="仿宋" w:cs="仿宋" w:hint="eastAsia"/>
            <w:lang w:eastAsia="zh-CN"/>
          </w:rPr>
          <w:t>(二)、质量控制措施</w:t>
        </w:r>
        <w:r>
          <w:tab/>
        </w:r>
        <w:r>
          <w:fldChar w:fldCharType="begin"/>
        </w:r>
        <w:r>
          <w:instrText xml:space="preserve"> PAGEREF _Toc504 \h </w:instrText>
        </w:r>
        <w:r>
          <w:fldChar w:fldCharType="separate"/>
        </w:r>
        <w:r>
          <w:t>69</w:t>
        </w:r>
        <w:r>
          <w:fldChar w:fldCharType="end"/>
        </w:r>
      </w:hyperlink>
    </w:p>
    <w:p>
      <w:pPr>
        <w:pStyle w:val="TOC1"/>
        <w:tabs>
          <w:tab w:val="right" w:leader="dot" w:pos="8306"/>
        </w:tabs>
      </w:pPr>
      <w:hyperlink w:anchor="_Toc24990" w:history="1">
        <w:r>
          <w:rPr>
            <w:rFonts w:ascii="仿宋" w:eastAsia="仿宋" w:hAnsi="仿宋" w:cs="仿宋" w:hint="eastAsia"/>
            <w:lang w:eastAsia="zh-CN"/>
          </w:rPr>
          <w:t>十九、创新驱动与持续发展</w:t>
        </w:r>
        <w:r>
          <w:tab/>
        </w:r>
        <w:r>
          <w:fldChar w:fldCharType="begin"/>
        </w:r>
        <w:r>
          <w:instrText xml:space="preserve"> PAGEREF _Toc24990 \h </w:instrText>
        </w:r>
        <w:r>
          <w:fldChar w:fldCharType="separate"/>
        </w:r>
        <w:r>
          <w:t>70</w:t>
        </w:r>
        <w:r>
          <w:fldChar w:fldCharType="end"/>
        </w:r>
      </w:hyperlink>
    </w:p>
    <w:p>
      <w:pPr>
        <w:pStyle w:val="TOC2"/>
        <w:tabs>
          <w:tab w:val="right" w:leader="dot" w:pos="8306"/>
        </w:tabs>
      </w:pPr>
      <w:hyperlink w:anchor="_Toc21367" w:history="1">
        <w:r>
          <w:rPr>
            <w:rFonts w:ascii="仿宋" w:eastAsia="仿宋" w:hAnsi="仿宋" w:cs="仿宋" w:hint="eastAsia"/>
            <w:lang w:eastAsia="zh-CN"/>
          </w:rPr>
          <w:t>(一)、创新驱动战略实施</w:t>
        </w:r>
        <w:r>
          <w:tab/>
        </w:r>
        <w:r>
          <w:fldChar w:fldCharType="begin"/>
        </w:r>
        <w:r>
          <w:instrText xml:space="preserve"> PAGEREF _Toc21367 \h </w:instrText>
        </w:r>
        <w:r>
          <w:fldChar w:fldCharType="separate"/>
        </w:r>
        <w:r>
          <w:t>70</w:t>
        </w:r>
        <w:r>
          <w:fldChar w:fldCharType="end"/>
        </w:r>
      </w:hyperlink>
    </w:p>
    <w:p>
      <w:pPr>
        <w:pStyle w:val="TOC2"/>
        <w:tabs>
          <w:tab w:val="right" w:leader="dot" w:pos="8306"/>
        </w:tabs>
      </w:pPr>
      <w:hyperlink w:anchor="_Toc30268" w:history="1">
        <w:r>
          <w:rPr>
            <w:rFonts w:ascii="仿宋" w:eastAsia="仿宋" w:hAnsi="仿宋" w:cs="仿宋" w:hint="eastAsia"/>
            <w:lang w:eastAsia="zh-CN"/>
          </w:rPr>
          <w:t>(二)、持续发展路径探索</w:t>
        </w:r>
        <w:r>
          <w:tab/>
        </w:r>
        <w:r>
          <w:fldChar w:fldCharType="begin"/>
        </w:r>
        <w:r>
          <w:instrText xml:space="preserve"> PAGEREF _Toc30268 \h </w:instrText>
        </w:r>
        <w:r>
          <w:fldChar w:fldCharType="separate"/>
        </w:r>
        <w:r>
          <w:t>71</w:t>
        </w:r>
        <w:r>
          <w:fldChar w:fldCharType="end"/>
        </w:r>
      </w:hyperlink>
    </w:p>
    <w:p>
      <w:pPr>
        <w:pStyle w:val="TOC1"/>
        <w:tabs>
          <w:tab w:val="right" w:leader="dot" w:pos="8306"/>
        </w:tabs>
      </w:pPr>
      <w:hyperlink w:anchor="_Toc25841" w:history="1">
        <w:r>
          <w:rPr>
            <w:rFonts w:ascii="仿宋" w:eastAsia="仿宋" w:hAnsi="仿宋" w:cs="仿宋" w:hint="eastAsia"/>
            <w:lang w:eastAsia="zh-CN"/>
          </w:rPr>
          <w:t>二十、项目施工方案</w:t>
        </w:r>
        <w:r>
          <w:tab/>
        </w:r>
        <w:r>
          <w:fldChar w:fldCharType="begin"/>
        </w:r>
        <w:r>
          <w:instrText xml:space="preserve"> PAGEREF _Toc25841 \h </w:instrText>
        </w:r>
        <w:r>
          <w:fldChar w:fldCharType="separate"/>
        </w:r>
        <w:r>
          <w:t>75</w:t>
        </w:r>
        <w:r>
          <w:fldChar w:fldCharType="end"/>
        </w:r>
      </w:hyperlink>
    </w:p>
    <w:p>
      <w:pPr>
        <w:pStyle w:val="TOC2"/>
        <w:tabs>
          <w:tab w:val="right" w:leader="dot" w:pos="8306"/>
        </w:tabs>
      </w:pPr>
      <w:hyperlink w:anchor="_Toc5114" w:history="1">
        <w:r>
          <w:rPr>
            <w:rFonts w:ascii="仿宋" w:eastAsia="仿宋" w:hAnsi="仿宋" w:cs="仿宋" w:hint="eastAsia"/>
            <w:lang w:eastAsia="zh-CN"/>
          </w:rPr>
          <w:t>(一)、施工组织设计</w:t>
        </w:r>
        <w:r>
          <w:tab/>
        </w:r>
        <w:r>
          <w:fldChar w:fldCharType="begin"/>
        </w:r>
        <w:r>
          <w:instrText xml:space="preserve"> PAGEREF _Toc5114 \h </w:instrText>
        </w:r>
        <w:r>
          <w:fldChar w:fldCharType="separate"/>
        </w:r>
        <w:r>
          <w:t>75</w:t>
        </w:r>
        <w:r>
          <w:fldChar w:fldCharType="end"/>
        </w:r>
      </w:hyperlink>
    </w:p>
    <w:p>
      <w:pPr>
        <w:pStyle w:val="TOC2"/>
        <w:tabs>
          <w:tab w:val="right" w:leader="dot" w:pos="8306"/>
        </w:tabs>
      </w:pPr>
      <w:hyperlink w:anchor="_Toc21714" w:history="1">
        <w:r>
          <w:rPr>
            <w:rFonts w:ascii="仿宋" w:eastAsia="仿宋" w:hAnsi="仿宋" w:cs="仿宋" w:hint="eastAsia"/>
            <w:lang w:eastAsia="zh-CN"/>
          </w:rPr>
          <w:t>(二)、施工工艺与技术路线</w:t>
        </w:r>
        <w:r>
          <w:tab/>
        </w:r>
        <w:r>
          <w:fldChar w:fldCharType="begin"/>
        </w:r>
        <w:r>
          <w:instrText xml:space="preserve"> PAGEREF _Toc21714 \h </w:instrText>
        </w:r>
        <w:r>
          <w:fldChar w:fldCharType="separate"/>
        </w:r>
        <w:r>
          <w:t>77</w:t>
        </w:r>
        <w:r>
          <w:fldChar w:fldCharType="end"/>
        </w:r>
      </w:hyperlink>
    </w:p>
    <w:p>
      <w:pPr>
        <w:pStyle w:val="TOC2"/>
        <w:tabs>
          <w:tab w:val="right" w:leader="dot" w:pos="8306"/>
        </w:tabs>
      </w:pPr>
      <w:hyperlink w:anchor="_Toc10782" w:history="1">
        <w:r>
          <w:rPr>
            <w:rFonts w:ascii="仿宋" w:eastAsia="仿宋" w:hAnsi="仿宋" w:cs="仿宋" w:hint="eastAsia"/>
            <w:lang w:eastAsia="zh-CN"/>
          </w:rPr>
          <w:t>(三)、关键节点施工计划</w:t>
        </w:r>
        <w:r>
          <w:tab/>
        </w:r>
        <w:r>
          <w:fldChar w:fldCharType="begin"/>
        </w:r>
        <w:r>
          <w:instrText xml:space="preserve"> PAGEREF _Toc10782 \h </w:instrText>
        </w:r>
        <w:r>
          <w:fldChar w:fldCharType="separate"/>
        </w:r>
        <w:r>
          <w:t>78</w:t>
        </w:r>
        <w:r>
          <w:fldChar w:fldCharType="end"/>
        </w:r>
      </w:hyperlink>
    </w:p>
    <w:p>
      <w:pPr>
        <w:pStyle w:val="TOC2"/>
        <w:tabs>
          <w:tab w:val="right" w:leader="dot" w:pos="8306"/>
        </w:tabs>
      </w:pPr>
      <w:hyperlink w:anchor="_Toc7605" w:history="1">
        <w:r>
          <w:rPr>
            <w:rFonts w:ascii="仿宋" w:eastAsia="仿宋" w:hAnsi="仿宋" w:cs="仿宋" w:hint="eastAsia"/>
            <w:lang w:eastAsia="zh-CN"/>
          </w:rPr>
          <w:t>(四)、施工现场管理</w:t>
        </w:r>
        <w:r>
          <w:tab/>
        </w:r>
        <w:r>
          <w:fldChar w:fldCharType="begin"/>
        </w:r>
        <w:r>
          <w:instrText xml:space="preserve"> PAGEREF _Toc7605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4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191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31162"/>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05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591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770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劳保用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8152"/>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1632"/>
      <w:r>
        <w:rPr>
          <w:rFonts w:ascii="仿宋" w:eastAsia="仿宋" w:hAnsi="仿宋" w:cs="仿宋" w:hint="eastAsia"/>
          <w:sz w:val="28"/>
          <w:lang w:eastAsia="zh-CN"/>
        </w:rPr>
        <w:t>三、劳保用品项目概论</w:t>
      </w:r>
      <w:bookmarkEnd w:id="9"/>
    </w:p>
    <w:p>
      <w:pPr>
        <w:pStyle w:val="Heading2"/>
        <w:rPr>
          <w:rFonts w:ascii="仿宋" w:eastAsia="仿宋" w:hAnsi="仿宋" w:cs="仿宋" w:hint="eastAsia"/>
          <w:lang w:eastAsia="zh-CN"/>
        </w:rPr>
      </w:pPr>
      <w:bookmarkStart w:id="10" w:name="_Toc26301"/>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劳保用品项目的申报单位是“XXX实业发展公司”，这是一家在其所处行业内备受尊敬的企业。公司自成立以来，通过其在劳保用品项目中表现出的创新精神和卓越执行力，在市场上赢得了显著的地位。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该公司的法定代表人秦XX，在劳保用品项目及其他多个行业领域中都有着显著的贡献。秦XX以其出色的领导才能和敏锐的商业洞察力，带领公司在劳保用品项目等多个领域实现了持续的成长和成功。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劳保用品项目的重要合作伙伴。公司专注于[行业名称]领域，以创新作为驱动力，不断推动技术进步和市场扩张。在劳保用品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劳保用品项目中展现了强劲的增长和稳定的财务表现。公司通过有效的策略，在劳保用品项目中扩大了其市场份额并增强了盈利能力。同时，公司积极承担社会责任，参与各类社会公益项目，增强了其在劳保用品项目中的品牌形象和社会影响力。</w:t>
      </w:r>
    </w:p>
    <w:p>
      <w:pPr>
        <w:pStyle w:val="Heading2"/>
        <w:ind w:firstLine="560" w:firstLineChars="200"/>
        <w:rPr>
          <w:rFonts w:ascii="仿宋" w:eastAsia="仿宋" w:hAnsi="仿宋" w:cs="仿宋" w:hint="eastAsia"/>
          <w:sz w:val="28"/>
          <w:lang w:eastAsia="zh-CN"/>
        </w:rPr>
      </w:pPr>
      <w:bookmarkStart w:id="11" w:name="_Toc1108"/>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保用品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劳保用品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4199"/>
      <w:r>
        <w:rPr>
          <w:rFonts w:ascii="仿宋" w:eastAsia="仿宋" w:hAnsi="仿宋" w:cs="仿宋" w:hint="eastAsia"/>
          <w:sz w:val="28"/>
          <w:lang w:eastAsia="zh-CN"/>
        </w:rPr>
        <w:t>四、社会影响分析</w:t>
      </w:r>
      <w:bookmarkEnd w:id="12"/>
    </w:p>
    <w:p>
      <w:pPr>
        <w:pStyle w:val="Heading2"/>
        <w:rPr>
          <w:rFonts w:ascii="仿宋" w:eastAsia="仿宋" w:hAnsi="仿宋" w:cs="仿宋" w:hint="eastAsia"/>
          <w:lang w:eastAsia="zh-CN"/>
        </w:rPr>
      </w:pPr>
      <w:bookmarkStart w:id="13" w:name="_Toc18612"/>
      <w:r>
        <w:rPr>
          <w:rFonts w:ascii="仿宋" w:eastAsia="仿宋" w:hAnsi="仿宋" w:cs="仿宋" w:hint="eastAsia"/>
          <w:lang w:eastAsia="zh-CN"/>
        </w:rPr>
        <w:t>(一)、社会影响效果分析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https://d.book118.com/398054102130006042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劳保用品项目可行性建设方案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83F3B"/>
    <w:rsid w:val="5C883F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8054102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2024-02-17T01:19:00Z</dcterms:created>
  <dcterms:modified xsi:type="dcterms:W3CDTF">2024-02-17T01:19:55Z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C3ECE8C9C40540CF99199643D2153F63_11</vt:lpwstr>
  </property>
  <property fmtid="{D5CDD505-2E9C-101B-9397-08002B2CF9AE}" pid="3" name="KSOProductBuildVer">
    <vt:lpwstr>2052-12.1.0.16250</vt:lpwstr>
  </property>
</Properties>
</file>