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23" w:history="1">
        <w:r>
          <w:rPr>
            <w:rFonts w:ascii="仿宋" w:eastAsia="仿宋" w:hAnsi="仿宋" w:cs="仿宋" w:hint="eastAsia"/>
            <w:lang w:eastAsia="zh-CN"/>
          </w:rPr>
          <w:t>前言</w:t>
        </w:r>
        <w:r>
          <w:tab/>
        </w:r>
        <w:r>
          <w:fldChar w:fldCharType="begin"/>
        </w:r>
        <w:r>
          <w:instrText xml:space="preserve"> PAGEREF _Toc5323 \h </w:instrText>
        </w:r>
        <w:r>
          <w:fldChar w:fldCharType="separate"/>
        </w:r>
        <w:r>
          <w:t>3</w:t>
        </w:r>
        <w:r>
          <w:fldChar w:fldCharType="end"/>
        </w:r>
      </w:hyperlink>
    </w:p>
    <w:p>
      <w:pPr>
        <w:pStyle w:val="TOC1"/>
        <w:tabs>
          <w:tab w:val="right" w:leader="dot" w:pos="8306"/>
        </w:tabs>
      </w:pPr>
      <w:hyperlink w:anchor="_Toc24637" w:history="1">
        <w:r>
          <w:rPr>
            <w:rFonts w:ascii="仿宋" w:eastAsia="仿宋" w:hAnsi="仿宋" w:cs="仿宋" w:hint="eastAsia"/>
            <w:lang w:eastAsia="zh-CN"/>
          </w:rPr>
          <w:t>一、袜子项目建设单位说明</w:t>
        </w:r>
        <w:r>
          <w:tab/>
        </w:r>
        <w:r>
          <w:fldChar w:fldCharType="begin"/>
        </w:r>
        <w:r>
          <w:instrText xml:space="preserve"> PAGEREF _Toc24637 \h </w:instrText>
        </w:r>
        <w:r>
          <w:fldChar w:fldCharType="separate"/>
        </w:r>
        <w:r>
          <w:t>3</w:t>
        </w:r>
        <w:r>
          <w:fldChar w:fldCharType="end"/>
        </w:r>
      </w:hyperlink>
    </w:p>
    <w:p>
      <w:pPr>
        <w:pStyle w:val="TOC2"/>
        <w:tabs>
          <w:tab w:val="right" w:leader="dot" w:pos="8306"/>
        </w:tabs>
      </w:pPr>
      <w:hyperlink w:anchor="_Toc6666" w:history="1">
        <w:r>
          <w:rPr>
            <w:rFonts w:ascii="仿宋" w:eastAsia="仿宋" w:hAnsi="仿宋" w:cs="仿宋" w:hint="eastAsia"/>
            <w:lang w:eastAsia="zh-CN"/>
          </w:rPr>
          <w:t>(一)、袜子项目承办单位基本情况</w:t>
        </w:r>
        <w:r>
          <w:tab/>
        </w:r>
        <w:r>
          <w:fldChar w:fldCharType="begin"/>
        </w:r>
        <w:r>
          <w:instrText xml:space="preserve"> PAGEREF _Toc6666 \h </w:instrText>
        </w:r>
        <w:r>
          <w:fldChar w:fldCharType="separate"/>
        </w:r>
        <w:r>
          <w:t>3</w:t>
        </w:r>
        <w:r>
          <w:fldChar w:fldCharType="end"/>
        </w:r>
      </w:hyperlink>
    </w:p>
    <w:p>
      <w:pPr>
        <w:pStyle w:val="TOC2"/>
        <w:tabs>
          <w:tab w:val="right" w:leader="dot" w:pos="8306"/>
        </w:tabs>
      </w:pPr>
      <w:hyperlink w:anchor="_Toc25644" w:history="1">
        <w:r>
          <w:rPr>
            <w:rFonts w:ascii="仿宋" w:eastAsia="仿宋" w:hAnsi="仿宋" w:cs="仿宋" w:hint="eastAsia"/>
            <w:lang w:eastAsia="zh-CN"/>
          </w:rPr>
          <w:t>(二)、公司经济效益分析</w:t>
        </w:r>
        <w:r>
          <w:tab/>
        </w:r>
        <w:r>
          <w:fldChar w:fldCharType="begin"/>
        </w:r>
        <w:r>
          <w:instrText xml:space="preserve"> PAGEREF _Toc25644 \h </w:instrText>
        </w:r>
        <w:r>
          <w:fldChar w:fldCharType="separate"/>
        </w:r>
        <w:r>
          <w:t>4</w:t>
        </w:r>
        <w:r>
          <w:fldChar w:fldCharType="end"/>
        </w:r>
      </w:hyperlink>
    </w:p>
    <w:p>
      <w:pPr>
        <w:pStyle w:val="TOC1"/>
        <w:tabs>
          <w:tab w:val="right" w:leader="dot" w:pos="8306"/>
        </w:tabs>
      </w:pPr>
      <w:hyperlink w:anchor="_Toc31576" w:history="1">
        <w:r>
          <w:rPr>
            <w:rFonts w:ascii="仿宋" w:eastAsia="仿宋" w:hAnsi="仿宋" w:cs="仿宋" w:hint="eastAsia"/>
            <w:lang w:eastAsia="zh-CN"/>
          </w:rPr>
          <w:t>二、袜子项目危机管理</w:t>
        </w:r>
        <w:r>
          <w:tab/>
        </w:r>
        <w:r>
          <w:fldChar w:fldCharType="begin"/>
        </w:r>
        <w:r>
          <w:instrText xml:space="preserve"> PAGEREF _Toc31576 \h </w:instrText>
        </w:r>
        <w:r>
          <w:fldChar w:fldCharType="separate"/>
        </w:r>
        <w:r>
          <w:t>5</w:t>
        </w:r>
        <w:r>
          <w:fldChar w:fldCharType="end"/>
        </w:r>
      </w:hyperlink>
    </w:p>
    <w:p>
      <w:pPr>
        <w:pStyle w:val="TOC2"/>
        <w:tabs>
          <w:tab w:val="right" w:leader="dot" w:pos="8306"/>
        </w:tabs>
      </w:pPr>
      <w:hyperlink w:anchor="_Toc136" w:history="1">
        <w:r>
          <w:rPr>
            <w:rFonts w:ascii="仿宋" w:eastAsia="仿宋" w:hAnsi="仿宋" w:cs="仿宋" w:hint="eastAsia"/>
            <w:lang w:eastAsia="zh-CN"/>
          </w:rPr>
          <w:t>(一)、危机预警与识别</w:t>
        </w:r>
        <w:r>
          <w:tab/>
        </w:r>
        <w:r>
          <w:fldChar w:fldCharType="begin"/>
        </w:r>
        <w:r>
          <w:instrText xml:space="preserve"> PAGEREF _Toc136 \h </w:instrText>
        </w:r>
        <w:r>
          <w:fldChar w:fldCharType="separate"/>
        </w:r>
        <w:r>
          <w:t>5</w:t>
        </w:r>
        <w:r>
          <w:fldChar w:fldCharType="end"/>
        </w:r>
      </w:hyperlink>
    </w:p>
    <w:p>
      <w:pPr>
        <w:pStyle w:val="TOC2"/>
        <w:tabs>
          <w:tab w:val="right" w:leader="dot" w:pos="8306"/>
        </w:tabs>
      </w:pPr>
      <w:hyperlink w:anchor="_Toc20109" w:history="1">
        <w:r>
          <w:rPr>
            <w:rFonts w:ascii="仿宋" w:eastAsia="仿宋" w:hAnsi="仿宋" w:cs="仿宋" w:hint="eastAsia"/>
            <w:lang w:eastAsia="zh-CN"/>
          </w:rPr>
          <w:t>(二)、危机应对与恢复</w:t>
        </w:r>
        <w:r>
          <w:tab/>
        </w:r>
        <w:r>
          <w:fldChar w:fldCharType="begin"/>
        </w:r>
        <w:r>
          <w:instrText xml:space="preserve"> PAGEREF _Toc20109 \h </w:instrText>
        </w:r>
        <w:r>
          <w:fldChar w:fldCharType="separate"/>
        </w:r>
        <w:r>
          <w:t>6</w:t>
        </w:r>
        <w:r>
          <w:fldChar w:fldCharType="end"/>
        </w:r>
      </w:hyperlink>
    </w:p>
    <w:p>
      <w:pPr>
        <w:pStyle w:val="TOC1"/>
        <w:tabs>
          <w:tab w:val="right" w:leader="dot" w:pos="8306"/>
        </w:tabs>
      </w:pPr>
      <w:hyperlink w:anchor="_Toc21167" w:history="1">
        <w:r>
          <w:rPr>
            <w:rFonts w:ascii="仿宋" w:eastAsia="仿宋" w:hAnsi="仿宋" w:cs="仿宋" w:hint="eastAsia"/>
            <w:lang w:eastAsia="zh-CN"/>
          </w:rPr>
          <w:t>三、袜子项目可持续发展</w:t>
        </w:r>
        <w:r>
          <w:tab/>
        </w:r>
        <w:r>
          <w:fldChar w:fldCharType="begin"/>
        </w:r>
        <w:r>
          <w:instrText xml:space="preserve"> PAGEREF _Toc21167 \h </w:instrText>
        </w:r>
        <w:r>
          <w:fldChar w:fldCharType="separate"/>
        </w:r>
        <w:r>
          <w:t>7</w:t>
        </w:r>
        <w:r>
          <w:fldChar w:fldCharType="end"/>
        </w:r>
      </w:hyperlink>
    </w:p>
    <w:p>
      <w:pPr>
        <w:pStyle w:val="TOC2"/>
        <w:tabs>
          <w:tab w:val="right" w:leader="dot" w:pos="8306"/>
        </w:tabs>
      </w:pPr>
      <w:hyperlink w:anchor="_Toc9957" w:history="1">
        <w:r>
          <w:rPr>
            <w:rFonts w:ascii="仿宋" w:eastAsia="仿宋" w:hAnsi="仿宋" w:cs="仿宋" w:hint="eastAsia"/>
            <w:lang w:eastAsia="zh-CN"/>
          </w:rPr>
          <w:t>(一)、可持续战略与实践</w:t>
        </w:r>
        <w:r>
          <w:tab/>
        </w:r>
        <w:r>
          <w:fldChar w:fldCharType="begin"/>
        </w:r>
        <w:r>
          <w:instrText xml:space="preserve"> PAGEREF _Toc9957 \h </w:instrText>
        </w:r>
        <w:r>
          <w:fldChar w:fldCharType="separate"/>
        </w:r>
        <w:r>
          <w:t>7</w:t>
        </w:r>
        <w:r>
          <w:fldChar w:fldCharType="end"/>
        </w:r>
      </w:hyperlink>
    </w:p>
    <w:p>
      <w:pPr>
        <w:pStyle w:val="TOC2"/>
        <w:tabs>
          <w:tab w:val="right" w:leader="dot" w:pos="8306"/>
        </w:tabs>
      </w:pPr>
      <w:hyperlink w:anchor="_Toc18142" w:history="1">
        <w:r>
          <w:rPr>
            <w:rFonts w:ascii="仿宋" w:eastAsia="仿宋" w:hAnsi="仿宋" w:cs="仿宋" w:hint="eastAsia"/>
            <w:lang w:eastAsia="zh-CN"/>
          </w:rPr>
          <w:t>(二)、环保与社会责任</w:t>
        </w:r>
        <w:r>
          <w:tab/>
        </w:r>
        <w:r>
          <w:fldChar w:fldCharType="begin"/>
        </w:r>
        <w:r>
          <w:instrText xml:space="preserve"> PAGEREF _Toc18142 \h </w:instrText>
        </w:r>
        <w:r>
          <w:fldChar w:fldCharType="separate"/>
        </w:r>
        <w:r>
          <w:t>8</w:t>
        </w:r>
        <w:r>
          <w:fldChar w:fldCharType="end"/>
        </w:r>
      </w:hyperlink>
    </w:p>
    <w:p>
      <w:pPr>
        <w:pStyle w:val="TOC1"/>
        <w:tabs>
          <w:tab w:val="right" w:leader="dot" w:pos="8306"/>
        </w:tabs>
      </w:pPr>
      <w:hyperlink w:anchor="_Toc5592" w:history="1">
        <w:r>
          <w:rPr>
            <w:rFonts w:ascii="仿宋" w:eastAsia="仿宋" w:hAnsi="仿宋" w:cs="仿宋" w:hint="eastAsia"/>
            <w:lang w:eastAsia="zh-CN"/>
          </w:rPr>
          <w:t>四、产品规划分析</w:t>
        </w:r>
        <w:r>
          <w:tab/>
        </w:r>
        <w:r>
          <w:fldChar w:fldCharType="begin"/>
        </w:r>
        <w:r>
          <w:instrText xml:space="preserve"> PAGEREF _Toc5592 \h </w:instrText>
        </w:r>
        <w:r>
          <w:fldChar w:fldCharType="separate"/>
        </w:r>
        <w:r>
          <w:t>9</w:t>
        </w:r>
        <w:r>
          <w:fldChar w:fldCharType="end"/>
        </w:r>
      </w:hyperlink>
    </w:p>
    <w:p>
      <w:pPr>
        <w:pStyle w:val="TOC2"/>
        <w:tabs>
          <w:tab w:val="right" w:leader="dot" w:pos="8306"/>
        </w:tabs>
      </w:pPr>
      <w:hyperlink w:anchor="_Toc20014" w:history="1">
        <w:r>
          <w:rPr>
            <w:rFonts w:ascii="仿宋" w:eastAsia="仿宋" w:hAnsi="仿宋" w:cs="仿宋" w:hint="eastAsia"/>
            <w:lang w:eastAsia="zh-CN"/>
          </w:rPr>
          <w:t>(一)、产品规划</w:t>
        </w:r>
        <w:r>
          <w:tab/>
        </w:r>
        <w:r>
          <w:fldChar w:fldCharType="begin"/>
        </w:r>
        <w:r>
          <w:instrText xml:space="preserve"> PAGEREF _Toc20014 \h </w:instrText>
        </w:r>
        <w:r>
          <w:fldChar w:fldCharType="separate"/>
        </w:r>
        <w:r>
          <w:t>9</w:t>
        </w:r>
        <w:r>
          <w:fldChar w:fldCharType="end"/>
        </w:r>
      </w:hyperlink>
    </w:p>
    <w:p>
      <w:pPr>
        <w:pStyle w:val="TOC2"/>
        <w:tabs>
          <w:tab w:val="right" w:leader="dot" w:pos="8306"/>
        </w:tabs>
      </w:pPr>
      <w:hyperlink w:anchor="_Toc24460" w:history="1">
        <w:r>
          <w:rPr>
            <w:rFonts w:ascii="仿宋" w:eastAsia="仿宋" w:hAnsi="仿宋" w:cs="仿宋" w:hint="eastAsia"/>
            <w:lang w:eastAsia="zh-CN"/>
          </w:rPr>
          <w:t>(二)、建设规模</w:t>
        </w:r>
        <w:r>
          <w:tab/>
        </w:r>
        <w:r>
          <w:fldChar w:fldCharType="begin"/>
        </w:r>
        <w:r>
          <w:instrText xml:space="preserve"> PAGEREF _Toc24460 \h </w:instrText>
        </w:r>
        <w:r>
          <w:fldChar w:fldCharType="separate"/>
        </w:r>
        <w:r>
          <w:t>9</w:t>
        </w:r>
        <w:r>
          <w:fldChar w:fldCharType="end"/>
        </w:r>
      </w:hyperlink>
    </w:p>
    <w:p>
      <w:pPr>
        <w:pStyle w:val="TOC1"/>
        <w:tabs>
          <w:tab w:val="right" w:leader="dot" w:pos="8306"/>
        </w:tabs>
      </w:pPr>
      <w:hyperlink w:anchor="_Toc15806" w:history="1">
        <w:r>
          <w:rPr>
            <w:rFonts w:ascii="仿宋" w:eastAsia="仿宋" w:hAnsi="仿宋" w:cs="仿宋" w:hint="eastAsia"/>
            <w:lang w:eastAsia="zh-CN"/>
          </w:rPr>
          <w:t>五、袜子项目概论</w:t>
        </w:r>
        <w:r>
          <w:tab/>
        </w:r>
        <w:r>
          <w:fldChar w:fldCharType="begin"/>
        </w:r>
        <w:r>
          <w:instrText xml:space="preserve"> PAGEREF _Toc15806 \h </w:instrText>
        </w:r>
        <w:r>
          <w:fldChar w:fldCharType="separate"/>
        </w:r>
        <w:r>
          <w:t>11</w:t>
        </w:r>
        <w:r>
          <w:fldChar w:fldCharType="end"/>
        </w:r>
      </w:hyperlink>
    </w:p>
    <w:p>
      <w:pPr>
        <w:pStyle w:val="TOC2"/>
        <w:tabs>
          <w:tab w:val="right" w:leader="dot" w:pos="8306"/>
        </w:tabs>
      </w:pPr>
      <w:hyperlink w:anchor="_Toc26616" w:history="1">
        <w:r>
          <w:rPr>
            <w:rFonts w:ascii="仿宋" w:eastAsia="仿宋" w:hAnsi="仿宋" w:cs="仿宋" w:hint="eastAsia"/>
            <w:lang w:eastAsia="zh-CN"/>
          </w:rPr>
          <w:t>(一)、袜子项目概况</w:t>
        </w:r>
        <w:r>
          <w:tab/>
        </w:r>
        <w:r>
          <w:fldChar w:fldCharType="begin"/>
        </w:r>
        <w:r>
          <w:instrText xml:space="preserve"> PAGEREF _Toc26616 \h </w:instrText>
        </w:r>
        <w:r>
          <w:fldChar w:fldCharType="separate"/>
        </w:r>
        <w:r>
          <w:t>11</w:t>
        </w:r>
        <w:r>
          <w:fldChar w:fldCharType="end"/>
        </w:r>
      </w:hyperlink>
    </w:p>
    <w:p>
      <w:pPr>
        <w:pStyle w:val="TOC2"/>
        <w:tabs>
          <w:tab w:val="right" w:leader="dot" w:pos="8306"/>
        </w:tabs>
      </w:pPr>
      <w:hyperlink w:anchor="_Toc26575" w:history="1">
        <w:r>
          <w:rPr>
            <w:rFonts w:ascii="仿宋" w:eastAsia="仿宋" w:hAnsi="仿宋" w:cs="仿宋" w:hint="eastAsia"/>
            <w:lang w:eastAsia="zh-CN"/>
          </w:rPr>
          <w:t>(二)、袜子项目目标</w:t>
        </w:r>
        <w:r>
          <w:tab/>
        </w:r>
        <w:r>
          <w:fldChar w:fldCharType="begin"/>
        </w:r>
        <w:r>
          <w:instrText xml:space="preserve"> PAGEREF _Toc26575 \h </w:instrText>
        </w:r>
        <w:r>
          <w:fldChar w:fldCharType="separate"/>
        </w:r>
        <w:r>
          <w:t>13</w:t>
        </w:r>
        <w:r>
          <w:fldChar w:fldCharType="end"/>
        </w:r>
      </w:hyperlink>
    </w:p>
    <w:p>
      <w:pPr>
        <w:pStyle w:val="TOC2"/>
        <w:tabs>
          <w:tab w:val="right" w:leader="dot" w:pos="8306"/>
        </w:tabs>
      </w:pPr>
      <w:hyperlink w:anchor="_Toc17900" w:history="1">
        <w:r>
          <w:rPr>
            <w:rFonts w:ascii="仿宋" w:eastAsia="仿宋" w:hAnsi="仿宋" w:cs="仿宋" w:hint="eastAsia"/>
            <w:lang w:eastAsia="zh-CN"/>
          </w:rPr>
          <w:t>(三)、袜子项目提出的理由</w:t>
        </w:r>
        <w:r>
          <w:tab/>
        </w:r>
        <w:r>
          <w:fldChar w:fldCharType="begin"/>
        </w:r>
        <w:r>
          <w:instrText xml:space="preserve"> PAGEREF _Toc17900 \h </w:instrText>
        </w:r>
        <w:r>
          <w:fldChar w:fldCharType="separate"/>
        </w:r>
        <w:r>
          <w:t>14</w:t>
        </w:r>
        <w:r>
          <w:fldChar w:fldCharType="end"/>
        </w:r>
      </w:hyperlink>
    </w:p>
    <w:p>
      <w:pPr>
        <w:pStyle w:val="TOC2"/>
        <w:tabs>
          <w:tab w:val="right" w:leader="dot" w:pos="8306"/>
        </w:tabs>
      </w:pPr>
      <w:hyperlink w:anchor="_Toc18204" w:history="1">
        <w:r>
          <w:rPr>
            <w:rFonts w:ascii="仿宋" w:eastAsia="仿宋" w:hAnsi="仿宋" w:cs="仿宋" w:hint="eastAsia"/>
            <w:lang w:eastAsia="zh-CN"/>
          </w:rPr>
          <w:t>(四)、袜子项目意义</w:t>
        </w:r>
        <w:r>
          <w:tab/>
        </w:r>
        <w:r>
          <w:fldChar w:fldCharType="begin"/>
        </w:r>
        <w:r>
          <w:instrText xml:space="preserve"> PAGEREF _Toc18204 \h </w:instrText>
        </w:r>
        <w:r>
          <w:fldChar w:fldCharType="separate"/>
        </w:r>
        <w:r>
          <w:t>15</w:t>
        </w:r>
        <w:r>
          <w:fldChar w:fldCharType="end"/>
        </w:r>
      </w:hyperlink>
    </w:p>
    <w:p>
      <w:pPr>
        <w:pStyle w:val="TOC2"/>
        <w:tabs>
          <w:tab w:val="right" w:leader="dot" w:pos="8306"/>
        </w:tabs>
      </w:pPr>
      <w:hyperlink w:anchor="_Toc5025" w:history="1">
        <w:r>
          <w:rPr>
            <w:rFonts w:ascii="仿宋" w:eastAsia="仿宋" w:hAnsi="仿宋" w:cs="仿宋" w:hint="eastAsia"/>
            <w:lang w:eastAsia="zh-CN"/>
          </w:rPr>
          <w:t>(五)、袜子项目背景</w:t>
        </w:r>
        <w:r>
          <w:tab/>
        </w:r>
        <w:r>
          <w:fldChar w:fldCharType="begin"/>
        </w:r>
        <w:r>
          <w:instrText xml:space="preserve"> PAGEREF _Toc5025 \h </w:instrText>
        </w:r>
        <w:r>
          <w:fldChar w:fldCharType="separate"/>
        </w:r>
        <w:r>
          <w:t>16</w:t>
        </w:r>
        <w:r>
          <w:fldChar w:fldCharType="end"/>
        </w:r>
      </w:hyperlink>
    </w:p>
    <w:p>
      <w:pPr>
        <w:pStyle w:val="TOC1"/>
        <w:tabs>
          <w:tab w:val="right" w:leader="dot" w:pos="8306"/>
        </w:tabs>
      </w:pPr>
      <w:hyperlink w:anchor="_Toc5571" w:history="1">
        <w:r>
          <w:rPr>
            <w:rFonts w:ascii="仿宋" w:eastAsia="仿宋" w:hAnsi="仿宋" w:cs="仿宋" w:hint="eastAsia"/>
            <w:lang w:eastAsia="zh-CN"/>
          </w:rPr>
          <w:t>六、袜子项目绩效评估</w:t>
        </w:r>
        <w:r>
          <w:tab/>
        </w:r>
        <w:r>
          <w:fldChar w:fldCharType="begin"/>
        </w:r>
        <w:r>
          <w:instrText xml:space="preserve"> PAGEREF _Toc5571 \h </w:instrText>
        </w:r>
        <w:r>
          <w:fldChar w:fldCharType="separate"/>
        </w:r>
        <w:r>
          <w:t>17</w:t>
        </w:r>
        <w:r>
          <w:fldChar w:fldCharType="end"/>
        </w:r>
      </w:hyperlink>
    </w:p>
    <w:p>
      <w:pPr>
        <w:pStyle w:val="TOC2"/>
        <w:tabs>
          <w:tab w:val="right" w:leader="dot" w:pos="8306"/>
        </w:tabs>
      </w:pPr>
      <w:hyperlink w:anchor="_Toc4220" w:history="1">
        <w:r>
          <w:rPr>
            <w:rFonts w:ascii="仿宋" w:eastAsia="仿宋" w:hAnsi="仿宋" w:cs="仿宋" w:hint="eastAsia"/>
            <w:lang w:eastAsia="zh-CN"/>
          </w:rPr>
          <w:t>(一)、绩效评估指标</w:t>
        </w:r>
        <w:r>
          <w:tab/>
        </w:r>
        <w:r>
          <w:fldChar w:fldCharType="begin"/>
        </w:r>
        <w:r>
          <w:instrText xml:space="preserve"> PAGEREF _Toc4220 \h </w:instrText>
        </w:r>
        <w:r>
          <w:fldChar w:fldCharType="separate"/>
        </w:r>
        <w:r>
          <w:t>17</w:t>
        </w:r>
        <w:r>
          <w:fldChar w:fldCharType="end"/>
        </w:r>
      </w:hyperlink>
    </w:p>
    <w:p>
      <w:pPr>
        <w:pStyle w:val="TOC2"/>
        <w:tabs>
          <w:tab w:val="right" w:leader="dot" w:pos="8306"/>
        </w:tabs>
      </w:pPr>
      <w:hyperlink w:anchor="_Toc13412" w:history="1">
        <w:r>
          <w:rPr>
            <w:rFonts w:ascii="仿宋" w:eastAsia="仿宋" w:hAnsi="仿宋" w:cs="仿宋" w:hint="eastAsia"/>
            <w:lang w:eastAsia="zh-CN"/>
          </w:rPr>
          <w:t>(二)、绩效评估方法</w:t>
        </w:r>
        <w:r>
          <w:tab/>
        </w:r>
        <w:r>
          <w:fldChar w:fldCharType="begin"/>
        </w:r>
        <w:r>
          <w:instrText xml:space="preserve"> PAGEREF _Toc13412 \h </w:instrText>
        </w:r>
        <w:r>
          <w:fldChar w:fldCharType="separate"/>
        </w:r>
        <w:r>
          <w:t>18</w:t>
        </w:r>
        <w:r>
          <w:fldChar w:fldCharType="end"/>
        </w:r>
      </w:hyperlink>
    </w:p>
    <w:p>
      <w:pPr>
        <w:pStyle w:val="TOC2"/>
        <w:tabs>
          <w:tab w:val="right" w:leader="dot" w:pos="8306"/>
        </w:tabs>
      </w:pPr>
      <w:hyperlink w:anchor="_Toc1570" w:history="1">
        <w:r>
          <w:rPr>
            <w:rFonts w:ascii="仿宋" w:eastAsia="仿宋" w:hAnsi="仿宋" w:cs="仿宋" w:hint="eastAsia"/>
            <w:lang w:eastAsia="zh-CN"/>
          </w:rPr>
          <w:t>(三)、绩效评估周期</w:t>
        </w:r>
        <w:r>
          <w:tab/>
        </w:r>
        <w:r>
          <w:fldChar w:fldCharType="begin"/>
        </w:r>
        <w:r>
          <w:instrText xml:space="preserve"> PAGEREF _Toc1570 \h </w:instrText>
        </w:r>
        <w:r>
          <w:fldChar w:fldCharType="separate"/>
        </w:r>
        <w:r>
          <w:t>19</w:t>
        </w:r>
        <w:r>
          <w:fldChar w:fldCharType="end"/>
        </w:r>
      </w:hyperlink>
    </w:p>
    <w:p>
      <w:pPr>
        <w:pStyle w:val="TOC1"/>
        <w:tabs>
          <w:tab w:val="right" w:leader="dot" w:pos="8306"/>
        </w:tabs>
      </w:pPr>
      <w:hyperlink w:anchor="_Toc11120" w:history="1">
        <w:r>
          <w:rPr>
            <w:rFonts w:ascii="仿宋" w:eastAsia="仿宋" w:hAnsi="仿宋" w:cs="仿宋" w:hint="eastAsia"/>
            <w:lang w:eastAsia="zh-CN"/>
          </w:rPr>
          <w:t>七、袜子项目计划安排</w:t>
        </w:r>
        <w:r>
          <w:tab/>
        </w:r>
        <w:r>
          <w:fldChar w:fldCharType="begin"/>
        </w:r>
        <w:r>
          <w:instrText xml:space="preserve"> PAGEREF _Toc11120 \h </w:instrText>
        </w:r>
        <w:r>
          <w:fldChar w:fldCharType="separate"/>
        </w:r>
        <w:r>
          <w:t>20</w:t>
        </w:r>
        <w:r>
          <w:fldChar w:fldCharType="end"/>
        </w:r>
      </w:hyperlink>
    </w:p>
    <w:p>
      <w:pPr>
        <w:pStyle w:val="TOC2"/>
        <w:tabs>
          <w:tab w:val="right" w:leader="dot" w:pos="8306"/>
        </w:tabs>
      </w:pPr>
      <w:hyperlink w:anchor="_Toc13086" w:history="1">
        <w:r>
          <w:rPr>
            <w:rFonts w:ascii="仿宋" w:eastAsia="仿宋" w:hAnsi="仿宋" w:cs="仿宋" w:hint="eastAsia"/>
            <w:lang w:eastAsia="zh-CN"/>
          </w:rPr>
          <w:t>(一)、建设周期</w:t>
        </w:r>
        <w:r>
          <w:tab/>
        </w:r>
        <w:r>
          <w:fldChar w:fldCharType="begin"/>
        </w:r>
        <w:r>
          <w:instrText xml:space="preserve"> PAGEREF _Toc13086 \h </w:instrText>
        </w:r>
        <w:r>
          <w:fldChar w:fldCharType="separate"/>
        </w:r>
        <w:r>
          <w:t>20</w:t>
        </w:r>
        <w:r>
          <w:fldChar w:fldCharType="end"/>
        </w:r>
      </w:hyperlink>
    </w:p>
    <w:p>
      <w:pPr>
        <w:pStyle w:val="TOC2"/>
        <w:tabs>
          <w:tab w:val="right" w:leader="dot" w:pos="8306"/>
        </w:tabs>
      </w:pPr>
      <w:hyperlink w:anchor="_Toc8125" w:history="1">
        <w:r>
          <w:rPr>
            <w:rFonts w:ascii="仿宋" w:eastAsia="仿宋" w:hAnsi="仿宋" w:cs="仿宋" w:hint="eastAsia"/>
            <w:lang w:eastAsia="zh-CN"/>
          </w:rPr>
          <w:t>(二)、建设进度</w:t>
        </w:r>
        <w:r>
          <w:tab/>
        </w:r>
        <w:r>
          <w:fldChar w:fldCharType="begin"/>
        </w:r>
        <w:r>
          <w:instrText xml:space="preserve"> PAGEREF _Toc8125 \h </w:instrText>
        </w:r>
        <w:r>
          <w:fldChar w:fldCharType="separate"/>
        </w:r>
        <w:r>
          <w:t>21</w:t>
        </w:r>
        <w:r>
          <w:fldChar w:fldCharType="end"/>
        </w:r>
      </w:hyperlink>
    </w:p>
    <w:p>
      <w:pPr>
        <w:pStyle w:val="TOC2"/>
        <w:tabs>
          <w:tab w:val="right" w:leader="dot" w:pos="8306"/>
        </w:tabs>
      </w:pPr>
      <w:hyperlink w:anchor="_Toc20377" w:history="1">
        <w:r>
          <w:rPr>
            <w:rFonts w:ascii="仿宋" w:eastAsia="仿宋" w:hAnsi="仿宋" w:cs="仿宋" w:hint="eastAsia"/>
            <w:lang w:eastAsia="zh-CN"/>
          </w:rPr>
          <w:t>(三)、进度安排注意事项</w:t>
        </w:r>
        <w:r>
          <w:tab/>
        </w:r>
        <w:r>
          <w:fldChar w:fldCharType="begin"/>
        </w:r>
        <w:r>
          <w:instrText xml:space="preserve"> PAGEREF _Toc20377 \h </w:instrText>
        </w:r>
        <w:r>
          <w:fldChar w:fldCharType="separate"/>
        </w:r>
        <w:r>
          <w:t>22</w:t>
        </w:r>
        <w:r>
          <w:fldChar w:fldCharType="end"/>
        </w:r>
      </w:hyperlink>
    </w:p>
    <w:p>
      <w:pPr>
        <w:pStyle w:val="TOC2"/>
        <w:tabs>
          <w:tab w:val="right" w:leader="dot" w:pos="8306"/>
        </w:tabs>
      </w:pPr>
      <w:hyperlink w:anchor="_Toc7376" w:history="1">
        <w:r>
          <w:rPr>
            <w:rFonts w:ascii="仿宋" w:eastAsia="仿宋" w:hAnsi="仿宋" w:cs="仿宋" w:hint="eastAsia"/>
            <w:lang w:eastAsia="zh-CN"/>
          </w:rPr>
          <w:t>(四)、人力资源配置</w:t>
        </w:r>
        <w:r>
          <w:tab/>
        </w:r>
        <w:r>
          <w:fldChar w:fldCharType="begin"/>
        </w:r>
        <w:r>
          <w:instrText xml:space="preserve"> PAGEREF _Toc7376 \h </w:instrText>
        </w:r>
        <w:r>
          <w:fldChar w:fldCharType="separate"/>
        </w:r>
        <w:r>
          <w:t>23</w:t>
        </w:r>
        <w:r>
          <w:fldChar w:fldCharType="end"/>
        </w:r>
      </w:hyperlink>
    </w:p>
    <w:p>
      <w:pPr>
        <w:pStyle w:val="TOC1"/>
        <w:tabs>
          <w:tab w:val="right" w:leader="dot" w:pos="8306"/>
        </w:tabs>
      </w:pPr>
      <w:hyperlink w:anchor="_Toc9464" w:history="1">
        <w:r>
          <w:rPr>
            <w:rFonts w:ascii="仿宋" w:eastAsia="仿宋" w:hAnsi="仿宋" w:cs="仿宋" w:hint="eastAsia"/>
            <w:lang w:eastAsia="zh-CN"/>
          </w:rPr>
          <w:t>八、袜子项目社会影响</w:t>
        </w:r>
        <w:r>
          <w:tab/>
        </w:r>
        <w:r>
          <w:fldChar w:fldCharType="begin"/>
        </w:r>
        <w:r>
          <w:instrText xml:space="preserve"> PAGEREF _Toc9464 \h </w:instrText>
        </w:r>
        <w:r>
          <w:fldChar w:fldCharType="separate"/>
        </w:r>
        <w:r>
          <w:t>24</w:t>
        </w:r>
        <w:r>
          <w:fldChar w:fldCharType="end"/>
        </w:r>
      </w:hyperlink>
    </w:p>
    <w:p>
      <w:pPr>
        <w:pStyle w:val="TOC2"/>
        <w:tabs>
          <w:tab w:val="right" w:leader="dot" w:pos="8306"/>
        </w:tabs>
      </w:pPr>
      <w:hyperlink w:anchor="_Toc27275" w:history="1">
        <w:r>
          <w:rPr>
            <w:rFonts w:ascii="仿宋" w:eastAsia="仿宋" w:hAnsi="仿宋" w:cs="仿宋" w:hint="eastAsia"/>
            <w:lang w:eastAsia="zh-CN"/>
          </w:rPr>
          <w:t>(一)、社会责任与义务</w:t>
        </w:r>
        <w:r>
          <w:tab/>
        </w:r>
        <w:r>
          <w:fldChar w:fldCharType="begin"/>
        </w:r>
        <w:r>
          <w:instrText xml:space="preserve"> PAGEREF _Toc27275 \h </w:instrText>
        </w:r>
        <w:r>
          <w:fldChar w:fldCharType="separate"/>
        </w:r>
        <w:r>
          <w:t>24</w:t>
        </w:r>
        <w:r>
          <w:fldChar w:fldCharType="end"/>
        </w:r>
      </w:hyperlink>
    </w:p>
    <w:p>
      <w:pPr>
        <w:pStyle w:val="TOC2"/>
        <w:tabs>
          <w:tab w:val="right" w:leader="dot" w:pos="8306"/>
        </w:tabs>
      </w:pPr>
      <w:hyperlink w:anchor="_Toc14179" w:history="1">
        <w:r>
          <w:rPr>
            <w:rFonts w:ascii="仿宋" w:eastAsia="仿宋" w:hAnsi="仿宋" w:cs="仿宋" w:hint="eastAsia"/>
            <w:lang w:eastAsia="zh-CN"/>
          </w:rPr>
          <w:t>(二)、社会参与与沟通</w:t>
        </w:r>
        <w:r>
          <w:tab/>
        </w:r>
        <w:r>
          <w:fldChar w:fldCharType="begin"/>
        </w:r>
        <w:r>
          <w:instrText xml:space="preserve"> PAGEREF _Toc14179 \h </w:instrText>
        </w:r>
        <w:r>
          <w:fldChar w:fldCharType="separate"/>
        </w:r>
        <w:r>
          <w:t>25</w:t>
        </w:r>
        <w:r>
          <w:fldChar w:fldCharType="end"/>
        </w:r>
      </w:hyperlink>
    </w:p>
    <w:p>
      <w:pPr>
        <w:pStyle w:val="TOC1"/>
        <w:tabs>
          <w:tab w:val="right" w:leader="dot" w:pos="8306"/>
        </w:tabs>
      </w:pPr>
      <w:hyperlink w:anchor="_Toc4372" w:history="1">
        <w:r>
          <w:rPr>
            <w:rFonts w:ascii="仿宋" w:eastAsia="仿宋" w:hAnsi="仿宋" w:cs="仿宋" w:hint="eastAsia"/>
            <w:lang w:eastAsia="zh-CN"/>
          </w:rPr>
          <w:t>九、袜子项目投资规划</w:t>
        </w:r>
        <w:r>
          <w:tab/>
        </w:r>
        <w:r>
          <w:fldChar w:fldCharType="begin"/>
        </w:r>
        <w:r>
          <w:instrText xml:space="preserve"> PAGEREF _Toc4372 \h </w:instrText>
        </w:r>
        <w:r>
          <w:fldChar w:fldCharType="separate"/>
        </w:r>
        <w:r>
          <w:t>26</w:t>
        </w:r>
        <w:r>
          <w:fldChar w:fldCharType="end"/>
        </w:r>
      </w:hyperlink>
    </w:p>
    <w:p>
      <w:pPr>
        <w:pStyle w:val="TOC2"/>
        <w:tabs>
          <w:tab w:val="right" w:leader="dot" w:pos="8306"/>
        </w:tabs>
      </w:pPr>
      <w:hyperlink w:anchor="_Toc14463" w:history="1">
        <w:r>
          <w:rPr>
            <w:rFonts w:ascii="仿宋" w:eastAsia="仿宋" w:hAnsi="仿宋" w:cs="仿宋" w:hint="eastAsia"/>
            <w:lang w:eastAsia="zh-CN"/>
          </w:rPr>
          <w:t>(一)、袜子项目总投资估算</w:t>
        </w:r>
        <w:r>
          <w:tab/>
        </w:r>
        <w:r>
          <w:fldChar w:fldCharType="begin"/>
        </w:r>
        <w:r>
          <w:instrText xml:space="preserve"> PAGEREF _Toc14463 \h </w:instrText>
        </w:r>
        <w:r>
          <w:fldChar w:fldCharType="separate"/>
        </w:r>
        <w:r>
          <w:t>26</w:t>
        </w:r>
        <w:r>
          <w:fldChar w:fldCharType="end"/>
        </w:r>
      </w:hyperlink>
    </w:p>
    <w:p>
      <w:pPr>
        <w:pStyle w:val="TOC2"/>
        <w:tabs>
          <w:tab w:val="right" w:leader="dot" w:pos="8306"/>
        </w:tabs>
      </w:pPr>
      <w:hyperlink w:anchor="_Toc1335" w:history="1">
        <w:r>
          <w:rPr>
            <w:rFonts w:ascii="仿宋" w:eastAsia="仿宋" w:hAnsi="仿宋" w:cs="仿宋" w:hint="eastAsia"/>
            <w:lang w:eastAsia="zh-CN"/>
          </w:rPr>
          <w:t>(二)、资金筹措</w:t>
        </w:r>
        <w:r>
          <w:tab/>
        </w:r>
        <w:r>
          <w:fldChar w:fldCharType="begin"/>
        </w:r>
        <w:r>
          <w:instrText xml:space="preserve"> PAGEREF _Toc1335 \h </w:instrText>
        </w:r>
        <w:r>
          <w:fldChar w:fldCharType="separate"/>
        </w:r>
        <w:r>
          <w:t>27</w:t>
        </w:r>
        <w:r>
          <w:fldChar w:fldCharType="end"/>
        </w:r>
      </w:hyperlink>
    </w:p>
    <w:p>
      <w:pPr>
        <w:pStyle w:val="TOC1"/>
        <w:tabs>
          <w:tab w:val="right" w:leader="dot" w:pos="8306"/>
        </w:tabs>
      </w:pPr>
      <w:hyperlink w:anchor="_Toc29911" w:history="1">
        <w:r>
          <w:rPr>
            <w:rFonts w:ascii="仿宋" w:eastAsia="仿宋" w:hAnsi="仿宋" w:cs="仿宋" w:hint="eastAsia"/>
            <w:lang w:eastAsia="zh-CN"/>
          </w:rPr>
          <w:t>十、袜子项目财务管理</w:t>
        </w:r>
        <w:r>
          <w:tab/>
        </w:r>
        <w:r>
          <w:fldChar w:fldCharType="begin"/>
        </w:r>
        <w:r>
          <w:instrText xml:space="preserve"> PAGEREF _Toc29911 \h </w:instrText>
        </w:r>
        <w:r>
          <w:fldChar w:fldCharType="separate"/>
        </w:r>
        <w:r>
          <w:t>28</w:t>
        </w:r>
        <w:r>
          <w:fldChar w:fldCharType="end"/>
        </w:r>
      </w:hyperlink>
    </w:p>
    <w:p>
      <w:pPr>
        <w:pStyle w:val="TOC2"/>
        <w:tabs>
          <w:tab w:val="right" w:leader="dot" w:pos="8306"/>
        </w:tabs>
      </w:pPr>
      <w:hyperlink w:anchor="_Toc2190" w:history="1">
        <w:r>
          <w:rPr>
            <w:rFonts w:ascii="仿宋" w:eastAsia="仿宋" w:hAnsi="仿宋" w:cs="仿宋" w:hint="eastAsia"/>
            <w:lang w:eastAsia="zh-CN"/>
          </w:rPr>
          <w:t>(一)、资金需求大</w:t>
        </w:r>
        <w:r>
          <w:tab/>
        </w:r>
        <w:r>
          <w:fldChar w:fldCharType="begin"/>
        </w:r>
        <w:r>
          <w:instrText xml:space="preserve"> PAGEREF _Toc2190 \h </w:instrText>
        </w:r>
        <w:r>
          <w:fldChar w:fldCharType="separate"/>
        </w:r>
        <w:r>
          <w:t>28</w:t>
        </w:r>
        <w:r>
          <w:fldChar w:fldCharType="end"/>
        </w:r>
      </w:hyperlink>
    </w:p>
    <w:p>
      <w:pPr>
        <w:pStyle w:val="TOC2"/>
        <w:tabs>
          <w:tab w:val="right" w:leader="dot" w:pos="8306"/>
        </w:tabs>
      </w:pPr>
      <w:hyperlink w:anchor="_Toc14804" w:history="1">
        <w:r>
          <w:rPr>
            <w:rFonts w:ascii="仿宋" w:eastAsia="仿宋" w:hAnsi="仿宋" w:cs="仿宋" w:hint="eastAsia"/>
            <w:lang w:eastAsia="zh-CN"/>
          </w:rPr>
          <w:t>(二)、研发周期长</w:t>
        </w:r>
        <w:r>
          <w:tab/>
        </w:r>
        <w:r>
          <w:fldChar w:fldCharType="begin"/>
        </w:r>
        <w:r>
          <w:instrText xml:space="preserve"> PAGEREF _Toc14804 \h </w:instrText>
        </w:r>
        <w:r>
          <w:fldChar w:fldCharType="separate"/>
        </w:r>
        <w:r>
          <w:t>29</w:t>
        </w:r>
        <w:r>
          <w:fldChar w:fldCharType="end"/>
        </w:r>
      </w:hyperlink>
    </w:p>
    <w:p>
      <w:pPr>
        <w:pStyle w:val="TOC2"/>
        <w:tabs>
          <w:tab w:val="right" w:leader="dot" w:pos="8306"/>
        </w:tabs>
      </w:pPr>
      <w:hyperlink w:anchor="_Toc25650" w:history="1">
        <w:r>
          <w:rPr>
            <w:rFonts w:ascii="仿宋" w:eastAsia="仿宋" w:hAnsi="仿宋" w:cs="仿宋" w:hint="eastAsia"/>
            <w:lang w:eastAsia="zh-CN"/>
          </w:rPr>
          <w:t>(三)、市场风险大</w:t>
        </w:r>
        <w:r>
          <w:tab/>
        </w:r>
        <w:r>
          <w:fldChar w:fldCharType="begin"/>
        </w:r>
        <w:r>
          <w:instrText xml:space="preserve"> PAGEREF _Toc25650 \h </w:instrText>
        </w:r>
        <w:r>
          <w:fldChar w:fldCharType="separate"/>
        </w:r>
        <w:r>
          <w:t>30</w:t>
        </w:r>
        <w:r>
          <w:fldChar w:fldCharType="end"/>
        </w:r>
      </w:hyperlink>
    </w:p>
    <w:p>
      <w:pPr>
        <w:pStyle w:val="TOC2"/>
        <w:tabs>
          <w:tab w:val="right" w:leader="dot" w:pos="8306"/>
        </w:tabs>
      </w:pPr>
      <w:hyperlink w:anchor="_Toc24628" w:history="1">
        <w:r>
          <w:rPr>
            <w:rFonts w:ascii="仿宋" w:eastAsia="仿宋" w:hAnsi="仿宋" w:cs="仿宋" w:hint="eastAsia"/>
            <w:lang w:eastAsia="zh-CN"/>
          </w:rPr>
          <w:t>(四)、利润率高</w:t>
        </w:r>
        <w:r>
          <w:tab/>
        </w:r>
        <w:r>
          <w:fldChar w:fldCharType="begin"/>
        </w:r>
        <w:r>
          <w:instrText xml:space="preserve"> PAGEREF _Toc24628 \h </w:instrText>
        </w:r>
        <w:r>
          <w:fldChar w:fldCharType="separate"/>
        </w:r>
        <w:r>
          <w:t>32</w:t>
        </w:r>
        <w:r>
          <w:fldChar w:fldCharType="end"/>
        </w:r>
      </w:hyperlink>
    </w:p>
    <w:p>
      <w:pPr>
        <w:pStyle w:val="TOC1"/>
        <w:tabs>
          <w:tab w:val="right" w:leader="dot" w:pos="8306"/>
        </w:tabs>
      </w:pPr>
      <w:hyperlink w:anchor="_Toc6605" w:history="1">
        <w:r>
          <w:rPr>
            <w:rFonts w:ascii="仿宋" w:eastAsia="仿宋" w:hAnsi="仿宋" w:cs="仿宋" w:hint="eastAsia"/>
            <w:lang w:eastAsia="zh-CN"/>
          </w:rPr>
          <w:t>十一、袜子项目人力资源培养与发展</w:t>
        </w:r>
        <w:r>
          <w:tab/>
        </w:r>
        <w:r>
          <w:fldChar w:fldCharType="begin"/>
        </w:r>
        <w:r>
          <w:instrText xml:space="preserve"> PAGEREF _Toc6605 \h </w:instrText>
        </w:r>
        <w:r>
          <w:fldChar w:fldCharType="separate"/>
        </w:r>
        <w:r>
          <w:t>34</w:t>
        </w:r>
        <w:r>
          <w:fldChar w:fldCharType="end"/>
        </w:r>
      </w:hyperlink>
    </w:p>
    <w:p>
      <w:pPr>
        <w:pStyle w:val="TOC2"/>
        <w:tabs>
          <w:tab w:val="right" w:leader="dot" w:pos="8306"/>
        </w:tabs>
      </w:pPr>
      <w:hyperlink w:anchor="_Toc18260" w:history="1">
        <w:r>
          <w:rPr>
            <w:rFonts w:ascii="仿宋" w:eastAsia="仿宋" w:hAnsi="仿宋" w:cs="仿宋" w:hint="eastAsia"/>
            <w:lang w:eastAsia="zh-CN"/>
          </w:rPr>
          <w:t>(一)、人才需求与规划</w:t>
        </w:r>
        <w:r>
          <w:tab/>
        </w:r>
        <w:r>
          <w:fldChar w:fldCharType="begin"/>
        </w:r>
        <w:r>
          <w:instrText xml:space="preserve"> PAGEREF _Toc18260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75" w:history="1">
        <w:r>
          <w:rPr>
            <w:rFonts w:ascii="仿宋" w:eastAsia="仿宋" w:hAnsi="仿宋" w:cs="仿宋" w:hint="eastAsia"/>
            <w:lang w:eastAsia="zh-CN"/>
          </w:rPr>
          <w:t>(二)、培训与发展计划</w:t>
        </w:r>
        <w:r>
          <w:tab/>
        </w:r>
        <w:r>
          <w:fldChar w:fldCharType="begin"/>
        </w:r>
        <w:r>
          <w:instrText xml:space="preserve"> PAGEREF _Toc17975 \h </w:instrText>
        </w:r>
        <w:r>
          <w:fldChar w:fldCharType="separate"/>
        </w:r>
        <w:r>
          <w:t>35</w:t>
        </w:r>
        <w:r>
          <w:fldChar w:fldCharType="end"/>
        </w:r>
      </w:hyperlink>
    </w:p>
    <w:p>
      <w:pPr>
        <w:pStyle w:val="TOC1"/>
        <w:tabs>
          <w:tab w:val="right" w:leader="dot" w:pos="8306"/>
        </w:tabs>
      </w:pPr>
      <w:hyperlink w:anchor="_Toc12247" w:history="1">
        <w:r>
          <w:rPr>
            <w:rFonts w:ascii="仿宋" w:eastAsia="仿宋" w:hAnsi="仿宋" w:cs="仿宋" w:hint="eastAsia"/>
            <w:lang w:eastAsia="zh-CN"/>
          </w:rPr>
          <w:t>十二、生产安全保护</w:t>
        </w:r>
        <w:r>
          <w:tab/>
        </w:r>
        <w:r>
          <w:fldChar w:fldCharType="begin"/>
        </w:r>
        <w:r>
          <w:instrText xml:space="preserve"> PAGEREF _Toc12247 \h </w:instrText>
        </w:r>
        <w:r>
          <w:fldChar w:fldCharType="separate"/>
        </w:r>
        <w:r>
          <w:t>35</w:t>
        </w:r>
        <w:r>
          <w:fldChar w:fldCharType="end"/>
        </w:r>
      </w:hyperlink>
    </w:p>
    <w:p>
      <w:pPr>
        <w:pStyle w:val="TOC2"/>
        <w:tabs>
          <w:tab w:val="right" w:leader="dot" w:pos="8306"/>
        </w:tabs>
      </w:pPr>
      <w:hyperlink w:anchor="_Toc2570" w:history="1">
        <w:r>
          <w:rPr>
            <w:rFonts w:ascii="仿宋" w:eastAsia="仿宋" w:hAnsi="仿宋" w:cs="仿宋" w:hint="eastAsia"/>
            <w:lang w:eastAsia="zh-CN"/>
          </w:rPr>
          <w:t>(一)、消防安全</w:t>
        </w:r>
        <w:r>
          <w:tab/>
        </w:r>
        <w:r>
          <w:fldChar w:fldCharType="begin"/>
        </w:r>
        <w:r>
          <w:instrText xml:space="preserve"> PAGEREF _Toc2570 \h </w:instrText>
        </w:r>
        <w:r>
          <w:fldChar w:fldCharType="separate"/>
        </w:r>
        <w:r>
          <w:t>35</w:t>
        </w:r>
        <w:r>
          <w:fldChar w:fldCharType="end"/>
        </w:r>
      </w:hyperlink>
    </w:p>
    <w:p>
      <w:pPr>
        <w:pStyle w:val="TOC2"/>
        <w:tabs>
          <w:tab w:val="right" w:leader="dot" w:pos="8306"/>
        </w:tabs>
      </w:pPr>
      <w:hyperlink w:anchor="_Toc6251" w:history="1">
        <w:r>
          <w:rPr>
            <w:rFonts w:ascii="仿宋" w:eastAsia="仿宋" w:hAnsi="仿宋" w:cs="仿宋" w:hint="eastAsia"/>
            <w:lang w:eastAsia="zh-CN"/>
          </w:rPr>
          <w:t>(二)、防火防爆总图布置措施</w:t>
        </w:r>
        <w:r>
          <w:tab/>
        </w:r>
        <w:r>
          <w:fldChar w:fldCharType="begin"/>
        </w:r>
        <w:r>
          <w:instrText xml:space="preserve"> PAGEREF _Toc6251 \h </w:instrText>
        </w:r>
        <w:r>
          <w:fldChar w:fldCharType="separate"/>
        </w:r>
        <w:r>
          <w:t>37</w:t>
        </w:r>
        <w:r>
          <w:fldChar w:fldCharType="end"/>
        </w:r>
      </w:hyperlink>
    </w:p>
    <w:p>
      <w:pPr>
        <w:pStyle w:val="TOC2"/>
        <w:tabs>
          <w:tab w:val="right" w:leader="dot" w:pos="8306"/>
        </w:tabs>
      </w:pPr>
      <w:hyperlink w:anchor="_Toc12241" w:history="1">
        <w:r>
          <w:rPr>
            <w:rFonts w:ascii="仿宋" w:eastAsia="仿宋" w:hAnsi="仿宋" w:cs="仿宋" w:hint="eastAsia"/>
            <w:lang w:eastAsia="zh-CN"/>
          </w:rPr>
          <w:t>(三)、自然灾害防范措施</w:t>
        </w:r>
        <w:r>
          <w:tab/>
        </w:r>
        <w:r>
          <w:fldChar w:fldCharType="begin"/>
        </w:r>
        <w:r>
          <w:instrText xml:space="preserve"> PAGEREF _Toc12241 \h </w:instrText>
        </w:r>
        <w:r>
          <w:fldChar w:fldCharType="separate"/>
        </w:r>
        <w:r>
          <w:t>38</w:t>
        </w:r>
        <w:r>
          <w:fldChar w:fldCharType="end"/>
        </w:r>
      </w:hyperlink>
    </w:p>
    <w:p>
      <w:pPr>
        <w:pStyle w:val="TOC2"/>
        <w:tabs>
          <w:tab w:val="right" w:leader="dot" w:pos="8306"/>
        </w:tabs>
      </w:pPr>
      <w:hyperlink w:anchor="_Toc5554" w:history="1">
        <w:r>
          <w:rPr>
            <w:rFonts w:ascii="仿宋" w:eastAsia="仿宋" w:hAnsi="仿宋" w:cs="仿宋" w:hint="eastAsia"/>
            <w:lang w:eastAsia="zh-CN"/>
          </w:rPr>
          <w:t>(四)、安全色及安全标志使用要求</w:t>
        </w:r>
        <w:r>
          <w:tab/>
        </w:r>
        <w:r>
          <w:fldChar w:fldCharType="begin"/>
        </w:r>
        <w:r>
          <w:instrText xml:space="preserve"> PAGEREF _Toc5554 \h </w:instrText>
        </w:r>
        <w:r>
          <w:fldChar w:fldCharType="separate"/>
        </w:r>
        <w:r>
          <w:t>39</w:t>
        </w:r>
        <w:r>
          <w:fldChar w:fldCharType="end"/>
        </w:r>
      </w:hyperlink>
    </w:p>
    <w:p>
      <w:pPr>
        <w:pStyle w:val="TOC2"/>
        <w:tabs>
          <w:tab w:val="right" w:leader="dot" w:pos="8306"/>
        </w:tabs>
      </w:pPr>
      <w:hyperlink w:anchor="_Toc17603" w:history="1">
        <w:r>
          <w:rPr>
            <w:rFonts w:ascii="仿宋" w:eastAsia="仿宋" w:hAnsi="仿宋" w:cs="仿宋" w:hint="eastAsia"/>
            <w:lang w:eastAsia="zh-CN"/>
          </w:rPr>
          <w:t>(五)、防尘防毒措施</w:t>
        </w:r>
        <w:r>
          <w:tab/>
        </w:r>
        <w:r>
          <w:fldChar w:fldCharType="begin"/>
        </w:r>
        <w:r>
          <w:instrText xml:space="preserve"> PAGEREF _Toc17603 \h </w:instrText>
        </w:r>
        <w:r>
          <w:fldChar w:fldCharType="separate"/>
        </w:r>
        <w:r>
          <w:t>39</w:t>
        </w:r>
        <w:r>
          <w:fldChar w:fldCharType="end"/>
        </w:r>
      </w:hyperlink>
    </w:p>
    <w:p>
      <w:pPr>
        <w:pStyle w:val="TOC2"/>
        <w:tabs>
          <w:tab w:val="right" w:leader="dot" w:pos="8306"/>
        </w:tabs>
      </w:pPr>
      <w:hyperlink w:anchor="_Toc9896" w:history="1">
        <w:r>
          <w:rPr>
            <w:rFonts w:ascii="仿宋" w:eastAsia="仿宋" w:hAnsi="仿宋" w:cs="仿宋" w:hint="eastAsia"/>
            <w:lang w:eastAsia="zh-CN"/>
          </w:rPr>
          <w:t>(六)、防静电、触电防护及防雷措施</w:t>
        </w:r>
        <w:r>
          <w:tab/>
        </w:r>
        <w:r>
          <w:fldChar w:fldCharType="begin"/>
        </w:r>
        <w:r>
          <w:instrText xml:space="preserve"> PAGEREF _Toc9896 \h </w:instrText>
        </w:r>
        <w:r>
          <w:fldChar w:fldCharType="separate"/>
        </w:r>
        <w:r>
          <w:t>40</w:t>
        </w:r>
        <w:r>
          <w:fldChar w:fldCharType="end"/>
        </w:r>
      </w:hyperlink>
    </w:p>
    <w:p>
      <w:pPr>
        <w:pStyle w:val="TOC2"/>
        <w:tabs>
          <w:tab w:val="right" w:leader="dot" w:pos="8306"/>
        </w:tabs>
      </w:pPr>
      <w:hyperlink w:anchor="_Toc16414" w:history="1">
        <w:r>
          <w:rPr>
            <w:rFonts w:ascii="仿宋" w:eastAsia="仿宋" w:hAnsi="仿宋" w:cs="仿宋" w:hint="eastAsia"/>
            <w:lang w:eastAsia="zh-CN"/>
          </w:rPr>
          <w:t>(七)、机械设备安全保障措施</w:t>
        </w:r>
        <w:r>
          <w:tab/>
        </w:r>
        <w:r>
          <w:fldChar w:fldCharType="begin"/>
        </w:r>
        <w:r>
          <w:instrText xml:space="preserve"> PAGEREF _Toc16414 \h </w:instrText>
        </w:r>
        <w:r>
          <w:fldChar w:fldCharType="separate"/>
        </w:r>
        <w:r>
          <w:t>42</w:t>
        </w:r>
        <w:r>
          <w:fldChar w:fldCharType="end"/>
        </w:r>
      </w:hyperlink>
    </w:p>
    <w:p>
      <w:pPr>
        <w:pStyle w:val="TOC1"/>
        <w:tabs>
          <w:tab w:val="right" w:leader="dot" w:pos="8306"/>
        </w:tabs>
      </w:pPr>
      <w:hyperlink w:anchor="_Toc20729" w:history="1">
        <w:r>
          <w:rPr>
            <w:rFonts w:ascii="仿宋" w:eastAsia="仿宋" w:hAnsi="仿宋" w:cs="仿宋" w:hint="eastAsia"/>
            <w:lang w:eastAsia="zh-CN"/>
          </w:rPr>
          <w:t>十三、风险识别与分类</w:t>
        </w:r>
        <w:r>
          <w:tab/>
        </w:r>
        <w:r>
          <w:fldChar w:fldCharType="begin"/>
        </w:r>
        <w:r>
          <w:instrText xml:space="preserve"> PAGEREF _Toc20729 \h </w:instrText>
        </w:r>
        <w:r>
          <w:fldChar w:fldCharType="separate"/>
        </w:r>
        <w:r>
          <w:t>43</w:t>
        </w:r>
        <w:r>
          <w:fldChar w:fldCharType="end"/>
        </w:r>
      </w:hyperlink>
    </w:p>
    <w:p>
      <w:pPr>
        <w:pStyle w:val="TOC2"/>
        <w:tabs>
          <w:tab w:val="right" w:leader="dot" w:pos="8306"/>
        </w:tabs>
      </w:pPr>
      <w:hyperlink w:anchor="_Toc30373" w:history="1">
        <w:r>
          <w:rPr>
            <w:rFonts w:ascii="仿宋" w:eastAsia="仿宋" w:hAnsi="仿宋" w:cs="仿宋" w:hint="eastAsia"/>
            <w:lang w:eastAsia="zh-CN"/>
          </w:rPr>
          <w:t>(一)、风险识别</w:t>
        </w:r>
        <w:r>
          <w:tab/>
        </w:r>
        <w:r>
          <w:fldChar w:fldCharType="begin"/>
        </w:r>
        <w:r>
          <w:instrText xml:space="preserve"> PAGEREF _Toc30373 \h </w:instrText>
        </w:r>
        <w:r>
          <w:fldChar w:fldCharType="separate"/>
        </w:r>
        <w:r>
          <w:t>43</w:t>
        </w:r>
        <w:r>
          <w:fldChar w:fldCharType="end"/>
        </w:r>
      </w:hyperlink>
    </w:p>
    <w:p>
      <w:pPr>
        <w:pStyle w:val="TOC2"/>
        <w:tabs>
          <w:tab w:val="right" w:leader="dot" w:pos="8306"/>
        </w:tabs>
      </w:pPr>
      <w:hyperlink w:anchor="_Toc27927" w:history="1">
        <w:r>
          <w:rPr>
            <w:rFonts w:ascii="仿宋" w:eastAsia="仿宋" w:hAnsi="仿宋" w:cs="仿宋" w:hint="eastAsia"/>
            <w:lang w:eastAsia="zh-CN"/>
          </w:rPr>
          <w:t>(二)、风险分类</w:t>
        </w:r>
        <w:r>
          <w:tab/>
        </w:r>
        <w:r>
          <w:fldChar w:fldCharType="begin"/>
        </w:r>
        <w:r>
          <w:instrText xml:space="preserve"> PAGEREF _Toc27927 \h </w:instrText>
        </w:r>
        <w:r>
          <w:fldChar w:fldCharType="separate"/>
        </w:r>
        <w:r>
          <w:t>44</w:t>
        </w:r>
        <w:r>
          <w:fldChar w:fldCharType="end"/>
        </w:r>
      </w:hyperlink>
    </w:p>
    <w:p>
      <w:pPr>
        <w:pStyle w:val="TOC1"/>
        <w:tabs>
          <w:tab w:val="right" w:leader="dot" w:pos="8306"/>
        </w:tabs>
      </w:pPr>
      <w:hyperlink w:anchor="_Toc17106" w:history="1">
        <w:r>
          <w:rPr>
            <w:rFonts w:ascii="仿宋" w:eastAsia="仿宋" w:hAnsi="仿宋" w:cs="仿宋" w:hint="eastAsia"/>
            <w:lang w:eastAsia="zh-CN"/>
          </w:rPr>
          <w:t>十四、营销与推广策略</w:t>
        </w:r>
        <w:r>
          <w:tab/>
        </w:r>
        <w:r>
          <w:fldChar w:fldCharType="begin"/>
        </w:r>
        <w:r>
          <w:instrText xml:space="preserve"> PAGEREF _Toc17106 \h </w:instrText>
        </w:r>
        <w:r>
          <w:fldChar w:fldCharType="separate"/>
        </w:r>
        <w:r>
          <w:t>46</w:t>
        </w:r>
        <w:r>
          <w:fldChar w:fldCharType="end"/>
        </w:r>
      </w:hyperlink>
    </w:p>
    <w:p>
      <w:pPr>
        <w:pStyle w:val="TOC2"/>
        <w:tabs>
          <w:tab w:val="right" w:leader="dot" w:pos="8306"/>
        </w:tabs>
      </w:pPr>
      <w:hyperlink w:anchor="_Toc2078" w:history="1">
        <w:r>
          <w:rPr>
            <w:rFonts w:ascii="仿宋" w:eastAsia="仿宋" w:hAnsi="仿宋" w:cs="仿宋" w:hint="eastAsia"/>
            <w:lang w:eastAsia="zh-CN"/>
          </w:rPr>
          <w:t>(一)、产品/服务定位与特点</w:t>
        </w:r>
        <w:r>
          <w:tab/>
        </w:r>
        <w:r>
          <w:fldChar w:fldCharType="begin"/>
        </w:r>
        <w:r>
          <w:instrText xml:space="preserve"> PAGEREF _Toc2078 \h </w:instrText>
        </w:r>
        <w:r>
          <w:fldChar w:fldCharType="separate"/>
        </w:r>
        <w:r>
          <w:t>46</w:t>
        </w:r>
        <w:r>
          <w:fldChar w:fldCharType="end"/>
        </w:r>
      </w:hyperlink>
    </w:p>
    <w:p>
      <w:pPr>
        <w:pStyle w:val="TOC2"/>
        <w:tabs>
          <w:tab w:val="right" w:leader="dot" w:pos="8306"/>
        </w:tabs>
      </w:pPr>
      <w:hyperlink w:anchor="_Toc20399" w:history="1">
        <w:r>
          <w:rPr>
            <w:rFonts w:ascii="仿宋" w:eastAsia="仿宋" w:hAnsi="仿宋" w:cs="仿宋" w:hint="eastAsia"/>
            <w:lang w:eastAsia="zh-CN"/>
          </w:rPr>
          <w:t>(二)、市场定位与竞争分析</w:t>
        </w:r>
        <w:r>
          <w:tab/>
        </w:r>
        <w:r>
          <w:fldChar w:fldCharType="begin"/>
        </w:r>
        <w:r>
          <w:instrText xml:space="preserve"> PAGEREF _Toc20399 \h </w:instrText>
        </w:r>
        <w:r>
          <w:fldChar w:fldCharType="separate"/>
        </w:r>
        <w:r>
          <w:t>47</w:t>
        </w:r>
        <w:r>
          <w:fldChar w:fldCharType="end"/>
        </w:r>
      </w:hyperlink>
    </w:p>
    <w:p>
      <w:pPr>
        <w:pStyle w:val="TOC2"/>
        <w:tabs>
          <w:tab w:val="right" w:leader="dot" w:pos="8306"/>
        </w:tabs>
      </w:pPr>
      <w:hyperlink w:anchor="_Toc12747" w:history="1">
        <w:r>
          <w:rPr>
            <w:rFonts w:ascii="仿宋" w:eastAsia="仿宋" w:hAnsi="仿宋" w:cs="仿宋" w:hint="eastAsia"/>
            <w:lang w:eastAsia="zh-CN"/>
          </w:rPr>
          <w:t>(三)、营销渠道与策略</w:t>
        </w:r>
        <w:r>
          <w:tab/>
        </w:r>
        <w:r>
          <w:fldChar w:fldCharType="begin"/>
        </w:r>
        <w:r>
          <w:instrText xml:space="preserve"> PAGEREF _Toc12747 \h </w:instrText>
        </w:r>
        <w:r>
          <w:fldChar w:fldCharType="separate"/>
        </w:r>
        <w:r>
          <w:t>49</w:t>
        </w:r>
        <w:r>
          <w:fldChar w:fldCharType="end"/>
        </w:r>
      </w:hyperlink>
    </w:p>
    <w:p>
      <w:pPr>
        <w:pStyle w:val="TOC2"/>
        <w:tabs>
          <w:tab w:val="right" w:leader="dot" w:pos="8306"/>
        </w:tabs>
      </w:pPr>
      <w:hyperlink w:anchor="_Toc9086" w:history="1">
        <w:r>
          <w:rPr>
            <w:rFonts w:ascii="仿宋" w:eastAsia="仿宋" w:hAnsi="仿宋" w:cs="仿宋" w:hint="eastAsia"/>
            <w:lang w:eastAsia="zh-CN"/>
          </w:rPr>
          <w:t>(四)、推广与宣传活动</w:t>
        </w:r>
        <w:r>
          <w:tab/>
        </w:r>
        <w:r>
          <w:fldChar w:fldCharType="begin"/>
        </w:r>
        <w:r>
          <w:instrText xml:space="preserve"> PAGEREF _Toc9086 \h </w:instrText>
        </w:r>
        <w:r>
          <w:fldChar w:fldCharType="separate"/>
        </w:r>
        <w:r>
          <w:t>50</w:t>
        </w:r>
        <w:r>
          <w:fldChar w:fldCharType="end"/>
        </w:r>
      </w:hyperlink>
    </w:p>
    <w:p>
      <w:pPr>
        <w:pStyle w:val="TOC1"/>
        <w:tabs>
          <w:tab w:val="right" w:leader="dot" w:pos="8306"/>
        </w:tabs>
      </w:pPr>
      <w:hyperlink w:anchor="_Toc32512" w:history="1">
        <w:r>
          <w:rPr>
            <w:rFonts w:ascii="仿宋" w:eastAsia="仿宋" w:hAnsi="仿宋" w:cs="仿宋" w:hint="eastAsia"/>
            <w:lang w:eastAsia="zh-CN"/>
          </w:rPr>
          <w:t>十五、供应链管理</w:t>
        </w:r>
        <w:r>
          <w:tab/>
        </w:r>
        <w:r>
          <w:fldChar w:fldCharType="begin"/>
        </w:r>
        <w:r>
          <w:instrText xml:space="preserve"> PAGEREF _Toc32512 \h </w:instrText>
        </w:r>
        <w:r>
          <w:fldChar w:fldCharType="separate"/>
        </w:r>
        <w:r>
          <w:t>55</w:t>
        </w:r>
        <w:r>
          <w:fldChar w:fldCharType="end"/>
        </w:r>
      </w:hyperlink>
    </w:p>
    <w:p>
      <w:pPr>
        <w:pStyle w:val="TOC2"/>
        <w:tabs>
          <w:tab w:val="right" w:leader="dot" w:pos="8306"/>
        </w:tabs>
      </w:pPr>
      <w:hyperlink w:anchor="_Toc12437" w:history="1">
        <w:r>
          <w:rPr>
            <w:rFonts w:ascii="仿宋" w:eastAsia="仿宋" w:hAnsi="仿宋" w:cs="仿宋" w:hint="eastAsia"/>
            <w:lang w:eastAsia="zh-CN"/>
          </w:rPr>
          <w:t>(一)、供应链战略规划</w:t>
        </w:r>
        <w:r>
          <w:tab/>
        </w:r>
        <w:r>
          <w:fldChar w:fldCharType="begin"/>
        </w:r>
        <w:r>
          <w:instrText xml:space="preserve"> PAGEREF _Toc12437 \h </w:instrText>
        </w:r>
        <w:r>
          <w:fldChar w:fldCharType="separate"/>
        </w:r>
        <w:r>
          <w:t>55</w:t>
        </w:r>
        <w:r>
          <w:fldChar w:fldCharType="end"/>
        </w:r>
      </w:hyperlink>
    </w:p>
    <w:p>
      <w:pPr>
        <w:pStyle w:val="TOC2"/>
        <w:tabs>
          <w:tab w:val="right" w:leader="dot" w:pos="8306"/>
        </w:tabs>
      </w:pPr>
      <w:hyperlink w:anchor="_Toc3514" w:history="1">
        <w:r>
          <w:rPr>
            <w:rFonts w:ascii="仿宋" w:eastAsia="仿宋" w:hAnsi="仿宋" w:cs="仿宋" w:hint="eastAsia"/>
            <w:lang w:eastAsia="zh-CN"/>
          </w:rPr>
          <w:t>(二)、供应商选择与合作</w:t>
        </w:r>
        <w:r>
          <w:tab/>
        </w:r>
        <w:r>
          <w:fldChar w:fldCharType="begin"/>
        </w:r>
        <w:r>
          <w:instrText xml:space="preserve"> PAGEREF _Toc3514 \h </w:instrText>
        </w:r>
        <w:r>
          <w:fldChar w:fldCharType="separate"/>
        </w:r>
        <w:r>
          <w:t>57</w:t>
        </w:r>
        <w:r>
          <w:fldChar w:fldCharType="end"/>
        </w:r>
      </w:hyperlink>
    </w:p>
    <w:p>
      <w:pPr>
        <w:pStyle w:val="TOC2"/>
        <w:tabs>
          <w:tab w:val="right" w:leader="dot" w:pos="8306"/>
        </w:tabs>
      </w:pPr>
      <w:hyperlink w:anchor="_Toc9747" w:history="1">
        <w:r>
          <w:rPr>
            <w:rFonts w:ascii="仿宋" w:eastAsia="仿宋" w:hAnsi="仿宋" w:cs="仿宋" w:hint="eastAsia"/>
            <w:lang w:eastAsia="zh-CN"/>
          </w:rPr>
          <w:t>(三)、物流与库存管理</w:t>
        </w:r>
        <w:r>
          <w:tab/>
        </w:r>
        <w:r>
          <w:fldChar w:fldCharType="begin"/>
        </w:r>
        <w:r>
          <w:instrText xml:space="preserve"> PAGEREF _Toc9747 \h </w:instrText>
        </w:r>
        <w:r>
          <w:fldChar w:fldCharType="separate"/>
        </w:r>
        <w:r>
          <w:t>58</w:t>
        </w:r>
        <w:r>
          <w:fldChar w:fldCharType="end"/>
        </w:r>
      </w:hyperlink>
    </w:p>
    <w:p>
      <w:pPr>
        <w:pStyle w:val="TOC1"/>
        <w:tabs>
          <w:tab w:val="right" w:leader="dot" w:pos="8306"/>
        </w:tabs>
      </w:pPr>
      <w:hyperlink w:anchor="_Toc32096" w:history="1">
        <w:r>
          <w:rPr>
            <w:rFonts w:ascii="仿宋" w:eastAsia="仿宋" w:hAnsi="仿宋" w:cs="仿宋" w:hint="eastAsia"/>
            <w:lang w:eastAsia="zh-CN"/>
          </w:rPr>
          <w:t>十六、袜子项目工程方案分析</w:t>
        </w:r>
        <w:r>
          <w:tab/>
        </w:r>
        <w:r>
          <w:fldChar w:fldCharType="begin"/>
        </w:r>
        <w:r>
          <w:instrText xml:space="preserve"> PAGEREF _Toc32096 \h </w:instrText>
        </w:r>
        <w:r>
          <w:fldChar w:fldCharType="separate"/>
        </w:r>
        <w:r>
          <w:t>59</w:t>
        </w:r>
        <w:r>
          <w:fldChar w:fldCharType="end"/>
        </w:r>
      </w:hyperlink>
    </w:p>
    <w:p>
      <w:pPr>
        <w:pStyle w:val="TOC2"/>
        <w:tabs>
          <w:tab w:val="right" w:leader="dot" w:pos="8306"/>
        </w:tabs>
      </w:pPr>
      <w:hyperlink w:anchor="_Toc18274" w:history="1">
        <w:r>
          <w:rPr>
            <w:rFonts w:ascii="仿宋" w:eastAsia="仿宋" w:hAnsi="仿宋" w:cs="仿宋" w:hint="eastAsia"/>
            <w:lang w:eastAsia="zh-CN"/>
          </w:rPr>
          <w:t>(一)、建筑工程设计原则</w:t>
        </w:r>
        <w:r>
          <w:tab/>
        </w:r>
        <w:r>
          <w:fldChar w:fldCharType="begin"/>
        </w:r>
        <w:r>
          <w:instrText xml:space="preserve"> PAGEREF _Toc18274 \h </w:instrText>
        </w:r>
        <w:r>
          <w:fldChar w:fldCharType="separate"/>
        </w:r>
        <w:r>
          <w:t>59</w:t>
        </w:r>
        <w:r>
          <w:fldChar w:fldCharType="end"/>
        </w:r>
      </w:hyperlink>
    </w:p>
    <w:p>
      <w:pPr>
        <w:pStyle w:val="TOC2"/>
        <w:tabs>
          <w:tab w:val="right" w:leader="dot" w:pos="8306"/>
        </w:tabs>
      </w:pPr>
      <w:hyperlink w:anchor="_Toc9934" w:history="1">
        <w:r>
          <w:rPr>
            <w:rFonts w:ascii="仿宋" w:eastAsia="仿宋" w:hAnsi="仿宋" w:cs="仿宋" w:hint="eastAsia"/>
            <w:lang w:eastAsia="zh-CN"/>
          </w:rPr>
          <w:t>(二)、土建工程建设指标</w:t>
        </w:r>
        <w:r>
          <w:tab/>
        </w:r>
        <w:r>
          <w:fldChar w:fldCharType="begin"/>
        </w:r>
        <w:r>
          <w:instrText xml:space="preserve"> PAGEREF _Toc9934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37"/>
      <w:r>
        <w:rPr>
          <w:rFonts w:ascii="仿宋" w:eastAsia="仿宋" w:hAnsi="仿宋" w:cs="仿宋" w:hint="eastAsia"/>
          <w:sz w:val="28"/>
          <w:lang w:eastAsia="zh-CN"/>
        </w:rPr>
        <w:t>一、袜子项目建设单位说明</w:t>
      </w:r>
      <w:bookmarkEnd w:id="2"/>
    </w:p>
    <w:p>
      <w:pPr>
        <w:pStyle w:val="Heading2"/>
        <w:rPr>
          <w:rFonts w:ascii="仿宋" w:eastAsia="仿宋" w:hAnsi="仿宋" w:cs="仿宋" w:hint="eastAsia"/>
          <w:lang w:eastAsia="zh-CN"/>
        </w:rPr>
      </w:pPr>
      <w:bookmarkStart w:id="3" w:name="_Toc6666"/>
      <w:r>
        <w:rPr>
          <w:rFonts w:ascii="仿宋" w:eastAsia="仿宋" w:hAnsi="仿宋" w:cs="仿宋" w:hint="eastAsia"/>
          <w:lang w:eastAsia="zh-CN"/>
        </w:rPr>
        <w:t>(一)、袜子项目承办单位基本情况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6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袜子项目承办单位的XXXX，我们着眼于实现可持续的经济效益。通过技术创新和解决方案的提供，公司预计在袜子项目执行期间将获得可观的收入增长。这一收入来源主要包括袜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同时，我们注重成本控制和效率提升，以确保袜子项目的可持续盈利。透过精细的管理和资源优化，公司期望实现袜子项目利润最大化。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袜子项目实施进行全面的投资评估，包括袜子项目启动阶段的资金投入和后续运营成本。通过对袜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为确保公司在袜子项目实施过程中具备足够的资金流动性，公司将进行详尽的现金流分析。这包括资金需求的合理预测、袜子项目周期内的资金峰谷分析以及灵活的财务管理策略，以应对各种潜在的经济变动。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576"/>
      <w:r>
        <w:rPr>
          <w:rFonts w:ascii="仿宋" w:eastAsia="仿宋" w:hAnsi="仿宋" w:cs="仿宋" w:hint="eastAsia"/>
          <w:sz w:val="28"/>
          <w:lang w:eastAsia="zh-CN"/>
        </w:rPr>
        <w:t>二、袜子项目危机管理</w:t>
      </w:r>
      <w:bookmarkEnd w:id="5"/>
    </w:p>
    <w:p>
      <w:pPr>
        <w:pStyle w:val="Heading2"/>
        <w:rPr>
          <w:rFonts w:ascii="仿宋" w:eastAsia="仿宋" w:hAnsi="仿宋" w:cs="仿宋" w:hint="eastAsia"/>
          <w:lang w:eastAsia="zh-CN"/>
        </w:rPr>
      </w:pPr>
      <w:bookmarkStart w:id="6" w:name="_Toc1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危机管理中，危机预警与识别是确保袜子项目稳健运行的核心步骤。通过建立全面的监测机制，袜子项目团队旨在及时发现和理解潜在的风险和危机因素，以便采取及时的预防和应对措施，确保袜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首先，通过深入的风险评估，袜子项目团队全面分析了整个袜子项目和各个阶段可能存在的威胁。这包括准确评估每个潜在风险的发生概率和可能影响的程度，为后续危机预警提供了有力支持。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袜子项目团队着重于明确定义袜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袜子项目进展的持续监控，团队能够及时发现潜在问题并作出迅速反应。袜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在这一阶段，团队的专业素养和反应速度将发挥至关重要的作用，以确保潜在危机能够在初期得到有效的处理，最大程度地减轻负面影响。通过危机预警与识别，袜子项目得以更有序、可控地推进。</w:t>
      </w:r>
    </w:p>
    <w:p>
      <w:pPr>
        <w:pStyle w:val="Heading2"/>
        <w:ind w:firstLine="560" w:firstLineChars="200"/>
        <w:rPr>
          <w:rFonts w:ascii="仿宋" w:eastAsia="仿宋" w:hAnsi="仿宋" w:cs="仿宋" w:hint="eastAsia"/>
          <w:sz w:val="28"/>
          <w:lang w:eastAsia="zh-CN"/>
        </w:rPr>
      </w:pPr>
      <w:bookmarkStart w:id="7" w:name="_Toc2010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在危机发生时，袜子项目团队立即行动，成立了应急小组。该小组的任务是迅速制定并实施紧急应对措施，以最小化潜在损失。以下是采取的主要措施：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暂停袜子项目进度：为遏制危机蔓延，袜子项目暂时停止进行，以便全面评估当前状况。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资源重新分配：重新评估袜子项目资源的分配，确保最大限度地减小损失。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实时沟通：与关键利益相关者建立实时沟通机制，向他们传递袜子项目危机的实际状况，保障袜子项目核心利益。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在紧急应对的同时，袜子项目团队强调了团队协作和有效沟通的重要性。以下是团队协作的关键举措：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信息共享机制：建立了信息共享平台，确保团队成员能够及时获取袜子项目危机的实时信息。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领导者沟通：袜子项目领导者通过定期会议和即时沟通工具，指导团队应对危机，保持团队稳定运行。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随着危机得到初步控制，袜子项目团队转向制定恢复计划，以确保袜子项目能够从中迅速恢复。主要恢复计划包括：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修复受损的进度计划：重新评估袜子项目进度，制定修复计划，确保袜子项目尽快回归正常进程。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重新调整资源分配：优化资源分配，确保袜子项目在有限资源下高效运转。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风险管理机制加强：对袜子项目风险进行全面评估，制定更强化的风险管理策略，以预防未来可能的危机。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167"/>
      <w:r>
        <w:rPr>
          <w:rFonts w:ascii="仿宋" w:eastAsia="仿宋" w:hAnsi="仿宋" w:cs="仿宋" w:hint="eastAsia"/>
          <w:sz w:val="28"/>
          <w:lang w:eastAsia="zh-CN"/>
        </w:rPr>
        <w:t>三、袜子项目可持续发展</w:t>
      </w:r>
      <w:bookmarkEnd w:id="8"/>
    </w:p>
    <w:p>
      <w:pPr>
        <w:pStyle w:val="Heading2"/>
        <w:rPr>
          <w:rFonts w:ascii="仿宋" w:eastAsia="仿宋" w:hAnsi="仿宋" w:cs="仿宋" w:hint="eastAsia"/>
          <w:lang w:eastAsia="zh-CN"/>
        </w:rPr>
      </w:pPr>
      <w:bookmarkStart w:id="9" w:name="_Toc995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中，袜子项目团队着眼于未来，明确了可持续发展的战略方向。制定的具体可持续发展目标包括降低资源使用、采用环保技术、最大化社会效益等。这一步骤不仅有助于袜子项目在环保和社会责任方面达到最高标准，也为未来提供了明确的指引，确保袜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可持续实践的融入袜子项目管理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袜子项目管理周期。从袜子项目规划开始，袜子项目团队就考虑了环境和社会的因素。在执行阶段，袜子项目团队积极推动绿色技术的应用，优化资源利用。此外，关注员工的社会责任，通过培训和沟通活动提高员工对可持续发展的认知，使他们能够在日常工作中践行可持续实践。这些举措不仅为袜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814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扎根于袜子项目的可持续发展理念，我们深信环保与社会责任是袜子项目成功的关键支柱。在袜子项目的每一步，我们都致力于通过创新和实践，履行对环境和社会的坚定责任。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团队通过引入先进的环保技术、建立高效的废物处理系统以及推动能源节约措施，积极履行环保责任。定期的环保监测和评估确保袜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不仅致力于自身可持续发展，还注重对社会的回馈。通过支持社区袜子项目、参与慈善事业、提供培训机会等方式，袜子项目积极履行社会责任。与当地社区建立积极互动，关注员工的工作与生活平衡，以及员工的身心健康，是袜子项目在社会责任层面的关键举措。这样的实践不仅增强了袜子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5592"/>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001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袜子项目的主要产品是XXXX，预计年产值为XXX万元。这一产品在市场中占据着重要的地位，其广泛的应用范围使得该袜子项目的市场前景非常广阔。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袜子项目的xxx产品作为重要的原材料之一，将在多个领域发挥关键作用。其在建筑、交通、能源等方面的广泛应用将为整个产业链提供强大的支持，形成产业协同效应。袜子项目的年产值XXX万XXX万XXX万万元不仅反映了其在市场上的巨大潜力，更预示着它对国民经济的积极贡献。这种关联度高、涉及面广的产业关系，使得该袜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46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总征地面积为XXXX平方米，相当于约XX.XX亩，其中净用地面积为XXXX平方米，红线范围内相当于约XX.XX亩。这一用地规模充分考虑了袜子项目的建设需求，保障了袜子项目在合适的空间内得以充分发展。袜子项目规划的总建筑面积为XXXX平方米，其中主体工程建设占XXXX平方米，计容建筑面积达XXXX平方米。预计建筑工程的投资将达到XXXX万元，为袜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计划购置的设备共计XXXX台（套），设备购置费用为XXXX万元。这一设备购置计划充分考虑到袜子项目的生产需求和技术要求，确保了袜子项目在生产运营中具备先进的技术装备和高效的生产能力。设备的合理配置将为袜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袜子项目计划总投资为XXXX万元，预计年实现营业收入为XXXX万元。这一产能规模的设定旨在确保袜子项目能够在投资与回报之间取得平衡，实现长期可持续的发展。袜子项目的总投资充分考虑到各个方面的需求，包括用地建设、设备购置等多个环节，以确保袜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806"/>
      <w:r>
        <w:rPr>
          <w:rFonts w:ascii="仿宋" w:eastAsia="仿宋" w:hAnsi="仿宋" w:cs="仿宋" w:hint="eastAsia"/>
          <w:sz w:val="28"/>
          <w:lang w:eastAsia="zh-CN"/>
        </w:rPr>
        <w:t>五、袜子项目概论</w:t>
      </w:r>
      <w:bookmarkEnd w:id="14"/>
    </w:p>
    <w:p>
      <w:pPr>
        <w:pStyle w:val="Heading2"/>
        <w:rPr>
          <w:rFonts w:ascii="仿宋" w:eastAsia="仿宋" w:hAnsi="仿宋" w:cs="仿宋" w:hint="eastAsia"/>
          <w:lang w:eastAsia="zh-CN"/>
        </w:rPr>
      </w:pPr>
      <w:bookmarkStart w:id="15" w:name="_Toc26616"/>
      <w:r>
        <w:rPr>
          <w:rFonts w:ascii="仿宋" w:eastAsia="仿宋" w:hAnsi="仿宋" w:cs="仿宋" w:hint="eastAsia"/>
          <w:lang w:eastAsia="zh-CN"/>
        </w:rPr>
        <w:t>(一)、袜子项目概况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起源追溯至对市场的深入洞察。市场的不断演变与变革为袜子项目提供了难得的机遇。当前市场存在的需求缺口和变革的大环境共同构成了袜子项目的背景。这个袜子项目旨在充分利用市场机遇，填补行业中尚未满足的需求，为客户提供全新的解决方案。市场的变革和需求的增长使得这个袜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袜子项目名称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袜子项目正式命名为袜子。这个名称不仅仅是一个标识，更代表了袜子项目的核心理念和愿景。它蕴含着袜子项目所要解决问题的关键字，具有强烈的表达和辨识度，为袜子项目树立了鲜明的品牌形象。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袜子项目目标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核心目标是提供一种全新、高效的解决方案，满足客户日益增长的需求。袜子项目追求的不仅仅是满足市场需求，更是在市场中获得卓越的竞争优势。通过不断提升产品或服务的质量和创新水平，袜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袜子项目范围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全面涵盖了产品研发、制造、市场推广和售后服务，确保从产品设计到最终用户体验的全方位关注。这一全面的袜子项目范围是为了确保袜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袜子项目时间表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袜子项目计划在未来18个月内完成，包括研发、测试、市场试点和正式推出等不同阶段。这个时间表的合理设计是为了确保袜子项目各个阶段的顺利推进，以便按时交付高质量的成果。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袜子项目预算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袜子项目总预算估算为XX百万美元，主要分配在研发、市场推广、人员培训和运营等方面。这一充足的预算为袜子项目提供了充足的资源，确保袜子项目在各个方面都能取得优异的表现。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袜子项目风险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袜子项目可能面临的风险包括市场接受度低、技术难题、竞争激烈等。袜子项目团队已经制定了相应的风险应对计划，通过前瞻性的风险管理，确保袜子项目在面对不确定性时能够迅速做出应对。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袜子项目团队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袜子项目汇聚了一支经验丰富、多领域专业素养的核心团队，确保袜子项目在各个方面都能拥有高水平的执行力。团队的协同作战是袜子项目成功的关键因素之一。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袜子项目背景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袜子项目的背景根植于市场对更高效、创新产品的渴望，同时也受到科技发展对行业格局的深刻改变的影响。这为袜子项目提供了广阔的发展空间和市场需求。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1.10 袜子项目现状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截至目前，袜子项目已完成市场调研和技术验证，取得了初步的成功。这为袜子项目在未来的发展奠定了坚实的基础，为更远大的目标打下了坚实的基石。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575"/>
      <w:r>
        <w:rPr>
          <w:rFonts w:ascii="仿宋" w:eastAsia="仿宋" w:hAnsi="仿宋" w:cs="仿宋" w:hint="eastAsia"/>
          <w:sz w:val="28"/>
          <w:lang w:eastAsia="zh-CN"/>
        </w:rPr>
        <w:t>(二)、袜子项目目标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keyword》袜子项目首要业务目标是在市场中占据有利地位，实现产品/服务的成功推广和销售。通过不断提升产品质量、创新性，袜子项目追求成为行业中的领导者，赢得更多客户的青睐。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在科技迅速发展的时代，袜子项目着眼于技术创新。通过持续的研发和技术升级，袜子项目旨在推出更具创新性的产品或服务，以满足市场对新鲜、先进解决方案的需求。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为了建立可持续的客户关系，袜子项目设定了客户满意度目标。通过提供卓越的产品质量和优质的客户服务，袜子项目追求赢得客户的信任和忠诚度，确保他们的满意度达到行业领先水平。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袜子项目注重社会责任和可持续发展。通过实施环保、社会责任袜子项目，袜子项目致力于在经济发展的同时保护环境，促进社会公平，实现可持续经营。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袜子项目的团队是实现目标的核心驱动力。因此，袜子项目设定了团队发展目标，包括提升团队成员的专业技能、培养领导力，以及搭建协同高效的团队工作氛围。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900"/>
      <w:r>
        <w:rPr>
          <w:rFonts w:ascii="仿宋" w:eastAsia="仿宋" w:hAnsi="仿宋" w:cs="仿宋" w:hint="eastAsia"/>
          <w:sz w:val="28"/>
          <w:lang w:eastAsia="zh-CN"/>
        </w:rPr>
        <w:t>(三)、袜子项目提出的理由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袜子项目提出的理由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提出源于对市场机遇的深刻洞察。当前市场中存在的需求缺口和行业发展趋势表明，有巨大的商业机会等待被开发。通过准确捕捉市场机遇，袜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理念基于对技术创新的信仰。通过持续的研发和技术投入，袜子项目有望推出更具创新性的产品或服务。在科技飞速发展的当下，袜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提出是为了增强企业的行业竞争力。通过提升产品或服务的质量和独特性，袜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袜子项目响应了消费者需求的变化。随着社会和科技的不断发展，消费者对产品和服务的需求也在发生变化。通过深入了解并及时回应消费者的新需求，袜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袜子项目的提出是企业战略发展规划的一部分。在面对日益激烈的市场竞争和不断变化的商业环境中，袜子项目作为企业战略的一环，旨在为企业开辟新的增长领域，巩固企业在行业中的地位。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袜子项目的提出不仅仅是基于商业考量，还注重社会责任。通过推出环保、社会责任等方面的袜子项目，袜子企业可以在社会中树立积极形象，为社会做出积极贡献，实现经济效益和社会效益的双赢。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袜子项目的提出反映了对利益相关者期望的关注。包括客户、员工、投资者等利益相关者在企业发展中都有着各自的期望，袜子项目力求在满足这些期望的同时，取得更大的共赢。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8204"/>
      <w:r>
        <w:rPr>
          <w:rFonts w:ascii="仿宋" w:eastAsia="仿宋" w:hAnsi="仿宋" w:cs="仿宋" w:hint="eastAsia"/>
          <w:sz w:val="28"/>
          <w:lang w:eastAsia="zh-CN"/>
        </w:rPr>
        <w:t>(四)、袜子项目意义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在实施袜子项目的过程中，我们不仅仅是在追逐商业成功，更是为企业和社会的多个层面创造了深远的意义。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首要意义在于提升企业的市场竞争力。通过持续的创新和对产品质量的高标准要求，袜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袜子项目的推进将促使行业技术水平的提升。通过引入先进技术和创新性解决方案，袜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在社会层面，袜子项目不仅创造了大量就业机会，提高了就业水平，还注重社会责任和环保。通过参与社会公益事业和推动环保袜子项目，袜子项目为社会贡献了一份力量，体现了企业对社会的积极回馈。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综合而言，袜子项目意义重大，不仅推动了企业的发展，也为行业和社会的进步贡献了积极力量。这是一个全面而深刻的影响，将在未来产生可持续的正面效应。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5025"/>
      <w:r>
        <w:rPr>
          <w:rFonts w:ascii="仿宋" w:eastAsia="仿宋" w:hAnsi="仿宋" w:cs="仿宋" w:hint="eastAsia"/>
          <w:sz w:val="28"/>
          <w:lang w:eastAsia="zh-CN"/>
        </w:rPr>
        <w:t>(五)、袜子项目背景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在当今迅猛发展的商业环境中，袜子项目的动因根植于对多方面因素的审慎考量。这个袜子项目的提出并非孤立的决策，而是对企业所处背景深入思考的产物。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市场的不断演变是袜子项目背后的首要原因。科技的迅速发展和全球市场的快速变化使得企业必须灵活应对。袜子项目应运而生，旨在通过创新性的解决方案迎合市场的多变需求，赢得竞争中的先机。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竞争的激烈程度也是袜子项目背景中不可忽视的一环。企业需要在激烈竞争中脱颖而出，为此，袜子项目致力于打破常规，提供独特的价值主张，以吸引客户并确保市场份额的增长。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https://d.book118.com/398072105076006027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685C26"/>
    <w:rsid w:val="17685C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72105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2024-01-18T04:25:00Z</dcterms:created>
  <dcterms:modified xsi:type="dcterms:W3CDTF">2024-01-18T04:26:04Z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76EA65452B41487EB327357D9AA7A970_11</vt:lpwstr>
  </property>
  <property fmtid="{D5CDD505-2E9C-101B-9397-08002B2CF9AE}" pid="3" name="KSOProductBuildVer">
    <vt:lpwstr>2052-12.1.0.16120</vt:lpwstr>
  </property>
</Properties>
</file>