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离合器总成项目构思建设方案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4" w:history="1">
        <w:r>
          <w:rPr>
            <w:rFonts w:ascii="仿宋" w:eastAsia="仿宋" w:hAnsi="仿宋" w:cs="仿宋" w:hint="eastAsia"/>
            <w:lang w:eastAsia="zh-CN"/>
          </w:rPr>
          <w:t>前言</w:t>
        </w:r>
        <w:r>
          <w:tab/>
        </w:r>
        <w:r>
          <w:fldChar w:fldCharType="begin"/>
        </w:r>
        <w:r>
          <w:instrText xml:space="preserve"> PAGEREF _Toc27084 \h </w:instrText>
        </w:r>
        <w:r>
          <w:fldChar w:fldCharType="separate"/>
        </w:r>
        <w:r>
          <w:t>4</w:t>
        </w:r>
        <w:r>
          <w:fldChar w:fldCharType="end"/>
        </w:r>
      </w:hyperlink>
    </w:p>
    <w:p>
      <w:pPr>
        <w:pStyle w:val="TOC1"/>
        <w:tabs>
          <w:tab w:val="right" w:leader="dot" w:pos="8306"/>
        </w:tabs>
      </w:pPr>
      <w:hyperlink w:anchor="_Toc19595" w:history="1">
        <w:r>
          <w:rPr>
            <w:rFonts w:ascii="仿宋" w:eastAsia="仿宋" w:hAnsi="仿宋" w:cs="仿宋" w:hint="eastAsia"/>
            <w:lang w:eastAsia="zh-CN"/>
          </w:rPr>
          <w:t>一、建设风险评估分析</w:t>
        </w:r>
        <w:r>
          <w:tab/>
        </w:r>
        <w:r>
          <w:fldChar w:fldCharType="begin"/>
        </w:r>
        <w:r>
          <w:instrText xml:space="preserve"> PAGEREF _Toc19595 \h </w:instrText>
        </w:r>
        <w:r>
          <w:fldChar w:fldCharType="separate"/>
        </w:r>
        <w:r>
          <w:t>4</w:t>
        </w:r>
        <w:r>
          <w:fldChar w:fldCharType="end"/>
        </w:r>
      </w:hyperlink>
    </w:p>
    <w:p>
      <w:pPr>
        <w:pStyle w:val="TOC2"/>
        <w:tabs>
          <w:tab w:val="right" w:leader="dot" w:pos="8306"/>
        </w:tabs>
      </w:pPr>
      <w:hyperlink w:anchor="_Toc20649" w:history="1">
        <w:r>
          <w:rPr>
            <w:rFonts w:ascii="仿宋" w:eastAsia="仿宋" w:hAnsi="仿宋" w:cs="仿宋" w:hint="eastAsia"/>
            <w:lang w:eastAsia="zh-CN"/>
          </w:rPr>
          <w:t>(一)、政策风险分析</w:t>
        </w:r>
        <w:r>
          <w:tab/>
        </w:r>
        <w:r>
          <w:fldChar w:fldCharType="begin"/>
        </w:r>
        <w:r>
          <w:instrText xml:space="preserve"> PAGEREF _Toc20649 \h </w:instrText>
        </w:r>
        <w:r>
          <w:fldChar w:fldCharType="separate"/>
        </w:r>
        <w:r>
          <w:t>4</w:t>
        </w:r>
        <w:r>
          <w:fldChar w:fldCharType="end"/>
        </w:r>
      </w:hyperlink>
    </w:p>
    <w:p>
      <w:pPr>
        <w:pStyle w:val="TOC2"/>
        <w:tabs>
          <w:tab w:val="right" w:leader="dot" w:pos="8306"/>
        </w:tabs>
      </w:pPr>
      <w:hyperlink w:anchor="_Toc5417" w:history="1">
        <w:r>
          <w:rPr>
            <w:rFonts w:ascii="仿宋" w:eastAsia="仿宋" w:hAnsi="仿宋" w:cs="仿宋" w:hint="eastAsia"/>
            <w:lang w:eastAsia="zh-CN"/>
          </w:rPr>
          <w:t>(二)、社会风险分析</w:t>
        </w:r>
        <w:r>
          <w:tab/>
        </w:r>
        <w:r>
          <w:fldChar w:fldCharType="begin"/>
        </w:r>
        <w:r>
          <w:instrText xml:space="preserve"> PAGEREF _Toc5417 \h </w:instrText>
        </w:r>
        <w:r>
          <w:fldChar w:fldCharType="separate"/>
        </w:r>
        <w:r>
          <w:t>5</w:t>
        </w:r>
        <w:r>
          <w:fldChar w:fldCharType="end"/>
        </w:r>
      </w:hyperlink>
    </w:p>
    <w:p>
      <w:pPr>
        <w:pStyle w:val="TOC2"/>
        <w:tabs>
          <w:tab w:val="right" w:leader="dot" w:pos="8306"/>
        </w:tabs>
      </w:pPr>
      <w:hyperlink w:anchor="_Toc4940" w:history="1">
        <w:r>
          <w:rPr>
            <w:rFonts w:ascii="仿宋" w:eastAsia="仿宋" w:hAnsi="仿宋" w:cs="仿宋" w:hint="eastAsia"/>
            <w:lang w:eastAsia="zh-CN"/>
          </w:rPr>
          <w:t>(三)、市场风险分析</w:t>
        </w:r>
        <w:r>
          <w:tab/>
        </w:r>
        <w:r>
          <w:fldChar w:fldCharType="begin"/>
        </w:r>
        <w:r>
          <w:instrText xml:space="preserve"> PAGEREF _Toc4940 \h </w:instrText>
        </w:r>
        <w:r>
          <w:fldChar w:fldCharType="separate"/>
        </w:r>
        <w:r>
          <w:t>7</w:t>
        </w:r>
        <w:r>
          <w:fldChar w:fldCharType="end"/>
        </w:r>
      </w:hyperlink>
    </w:p>
    <w:p>
      <w:pPr>
        <w:pStyle w:val="TOC2"/>
        <w:tabs>
          <w:tab w:val="right" w:leader="dot" w:pos="8306"/>
        </w:tabs>
      </w:pPr>
      <w:hyperlink w:anchor="_Toc15212" w:history="1">
        <w:r>
          <w:rPr>
            <w:rFonts w:ascii="仿宋" w:eastAsia="仿宋" w:hAnsi="仿宋" w:cs="仿宋" w:hint="eastAsia"/>
            <w:lang w:eastAsia="zh-CN"/>
          </w:rPr>
          <w:t>(四)、资金风险分析</w:t>
        </w:r>
        <w:r>
          <w:tab/>
        </w:r>
        <w:r>
          <w:fldChar w:fldCharType="begin"/>
        </w:r>
        <w:r>
          <w:instrText xml:space="preserve"> PAGEREF _Toc15212 \h </w:instrText>
        </w:r>
        <w:r>
          <w:fldChar w:fldCharType="separate"/>
        </w:r>
        <w:r>
          <w:t>7</w:t>
        </w:r>
        <w:r>
          <w:fldChar w:fldCharType="end"/>
        </w:r>
      </w:hyperlink>
    </w:p>
    <w:p>
      <w:pPr>
        <w:pStyle w:val="TOC2"/>
        <w:tabs>
          <w:tab w:val="right" w:leader="dot" w:pos="8306"/>
        </w:tabs>
      </w:pPr>
      <w:hyperlink w:anchor="_Toc2852" w:history="1">
        <w:r>
          <w:rPr>
            <w:rFonts w:ascii="仿宋" w:eastAsia="仿宋" w:hAnsi="仿宋" w:cs="仿宋" w:hint="eastAsia"/>
            <w:lang w:eastAsia="zh-CN"/>
          </w:rPr>
          <w:t>(五)、技术风险分析</w:t>
        </w:r>
        <w:r>
          <w:tab/>
        </w:r>
        <w:r>
          <w:fldChar w:fldCharType="begin"/>
        </w:r>
        <w:r>
          <w:instrText xml:space="preserve"> PAGEREF _Toc2852 \h </w:instrText>
        </w:r>
        <w:r>
          <w:fldChar w:fldCharType="separate"/>
        </w:r>
        <w:r>
          <w:t>9</w:t>
        </w:r>
        <w:r>
          <w:fldChar w:fldCharType="end"/>
        </w:r>
      </w:hyperlink>
    </w:p>
    <w:p>
      <w:pPr>
        <w:pStyle w:val="TOC2"/>
        <w:tabs>
          <w:tab w:val="right" w:leader="dot" w:pos="8306"/>
        </w:tabs>
      </w:pPr>
      <w:hyperlink w:anchor="_Toc29861" w:history="1">
        <w:r>
          <w:rPr>
            <w:rFonts w:ascii="仿宋" w:eastAsia="仿宋" w:hAnsi="仿宋" w:cs="仿宋" w:hint="eastAsia"/>
            <w:lang w:eastAsia="zh-CN"/>
          </w:rPr>
          <w:t>(六)、财务风险分析</w:t>
        </w:r>
        <w:r>
          <w:tab/>
        </w:r>
        <w:r>
          <w:fldChar w:fldCharType="begin"/>
        </w:r>
        <w:r>
          <w:instrText xml:space="preserve"> PAGEREF _Toc29861 \h </w:instrText>
        </w:r>
        <w:r>
          <w:fldChar w:fldCharType="separate"/>
        </w:r>
        <w:r>
          <w:t>10</w:t>
        </w:r>
        <w:r>
          <w:fldChar w:fldCharType="end"/>
        </w:r>
      </w:hyperlink>
    </w:p>
    <w:p>
      <w:pPr>
        <w:pStyle w:val="TOC2"/>
        <w:tabs>
          <w:tab w:val="right" w:leader="dot" w:pos="8306"/>
        </w:tabs>
      </w:pPr>
      <w:hyperlink w:anchor="_Toc23381" w:history="1">
        <w:r>
          <w:rPr>
            <w:rFonts w:ascii="仿宋" w:eastAsia="仿宋" w:hAnsi="仿宋" w:cs="仿宋" w:hint="eastAsia"/>
            <w:lang w:eastAsia="zh-CN"/>
          </w:rPr>
          <w:t>(七)、管理风险分析</w:t>
        </w:r>
        <w:r>
          <w:tab/>
        </w:r>
        <w:r>
          <w:fldChar w:fldCharType="begin"/>
        </w:r>
        <w:r>
          <w:instrText xml:space="preserve"> PAGEREF _Toc23381 \h </w:instrText>
        </w:r>
        <w:r>
          <w:fldChar w:fldCharType="separate"/>
        </w:r>
        <w:r>
          <w:t>12</w:t>
        </w:r>
        <w:r>
          <w:fldChar w:fldCharType="end"/>
        </w:r>
      </w:hyperlink>
    </w:p>
    <w:p>
      <w:pPr>
        <w:pStyle w:val="TOC2"/>
        <w:tabs>
          <w:tab w:val="right" w:leader="dot" w:pos="8306"/>
        </w:tabs>
      </w:pPr>
      <w:hyperlink w:anchor="_Toc30235" w:history="1">
        <w:r>
          <w:rPr>
            <w:rFonts w:ascii="仿宋" w:eastAsia="仿宋" w:hAnsi="仿宋" w:cs="仿宋" w:hint="eastAsia"/>
            <w:lang w:eastAsia="zh-CN"/>
          </w:rPr>
          <w:t>(八)、其它风险分析</w:t>
        </w:r>
        <w:r>
          <w:tab/>
        </w:r>
        <w:r>
          <w:fldChar w:fldCharType="begin"/>
        </w:r>
        <w:r>
          <w:instrText xml:space="preserve"> PAGEREF _Toc30235 \h </w:instrText>
        </w:r>
        <w:r>
          <w:fldChar w:fldCharType="separate"/>
        </w:r>
        <w:r>
          <w:t>13</w:t>
        </w:r>
        <w:r>
          <w:fldChar w:fldCharType="end"/>
        </w:r>
      </w:hyperlink>
    </w:p>
    <w:p>
      <w:pPr>
        <w:pStyle w:val="TOC2"/>
        <w:tabs>
          <w:tab w:val="right" w:leader="dot" w:pos="8306"/>
        </w:tabs>
      </w:pPr>
      <w:hyperlink w:anchor="_Toc20472" w:history="1">
        <w:r>
          <w:rPr>
            <w:rFonts w:ascii="仿宋" w:eastAsia="仿宋" w:hAnsi="仿宋" w:cs="仿宋" w:hint="eastAsia"/>
            <w:lang w:eastAsia="zh-CN"/>
          </w:rPr>
          <w:t>(九)、社会影响评估</w:t>
        </w:r>
        <w:r>
          <w:tab/>
        </w:r>
        <w:r>
          <w:fldChar w:fldCharType="begin"/>
        </w:r>
        <w:r>
          <w:instrText xml:space="preserve"> PAGEREF _Toc20472 \h </w:instrText>
        </w:r>
        <w:r>
          <w:fldChar w:fldCharType="separate"/>
        </w:r>
        <w:r>
          <w:t>14</w:t>
        </w:r>
        <w:r>
          <w:fldChar w:fldCharType="end"/>
        </w:r>
      </w:hyperlink>
    </w:p>
    <w:p>
      <w:pPr>
        <w:pStyle w:val="TOC1"/>
        <w:tabs>
          <w:tab w:val="right" w:leader="dot" w:pos="8306"/>
        </w:tabs>
      </w:pPr>
      <w:hyperlink w:anchor="_Toc16327" w:history="1">
        <w:r>
          <w:rPr>
            <w:rFonts w:ascii="仿宋" w:eastAsia="仿宋" w:hAnsi="仿宋" w:cs="仿宋" w:hint="eastAsia"/>
            <w:lang w:eastAsia="zh-CN"/>
          </w:rPr>
          <w:t>二、项目选址研究</w:t>
        </w:r>
        <w:r>
          <w:tab/>
        </w:r>
        <w:r>
          <w:fldChar w:fldCharType="begin"/>
        </w:r>
        <w:r>
          <w:instrText xml:space="preserve"> PAGEREF _Toc16327 \h </w:instrText>
        </w:r>
        <w:r>
          <w:fldChar w:fldCharType="separate"/>
        </w:r>
        <w:r>
          <w:t>16</w:t>
        </w:r>
        <w:r>
          <w:fldChar w:fldCharType="end"/>
        </w:r>
      </w:hyperlink>
    </w:p>
    <w:p>
      <w:pPr>
        <w:pStyle w:val="TOC2"/>
        <w:tabs>
          <w:tab w:val="right" w:leader="dot" w:pos="8306"/>
        </w:tabs>
      </w:pPr>
      <w:hyperlink w:anchor="_Toc17497" w:history="1">
        <w:r>
          <w:rPr>
            <w:rFonts w:ascii="仿宋" w:eastAsia="仿宋" w:hAnsi="仿宋" w:cs="仿宋" w:hint="eastAsia"/>
            <w:lang w:eastAsia="zh-CN"/>
          </w:rPr>
          <w:t>(一)、项目选址原则</w:t>
        </w:r>
        <w:r>
          <w:tab/>
        </w:r>
        <w:r>
          <w:fldChar w:fldCharType="begin"/>
        </w:r>
        <w:r>
          <w:instrText xml:space="preserve"> PAGEREF _Toc17497 \h </w:instrText>
        </w:r>
        <w:r>
          <w:fldChar w:fldCharType="separate"/>
        </w:r>
        <w:r>
          <w:t>16</w:t>
        </w:r>
        <w:r>
          <w:fldChar w:fldCharType="end"/>
        </w:r>
      </w:hyperlink>
    </w:p>
    <w:p>
      <w:pPr>
        <w:pStyle w:val="TOC2"/>
        <w:tabs>
          <w:tab w:val="right" w:leader="dot" w:pos="8306"/>
        </w:tabs>
      </w:pPr>
      <w:hyperlink w:anchor="_Toc5651" w:history="1">
        <w:r>
          <w:rPr>
            <w:rFonts w:ascii="仿宋" w:eastAsia="仿宋" w:hAnsi="仿宋" w:cs="仿宋" w:hint="eastAsia"/>
            <w:lang w:eastAsia="zh-CN"/>
          </w:rPr>
          <w:t>(二)、项目选址</w:t>
        </w:r>
        <w:r>
          <w:tab/>
        </w:r>
        <w:r>
          <w:fldChar w:fldCharType="begin"/>
        </w:r>
        <w:r>
          <w:instrText xml:space="preserve"> PAGEREF _Toc5651 \h </w:instrText>
        </w:r>
        <w:r>
          <w:fldChar w:fldCharType="separate"/>
        </w:r>
        <w:r>
          <w:t>20</w:t>
        </w:r>
        <w:r>
          <w:fldChar w:fldCharType="end"/>
        </w:r>
      </w:hyperlink>
    </w:p>
    <w:p>
      <w:pPr>
        <w:pStyle w:val="TOC2"/>
        <w:tabs>
          <w:tab w:val="right" w:leader="dot" w:pos="8306"/>
        </w:tabs>
      </w:pPr>
      <w:hyperlink w:anchor="_Toc12358" w:history="1">
        <w:r>
          <w:rPr>
            <w:rFonts w:ascii="仿宋" w:eastAsia="仿宋" w:hAnsi="仿宋" w:cs="仿宋" w:hint="eastAsia"/>
            <w:lang w:eastAsia="zh-CN"/>
          </w:rPr>
          <w:t>(三)、建设条件分析</w:t>
        </w:r>
        <w:r>
          <w:tab/>
        </w:r>
        <w:r>
          <w:fldChar w:fldCharType="begin"/>
        </w:r>
        <w:r>
          <w:instrText xml:space="preserve"> PAGEREF _Toc12358 \h </w:instrText>
        </w:r>
        <w:r>
          <w:fldChar w:fldCharType="separate"/>
        </w:r>
        <w:r>
          <w:t>22</w:t>
        </w:r>
        <w:r>
          <w:fldChar w:fldCharType="end"/>
        </w:r>
      </w:hyperlink>
    </w:p>
    <w:p>
      <w:pPr>
        <w:pStyle w:val="TOC2"/>
        <w:tabs>
          <w:tab w:val="right" w:leader="dot" w:pos="8306"/>
        </w:tabs>
      </w:pPr>
      <w:hyperlink w:anchor="_Toc27258" w:history="1">
        <w:r>
          <w:rPr>
            <w:rFonts w:ascii="仿宋" w:eastAsia="仿宋" w:hAnsi="仿宋" w:cs="仿宋" w:hint="eastAsia"/>
            <w:lang w:eastAsia="zh-CN"/>
          </w:rPr>
          <w:t>(四)、用地控制指标</w:t>
        </w:r>
        <w:r>
          <w:tab/>
        </w:r>
        <w:r>
          <w:fldChar w:fldCharType="begin"/>
        </w:r>
        <w:r>
          <w:instrText xml:space="preserve"> PAGEREF _Toc27258 \h </w:instrText>
        </w:r>
        <w:r>
          <w:fldChar w:fldCharType="separate"/>
        </w:r>
        <w:r>
          <w:t>23</w:t>
        </w:r>
        <w:r>
          <w:fldChar w:fldCharType="end"/>
        </w:r>
      </w:hyperlink>
    </w:p>
    <w:p>
      <w:pPr>
        <w:pStyle w:val="TOC2"/>
        <w:tabs>
          <w:tab w:val="right" w:leader="dot" w:pos="8306"/>
        </w:tabs>
      </w:pPr>
      <w:hyperlink w:anchor="_Toc15526" w:history="1">
        <w:r>
          <w:rPr>
            <w:rFonts w:ascii="仿宋" w:eastAsia="仿宋" w:hAnsi="仿宋" w:cs="仿宋" w:hint="eastAsia"/>
            <w:lang w:eastAsia="zh-CN"/>
          </w:rPr>
          <w:t>(五)、地总体要求</w:t>
        </w:r>
        <w:r>
          <w:tab/>
        </w:r>
        <w:r>
          <w:fldChar w:fldCharType="begin"/>
        </w:r>
        <w:r>
          <w:instrText xml:space="preserve"> PAGEREF _Toc15526 \h </w:instrText>
        </w:r>
        <w:r>
          <w:fldChar w:fldCharType="separate"/>
        </w:r>
        <w:r>
          <w:t>24</w:t>
        </w:r>
        <w:r>
          <w:fldChar w:fldCharType="end"/>
        </w:r>
      </w:hyperlink>
    </w:p>
    <w:p>
      <w:pPr>
        <w:pStyle w:val="TOC2"/>
        <w:tabs>
          <w:tab w:val="right" w:leader="dot" w:pos="8306"/>
        </w:tabs>
      </w:pPr>
      <w:hyperlink w:anchor="_Toc12857" w:history="1">
        <w:r>
          <w:rPr>
            <w:rFonts w:ascii="仿宋" w:eastAsia="仿宋" w:hAnsi="仿宋" w:cs="仿宋" w:hint="eastAsia"/>
            <w:lang w:eastAsia="zh-CN"/>
          </w:rPr>
          <w:t>(六)、节约用地措施</w:t>
        </w:r>
        <w:r>
          <w:tab/>
        </w:r>
        <w:r>
          <w:fldChar w:fldCharType="begin"/>
        </w:r>
        <w:r>
          <w:instrText xml:space="preserve"> PAGEREF _Toc12857 \h </w:instrText>
        </w:r>
        <w:r>
          <w:fldChar w:fldCharType="separate"/>
        </w:r>
        <w:r>
          <w:t>26</w:t>
        </w:r>
        <w:r>
          <w:fldChar w:fldCharType="end"/>
        </w:r>
      </w:hyperlink>
    </w:p>
    <w:p>
      <w:pPr>
        <w:pStyle w:val="TOC2"/>
        <w:tabs>
          <w:tab w:val="right" w:leader="dot" w:pos="8306"/>
        </w:tabs>
      </w:pPr>
      <w:hyperlink w:anchor="_Toc494" w:history="1">
        <w:r>
          <w:rPr>
            <w:rFonts w:ascii="仿宋" w:eastAsia="仿宋" w:hAnsi="仿宋" w:cs="仿宋" w:hint="eastAsia"/>
            <w:lang w:eastAsia="zh-CN"/>
          </w:rPr>
          <w:t>(七)、选址综合评价</w:t>
        </w:r>
        <w:r>
          <w:tab/>
        </w:r>
        <w:r>
          <w:fldChar w:fldCharType="begin"/>
        </w:r>
        <w:r>
          <w:instrText xml:space="preserve"> PAGEREF _Toc494 \h </w:instrText>
        </w:r>
        <w:r>
          <w:fldChar w:fldCharType="separate"/>
        </w:r>
        <w:r>
          <w:t>27</w:t>
        </w:r>
        <w:r>
          <w:fldChar w:fldCharType="end"/>
        </w:r>
      </w:hyperlink>
    </w:p>
    <w:p>
      <w:pPr>
        <w:pStyle w:val="TOC1"/>
        <w:tabs>
          <w:tab w:val="right" w:leader="dot" w:pos="8306"/>
        </w:tabs>
      </w:pPr>
      <w:hyperlink w:anchor="_Toc25455" w:history="1">
        <w:r>
          <w:rPr>
            <w:rFonts w:ascii="仿宋" w:eastAsia="仿宋" w:hAnsi="仿宋" w:cs="仿宋" w:hint="eastAsia"/>
            <w:lang w:eastAsia="zh-CN"/>
          </w:rPr>
          <w:t>三、项目监理与质量保证</w:t>
        </w:r>
        <w:r>
          <w:tab/>
        </w:r>
        <w:r>
          <w:fldChar w:fldCharType="begin"/>
        </w:r>
        <w:r>
          <w:instrText xml:space="preserve"> PAGEREF _Toc25455 \h </w:instrText>
        </w:r>
        <w:r>
          <w:fldChar w:fldCharType="separate"/>
        </w:r>
        <w:r>
          <w:t>28</w:t>
        </w:r>
        <w:r>
          <w:fldChar w:fldCharType="end"/>
        </w:r>
      </w:hyperlink>
    </w:p>
    <w:p>
      <w:pPr>
        <w:pStyle w:val="TOC2"/>
        <w:tabs>
          <w:tab w:val="right" w:leader="dot" w:pos="8306"/>
        </w:tabs>
      </w:pPr>
      <w:hyperlink w:anchor="_Toc26426" w:history="1">
        <w:r>
          <w:rPr>
            <w:rFonts w:ascii="仿宋" w:eastAsia="仿宋" w:hAnsi="仿宋" w:cs="仿宋" w:hint="eastAsia"/>
            <w:lang w:eastAsia="zh-CN"/>
          </w:rPr>
          <w:t>(一)、监理体系构建</w:t>
        </w:r>
        <w:r>
          <w:tab/>
        </w:r>
        <w:r>
          <w:fldChar w:fldCharType="begin"/>
        </w:r>
        <w:r>
          <w:instrText xml:space="preserve"> PAGEREF _Toc26426 \h </w:instrText>
        </w:r>
        <w:r>
          <w:fldChar w:fldCharType="separate"/>
        </w:r>
        <w:r>
          <w:t>28</w:t>
        </w:r>
        <w:r>
          <w:fldChar w:fldCharType="end"/>
        </w:r>
      </w:hyperlink>
    </w:p>
    <w:p>
      <w:pPr>
        <w:pStyle w:val="TOC2"/>
        <w:tabs>
          <w:tab w:val="right" w:leader="dot" w:pos="8306"/>
        </w:tabs>
      </w:pPr>
      <w:hyperlink w:anchor="_Toc21602" w:history="1">
        <w:r>
          <w:rPr>
            <w:rFonts w:ascii="仿宋" w:eastAsia="仿宋" w:hAnsi="仿宋" w:cs="仿宋" w:hint="eastAsia"/>
            <w:lang w:eastAsia="zh-CN"/>
          </w:rPr>
          <w:t>(二)、质量保证体系实施</w:t>
        </w:r>
        <w:r>
          <w:tab/>
        </w:r>
        <w:r>
          <w:fldChar w:fldCharType="begin"/>
        </w:r>
        <w:r>
          <w:instrText xml:space="preserve"> PAGEREF _Toc21602 \h </w:instrText>
        </w:r>
        <w:r>
          <w:fldChar w:fldCharType="separate"/>
        </w:r>
        <w:r>
          <w:t>29</w:t>
        </w:r>
        <w:r>
          <w:fldChar w:fldCharType="end"/>
        </w:r>
      </w:hyperlink>
    </w:p>
    <w:p>
      <w:pPr>
        <w:pStyle w:val="TOC2"/>
        <w:tabs>
          <w:tab w:val="right" w:leader="dot" w:pos="8306"/>
        </w:tabs>
      </w:pPr>
      <w:hyperlink w:anchor="_Toc3843" w:history="1">
        <w:r>
          <w:rPr>
            <w:rFonts w:ascii="仿宋" w:eastAsia="仿宋" w:hAnsi="仿宋" w:cs="仿宋" w:hint="eastAsia"/>
            <w:lang w:eastAsia="zh-CN"/>
          </w:rPr>
          <w:t>(三)、监理与质量控制流程</w:t>
        </w:r>
        <w:r>
          <w:tab/>
        </w:r>
        <w:r>
          <w:fldChar w:fldCharType="begin"/>
        </w:r>
        <w:r>
          <w:instrText xml:space="preserve"> PAGEREF _Toc3843 \h </w:instrText>
        </w:r>
        <w:r>
          <w:fldChar w:fldCharType="separate"/>
        </w:r>
        <w:r>
          <w:t>29</w:t>
        </w:r>
        <w:r>
          <w:fldChar w:fldCharType="end"/>
        </w:r>
      </w:hyperlink>
    </w:p>
    <w:p>
      <w:pPr>
        <w:pStyle w:val="TOC1"/>
        <w:tabs>
          <w:tab w:val="right" w:leader="dot" w:pos="8306"/>
        </w:tabs>
      </w:pPr>
      <w:hyperlink w:anchor="_Toc21952" w:history="1">
        <w:r>
          <w:rPr>
            <w:rFonts w:ascii="仿宋" w:eastAsia="仿宋" w:hAnsi="仿宋" w:cs="仿宋" w:hint="eastAsia"/>
            <w:lang w:eastAsia="zh-CN"/>
          </w:rPr>
          <w:t>四、资源开发及综合利用分析</w:t>
        </w:r>
        <w:r>
          <w:tab/>
        </w:r>
        <w:r>
          <w:fldChar w:fldCharType="begin"/>
        </w:r>
        <w:r>
          <w:instrText xml:space="preserve"> PAGEREF _Toc21952 \h </w:instrText>
        </w:r>
        <w:r>
          <w:fldChar w:fldCharType="separate"/>
        </w:r>
        <w:r>
          <w:t>30</w:t>
        </w:r>
        <w:r>
          <w:fldChar w:fldCharType="end"/>
        </w:r>
      </w:hyperlink>
    </w:p>
    <w:p>
      <w:pPr>
        <w:pStyle w:val="TOC2"/>
        <w:tabs>
          <w:tab w:val="right" w:leader="dot" w:pos="8306"/>
        </w:tabs>
      </w:pPr>
      <w:hyperlink w:anchor="_Toc26328" w:history="1">
        <w:r>
          <w:rPr>
            <w:rFonts w:ascii="仿宋" w:eastAsia="仿宋" w:hAnsi="仿宋" w:cs="仿宋" w:hint="eastAsia"/>
            <w:lang w:eastAsia="zh-CN"/>
          </w:rPr>
          <w:t>(一)、资源开发方案</w:t>
        </w:r>
        <w:r>
          <w:tab/>
        </w:r>
        <w:r>
          <w:fldChar w:fldCharType="begin"/>
        </w:r>
        <w:r>
          <w:instrText xml:space="preserve"> PAGEREF _Toc26328 \h </w:instrText>
        </w:r>
        <w:r>
          <w:fldChar w:fldCharType="separate"/>
        </w:r>
        <w:r>
          <w:t>30</w:t>
        </w:r>
        <w:r>
          <w:fldChar w:fldCharType="end"/>
        </w:r>
      </w:hyperlink>
    </w:p>
    <w:p>
      <w:pPr>
        <w:pStyle w:val="TOC2"/>
        <w:tabs>
          <w:tab w:val="right" w:leader="dot" w:pos="8306"/>
        </w:tabs>
      </w:pPr>
      <w:hyperlink w:anchor="_Toc26646" w:history="1">
        <w:r>
          <w:rPr>
            <w:rFonts w:ascii="仿宋" w:eastAsia="仿宋" w:hAnsi="仿宋" w:cs="仿宋" w:hint="eastAsia"/>
            <w:lang w:eastAsia="zh-CN"/>
          </w:rPr>
          <w:t>(二)、资源利用方案</w:t>
        </w:r>
        <w:r>
          <w:tab/>
        </w:r>
        <w:r>
          <w:fldChar w:fldCharType="begin"/>
        </w:r>
        <w:r>
          <w:instrText xml:space="preserve"> PAGEREF _Toc26646 \h </w:instrText>
        </w:r>
        <w:r>
          <w:fldChar w:fldCharType="separate"/>
        </w:r>
        <w:r>
          <w:t>31</w:t>
        </w:r>
        <w:r>
          <w:fldChar w:fldCharType="end"/>
        </w:r>
      </w:hyperlink>
    </w:p>
    <w:p>
      <w:pPr>
        <w:pStyle w:val="TOC2"/>
        <w:tabs>
          <w:tab w:val="right" w:leader="dot" w:pos="8306"/>
        </w:tabs>
      </w:pPr>
      <w:hyperlink w:anchor="_Toc22909" w:history="1">
        <w:r>
          <w:rPr>
            <w:rFonts w:ascii="仿宋" w:eastAsia="仿宋" w:hAnsi="仿宋" w:cs="仿宋" w:hint="eastAsia"/>
            <w:lang w:eastAsia="zh-CN"/>
          </w:rPr>
          <w:t>(三)、资源节约措施</w:t>
        </w:r>
        <w:r>
          <w:tab/>
        </w:r>
        <w:r>
          <w:fldChar w:fldCharType="begin"/>
        </w:r>
        <w:r>
          <w:instrText xml:space="preserve"> PAGEREF _Toc22909 \h </w:instrText>
        </w:r>
        <w:r>
          <w:fldChar w:fldCharType="separate"/>
        </w:r>
        <w:r>
          <w:t>32</w:t>
        </w:r>
        <w:r>
          <w:fldChar w:fldCharType="end"/>
        </w:r>
      </w:hyperlink>
    </w:p>
    <w:p>
      <w:pPr>
        <w:pStyle w:val="TOC1"/>
        <w:tabs>
          <w:tab w:val="right" w:leader="dot" w:pos="8306"/>
        </w:tabs>
      </w:pPr>
      <w:hyperlink w:anchor="_Toc11732" w:history="1">
        <w:r>
          <w:rPr>
            <w:rFonts w:ascii="仿宋" w:eastAsia="仿宋" w:hAnsi="仿宋" w:cs="仿宋" w:hint="eastAsia"/>
            <w:lang w:eastAsia="zh-CN"/>
          </w:rPr>
          <w:t>五、发展规划、产业政策和行业准入分析</w:t>
        </w:r>
        <w:r>
          <w:tab/>
        </w:r>
        <w:r>
          <w:fldChar w:fldCharType="begin"/>
        </w:r>
        <w:r>
          <w:instrText xml:space="preserve"> PAGEREF _Toc11732 \h </w:instrText>
        </w:r>
        <w:r>
          <w:fldChar w:fldCharType="separate"/>
        </w:r>
        <w:r>
          <w:t>34</w:t>
        </w:r>
        <w:r>
          <w:fldChar w:fldCharType="end"/>
        </w:r>
      </w:hyperlink>
    </w:p>
    <w:p>
      <w:pPr>
        <w:pStyle w:val="TOC2"/>
        <w:tabs>
          <w:tab w:val="right" w:leader="dot" w:pos="8306"/>
        </w:tabs>
      </w:pPr>
      <w:hyperlink w:anchor="_Toc24411" w:history="1">
        <w:r>
          <w:rPr>
            <w:rFonts w:ascii="仿宋" w:eastAsia="仿宋" w:hAnsi="仿宋" w:cs="仿宋" w:hint="eastAsia"/>
            <w:lang w:eastAsia="zh-CN"/>
          </w:rPr>
          <w:t>(一)、发展规划分析</w:t>
        </w:r>
        <w:r>
          <w:tab/>
        </w:r>
        <w:r>
          <w:fldChar w:fldCharType="begin"/>
        </w:r>
        <w:r>
          <w:instrText xml:space="preserve"> PAGEREF _Toc24411 \h </w:instrText>
        </w:r>
        <w:r>
          <w:fldChar w:fldCharType="separate"/>
        </w:r>
        <w:r>
          <w:t>34</w:t>
        </w:r>
        <w:r>
          <w:fldChar w:fldCharType="end"/>
        </w:r>
      </w:hyperlink>
    </w:p>
    <w:p>
      <w:pPr>
        <w:pStyle w:val="TOC2"/>
        <w:tabs>
          <w:tab w:val="right" w:leader="dot" w:pos="8306"/>
        </w:tabs>
      </w:pPr>
      <w:hyperlink w:anchor="_Toc1684" w:history="1">
        <w:r>
          <w:rPr>
            <w:rFonts w:ascii="仿宋" w:eastAsia="仿宋" w:hAnsi="仿宋" w:cs="仿宋" w:hint="eastAsia"/>
            <w:lang w:eastAsia="zh-CN"/>
          </w:rPr>
          <w:t>(二)、产业政策分析</w:t>
        </w:r>
        <w:r>
          <w:tab/>
        </w:r>
        <w:r>
          <w:fldChar w:fldCharType="begin"/>
        </w:r>
        <w:r>
          <w:instrText xml:space="preserve"> PAGEREF _Toc1684 \h </w:instrText>
        </w:r>
        <w:r>
          <w:fldChar w:fldCharType="separate"/>
        </w:r>
        <w:r>
          <w:t>35</w:t>
        </w:r>
        <w:r>
          <w:fldChar w:fldCharType="end"/>
        </w:r>
      </w:hyperlink>
    </w:p>
    <w:p>
      <w:pPr>
        <w:pStyle w:val="TOC2"/>
        <w:tabs>
          <w:tab w:val="right" w:leader="dot" w:pos="8306"/>
        </w:tabs>
      </w:pPr>
      <w:hyperlink w:anchor="_Toc18222" w:history="1">
        <w:r>
          <w:rPr>
            <w:rFonts w:ascii="仿宋" w:eastAsia="仿宋" w:hAnsi="仿宋" w:cs="仿宋" w:hint="eastAsia"/>
            <w:lang w:eastAsia="zh-CN"/>
          </w:rPr>
          <w:t>(三)、行业准入分析</w:t>
        </w:r>
        <w:r>
          <w:tab/>
        </w:r>
        <w:r>
          <w:fldChar w:fldCharType="begin"/>
        </w:r>
        <w:r>
          <w:instrText xml:space="preserve"> PAGEREF _Toc18222 \h </w:instrText>
        </w:r>
        <w:r>
          <w:fldChar w:fldCharType="separate"/>
        </w:r>
        <w:r>
          <w:t>37</w:t>
        </w:r>
        <w:r>
          <w:fldChar w:fldCharType="end"/>
        </w:r>
      </w:hyperlink>
    </w:p>
    <w:p>
      <w:pPr>
        <w:pStyle w:val="TOC1"/>
        <w:tabs>
          <w:tab w:val="right" w:leader="dot" w:pos="8306"/>
        </w:tabs>
      </w:pPr>
      <w:hyperlink w:anchor="_Toc25986" w:history="1">
        <w:r>
          <w:rPr>
            <w:rFonts w:ascii="仿宋" w:eastAsia="仿宋" w:hAnsi="仿宋" w:cs="仿宋" w:hint="eastAsia"/>
            <w:lang w:eastAsia="zh-CN"/>
          </w:rPr>
          <w:t>六、环境和生态影响分析</w:t>
        </w:r>
        <w:r>
          <w:tab/>
        </w:r>
        <w:r>
          <w:fldChar w:fldCharType="begin"/>
        </w:r>
        <w:r>
          <w:instrText xml:space="preserve"> PAGEREF _Toc25986 \h </w:instrText>
        </w:r>
        <w:r>
          <w:fldChar w:fldCharType="separate"/>
        </w:r>
        <w:r>
          <w:t>38</w:t>
        </w:r>
        <w:r>
          <w:fldChar w:fldCharType="end"/>
        </w:r>
      </w:hyperlink>
    </w:p>
    <w:p>
      <w:pPr>
        <w:pStyle w:val="TOC2"/>
        <w:tabs>
          <w:tab w:val="right" w:leader="dot" w:pos="8306"/>
        </w:tabs>
      </w:pPr>
      <w:hyperlink w:anchor="_Toc8523" w:history="1">
        <w:r>
          <w:rPr>
            <w:rFonts w:ascii="仿宋" w:eastAsia="仿宋" w:hAnsi="仿宋" w:cs="仿宋" w:hint="eastAsia"/>
            <w:lang w:eastAsia="zh-CN"/>
          </w:rPr>
          <w:t>(一)、环境和生态现状</w:t>
        </w:r>
        <w:r>
          <w:tab/>
        </w:r>
        <w:r>
          <w:fldChar w:fldCharType="begin"/>
        </w:r>
        <w:r>
          <w:instrText xml:space="preserve"> PAGEREF _Toc8523 \h </w:instrText>
        </w:r>
        <w:r>
          <w:fldChar w:fldCharType="separate"/>
        </w:r>
        <w:r>
          <w:t>38</w:t>
        </w:r>
        <w:r>
          <w:fldChar w:fldCharType="end"/>
        </w:r>
      </w:hyperlink>
    </w:p>
    <w:p>
      <w:pPr>
        <w:pStyle w:val="TOC2"/>
        <w:tabs>
          <w:tab w:val="right" w:leader="dot" w:pos="8306"/>
        </w:tabs>
      </w:pPr>
      <w:hyperlink w:anchor="_Toc17429" w:history="1">
        <w:r>
          <w:rPr>
            <w:rFonts w:ascii="仿宋" w:eastAsia="仿宋" w:hAnsi="仿宋" w:cs="仿宋" w:hint="eastAsia"/>
            <w:lang w:eastAsia="zh-CN"/>
          </w:rPr>
          <w:t>(二)、生态环境影响分析</w:t>
        </w:r>
        <w:r>
          <w:tab/>
        </w:r>
        <w:r>
          <w:fldChar w:fldCharType="begin"/>
        </w:r>
        <w:r>
          <w:instrText xml:space="preserve"> PAGEREF _Toc17429 \h </w:instrText>
        </w:r>
        <w:r>
          <w:fldChar w:fldCharType="separate"/>
        </w:r>
        <w:r>
          <w:t>40</w:t>
        </w:r>
        <w:r>
          <w:fldChar w:fldCharType="end"/>
        </w:r>
      </w:hyperlink>
    </w:p>
    <w:p>
      <w:pPr>
        <w:pStyle w:val="TOC2"/>
        <w:tabs>
          <w:tab w:val="right" w:leader="dot" w:pos="8306"/>
        </w:tabs>
      </w:pPr>
      <w:hyperlink w:anchor="_Toc18936" w:history="1">
        <w:r>
          <w:rPr>
            <w:rFonts w:ascii="仿宋" w:eastAsia="仿宋" w:hAnsi="仿宋" w:cs="仿宋" w:hint="eastAsia"/>
            <w:lang w:eastAsia="zh-CN"/>
          </w:rPr>
          <w:t>(三)、生态环境保护措施</w:t>
        </w:r>
        <w:r>
          <w:tab/>
        </w:r>
        <w:r>
          <w:fldChar w:fldCharType="begin"/>
        </w:r>
        <w:r>
          <w:instrText xml:space="preserve"> PAGEREF _Toc18936 \h </w:instrText>
        </w:r>
        <w:r>
          <w:fldChar w:fldCharType="separate"/>
        </w:r>
        <w:r>
          <w:t>41</w:t>
        </w:r>
        <w:r>
          <w:fldChar w:fldCharType="end"/>
        </w:r>
      </w:hyperlink>
    </w:p>
    <w:p>
      <w:pPr>
        <w:pStyle w:val="TOC2"/>
        <w:tabs>
          <w:tab w:val="right" w:leader="dot" w:pos="8306"/>
        </w:tabs>
      </w:pPr>
      <w:hyperlink w:anchor="_Toc23417" w:history="1">
        <w:r>
          <w:rPr>
            <w:rFonts w:ascii="仿宋" w:eastAsia="仿宋" w:hAnsi="仿宋" w:cs="仿宋" w:hint="eastAsia"/>
            <w:lang w:eastAsia="zh-CN"/>
          </w:rPr>
          <w:t>(四)、地质灾害影响分析</w:t>
        </w:r>
        <w:r>
          <w:tab/>
        </w:r>
        <w:r>
          <w:fldChar w:fldCharType="begin"/>
        </w:r>
        <w:r>
          <w:instrText xml:space="preserve"> PAGEREF _Toc23417 \h </w:instrText>
        </w:r>
        <w:r>
          <w:fldChar w:fldCharType="separate"/>
        </w:r>
        <w:r>
          <w:t>43</w:t>
        </w:r>
        <w:r>
          <w:fldChar w:fldCharType="end"/>
        </w:r>
      </w:hyperlink>
    </w:p>
    <w:p>
      <w:pPr>
        <w:pStyle w:val="TOC2"/>
        <w:tabs>
          <w:tab w:val="right" w:leader="dot" w:pos="8306"/>
        </w:tabs>
      </w:pPr>
      <w:hyperlink w:anchor="_Toc13230" w:history="1">
        <w:r>
          <w:rPr>
            <w:rFonts w:ascii="仿宋" w:eastAsia="仿宋" w:hAnsi="仿宋" w:cs="仿宋" w:hint="eastAsia"/>
            <w:lang w:eastAsia="zh-CN"/>
          </w:rPr>
          <w:t>(五)、特殊环境影响</w:t>
        </w:r>
        <w:r>
          <w:tab/>
        </w:r>
        <w:r>
          <w:fldChar w:fldCharType="begin"/>
        </w:r>
        <w:r>
          <w:instrText xml:space="preserve"> PAGEREF _Toc13230 \h </w:instrText>
        </w:r>
        <w:r>
          <w:fldChar w:fldCharType="separate"/>
        </w:r>
        <w:r>
          <w:t>44</w:t>
        </w:r>
        <w:r>
          <w:fldChar w:fldCharType="end"/>
        </w:r>
      </w:hyperlink>
    </w:p>
    <w:p>
      <w:pPr>
        <w:pStyle w:val="TOC1"/>
        <w:tabs>
          <w:tab w:val="right" w:leader="dot" w:pos="8306"/>
        </w:tabs>
      </w:pPr>
      <w:hyperlink w:anchor="_Toc25173" w:history="1">
        <w:r>
          <w:rPr>
            <w:rFonts w:ascii="仿宋" w:eastAsia="仿宋" w:hAnsi="仿宋" w:cs="仿宋" w:hint="eastAsia"/>
            <w:lang w:eastAsia="zh-CN"/>
          </w:rPr>
          <w:t>七、客户关系管理与市场拓展</w:t>
        </w:r>
        <w:r>
          <w:tab/>
        </w:r>
        <w:r>
          <w:fldChar w:fldCharType="begin"/>
        </w:r>
        <w:r>
          <w:instrText xml:space="preserve"> PAGEREF _Toc25173 \h </w:instrText>
        </w:r>
        <w:r>
          <w:fldChar w:fldCharType="separate"/>
        </w:r>
        <w:r>
          <w:t>45</w:t>
        </w:r>
        <w:r>
          <w:fldChar w:fldCharType="end"/>
        </w:r>
      </w:hyperlink>
    </w:p>
    <w:p>
      <w:pPr>
        <w:pStyle w:val="TOC2"/>
        <w:tabs>
          <w:tab w:val="right" w:leader="dot" w:pos="8306"/>
        </w:tabs>
      </w:pPr>
      <w:hyperlink w:anchor="_Toc22588" w:history="1">
        <w:r>
          <w:rPr>
            <w:rFonts w:ascii="仿宋" w:eastAsia="仿宋" w:hAnsi="仿宋" w:cs="仿宋" w:hint="eastAsia"/>
            <w:lang w:eastAsia="zh-CN"/>
          </w:rPr>
          <w:t>(一)、客户关系管理策略</w:t>
        </w:r>
        <w:r>
          <w:tab/>
        </w:r>
        <w:r>
          <w:fldChar w:fldCharType="begin"/>
        </w:r>
        <w:r>
          <w:instrText xml:space="preserve"> PAGEREF _Toc22588 \h </w:instrText>
        </w:r>
        <w:r>
          <w:fldChar w:fldCharType="separate"/>
        </w:r>
        <w:r>
          <w:t>45</w:t>
        </w:r>
        <w:r>
          <w:fldChar w:fldCharType="end"/>
        </w:r>
      </w:hyperlink>
    </w:p>
    <w:p>
      <w:pPr>
        <w:pStyle w:val="TOC2"/>
        <w:tabs>
          <w:tab w:val="right" w:leader="dot" w:pos="8306"/>
        </w:tabs>
      </w:pPr>
      <w:hyperlink w:anchor="_Toc14815" w:history="1">
        <w:r>
          <w:rPr>
            <w:rFonts w:ascii="仿宋" w:eastAsia="仿宋" w:hAnsi="仿宋" w:cs="仿宋" w:hint="eastAsia"/>
            <w:lang w:eastAsia="zh-CN"/>
          </w:rPr>
          <w:t>(二)、市场拓展方案</w:t>
        </w:r>
        <w:r>
          <w:tab/>
        </w:r>
        <w:r>
          <w:fldChar w:fldCharType="begin"/>
        </w:r>
        <w:r>
          <w:instrText xml:space="preserve"> PAGEREF _Toc14815 \h </w:instrText>
        </w:r>
        <w:r>
          <w:fldChar w:fldCharType="separate"/>
        </w:r>
        <w:r>
          <w:t>47</w:t>
        </w:r>
        <w:r>
          <w:fldChar w:fldCharType="end"/>
        </w:r>
      </w:hyperlink>
    </w:p>
    <w:p>
      <w:pPr>
        <w:pStyle w:val="TOC1"/>
        <w:tabs>
          <w:tab w:val="right" w:leader="dot" w:pos="8306"/>
        </w:tabs>
      </w:pPr>
      <w:hyperlink w:anchor="_Toc12320" w:history="1">
        <w:r>
          <w:rPr>
            <w:rFonts w:ascii="仿宋" w:eastAsia="仿宋" w:hAnsi="仿宋" w:cs="仿宋" w:hint="eastAsia"/>
            <w:lang w:eastAsia="zh-CN"/>
          </w:rPr>
          <w:t>八、环境保护与绿色发展</w:t>
        </w:r>
        <w:r>
          <w:tab/>
        </w:r>
        <w:r>
          <w:fldChar w:fldCharType="begin"/>
        </w:r>
        <w:r>
          <w:instrText xml:space="preserve"> PAGEREF _Toc12320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2" w:history="1">
        <w:r>
          <w:rPr>
            <w:rFonts w:ascii="仿宋" w:eastAsia="仿宋" w:hAnsi="仿宋" w:cs="仿宋" w:hint="eastAsia"/>
            <w:lang w:eastAsia="zh-CN"/>
          </w:rPr>
          <w:t>(一)、环境保护措施</w:t>
        </w:r>
        <w:r>
          <w:tab/>
        </w:r>
        <w:r>
          <w:fldChar w:fldCharType="begin"/>
        </w:r>
        <w:r>
          <w:instrText xml:space="preserve"> PAGEREF _Toc3152 \h </w:instrText>
        </w:r>
        <w:r>
          <w:fldChar w:fldCharType="separate"/>
        </w:r>
        <w:r>
          <w:t>48</w:t>
        </w:r>
        <w:r>
          <w:fldChar w:fldCharType="end"/>
        </w:r>
      </w:hyperlink>
    </w:p>
    <w:p>
      <w:pPr>
        <w:pStyle w:val="TOC2"/>
        <w:tabs>
          <w:tab w:val="right" w:leader="dot" w:pos="8306"/>
        </w:tabs>
      </w:pPr>
      <w:hyperlink w:anchor="_Toc18837" w:history="1">
        <w:r>
          <w:rPr>
            <w:rFonts w:ascii="仿宋" w:eastAsia="仿宋" w:hAnsi="仿宋" w:cs="仿宋" w:hint="eastAsia"/>
            <w:lang w:eastAsia="zh-CN"/>
          </w:rPr>
          <w:t>(二)、绿色发展与可持续发展策略</w:t>
        </w:r>
        <w:r>
          <w:tab/>
        </w:r>
        <w:r>
          <w:fldChar w:fldCharType="begin"/>
        </w:r>
        <w:r>
          <w:instrText xml:space="preserve"> PAGEREF _Toc18837 \h </w:instrText>
        </w:r>
        <w:r>
          <w:fldChar w:fldCharType="separate"/>
        </w:r>
        <w:r>
          <w:t>49</w:t>
        </w:r>
        <w:r>
          <w:fldChar w:fldCharType="end"/>
        </w:r>
      </w:hyperlink>
    </w:p>
    <w:p>
      <w:pPr>
        <w:pStyle w:val="TOC1"/>
        <w:tabs>
          <w:tab w:val="right" w:leader="dot" w:pos="8306"/>
        </w:tabs>
      </w:pPr>
      <w:hyperlink w:anchor="_Toc12344" w:history="1">
        <w:r>
          <w:rPr>
            <w:rFonts w:ascii="仿宋" w:eastAsia="仿宋" w:hAnsi="仿宋" w:cs="仿宋" w:hint="eastAsia"/>
            <w:lang w:eastAsia="zh-CN"/>
          </w:rPr>
          <w:t>九、经济效益与社会效益优化</w:t>
        </w:r>
        <w:r>
          <w:tab/>
        </w:r>
        <w:r>
          <w:fldChar w:fldCharType="begin"/>
        </w:r>
        <w:r>
          <w:instrText xml:space="preserve"> PAGEREF _Toc12344 \h </w:instrText>
        </w:r>
        <w:r>
          <w:fldChar w:fldCharType="separate"/>
        </w:r>
        <w:r>
          <w:t>51</w:t>
        </w:r>
        <w:r>
          <w:fldChar w:fldCharType="end"/>
        </w:r>
      </w:hyperlink>
    </w:p>
    <w:p>
      <w:pPr>
        <w:pStyle w:val="TOC2"/>
        <w:tabs>
          <w:tab w:val="right" w:leader="dot" w:pos="8306"/>
        </w:tabs>
      </w:pPr>
      <w:hyperlink w:anchor="_Toc9510" w:history="1">
        <w:r>
          <w:rPr>
            <w:rFonts w:ascii="仿宋" w:eastAsia="仿宋" w:hAnsi="仿宋" w:cs="仿宋" w:hint="eastAsia"/>
            <w:lang w:eastAsia="zh-CN"/>
          </w:rPr>
          <w:t>(一)、经济效益提升策略</w:t>
        </w:r>
        <w:r>
          <w:tab/>
        </w:r>
        <w:r>
          <w:fldChar w:fldCharType="begin"/>
        </w:r>
        <w:r>
          <w:instrText xml:space="preserve"> PAGEREF _Toc9510 \h </w:instrText>
        </w:r>
        <w:r>
          <w:fldChar w:fldCharType="separate"/>
        </w:r>
        <w:r>
          <w:t>51</w:t>
        </w:r>
        <w:r>
          <w:fldChar w:fldCharType="end"/>
        </w:r>
      </w:hyperlink>
    </w:p>
    <w:p>
      <w:pPr>
        <w:pStyle w:val="TOC2"/>
        <w:tabs>
          <w:tab w:val="right" w:leader="dot" w:pos="8306"/>
        </w:tabs>
      </w:pPr>
      <w:hyperlink w:anchor="_Toc32585" w:history="1">
        <w:r>
          <w:rPr>
            <w:rFonts w:ascii="仿宋" w:eastAsia="仿宋" w:hAnsi="仿宋" w:cs="仿宋" w:hint="eastAsia"/>
            <w:lang w:eastAsia="zh-CN"/>
          </w:rPr>
          <w:t>(二)、社会效益增强方案</w:t>
        </w:r>
        <w:r>
          <w:tab/>
        </w:r>
        <w:r>
          <w:fldChar w:fldCharType="begin"/>
        </w:r>
        <w:r>
          <w:instrText xml:space="preserve"> PAGEREF _Toc32585 \h </w:instrText>
        </w:r>
        <w:r>
          <w:fldChar w:fldCharType="separate"/>
        </w:r>
        <w:r>
          <w:t>52</w:t>
        </w:r>
        <w:r>
          <w:fldChar w:fldCharType="end"/>
        </w:r>
      </w:hyperlink>
    </w:p>
    <w:p>
      <w:pPr>
        <w:pStyle w:val="TOC1"/>
        <w:tabs>
          <w:tab w:val="right" w:leader="dot" w:pos="8306"/>
        </w:tabs>
      </w:pPr>
      <w:hyperlink w:anchor="_Toc27591" w:history="1">
        <w:r>
          <w:rPr>
            <w:rFonts w:ascii="仿宋" w:eastAsia="仿宋" w:hAnsi="仿宋" w:cs="仿宋" w:hint="eastAsia"/>
            <w:lang w:eastAsia="zh-CN"/>
          </w:rPr>
          <w:t>十、项目实施与管理方案</w:t>
        </w:r>
        <w:r>
          <w:tab/>
        </w:r>
        <w:r>
          <w:fldChar w:fldCharType="begin"/>
        </w:r>
        <w:r>
          <w:instrText xml:space="preserve"> PAGEREF _Toc27591 \h </w:instrText>
        </w:r>
        <w:r>
          <w:fldChar w:fldCharType="separate"/>
        </w:r>
        <w:r>
          <w:t>53</w:t>
        </w:r>
        <w:r>
          <w:fldChar w:fldCharType="end"/>
        </w:r>
      </w:hyperlink>
    </w:p>
    <w:p>
      <w:pPr>
        <w:pStyle w:val="TOC2"/>
        <w:tabs>
          <w:tab w:val="right" w:leader="dot" w:pos="8306"/>
        </w:tabs>
      </w:pPr>
      <w:hyperlink w:anchor="_Toc1162" w:history="1">
        <w:r>
          <w:rPr>
            <w:rFonts w:ascii="仿宋" w:eastAsia="仿宋" w:hAnsi="仿宋" w:cs="仿宋" w:hint="eastAsia"/>
            <w:lang w:eastAsia="zh-CN"/>
          </w:rPr>
          <w:t>(一)、项目实施计划</w:t>
        </w:r>
        <w:r>
          <w:tab/>
        </w:r>
        <w:r>
          <w:fldChar w:fldCharType="begin"/>
        </w:r>
        <w:r>
          <w:instrText xml:space="preserve"> PAGEREF _Toc1162 \h </w:instrText>
        </w:r>
        <w:r>
          <w:fldChar w:fldCharType="separate"/>
        </w:r>
        <w:r>
          <w:t>53</w:t>
        </w:r>
        <w:r>
          <w:fldChar w:fldCharType="end"/>
        </w:r>
      </w:hyperlink>
    </w:p>
    <w:p>
      <w:pPr>
        <w:pStyle w:val="TOC2"/>
        <w:tabs>
          <w:tab w:val="right" w:leader="dot" w:pos="8306"/>
        </w:tabs>
      </w:pPr>
      <w:hyperlink w:anchor="_Toc29376" w:history="1">
        <w:r>
          <w:rPr>
            <w:rFonts w:ascii="仿宋" w:eastAsia="仿宋" w:hAnsi="仿宋" w:cs="仿宋" w:hint="eastAsia"/>
            <w:lang w:eastAsia="zh-CN"/>
          </w:rPr>
          <w:t>(二)、项目组织机构与职责</w:t>
        </w:r>
        <w:r>
          <w:tab/>
        </w:r>
        <w:r>
          <w:fldChar w:fldCharType="begin"/>
        </w:r>
        <w:r>
          <w:instrText xml:space="preserve"> PAGEREF _Toc29376 \h </w:instrText>
        </w:r>
        <w:r>
          <w:fldChar w:fldCharType="separate"/>
        </w:r>
        <w:r>
          <w:t>54</w:t>
        </w:r>
        <w:r>
          <w:fldChar w:fldCharType="end"/>
        </w:r>
      </w:hyperlink>
    </w:p>
    <w:p>
      <w:pPr>
        <w:pStyle w:val="TOC2"/>
        <w:tabs>
          <w:tab w:val="right" w:leader="dot" w:pos="8306"/>
        </w:tabs>
      </w:pPr>
      <w:hyperlink w:anchor="_Toc17681" w:history="1">
        <w:r>
          <w:rPr>
            <w:rFonts w:ascii="仿宋" w:eastAsia="仿宋" w:hAnsi="仿宋" w:cs="仿宋" w:hint="eastAsia"/>
            <w:lang w:eastAsia="zh-CN"/>
          </w:rPr>
          <w:t>(三)、项目管理与监控体系</w:t>
        </w:r>
        <w:r>
          <w:tab/>
        </w:r>
        <w:r>
          <w:fldChar w:fldCharType="begin"/>
        </w:r>
        <w:r>
          <w:instrText xml:space="preserve"> PAGEREF _Toc17681 \h </w:instrText>
        </w:r>
        <w:r>
          <w:fldChar w:fldCharType="separate"/>
        </w:r>
        <w:r>
          <w:t>57</w:t>
        </w:r>
        <w:r>
          <w:fldChar w:fldCharType="end"/>
        </w:r>
      </w:hyperlink>
    </w:p>
    <w:p>
      <w:pPr>
        <w:pStyle w:val="TOC1"/>
        <w:tabs>
          <w:tab w:val="right" w:leader="dot" w:pos="8306"/>
        </w:tabs>
      </w:pPr>
      <w:hyperlink w:anchor="_Toc25586" w:history="1">
        <w:r>
          <w:rPr>
            <w:rFonts w:ascii="仿宋" w:eastAsia="仿宋" w:hAnsi="仿宋" w:cs="仿宋" w:hint="eastAsia"/>
            <w:lang w:eastAsia="zh-CN"/>
          </w:rPr>
          <w:t>十一、环境保护与治理方案</w:t>
        </w:r>
        <w:r>
          <w:tab/>
        </w:r>
        <w:r>
          <w:fldChar w:fldCharType="begin"/>
        </w:r>
        <w:r>
          <w:instrText xml:space="preserve"> PAGEREF _Toc25586 \h </w:instrText>
        </w:r>
        <w:r>
          <w:fldChar w:fldCharType="separate"/>
        </w:r>
        <w:r>
          <w:t>58</w:t>
        </w:r>
        <w:r>
          <w:fldChar w:fldCharType="end"/>
        </w:r>
      </w:hyperlink>
    </w:p>
    <w:p>
      <w:pPr>
        <w:pStyle w:val="TOC2"/>
        <w:tabs>
          <w:tab w:val="right" w:leader="dot" w:pos="8306"/>
        </w:tabs>
      </w:pPr>
      <w:hyperlink w:anchor="_Toc16318" w:history="1">
        <w:r>
          <w:rPr>
            <w:rFonts w:ascii="仿宋" w:eastAsia="仿宋" w:hAnsi="仿宋" w:cs="仿宋" w:hint="eastAsia"/>
            <w:lang w:eastAsia="zh-CN"/>
          </w:rPr>
          <w:t>(一)、项目环境影响评估</w:t>
        </w:r>
        <w:r>
          <w:tab/>
        </w:r>
        <w:r>
          <w:fldChar w:fldCharType="begin"/>
        </w:r>
        <w:r>
          <w:instrText xml:space="preserve"> PAGEREF _Toc16318 \h </w:instrText>
        </w:r>
        <w:r>
          <w:fldChar w:fldCharType="separate"/>
        </w:r>
        <w:r>
          <w:t>58</w:t>
        </w:r>
        <w:r>
          <w:fldChar w:fldCharType="end"/>
        </w:r>
      </w:hyperlink>
    </w:p>
    <w:p>
      <w:pPr>
        <w:pStyle w:val="TOC2"/>
        <w:tabs>
          <w:tab w:val="right" w:leader="dot" w:pos="8306"/>
        </w:tabs>
      </w:pPr>
      <w:hyperlink w:anchor="_Toc21821" w:history="1">
        <w:r>
          <w:rPr>
            <w:rFonts w:ascii="仿宋" w:eastAsia="仿宋" w:hAnsi="仿宋" w:cs="仿宋" w:hint="eastAsia"/>
            <w:lang w:eastAsia="zh-CN"/>
          </w:rPr>
          <w:t>(二)、环境保护措施与治理方案</w:t>
        </w:r>
        <w:r>
          <w:tab/>
        </w:r>
        <w:r>
          <w:fldChar w:fldCharType="begin"/>
        </w:r>
        <w:r>
          <w:instrText xml:space="preserve"> PAGEREF _Toc21821 \h </w:instrText>
        </w:r>
        <w:r>
          <w:fldChar w:fldCharType="separate"/>
        </w:r>
        <w:r>
          <w:t>59</w:t>
        </w:r>
        <w:r>
          <w:fldChar w:fldCharType="end"/>
        </w:r>
      </w:hyperlink>
    </w:p>
    <w:p>
      <w:pPr>
        <w:pStyle w:val="TOC1"/>
        <w:tabs>
          <w:tab w:val="right" w:leader="dot" w:pos="8306"/>
        </w:tabs>
      </w:pPr>
      <w:hyperlink w:anchor="_Toc25478" w:history="1">
        <w:r>
          <w:rPr>
            <w:rFonts w:ascii="仿宋" w:eastAsia="仿宋" w:hAnsi="仿宋" w:cs="仿宋" w:hint="eastAsia"/>
            <w:lang w:eastAsia="zh-CN"/>
          </w:rPr>
          <w:t>十二、资金管理与财务规划</w:t>
        </w:r>
        <w:r>
          <w:tab/>
        </w:r>
        <w:r>
          <w:fldChar w:fldCharType="begin"/>
        </w:r>
        <w:r>
          <w:instrText xml:space="preserve"> PAGEREF _Toc25478 \h </w:instrText>
        </w:r>
        <w:r>
          <w:fldChar w:fldCharType="separate"/>
        </w:r>
        <w:r>
          <w:t>60</w:t>
        </w:r>
        <w:r>
          <w:fldChar w:fldCharType="end"/>
        </w:r>
      </w:hyperlink>
    </w:p>
    <w:p>
      <w:pPr>
        <w:pStyle w:val="TOC2"/>
        <w:tabs>
          <w:tab w:val="right" w:leader="dot" w:pos="8306"/>
        </w:tabs>
      </w:pPr>
      <w:hyperlink w:anchor="_Toc12300" w:history="1">
        <w:r>
          <w:rPr>
            <w:rFonts w:ascii="仿宋" w:eastAsia="仿宋" w:hAnsi="仿宋" w:cs="仿宋" w:hint="eastAsia"/>
            <w:lang w:eastAsia="zh-CN"/>
          </w:rPr>
          <w:t>(一)、项目资金来源与筹措</w:t>
        </w:r>
        <w:r>
          <w:tab/>
        </w:r>
        <w:r>
          <w:fldChar w:fldCharType="begin"/>
        </w:r>
        <w:r>
          <w:instrText xml:space="preserve"> PAGEREF _Toc12300 \h </w:instrText>
        </w:r>
        <w:r>
          <w:fldChar w:fldCharType="separate"/>
        </w:r>
        <w:r>
          <w:t>60</w:t>
        </w:r>
        <w:r>
          <w:fldChar w:fldCharType="end"/>
        </w:r>
      </w:hyperlink>
    </w:p>
    <w:p>
      <w:pPr>
        <w:pStyle w:val="TOC2"/>
        <w:tabs>
          <w:tab w:val="right" w:leader="dot" w:pos="8306"/>
        </w:tabs>
      </w:pPr>
      <w:hyperlink w:anchor="_Toc31050" w:history="1">
        <w:r>
          <w:rPr>
            <w:rFonts w:ascii="仿宋" w:eastAsia="仿宋" w:hAnsi="仿宋" w:cs="仿宋" w:hint="eastAsia"/>
            <w:lang w:eastAsia="zh-CN"/>
          </w:rPr>
          <w:t>(二)、资金使用与监管</w:t>
        </w:r>
        <w:r>
          <w:tab/>
        </w:r>
        <w:r>
          <w:fldChar w:fldCharType="begin"/>
        </w:r>
        <w:r>
          <w:instrText xml:space="preserve"> PAGEREF _Toc31050 \h </w:instrText>
        </w:r>
        <w:r>
          <w:fldChar w:fldCharType="separate"/>
        </w:r>
        <w:r>
          <w:t>61</w:t>
        </w:r>
        <w:r>
          <w:fldChar w:fldCharType="end"/>
        </w:r>
      </w:hyperlink>
    </w:p>
    <w:p>
      <w:pPr>
        <w:pStyle w:val="TOC2"/>
        <w:tabs>
          <w:tab w:val="right" w:leader="dot" w:pos="8306"/>
        </w:tabs>
      </w:pPr>
      <w:hyperlink w:anchor="_Toc4691" w:history="1">
        <w:r>
          <w:rPr>
            <w:rFonts w:ascii="仿宋" w:eastAsia="仿宋" w:hAnsi="仿宋" w:cs="仿宋" w:hint="eastAsia"/>
            <w:lang w:eastAsia="zh-CN"/>
          </w:rPr>
          <w:t>(三)、财务规划与预测</w:t>
        </w:r>
        <w:r>
          <w:tab/>
        </w:r>
        <w:r>
          <w:fldChar w:fldCharType="begin"/>
        </w:r>
        <w:r>
          <w:instrText xml:space="preserve"> PAGEREF _Toc4691 \h </w:instrText>
        </w:r>
        <w:r>
          <w:fldChar w:fldCharType="separate"/>
        </w:r>
        <w:r>
          <w:t>62</w:t>
        </w:r>
        <w:r>
          <w:fldChar w:fldCharType="end"/>
        </w:r>
      </w:hyperlink>
    </w:p>
    <w:p>
      <w:pPr>
        <w:pStyle w:val="TOC1"/>
        <w:tabs>
          <w:tab w:val="right" w:leader="dot" w:pos="8306"/>
        </w:tabs>
      </w:pPr>
      <w:hyperlink w:anchor="_Toc9562" w:history="1">
        <w:r>
          <w:rPr>
            <w:rFonts w:ascii="仿宋" w:eastAsia="仿宋" w:hAnsi="仿宋" w:cs="仿宋" w:hint="eastAsia"/>
            <w:lang w:eastAsia="zh-CN"/>
          </w:rPr>
          <w:t>十三、质量管理与控制</w:t>
        </w:r>
        <w:r>
          <w:tab/>
        </w:r>
        <w:r>
          <w:fldChar w:fldCharType="begin"/>
        </w:r>
        <w:r>
          <w:instrText xml:space="preserve"> PAGEREF _Toc9562 \h </w:instrText>
        </w:r>
        <w:r>
          <w:fldChar w:fldCharType="separate"/>
        </w:r>
        <w:r>
          <w:t>63</w:t>
        </w:r>
        <w:r>
          <w:fldChar w:fldCharType="end"/>
        </w:r>
      </w:hyperlink>
    </w:p>
    <w:p>
      <w:pPr>
        <w:pStyle w:val="TOC2"/>
        <w:tabs>
          <w:tab w:val="right" w:leader="dot" w:pos="8306"/>
        </w:tabs>
      </w:pPr>
      <w:hyperlink w:anchor="_Toc23693" w:history="1">
        <w:r>
          <w:rPr>
            <w:rFonts w:ascii="仿宋" w:eastAsia="仿宋" w:hAnsi="仿宋" w:cs="仿宋" w:hint="eastAsia"/>
            <w:lang w:eastAsia="zh-CN"/>
          </w:rPr>
          <w:t>(一)、质量管理体系建设</w:t>
        </w:r>
        <w:r>
          <w:tab/>
        </w:r>
        <w:r>
          <w:fldChar w:fldCharType="begin"/>
        </w:r>
        <w:r>
          <w:instrText xml:space="preserve"> PAGEREF _Toc23693 \h </w:instrText>
        </w:r>
        <w:r>
          <w:fldChar w:fldCharType="separate"/>
        </w:r>
        <w:r>
          <w:t>63</w:t>
        </w:r>
        <w:r>
          <w:fldChar w:fldCharType="end"/>
        </w:r>
      </w:hyperlink>
    </w:p>
    <w:p>
      <w:pPr>
        <w:pStyle w:val="TOC2"/>
        <w:tabs>
          <w:tab w:val="right" w:leader="dot" w:pos="8306"/>
        </w:tabs>
      </w:pPr>
      <w:hyperlink w:anchor="_Toc1549" w:history="1">
        <w:r>
          <w:rPr>
            <w:rFonts w:ascii="仿宋" w:eastAsia="仿宋" w:hAnsi="仿宋" w:cs="仿宋" w:hint="eastAsia"/>
            <w:lang w:eastAsia="zh-CN"/>
          </w:rPr>
          <w:t>(二)、质量控制措施</w:t>
        </w:r>
        <w:r>
          <w:tab/>
        </w:r>
        <w:r>
          <w:fldChar w:fldCharType="begin"/>
        </w:r>
        <w:r>
          <w:instrText xml:space="preserve"> PAGEREF _Toc1549 \h </w:instrText>
        </w:r>
        <w:r>
          <w:fldChar w:fldCharType="separate"/>
        </w:r>
        <w:r>
          <w:t>65</w:t>
        </w:r>
        <w:r>
          <w:fldChar w:fldCharType="end"/>
        </w:r>
      </w:hyperlink>
    </w:p>
    <w:p>
      <w:pPr>
        <w:pStyle w:val="TOC1"/>
        <w:tabs>
          <w:tab w:val="right" w:leader="dot" w:pos="8306"/>
        </w:tabs>
      </w:pPr>
      <w:hyperlink w:anchor="_Toc31855" w:history="1">
        <w:r>
          <w:rPr>
            <w:rFonts w:ascii="仿宋" w:eastAsia="仿宋" w:hAnsi="仿宋" w:cs="仿宋" w:hint="eastAsia"/>
            <w:lang w:eastAsia="zh-CN"/>
          </w:rPr>
          <w:t>十四、产业协同与集群发展</w:t>
        </w:r>
        <w:r>
          <w:tab/>
        </w:r>
        <w:r>
          <w:fldChar w:fldCharType="begin"/>
        </w:r>
        <w:r>
          <w:instrText xml:space="preserve"> PAGEREF _Toc31855 \h </w:instrText>
        </w:r>
        <w:r>
          <w:fldChar w:fldCharType="separate"/>
        </w:r>
        <w:r>
          <w:t>66</w:t>
        </w:r>
        <w:r>
          <w:fldChar w:fldCharType="end"/>
        </w:r>
      </w:hyperlink>
    </w:p>
    <w:p>
      <w:pPr>
        <w:pStyle w:val="TOC2"/>
        <w:tabs>
          <w:tab w:val="right" w:leader="dot" w:pos="8306"/>
        </w:tabs>
      </w:pPr>
      <w:hyperlink w:anchor="_Toc24598" w:history="1">
        <w:r>
          <w:rPr>
            <w:rFonts w:ascii="仿宋" w:eastAsia="仿宋" w:hAnsi="仿宋" w:cs="仿宋" w:hint="eastAsia"/>
            <w:lang w:eastAsia="zh-CN"/>
          </w:rPr>
          <w:t>(一)、产业协同机制建设</w:t>
        </w:r>
        <w:r>
          <w:tab/>
        </w:r>
        <w:r>
          <w:fldChar w:fldCharType="begin"/>
        </w:r>
        <w:r>
          <w:instrText xml:space="preserve"> PAGEREF _Toc24598 \h </w:instrText>
        </w:r>
        <w:r>
          <w:fldChar w:fldCharType="separate"/>
        </w:r>
        <w:r>
          <w:t>66</w:t>
        </w:r>
        <w:r>
          <w:fldChar w:fldCharType="end"/>
        </w:r>
      </w:hyperlink>
    </w:p>
    <w:p>
      <w:pPr>
        <w:pStyle w:val="TOC2"/>
        <w:tabs>
          <w:tab w:val="right" w:leader="dot" w:pos="8306"/>
        </w:tabs>
      </w:pPr>
      <w:hyperlink w:anchor="_Toc17004" w:history="1">
        <w:r>
          <w:rPr>
            <w:rFonts w:ascii="仿宋" w:eastAsia="仿宋" w:hAnsi="仿宋" w:cs="仿宋" w:hint="eastAsia"/>
            <w:lang w:eastAsia="zh-CN"/>
          </w:rPr>
          <w:t>(二)、产业集群培育与发展</w:t>
        </w:r>
        <w:r>
          <w:tab/>
        </w:r>
        <w:r>
          <w:fldChar w:fldCharType="begin"/>
        </w:r>
        <w:r>
          <w:instrText xml:space="preserve"> PAGEREF _Toc17004 \h </w:instrText>
        </w:r>
        <w:r>
          <w:fldChar w:fldCharType="separate"/>
        </w:r>
        <w:r>
          <w:t>67</w:t>
        </w:r>
        <w:r>
          <w:fldChar w:fldCharType="end"/>
        </w:r>
      </w:hyperlink>
    </w:p>
    <w:p>
      <w:pPr>
        <w:pStyle w:val="TOC1"/>
        <w:tabs>
          <w:tab w:val="right" w:leader="dot" w:pos="8306"/>
        </w:tabs>
      </w:pPr>
      <w:hyperlink w:anchor="_Toc3706" w:history="1">
        <w:r>
          <w:rPr>
            <w:rFonts w:ascii="仿宋" w:eastAsia="仿宋" w:hAnsi="仿宋" w:cs="仿宋" w:hint="eastAsia"/>
            <w:lang w:eastAsia="zh-CN"/>
          </w:rPr>
          <w:t>十五、成果转化与推广应用</w:t>
        </w:r>
        <w:r>
          <w:tab/>
        </w:r>
        <w:r>
          <w:fldChar w:fldCharType="begin"/>
        </w:r>
        <w:r>
          <w:instrText xml:space="preserve"> PAGEREF _Toc3706 \h </w:instrText>
        </w:r>
        <w:r>
          <w:fldChar w:fldCharType="separate"/>
        </w:r>
        <w:r>
          <w:t>68</w:t>
        </w:r>
        <w:r>
          <w:fldChar w:fldCharType="end"/>
        </w:r>
      </w:hyperlink>
    </w:p>
    <w:p>
      <w:pPr>
        <w:pStyle w:val="TOC2"/>
        <w:tabs>
          <w:tab w:val="right" w:leader="dot" w:pos="8306"/>
        </w:tabs>
      </w:pPr>
      <w:hyperlink w:anchor="_Toc16458" w:history="1">
        <w:r>
          <w:rPr>
            <w:rFonts w:ascii="仿宋" w:eastAsia="仿宋" w:hAnsi="仿宋" w:cs="仿宋" w:hint="eastAsia"/>
            <w:lang w:eastAsia="zh-CN"/>
          </w:rPr>
          <w:t>(一)、成果转化策略制定</w:t>
        </w:r>
        <w:r>
          <w:tab/>
        </w:r>
        <w:r>
          <w:fldChar w:fldCharType="begin"/>
        </w:r>
        <w:r>
          <w:instrText xml:space="preserve"> PAGEREF _Toc16458 \h </w:instrText>
        </w:r>
        <w:r>
          <w:fldChar w:fldCharType="separate"/>
        </w:r>
        <w:r>
          <w:t>68</w:t>
        </w:r>
        <w:r>
          <w:fldChar w:fldCharType="end"/>
        </w:r>
      </w:hyperlink>
    </w:p>
    <w:p>
      <w:pPr>
        <w:pStyle w:val="TOC2"/>
        <w:tabs>
          <w:tab w:val="right" w:leader="dot" w:pos="8306"/>
        </w:tabs>
      </w:pPr>
      <w:hyperlink w:anchor="_Toc23390" w:history="1">
        <w:r>
          <w:rPr>
            <w:rFonts w:ascii="仿宋" w:eastAsia="仿宋" w:hAnsi="仿宋" w:cs="仿宋" w:hint="eastAsia"/>
            <w:lang w:eastAsia="zh-CN"/>
          </w:rPr>
          <w:t>(二)、成果推广应用方案</w:t>
        </w:r>
        <w:r>
          <w:tab/>
        </w:r>
        <w:r>
          <w:fldChar w:fldCharType="begin"/>
        </w:r>
        <w:r>
          <w:instrText xml:space="preserve"> PAGEREF _Toc23390 \h </w:instrText>
        </w:r>
        <w:r>
          <w:fldChar w:fldCharType="separate"/>
        </w:r>
        <w:r>
          <w:t>69</w:t>
        </w:r>
        <w:r>
          <w:fldChar w:fldCharType="end"/>
        </w:r>
      </w:hyperlink>
    </w:p>
    <w:p>
      <w:pPr>
        <w:pStyle w:val="TOC1"/>
        <w:tabs>
          <w:tab w:val="right" w:leader="dot" w:pos="8306"/>
        </w:tabs>
      </w:pPr>
      <w:hyperlink w:anchor="_Toc24907" w:history="1">
        <w:r>
          <w:rPr>
            <w:rFonts w:ascii="仿宋" w:eastAsia="仿宋" w:hAnsi="仿宋" w:cs="仿宋" w:hint="eastAsia"/>
            <w:lang w:eastAsia="zh-CN"/>
          </w:rPr>
          <w:t>十六、企业合规与伦理</w:t>
        </w:r>
        <w:r>
          <w:tab/>
        </w:r>
        <w:r>
          <w:fldChar w:fldCharType="begin"/>
        </w:r>
        <w:r>
          <w:instrText xml:space="preserve"> PAGEREF _Toc24907 \h </w:instrText>
        </w:r>
        <w:r>
          <w:fldChar w:fldCharType="separate"/>
        </w:r>
        <w:r>
          <w:t>71</w:t>
        </w:r>
        <w:r>
          <w:fldChar w:fldCharType="end"/>
        </w:r>
      </w:hyperlink>
    </w:p>
    <w:p>
      <w:pPr>
        <w:pStyle w:val="TOC2"/>
        <w:tabs>
          <w:tab w:val="right" w:leader="dot" w:pos="8306"/>
        </w:tabs>
      </w:pPr>
      <w:hyperlink w:anchor="_Toc20473" w:history="1">
        <w:r>
          <w:rPr>
            <w:rFonts w:ascii="仿宋" w:eastAsia="仿宋" w:hAnsi="仿宋" w:cs="仿宋" w:hint="eastAsia"/>
            <w:lang w:eastAsia="zh-CN"/>
          </w:rPr>
          <w:t>(一)、合规政策与程序</w:t>
        </w:r>
        <w:r>
          <w:tab/>
        </w:r>
        <w:r>
          <w:fldChar w:fldCharType="begin"/>
        </w:r>
        <w:r>
          <w:instrText xml:space="preserve"> PAGEREF _Toc20473 \h </w:instrText>
        </w:r>
        <w:r>
          <w:fldChar w:fldCharType="separate"/>
        </w:r>
        <w:r>
          <w:t>71</w:t>
        </w:r>
        <w:r>
          <w:fldChar w:fldCharType="end"/>
        </w:r>
      </w:hyperlink>
    </w:p>
    <w:p>
      <w:pPr>
        <w:pStyle w:val="TOC2"/>
        <w:tabs>
          <w:tab w:val="right" w:leader="dot" w:pos="8306"/>
        </w:tabs>
      </w:pPr>
      <w:hyperlink w:anchor="_Toc12477" w:history="1">
        <w:r>
          <w:rPr>
            <w:rFonts w:ascii="仿宋" w:eastAsia="仿宋" w:hAnsi="仿宋" w:cs="仿宋" w:hint="eastAsia"/>
            <w:lang w:eastAsia="zh-CN"/>
          </w:rPr>
          <w:t>(二)、伦理规范与培训</w:t>
        </w:r>
        <w:r>
          <w:tab/>
        </w:r>
        <w:r>
          <w:fldChar w:fldCharType="begin"/>
        </w:r>
        <w:r>
          <w:instrText xml:space="preserve"> PAGEREF _Toc12477 \h </w:instrText>
        </w:r>
        <w:r>
          <w:fldChar w:fldCharType="separate"/>
        </w:r>
        <w:r>
          <w:t>72</w:t>
        </w:r>
        <w:r>
          <w:fldChar w:fldCharType="end"/>
        </w:r>
      </w:hyperlink>
    </w:p>
    <w:p>
      <w:pPr>
        <w:pStyle w:val="TOC2"/>
        <w:tabs>
          <w:tab w:val="right" w:leader="dot" w:pos="8306"/>
        </w:tabs>
      </w:pPr>
      <w:hyperlink w:anchor="_Toc15734" w:history="1">
        <w:r>
          <w:rPr>
            <w:rFonts w:ascii="仿宋" w:eastAsia="仿宋" w:hAnsi="仿宋" w:cs="仿宋" w:hint="eastAsia"/>
            <w:lang w:eastAsia="zh-CN"/>
          </w:rPr>
          <w:t>(三)、合规风险评估</w:t>
        </w:r>
        <w:r>
          <w:tab/>
        </w:r>
        <w:r>
          <w:fldChar w:fldCharType="begin"/>
        </w:r>
        <w:r>
          <w:instrText xml:space="preserve"> PAGEREF _Toc15734 \h </w:instrText>
        </w:r>
        <w:r>
          <w:fldChar w:fldCharType="separate"/>
        </w:r>
        <w:r>
          <w:t>73</w:t>
        </w:r>
        <w:r>
          <w:fldChar w:fldCharType="end"/>
        </w:r>
      </w:hyperlink>
    </w:p>
    <w:p>
      <w:pPr>
        <w:pStyle w:val="TOC2"/>
        <w:tabs>
          <w:tab w:val="right" w:leader="dot" w:pos="8306"/>
        </w:tabs>
      </w:pPr>
      <w:hyperlink w:anchor="_Toc10735" w:history="1">
        <w:r>
          <w:rPr>
            <w:rFonts w:ascii="仿宋" w:eastAsia="仿宋" w:hAnsi="仿宋" w:cs="仿宋" w:hint="eastAsia"/>
            <w:lang w:eastAsia="zh-CN"/>
          </w:rPr>
          <w:t>(四)、合规监督与执行</w:t>
        </w:r>
        <w:r>
          <w:tab/>
        </w:r>
        <w:r>
          <w:fldChar w:fldCharType="begin"/>
        </w:r>
        <w:r>
          <w:instrText xml:space="preserve"> PAGEREF _Toc10735 \h </w:instrText>
        </w:r>
        <w:r>
          <w:fldChar w:fldCharType="separate"/>
        </w:r>
        <w:r>
          <w:t>74</w:t>
        </w:r>
        <w:r>
          <w:fldChar w:fldCharType="end"/>
        </w:r>
      </w:hyperlink>
    </w:p>
    <w:p>
      <w:pPr>
        <w:pStyle w:val="TOC1"/>
        <w:tabs>
          <w:tab w:val="right" w:leader="dot" w:pos="8306"/>
        </w:tabs>
      </w:pPr>
      <w:hyperlink w:anchor="_Toc3466" w:history="1">
        <w:r>
          <w:rPr>
            <w:rFonts w:ascii="仿宋" w:eastAsia="仿宋" w:hAnsi="仿宋" w:cs="仿宋" w:hint="eastAsia"/>
            <w:lang w:eastAsia="zh-CN"/>
          </w:rPr>
          <w:t>十七、项目施工方案</w:t>
        </w:r>
        <w:r>
          <w:tab/>
        </w:r>
        <w:r>
          <w:fldChar w:fldCharType="begin"/>
        </w:r>
        <w:r>
          <w:instrText xml:space="preserve"> PAGEREF _Toc3466 \h </w:instrText>
        </w:r>
        <w:r>
          <w:fldChar w:fldCharType="separate"/>
        </w:r>
        <w:r>
          <w:t>75</w:t>
        </w:r>
        <w:r>
          <w:fldChar w:fldCharType="end"/>
        </w:r>
      </w:hyperlink>
    </w:p>
    <w:p>
      <w:pPr>
        <w:pStyle w:val="TOC2"/>
        <w:tabs>
          <w:tab w:val="right" w:leader="dot" w:pos="8306"/>
        </w:tabs>
      </w:pPr>
      <w:hyperlink w:anchor="_Toc1238" w:history="1">
        <w:r>
          <w:rPr>
            <w:rFonts w:ascii="仿宋" w:eastAsia="仿宋" w:hAnsi="仿宋" w:cs="仿宋" w:hint="eastAsia"/>
            <w:lang w:eastAsia="zh-CN"/>
          </w:rPr>
          <w:t>(一)、施工组织设计</w:t>
        </w:r>
        <w:r>
          <w:tab/>
        </w:r>
        <w:r>
          <w:fldChar w:fldCharType="begin"/>
        </w:r>
        <w:r>
          <w:instrText xml:space="preserve"> PAGEREF _Toc1238 \h </w:instrText>
        </w:r>
        <w:r>
          <w:fldChar w:fldCharType="separate"/>
        </w:r>
        <w:r>
          <w:t>75</w:t>
        </w:r>
        <w:r>
          <w:fldChar w:fldCharType="end"/>
        </w:r>
      </w:hyperlink>
    </w:p>
    <w:p>
      <w:pPr>
        <w:pStyle w:val="TOC2"/>
        <w:tabs>
          <w:tab w:val="right" w:leader="dot" w:pos="8306"/>
        </w:tabs>
      </w:pPr>
      <w:hyperlink w:anchor="_Toc8453" w:history="1">
        <w:r>
          <w:rPr>
            <w:rFonts w:ascii="仿宋" w:eastAsia="仿宋" w:hAnsi="仿宋" w:cs="仿宋" w:hint="eastAsia"/>
            <w:lang w:eastAsia="zh-CN"/>
          </w:rPr>
          <w:t>(二)、施工工艺与技术路线</w:t>
        </w:r>
        <w:r>
          <w:tab/>
        </w:r>
        <w:r>
          <w:fldChar w:fldCharType="begin"/>
        </w:r>
        <w:r>
          <w:instrText xml:space="preserve"> PAGEREF _Toc8453 \h </w:instrText>
        </w:r>
        <w:r>
          <w:fldChar w:fldCharType="separate"/>
        </w:r>
        <w:r>
          <w:t>77</w:t>
        </w:r>
        <w:r>
          <w:fldChar w:fldCharType="end"/>
        </w:r>
      </w:hyperlink>
    </w:p>
    <w:p>
      <w:pPr>
        <w:pStyle w:val="TOC2"/>
        <w:tabs>
          <w:tab w:val="right" w:leader="dot" w:pos="8306"/>
        </w:tabs>
      </w:pPr>
      <w:hyperlink w:anchor="_Toc19698" w:history="1">
        <w:r>
          <w:rPr>
            <w:rFonts w:ascii="仿宋" w:eastAsia="仿宋" w:hAnsi="仿宋" w:cs="仿宋" w:hint="eastAsia"/>
            <w:lang w:eastAsia="zh-CN"/>
          </w:rPr>
          <w:t>(三)、关键节点施工计划</w:t>
        </w:r>
        <w:r>
          <w:tab/>
        </w:r>
        <w:r>
          <w:fldChar w:fldCharType="begin"/>
        </w:r>
        <w:r>
          <w:instrText xml:space="preserve"> PAGEREF _Toc19698 \h </w:instrText>
        </w:r>
        <w:r>
          <w:fldChar w:fldCharType="separate"/>
        </w:r>
        <w:r>
          <w:t>78</w:t>
        </w:r>
        <w:r>
          <w:fldChar w:fldCharType="end"/>
        </w:r>
      </w:hyperlink>
    </w:p>
    <w:p>
      <w:pPr>
        <w:pStyle w:val="TOC2"/>
        <w:tabs>
          <w:tab w:val="right" w:leader="dot" w:pos="8306"/>
        </w:tabs>
      </w:pPr>
      <w:hyperlink w:anchor="_Toc29612" w:history="1">
        <w:r>
          <w:rPr>
            <w:rFonts w:ascii="仿宋" w:eastAsia="仿宋" w:hAnsi="仿宋" w:cs="仿宋" w:hint="eastAsia"/>
            <w:lang w:eastAsia="zh-CN"/>
          </w:rPr>
          <w:t>(四)、施工现场管理</w:t>
        </w:r>
        <w:r>
          <w:tab/>
        </w:r>
        <w:r>
          <w:fldChar w:fldCharType="begin"/>
        </w:r>
        <w:r>
          <w:instrText xml:space="preserve"> PAGEREF _Toc29612 \h </w:instrText>
        </w:r>
        <w:r>
          <w:fldChar w:fldCharType="separate"/>
        </w:r>
        <w:r>
          <w:t>79</w:t>
        </w:r>
        <w:r>
          <w:fldChar w:fldCharType="end"/>
        </w:r>
      </w:hyperlink>
    </w:p>
    <w:p>
      <w:pPr>
        <w:pStyle w:val="TOC1"/>
        <w:tabs>
          <w:tab w:val="right" w:leader="dot" w:pos="8306"/>
        </w:tabs>
      </w:pPr>
      <w:hyperlink w:anchor="_Toc15403" w:history="1">
        <w:r>
          <w:rPr>
            <w:rFonts w:ascii="仿宋" w:eastAsia="仿宋" w:hAnsi="仿宋" w:cs="仿宋" w:hint="eastAsia"/>
            <w:lang w:eastAsia="zh-CN"/>
          </w:rPr>
          <w:t>十八、法律法规与政策遵循</w:t>
        </w:r>
        <w:r>
          <w:tab/>
        </w:r>
        <w:r>
          <w:fldChar w:fldCharType="begin"/>
        </w:r>
        <w:r>
          <w:instrText xml:space="preserve"> PAGEREF _Toc15403 \h </w:instrText>
        </w:r>
        <w:r>
          <w:fldChar w:fldCharType="separate"/>
        </w:r>
        <w:r>
          <w:t>81</w:t>
        </w:r>
        <w:r>
          <w:fldChar w:fldCharType="end"/>
        </w:r>
      </w:hyperlink>
    </w:p>
    <w:p>
      <w:pPr>
        <w:pStyle w:val="TOC2"/>
        <w:tabs>
          <w:tab w:val="right" w:leader="dot" w:pos="8306"/>
        </w:tabs>
      </w:pPr>
      <w:hyperlink w:anchor="_Toc14361" w:history="1">
        <w:r>
          <w:rPr>
            <w:rFonts w:ascii="仿宋" w:eastAsia="仿宋" w:hAnsi="仿宋" w:cs="仿宋" w:hint="eastAsia"/>
            <w:lang w:eastAsia="zh-CN"/>
          </w:rPr>
          <w:t>(一)、法律法规遵守</w:t>
        </w:r>
        <w:r>
          <w:tab/>
        </w:r>
        <w:r>
          <w:fldChar w:fldCharType="begin"/>
        </w:r>
        <w:r>
          <w:instrText xml:space="preserve"> PAGEREF _Toc14361 \h </w:instrText>
        </w:r>
        <w:r>
          <w:fldChar w:fldCharType="separate"/>
        </w:r>
        <w:r>
          <w:t>81</w:t>
        </w:r>
        <w:r>
          <w:fldChar w:fldCharType="end"/>
        </w:r>
      </w:hyperlink>
    </w:p>
    <w:p>
      <w:pPr>
        <w:pStyle w:val="TOC2"/>
        <w:tabs>
          <w:tab w:val="right" w:leader="dot" w:pos="8306"/>
        </w:tabs>
      </w:pPr>
      <w:hyperlink w:anchor="_Toc25020" w:history="1">
        <w:r>
          <w:rPr>
            <w:rFonts w:ascii="仿宋" w:eastAsia="仿宋" w:hAnsi="仿宋" w:cs="仿宋" w:hint="eastAsia"/>
            <w:lang w:eastAsia="zh-CN"/>
          </w:rPr>
          <w:t>(二)、政策导向与利用</w:t>
        </w:r>
        <w:r>
          <w:tab/>
        </w:r>
        <w:r>
          <w:fldChar w:fldCharType="begin"/>
        </w:r>
        <w:r>
          <w:instrText xml:space="preserve"> PAGEREF _Toc25020 \h </w:instrText>
        </w:r>
        <w:r>
          <w:fldChar w:fldCharType="separate"/>
        </w:r>
        <w:r>
          <w:t>82</w:t>
        </w:r>
        <w:r>
          <w:fldChar w:fldCharType="end"/>
        </w:r>
      </w:hyperlink>
    </w:p>
    <w:p>
      <w:pPr>
        <w:pStyle w:val="TOC1"/>
        <w:tabs>
          <w:tab w:val="right" w:leader="dot" w:pos="8306"/>
        </w:tabs>
      </w:pPr>
      <w:hyperlink w:anchor="_Toc29565" w:history="1">
        <w:r>
          <w:rPr>
            <w:rFonts w:ascii="仿宋" w:eastAsia="仿宋" w:hAnsi="仿宋" w:cs="仿宋" w:hint="eastAsia"/>
            <w:lang w:eastAsia="zh-CN"/>
          </w:rPr>
          <w:t>十九、设施与设备管理</w:t>
        </w:r>
        <w:r>
          <w:tab/>
        </w:r>
        <w:r>
          <w:fldChar w:fldCharType="begin"/>
        </w:r>
        <w:r>
          <w:instrText xml:space="preserve"> PAGEREF _Toc29565 \h </w:instrText>
        </w:r>
        <w:r>
          <w:fldChar w:fldCharType="separate"/>
        </w:r>
        <w:r>
          <w:t>83</w:t>
        </w:r>
        <w:r>
          <w:fldChar w:fldCharType="end"/>
        </w:r>
      </w:hyperlink>
    </w:p>
    <w:p>
      <w:pPr>
        <w:pStyle w:val="TOC2"/>
        <w:tabs>
          <w:tab w:val="right" w:leader="dot" w:pos="8306"/>
        </w:tabs>
      </w:pPr>
      <w:hyperlink w:anchor="_Toc7534" w:history="1">
        <w:r>
          <w:rPr>
            <w:rFonts w:ascii="仿宋" w:eastAsia="仿宋" w:hAnsi="仿宋" w:cs="仿宋" w:hint="eastAsia"/>
            <w:lang w:eastAsia="zh-CN"/>
          </w:rPr>
          <w:t>(一)、设施规划与配置</w:t>
        </w:r>
        <w:r>
          <w:tab/>
        </w:r>
        <w:r>
          <w:fldChar w:fldCharType="begin"/>
        </w:r>
        <w:r>
          <w:instrText xml:space="preserve"> PAGEREF _Toc7534 \h </w:instrText>
        </w:r>
        <w:r>
          <w:fldChar w:fldCharType="separate"/>
        </w:r>
        <w:r>
          <w:t>83</w:t>
        </w:r>
        <w:r>
          <w:fldChar w:fldCharType="end"/>
        </w:r>
      </w:hyperlink>
    </w:p>
    <w:p>
      <w:pPr>
        <w:pStyle w:val="TOC2"/>
        <w:tabs>
          <w:tab w:val="right" w:leader="dot" w:pos="8306"/>
        </w:tabs>
      </w:pPr>
      <w:hyperlink w:anchor="_Toc8300" w:history="1">
        <w:r>
          <w:rPr>
            <w:rFonts w:ascii="仿宋" w:eastAsia="仿宋" w:hAnsi="仿宋" w:cs="仿宋" w:hint="eastAsia"/>
            <w:lang w:eastAsia="zh-CN"/>
          </w:rPr>
          <w:t>(二)、设备采购与维护管理</w:t>
        </w:r>
        <w:r>
          <w:tab/>
        </w:r>
        <w:r>
          <w:fldChar w:fldCharType="begin"/>
        </w:r>
        <w:r>
          <w:instrText xml:space="preserve"> PAGEREF _Toc8300 \h </w:instrText>
        </w:r>
        <w:r>
          <w:fldChar w:fldCharType="separate"/>
        </w:r>
        <w:r>
          <w:t>84</w:t>
        </w:r>
        <w:r>
          <w:fldChar w:fldCharType="end"/>
        </w:r>
      </w:hyperlink>
    </w:p>
    <w:p>
      <w:pPr>
        <w:pStyle w:val="TOC2"/>
        <w:tabs>
          <w:tab w:val="right" w:leader="dot" w:pos="8306"/>
        </w:tabs>
      </w:pPr>
      <w:hyperlink w:anchor="_Toc31151" w:history="1">
        <w:r>
          <w:rPr>
            <w:rFonts w:ascii="仿宋" w:eastAsia="仿宋" w:hAnsi="仿宋" w:cs="仿宋" w:hint="eastAsia"/>
            <w:lang w:eastAsia="zh-CN"/>
          </w:rPr>
          <w:t>(三)、设施设备升级策略</w:t>
        </w:r>
        <w:r>
          <w:tab/>
        </w:r>
        <w:r>
          <w:fldChar w:fldCharType="begin"/>
        </w:r>
        <w:r>
          <w:instrText xml:space="preserve"> PAGEREF _Toc31151 \h </w:instrText>
        </w:r>
        <w:r>
          <w:fldChar w:fldCharType="separate"/>
        </w:r>
        <w:r>
          <w:t>85</w:t>
        </w:r>
        <w:r>
          <w:fldChar w:fldCharType="end"/>
        </w:r>
      </w:hyperlink>
    </w:p>
    <w:p>
      <w:pPr>
        <w:pStyle w:val="TOC1"/>
        <w:tabs>
          <w:tab w:val="right" w:leader="dot" w:pos="8306"/>
        </w:tabs>
      </w:pPr>
      <w:hyperlink w:anchor="_Toc22818" w:history="1">
        <w:r>
          <w:rPr>
            <w:rFonts w:ascii="仿宋" w:eastAsia="仿宋" w:hAnsi="仿宋" w:cs="仿宋" w:hint="eastAsia"/>
            <w:lang w:eastAsia="zh-CN"/>
          </w:rPr>
          <w:t>二十、知识产权管理与保护</w:t>
        </w:r>
        <w:r>
          <w:tab/>
        </w:r>
        <w:r>
          <w:fldChar w:fldCharType="begin"/>
        </w:r>
        <w:r>
          <w:instrText xml:space="preserve"> PAGEREF _Toc22818 \h </w:instrText>
        </w:r>
        <w:r>
          <w:fldChar w:fldCharType="separate"/>
        </w:r>
        <w:r>
          <w:t>85</w:t>
        </w:r>
        <w:r>
          <w:fldChar w:fldCharType="end"/>
        </w:r>
      </w:hyperlink>
    </w:p>
    <w:p>
      <w:pPr>
        <w:pStyle w:val="TOC2"/>
        <w:tabs>
          <w:tab w:val="right" w:leader="dot" w:pos="8306"/>
        </w:tabs>
      </w:pPr>
      <w:hyperlink w:anchor="_Toc834" w:history="1">
        <w:r>
          <w:rPr>
            <w:rFonts w:ascii="仿宋" w:eastAsia="仿宋" w:hAnsi="仿宋" w:cs="仿宋" w:hint="eastAsia"/>
            <w:lang w:eastAsia="zh-CN"/>
          </w:rPr>
          <w:t>(一)、知识产权管理体系建设</w:t>
        </w:r>
        <w:r>
          <w:tab/>
        </w:r>
        <w:r>
          <w:fldChar w:fldCharType="begin"/>
        </w:r>
        <w:r>
          <w:instrText xml:space="preserve"> PAGEREF _Toc834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686" w:history="1">
        <w:r>
          <w:rPr>
            <w:rFonts w:ascii="仿宋" w:eastAsia="仿宋" w:hAnsi="仿宋" w:cs="仿宋" w:hint="eastAsia"/>
            <w:lang w:eastAsia="zh-CN"/>
          </w:rPr>
          <w:t>(二)、知识产权保护措施</w:t>
        </w:r>
        <w:r>
          <w:tab/>
        </w:r>
        <w:r>
          <w:fldChar w:fldCharType="begin"/>
        </w:r>
        <w:r>
          <w:instrText xml:space="preserve"> PAGEREF _Toc19686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9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064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541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494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521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85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86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https://d.book118.com/398136014030006040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733844"/>
    <w:rsid w:val="3C7338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136014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2024-02-12T11:07:00Z</dcterms:created>
  <dcterms:modified xsi:type="dcterms:W3CDTF">2024-02-12T11:08:26Z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6B3A322E27D14EADA42187E4C04308D2_11</vt:lpwstr>
  </property>
  <property fmtid="{D5CDD505-2E9C-101B-9397-08002B2CF9AE}" pid="3" name="KSOProductBuildVer">
    <vt:lpwstr>2052-12.1.0.16250</vt:lpwstr>
  </property>
</Properties>
</file>