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气管插管项目建设总纲及方案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73" w:history="1">
        <w:r>
          <w:rPr>
            <w:rFonts w:ascii="仿宋" w:eastAsia="仿宋" w:hAnsi="仿宋" w:cs="仿宋" w:hint="eastAsia"/>
            <w:lang w:eastAsia="zh-CN"/>
          </w:rPr>
          <w:t>前言</w:t>
        </w:r>
        <w:r>
          <w:tab/>
        </w:r>
        <w:r>
          <w:fldChar w:fldCharType="begin"/>
        </w:r>
        <w:r>
          <w:instrText xml:space="preserve"> PAGEREF _Toc3973 \h </w:instrText>
        </w:r>
        <w:r>
          <w:fldChar w:fldCharType="separate"/>
        </w:r>
        <w:r>
          <w:t>4</w:t>
        </w:r>
        <w:r>
          <w:fldChar w:fldCharType="end"/>
        </w:r>
      </w:hyperlink>
    </w:p>
    <w:p>
      <w:pPr>
        <w:pStyle w:val="TOC1"/>
        <w:tabs>
          <w:tab w:val="right" w:leader="dot" w:pos="8306"/>
        </w:tabs>
      </w:pPr>
      <w:hyperlink w:anchor="_Toc15109" w:history="1">
        <w:r>
          <w:rPr>
            <w:rFonts w:ascii="仿宋" w:eastAsia="仿宋" w:hAnsi="仿宋" w:cs="仿宋" w:hint="eastAsia"/>
            <w:lang w:eastAsia="zh-CN"/>
          </w:rPr>
          <w:t>一、建设风险评估分析</w:t>
        </w:r>
        <w:r>
          <w:tab/>
        </w:r>
        <w:r>
          <w:fldChar w:fldCharType="begin"/>
        </w:r>
        <w:r>
          <w:instrText xml:space="preserve"> PAGEREF _Toc15109 \h </w:instrText>
        </w:r>
        <w:r>
          <w:fldChar w:fldCharType="separate"/>
        </w:r>
        <w:r>
          <w:t>4</w:t>
        </w:r>
        <w:r>
          <w:fldChar w:fldCharType="end"/>
        </w:r>
      </w:hyperlink>
    </w:p>
    <w:p>
      <w:pPr>
        <w:pStyle w:val="TOC2"/>
        <w:tabs>
          <w:tab w:val="right" w:leader="dot" w:pos="8306"/>
        </w:tabs>
      </w:pPr>
      <w:hyperlink w:anchor="_Toc14911" w:history="1">
        <w:r>
          <w:rPr>
            <w:rFonts w:ascii="仿宋" w:eastAsia="仿宋" w:hAnsi="仿宋" w:cs="仿宋" w:hint="eastAsia"/>
            <w:lang w:eastAsia="zh-CN"/>
          </w:rPr>
          <w:t>(一)、政策风险分析</w:t>
        </w:r>
        <w:r>
          <w:tab/>
        </w:r>
        <w:r>
          <w:fldChar w:fldCharType="begin"/>
        </w:r>
        <w:r>
          <w:instrText xml:space="preserve"> PAGEREF _Toc14911 \h </w:instrText>
        </w:r>
        <w:r>
          <w:fldChar w:fldCharType="separate"/>
        </w:r>
        <w:r>
          <w:t>4</w:t>
        </w:r>
        <w:r>
          <w:fldChar w:fldCharType="end"/>
        </w:r>
      </w:hyperlink>
    </w:p>
    <w:p>
      <w:pPr>
        <w:pStyle w:val="TOC2"/>
        <w:tabs>
          <w:tab w:val="right" w:leader="dot" w:pos="8306"/>
        </w:tabs>
      </w:pPr>
      <w:hyperlink w:anchor="_Toc32143" w:history="1">
        <w:r>
          <w:rPr>
            <w:rFonts w:ascii="仿宋" w:eastAsia="仿宋" w:hAnsi="仿宋" w:cs="仿宋" w:hint="eastAsia"/>
            <w:lang w:eastAsia="zh-CN"/>
          </w:rPr>
          <w:t>(二)、社会风险分析</w:t>
        </w:r>
        <w:r>
          <w:tab/>
        </w:r>
        <w:r>
          <w:fldChar w:fldCharType="begin"/>
        </w:r>
        <w:r>
          <w:instrText xml:space="preserve"> PAGEREF _Toc32143 \h </w:instrText>
        </w:r>
        <w:r>
          <w:fldChar w:fldCharType="separate"/>
        </w:r>
        <w:r>
          <w:t>5</w:t>
        </w:r>
        <w:r>
          <w:fldChar w:fldCharType="end"/>
        </w:r>
      </w:hyperlink>
    </w:p>
    <w:p>
      <w:pPr>
        <w:pStyle w:val="TOC2"/>
        <w:tabs>
          <w:tab w:val="right" w:leader="dot" w:pos="8306"/>
        </w:tabs>
      </w:pPr>
      <w:hyperlink w:anchor="_Toc24089" w:history="1">
        <w:r>
          <w:rPr>
            <w:rFonts w:ascii="仿宋" w:eastAsia="仿宋" w:hAnsi="仿宋" w:cs="仿宋" w:hint="eastAsia"/>
            <w:lang w:eastAsia="zh-CN"/>
          </w:rPr>
          <w:t>(三)、市场风险分析</w:t>
        </w:r>
        <w:r>
          <w:tab/>
        </w:r>
        <w:r>
          <w:fldChar w:fldCharType="begin"/>
        </w:r>
        <w:r>
          <w:instrText xml:space="preserve"> PAGEREF _Toc24089 \h </w:instrText>
        </w:r>
        <w:r>
          <w:fldChar w:fldCharType="separate"/>
        </w:r>
        <w:r>
          <w:t>7</w:t>
        </w:r>
        <w:r>
          <w:fldChar w:fldCharType="end"/>
        </w:r>
      </w:hyperlink>
    </w:p>
    <w:p>
      <w:pPr>
        <w:pStyle w:val="TOC2"/>
        <w:tabs>
          <w:tab w:val="right" w:leader="dot" w:pos="8306"/>
        </w:tabs>
      </w:pPr>
      <w:hyperlink w:anchor="_Toc13501" w:history="1">
        <w:r>
          <w:rPr>
            <w:rFonts w:ascii="仿宋" w:eastAsia="仿宋" w:hAnsi="仿宋" w:cs="仿宋" w:hint="eastAsia"/>
            <w:lang w:eastAsia="zh-CN"/>
          </w:rPr>
          <w:t>(四)、资金风险分析</w:t>
        </w:r>
        <w:r>
          <w:tab/>
        </w:r>
        <w:r>
          <w:fldChar w:fldCharType="begin"/>
        </w:r>
        <w:r>
          <w:instrText xml:space="preserve"> PAGEREF _Toc13501 \h </w:instrText>
        </w:r>
        <w:r>
          <w:fldChar w:fldCharType="separate"/>
        </w:r>
        <w:r>
          <w:t>7</w:t>
        </w:r>
        <w:r>
          <w:fldChar w:fldCharType="end"/>
        </w:r>
      </w:hyperlink>
    </w:p>
    <w:p>
      <w:pPr>
        <w:pStyle w:val="TOC2"/>
        <w:tabs>
          <w:tab w:val="right" w:leader="dot" w:pos="8306"/>
        </w:tabs>
      </w:pPr>
      <w:hyperlink w:anchor="_Toc8444" w:history="1">
        <w:r>
          <w:rPr>
            <w:rFonts w:ascii="仿宋" w:eastAsia="仿宋" w:hAnsi="仿宋" w:cs="仿宋" w:hint="eastAsia"/>
            <w:lang w:eastAsia="zh-CN"/>
          </w:rPr>
          <w:t>(五)、技术风险分析</w:t>
        </w:r>
        <w:r>
          <w:tab/>
        </w:r>
        <w:r>
          <w:fldChar w:fldCharType="begin"/>
        </w:r>
        <w:r>
          <w:instrText xml:space="preserve"> PAGEREF _Toc8444 \h </w:instrText>
        </w:r>
        <w:r>
          <w:fldChar w:fldCharType="separate"/>
        </w:r>
        <w:r>
          <w:t>9</w:t>
        </w:r>
        <w:r>
          <w:fldChar w:fldCharType="end"/>
        </w:r>
      </w:hyperlink>
    </w:p>
    <w:p>
      <w:pPr>
        <w:pStyle w:val="TOC2"/>
        <w:tabs>
          <w:tab w:val="right" w:leader="dot" w:pos="8306"/>
        </w:tabs>
      </w:pPr>
      <w:hyperlink w:anchor="_Toc16620" w:history="1">
        <w:r>
          <w:rPr>
            <w:rFonts w:ascii="仿宋" w:eastAsia="仿宋" w:hAnsi="仿宋" w:cs="仿宋" w:hint="eastAsia"/>
            <w:lang w:eastAsia="zh-CN"/>
          </w:rPr>
          <w:t>(六)、财务风险分析</w:t>
        </w:r>
        <w:r>
          <w:tab/>
        </w:r>
        <w:r>
          <w:fldChar w:fldCharType="begin"/>
        </w:r>
        <w:r>
          <w:instrText xml:space="preserve"> PAGEREF _Toc16620 \h </w:instrText>
        </w:r>
        <w:r>
          <w:fldChar w:fldCharType="separate"/>
        </w:r>
        <w:r>
          <w:t>10</w:t>
        </w:r>
        <w:r>
          <w:fldChar w:fldCharType="end"/>
        </w:r>
      </w:hyperlink>
    </w:p>
    <w:p>
      <w:pPr>
        <w:pStyle w:val="TOC2"/>
        <w:tabs>
          <w:tab w:val="right" w:leader="dot" w:pos="8306"/>
        </w:tabs>
      </w:pPr>
      <w:hyperlink w:anchor="_Toc21380" w:history="1">
        <w:r>
          <w:rPr>
            <w:rFonts w:ascii="仿宋" w:eastAsia="仿宋" w:hAnsi="仿宋" w:cs="仿宋" w:hint="eastAsia"/>
            <w:lang w:eastAsia="zh-CN"/>
          </w:rPr>
          <w:t>(七)、管理风险分析</w:t>
        </w:r>
        <w:r>
          <w:tab/>
        </w:r>
        <w:r>
          <w:fldChar w:fldCharType="begin"/>
        </w:r>
        <w:r>
          <w:instrText xml:space="preserve"> PAGEREF _Toc21380 \h </w:instrText>
        </w:r>
        <w:r>
          <w:fldChar w:fldCharType="separate"/>
        </w:r>
        <w:r>
          <w:t>12</w:t>
        </w:r>
        <w:r>
          <w:fldChar w:fldCharType="end"/>
        </w:r>
      </w:hyperlink>
    </w:p>
    <w:p>
      <w:pPr>
        <w:pStyle w:val="TOC2"/>
        <w:tabs>
          <w:tab w:val="right" w:leader="dot" w:pos="8306"/>
        </w:tabs>
      </w:pPr>
      <w:hyperlink w:anchor="_Toc9011" w:history="1">
        <w:r>
          <w:rPr>
            <w:rFonts w:ascii="仿宋" w:eastAsia="仿宋" w:hAnsi="仿宋" w:cs="仿宋" w:hint="eastAsia"/>
            <w:lang w:eastAsia="zh-CN"/>
          </w:rPr>
          <w:t>(八)、其它风险分析</w:t>
        </w:r>
        <w:r>
          <w:tab/>
        </w:r>
        <w:r>
          <w:fldChar w:fldCharType="begin"/>
        </w:r>
        <w:r>
          <w:instrText xml:space="preserve"> PAGEREF _Toc9011 \h </w:instrText>
        </w:r>
        <w:r>
          <w:fldChar w:fldCharType="separate"/>
        </w:r>
        <w:r>
          <w:t>13</w:t>
        </w:r>
        <w:r>
          <w:fldChar w:fldCharType="end"/>
        </w:r>
      </w:hyperlink>
    </w:p>
    <w:p>
      <w:pPr>
        <w:pStyle w:val="TOC2"/>
        <w:tabs>
          <w:tab w:val="right" w:leader="dot" w:pos="8306"/>
        </w:tabs>
      </w:pPr>
      <w:hyperlink w:anchor="_Toc16815" w:history="1">
        <w:r>
          <w:rPr>
            <w:rFonts w:ascii="仿宋" w:eastAsia="仿宋" w:hAnsi="仿宋" w:cs="仿宋" w:hint="eastAsia"/>
            <w:lang w:eastAsia="zh-CN"/>
          </w:rPr>
          <w:t>(九)、社会影响评估</w:t>
        </w:r>
        <w:r>
          <w:tab/>
        </w:r>
        <w:r>
          <w:fldChar w:fldCharType="begin"/>
        </w:r>
        <w:r>
          <w:instrText xml:space="preserve"> PAGEREF _Toc16815 \h </w:instrText>
        </w:r>
        <w:r>
          <w:fldChar w:fldCharType="separate"/>
        </w:r>
        <w:r>
          <w:t>14</w:t>
        </w:r>
        <w:r>
          <w:fldChar w:fldCharType="end"/>
        </w:r>
      </w:hyperlink>
    </w:p>
    <w:p>
      <w:pPr>
        <w:pStyle w:val="TOC1"/>
        <w:tabs>
          <w:tab w:val="right" w:leader="dot" w:pos="8306"/>
        </w:tabs>
      </w:pPr>
      <w:hyperlink w:anchor="_Toc4564" w:history="1">
        <w:r>
          <w:rPr>
            <w:rFonts w:ascii="仿宋" w:eastAsia="仿宋" w:hAnsi="仿宋" w:cs="仿宋" w:hint="eastAsia"/>
            <w:lang w:eastAsia="zh-CN"/>
          </w:rPr>
          <w:t>二、气管插管项目概论</w:t>
        </w:r>
        <w:r>
          <w:tab/>
        </w:r>
        <w:r>
          <w:fldChar w:fldCharType="begin"/>
        </w:r>
        <w:r>
          <w:instrText xml:space="preserve"> PAGEREF _Toc4564 \h </w:instrText>
        </w:r>
        <w:r>
          <w:fldChar w:fldCharType="separate"/>
        </w:r>
        <w:r>
          <w:t>16</w:t>
        </w:r>
        <w:r>
          <w:fldChar w:fldCharType="end"/>
        </w:r>
      </w:hyperlink>
    </w:p>
    <w:p>
      <w:pPr>
        <w:pStyle w:val="TOC2"/>
        <w:tabs>
          <w:tab w:val="right" w:leader="dot" w:pos="8306"/>
        </w:tabs>
      </w:pPr>
      <w:hyperlink w:anchor="_Toc25096" w:history="1">
        <w:r>
          <w:rPr>
            <w:rFonts w:ascii="仿宋" w:eastAsia="仿宋" w:hAnsi="仿宋" w:cs="仿宋" w:hint="eastAsia"/>
            <w:lang w:eastAsia="zh-CN"/>
          </w:rPr>
          <w:t>(一)、项目申报单位概况</w:t>
        </w:r>
        <w:r>
          <w:tab/>
        </w:r>
        <w:r>
          <w:fldChar w:fldCharType="begin"/>
        </w:r>
        <w:r>
          <w:instrText xml:space="preserve"> PAGEREF _Toc25096 \h </w:instrText>
        </w:r>
        <w:r>
          <w:fldChar w:fldCharType="separate"/>
        </w:r>
        <w:r>
          <w:t>16</w:t>
        </w:r>
        <w:r>
          <w:fldChar w:fldCharType="end"/>
        </w:r>
      </w:hyperlink>
    </w:p>
    <w:p>
      <w:pPr>
        <w:pStyle w:val="TOC2"/>
        <w:tabs>
          <w:tab w:val="right" w:leader="dot" w:pos="8306"/>
        </w:tabs>
      </w:pPr>
      <w:hyperlink w:anchor="_Toc9526" w:history="1">
        <w:r>
          <w:rPr>
            <w:rFonts w:ascii="仿宋" w:eastAsia="仿宋" w:hAnsi="仿宋" w:cs="仿宋" w:hint="eastAsia"/>
            <w:lang w:eastAsia="zh-CN"/>
          </w:rPr>
          <w:t>(二)、项目概况</w:t>
        </w:r>
        <w:r>
          <w:tab/>
        </w:r>
        <w:r>
          <w:fldChar w:fldCharType="begin"/>
        </w:r>
        <w:r>
          <w:instrText xml:space="preserve"> PAGEREF _Toc9526 \h </w:instrText>
        </w:r>
        <w:r>
          <w:fldChar w:fldCharType="separate"/>
        </w:r>
        <w:r>
          <w:t>17</w:t>
        </w:r>
        <w:r>
          <w:fldChar w:fldCharType="end"/>
        </w:r>
      </w:hyperlink>
    </w:p>
    <w:p>
      <w:pPr>
        <w:pStyle w:val="TOC1"/>
        <w:tabs>
          <w:tab w:val="right" w:leader="dot" w:pos="8306"/>
        </w:tabs>
      </w:pPr>
      <w:hyperlink w:anchor="_Toc7994" w:history="1">
        <w:r>
          <w:rPr>
            <w:rFonts w:ascii="仿宋" w:eastAsia="仿宋" w:hAnsi="仿宋" w:cs="仿宋" w:hint="eastAsia"/>
            <w:lang w:eastAsia="zh-CN"/>
          </w:rPr>
          <w:t>三、发展规划、产业政策和行业准入分析</w:t>
        </w:r>
        <w:r>
          <w:tab/>
        </w:r>
        <w:r>
          <w:fldChar w:fldCharType="begin"/>
        </w:r>
        <w:r>
          <w:instrText xml:space="preserve"> PAGEREF _Toc7994 \h </w:instrText>
        </w:r>
        <w:r>
          <w:fldChar w:fldCharType="separate"/>
        </w:r>
        <w:r>
          <w:t>20</w:t>
        </w:r>
        <w:r>
          <w:fldChar w:fldCharType="end"/>
        </w:r>
      </w:hyperlink>
    </w:p>
    <w:p>
      <w:pPr>
        <w:pStyle w:val="TOC2"/>
        <w:tabs>
          <w:tab w:val="right" w:leader="dot" w:pos="8306"/>
        </w:tabs>
      </w:pPr>
      <w:hyperlink w:anchor="_Toc2483" w:history="1">
        <w:r>
          <w:rPr>
            <w:rFonts w:ascii="仿宋" w:eastAsia="仿宋" w:hAnsi="仿宋" w:cs="仿宋" w:hint="eastAsia"/>
            <w:lang w:eastAsia="zh-CN"/>
          </w:rPr>
          <w:t>(一)、发展规划分析</w:t>
        </w:r>
        <w:r>
          <w:tab/>
        </w:r>
        <w:r>
          <w:fldChar w:fldCharType="begin"/>
        </w:r>
        <w:r>
          <w:instrText xml:space="preserve"> PAGEREF _Toc2483 \h </w:instrText>
        </w:r>
        <w:r>
          <w:fldChar w:fldCharType="separate"/>
        </w:r>
        <w:r>
          <w:t>20</w:t>
        </w:r>
        <w:r>
          <w:fldChar w:fldCharType="end"/>
        </w:r>
      </w:hyperlink>
    </w:p>
    <w:p>
      <w:pPr>
        <w:pStyle w:val="TOC2"/>
        <w:tabs>
          <w:tab w:val="right" w:leader="dot" w:pos="8306"/>
        </w:tabs>
      </w:pPr>
      <w:hyperlink w:anchor="_Toc5934" w:history="1">
        <w:r>
          <w:rPr>
            <w:rFonts w:ascii="仿宋" w:eastAsia="仿宋" w:hAnsi="仿宋" w:cs="仿宋" w:hint="eastAsia"/>
            <w:lang w:eastAsia="zh-CN"/>
          </w:rPr>
          <w:t>(二)、产业政策分析</w:t>
        </w:r>
        <w:r>
          <w:tab/>
        </w:r>
        <w:r>
          <w:fldChar w:fldCharType="begin"/>
        </w:r>
        <w:r>
          <w:instrText xml:space="preserve"> PAGEREF _Toc5934 \h </w:instrText>
        </w:r>
        <w:r>
          <w:fldChar w:fldCharType="separate"/>
        </w:r>
        <w:r>
          <w:t>22</w:t>
        </w:r>
        <w:r>
          <w:fldChar w:fldCharType="end"/>
        </w:r>
      </w:hyperlink>
    </w:p>
    <w:p>
      <w:pPr>
        <w:pStyle w:val="TOC2"/>
        <w:tabs>
          <w:tab w:val="right" w:leader="dot" w:pos="8306"/>
        </w:tabs>
      </w:pPr>
      <w:hyperlink w:anchor="_Toc17590" w:history="1">
        <w:r>
          <w:rPr>
            <w:rFonts w:ascii="仿宋" w:eastAsia="仿宋" w:hAnsi="仿宋" w:cs="仿宋" w:hint="eastAsia"/>
            <w:lang w:eastAsia="zh-CN"/>
          </w:rPr>
          <w:t>(三)、行业准入分析</w:t>
        </w:r>
        <w:r>
          <w:tab/>
        </w:r>
        <w:r>
          <w:fldChar w:fldCharType="begin"/>
        </w:r>
        <w:r>
          <w:instrText xml:space="preserve"> PAGEREF _Toc17590 \h </w:instrText>
        </w:r>
        <w:r>
          <w:fldChar w:fldCharType="separate"/>
        </w:r>
        <w:r>
          <w:t>24</w:t>
        </w:r>
        <w:r>
          <w:fldChar w:fldCharType="end"/>
        </w:r>
      </w:hyperlink>
    </w:p>
    <w:p>
      <w:pPr>
        <w:pStyle w:val="TOC1"/>
        <w:tabs>
          <w:tab w:val="right" w:leader="dot" w:pos="8306"/>
        </w:tabs>
      </w:pPr>
      <w:hyperlink w:anchor="_Toc17442" w:history="1">
        <w:r>
          <w:rPr>
            <w:rFonts w:ascii="仿宋" w:eastAsia="仿宋" w:hAnsi="仿宋" w:cs="仿宋" w:hint="eastAsia"/>
            <w:lang w:eastAsia="zh-CN"/>
          </w:rPr>
          <w:t>四、资源开发及综合利用分析</w:t>
        </w:r>
        <w:r>
          <w:tab/>
        </w:r>
        <w:r>
          <w:fldChar w:fldCharType="begin"/>
        </w:r>
        <w:r>
          <w:instrText xml:space="preserve"> PAGEREF _Toc17442 \h </w:instrText>
        </w:r>
        <w:r>
          <w:fldChar w:fldCharType="separate"/>
        </w:r>
        <w:r>
          <w:t>25</w:t>
        </w:r>
        <w:r>
          <w:fldChar w:fldCharType="end"/>
        </w:r>
      </w:hyperlink>
    </w:p>
    <w:p>
      <w:pPr>
        <w:pStyle w:val="TOC2"/>
        <w:tabs>
          <w:tab w:val="right" w:leader="dot" w:pos="8306"/>
        </w:tabs>
      </w:pPr>
      <w:hyperlink w:anchor="_Toc20486" w:history="1">
        <w:r>
          <w:rPr>
            <w:rFonts w:ascii="仿宋" w:eastAsia="仿宋" w:hAnsi="仿宋" w:cs="仿宋" w:hint="eastAsia"/>
            <w:lang w:eastAsia="zh-CN"/>
          </w:rPr>
          <w:t>(一)、资源开发方案</w:t>
        </w:r>
        <w:r>
          <w:tab/>
        </w:r>
        <w:r>
          <w:fldChar w:fldCharType="begin"/>
        </w:r>
        <w:r>
          <w:instrText xml:space="preserve"> PAGEREF _Toc20486 \h </w:instrText>
        </w:r>
        <w:r>
          <w:fldChar w:fldCharType="separate"/>
        </w:r>
        <w:r>
          <w:t>25</w:t>
        </w:r>
        <w:r>
          <w:fldChar w:fldCharType="end"/>
        </w:r>
      </w:hyperlink>
    </w:p>
    <w:p>
      <w:pPr>
        <w:pStyle w:val="TOC2"/>
        <w:tabs>
          <w:tab w:val="right" w:leader="dot" w:pos="8306"/>
        </w:tabs>
      </w:pPr>
      <w:hyperlink w:anchor="_Toc26451" w:history="1">
        <w:r>
          <w:rPr>
            <w:rFonts w:ascii="仿宋" w:eastAsia="仿宋" w:hAnsi="仿宋" w:cs="仿宋" w:hint="eastAsia"/>
            <w:lang w:eastAsia="zh-CN"/>
          </w:rPr>
          <w:t>(二)、资源利用方案</w:t>
        </w:r>
        <w:r>
          <w:tab/>
        </w:r>
        <w:r>
          <w:fldChar w:fldCharType="begin"/>
        </w:r>
        <w:r>
          <w:instrText xml:space="preserve"> PAGEREF _Toc26451 \h </w:instrText>
        </w:r>
        <w:r>
          <w:fldChar w:fldCharType="separate"/>
        </w:r>
        <w:r>
          <w:t>26</w:t>
        </w:r>
        <w:r>
          <w:fldChar w:fldCharType="end"/>
        </w:r>
      </w:hyperlink>
    </w:p>
    <w:p>
      <w:pPr>
        <w:pStyle w:val="TOC2"/>
        <w:tabs>
          <w:tab w:val="right" w:leader="dot" w:pos="8306"/>
        </w:tabs>
      </w:pPr>
      <w:hyperlink w:anchor="_Toc9265" w:history="1">
        <w:r>
          <w:rPr>
            <w:rFonts w:ascii="仿宋" w:eastAsia="仿宋" w:hAnsi="仿宋" w:cs="仿宋" w:hint="eastAsia"/>
            <w:lang w:eastAsia="zh-CN"/>
          </w:rPr>
          <w:t>(三)、资源节约措施</w:t>
        </w:r>
        <w:r>
          <w:tab/>
        </w:r>
        <w:r>
          <w:fldChar w:fldCharType="begin"/>
        </w:r>
        <w:r>
          <w:instrText xml:space="preserve"> PAGEREF _Toc9265 \h </w:instrText>
        </w:r>
        <w:r>
          <w:fldChar w:fldCharType="separate"/>
        </w:r>
        <w:r>
          <w:t>27</w:t>
        </w:r>
        <w:r>
          <w:fldChar w:fldCharType="end"/>
        </w:r>
      </w:hyperlink>
    </w:p>
    <w:p>
      <w:pPr>
        <w:pStyle w:val="TOC1"/>
        <w:tabs>
          <w:tab w:val="right" w:leader="dot" w:pos="8306"/>
        </w:tabs>
      </w:pPr>
      <w:hyperlink w:anchor="_Toc2616" w:history="1">
        <w:r>
          <w:rPr>
            <w:rFonts w:ascii="仿宋" w:eastAsia="仿宋" w:hAnsi="仿宋" w:cs="仿宋" w:hint="eastAsia"/>
            <w:lang w:eastAsia="zh-CN"/>
          </w:rPr>
          <w:t>五、环境和生态影响分析</w:t>
        </w:r>
        <w:r>
          <w:tab/>
        </w:r>
        <w:r>
          <w:fldChar w:fldCharType="begin"/>
        </w:r>
        <w:r>
          <w:instrText xml:space="preserve"> PAGEREF _Toc2616 \h </w:instrText>
        </w:r>
        <w:r>
          <w:fldChar w:fldCharType="separate"/>
        </w:r>
        <w:r>
          <w:t>28</w:t>
        </w:r>
        <w:r>
          <w:fldChar w:fldCharType="end"/>
        </w:r>
      </w:hyperlink>
    </w:p>
    <w:p>
      <w:pPr>
        <w:pStyle w:val="TOC2"/>
        <w:tabs>
          <w:tab w:val="right" w:leader="dot" w:pos="8306"/>
        </w:tabs>
      </w:pPr>
      <w:hyperlink w:anchor="_Toc21358" w:history="1">
        <w:r>
          <w:rPr>
            <w:rFonts w:ascii="仿宋" w:eastAsia="仿宋" w:hAnsi="仿宋" w:cs="仿宋" w:hint="eastAsia"/>
            <w:lang w:eastAsia="zh-CN"/>
          </w:rPr>
          <w:t>(一)、环境和生态现状</w:t>
        </w:r>
        <w:r>
          <w:tab/>
        </w:r>
        <w:r>
          <w:fldChar w:fldCharType="begin"/>
        </w:r>
        <w:r>
          <w:instrText xml:space="preserve"> PAGEREF _Toc21358 \h </w:instrText>
        </w:r>
        <w:r>
          <w:fldChar w:fldCharType="separate"/>
        </w:r>
        <w:r>
          <w:t>28</w:t>
        </w:r>
        <w:r>
          <w:fldChar w:fldCharType="end"/>
        </w:r>
      </w:hyperlink>
    </w:p>
    <w:p>
      <w:pPr>
        <w:pStyle w:val="TOC2"/>
        <w:tabs>
          <w:tab w:val="right" w:leader="dot" w:pos="8306"/>
        </w:tabs>
      </w:pPr>
      <w:hyperlink w:anchor="_Toc21090" w:history="1">
        <w:r>
          <w:rPr>
            <w:rFonts w:ascii="仿宋" w:eastAsia="仿宋" w:hAnsi="仿宋" w:cs="仿宋" w:hint="eastAsia"/>
            <w:lang w:eastAsia="zh-CN"/>
          </w:rPr>
          <w:t>(二)、生态环境影响分析</w:t>
        </w:r>
        <w:r>
          <w:tab/>
        </w:r>
        <w:r>
          <w:fldChar w:fldCharType="begin"/>
        </w:r>
        <w:r>
          <w:instrText xml:space="preserve"> PAGEREF _Toc21090 \h </w:instrText>
        </w:r>
        <w:r>
          <w:fldChar w:fldCharType="separate"/>
        </w:r>
        <w:r>
          <w:t>30</w:t>
        </w:r>
        <w:r>
          <w:fldChar w:fldCharType="end"/>
        </w:r>
      </w:hyperlink>
    </w:p>
    <w:p>
      <w:pPr>
        <w:pStyle w:val="TOC2"/>
        <w:tabs>
          <w:tab w:val="right" w:leader="dot" w:pos="8306"/>
        </w:tabs>
      </w:pPr>
      <w:hyperlink w:anchor="_Toc8303" w:history="1">
        <w:r>
          <w:rPr>
            <w:rFonts w:ascii="仿宋" w:eastAsia="仿宋" w:hAnsi="仿宋" w:cs="仿宋" w:hint="eastAsia"/>
            <w:lang w:eastAsia="zh-CN"/>
          </w:rPr>
          <w:t>(三)、生态环境保护措施</w:t>
        </w:r>
        <w:r>
          <w:tab/>
        </w:r>
        <w:r>
          <w:fldChar w:fldCharType="begin"/>
        </w:r>
        <w:r>
          <w:instrText xml:space="preserve"> PAGEREF _Toc8303 \h </w:instrText>
        </w:r>
        <w:r>
          <w:fldChar w:fldCharType="separate"/>
        </w:r>
        <w:r>
          <w:t>31</w:t>
        </w:r>
        <w:r>
          <w:fldChar w:fldCharType="end"/>
        </w:r>
      </w:hyperlink>
    </w:p>
    <w:p>
      <w:pPr>
        <w:pStyle w:val="TOC2"/>
        <w:tabs>
          <w:tab w:val="right" w:leader="dot" w:pos="8306"/>
        </w:tabs>
      </w:pPr>
      <w:hyperlink w:anchor="_Toc1400" w:history="1">
        <w:r>
          <w:rPr>
            <w:rFonts w:ascii="仿宋" w:eastAsia="仿宋" w:hAnsi="仿宋" w:cs="仿宋" w:hint="eastAsia"/>
            <w:lang w:eastAsia="zh-CN"/>
          </w:rPr>
          <w:t>(四)、地质灾害影响分析</w:t>
        </w:r>
        <w:r>
          <w:tab/>
        </w:r>
        <w:r>
          <w:fldChar w:fldCharType="begin"/>
        </w:r>
        <w:r>
          <w:instrText xml:space="preserve"> PAGEREF _Toc1400 \h </w:instrText>
        </w:r>
        <w:r>
          <w:fldChar w:fldCharType="separate"/>
        </w:r>
        <w:r>
          <w:t>33</w:t>
        </w:r>
        <w:r>
          <w:fldChar w:fldCharType="end"/>
        </w:r>
      </w:hyperlink>
    </w:p>
    <w:p>
      <w:pPr>
        <w:pStyle w:val="TOC2"/>
        <w:tabs>
          <w:tab w:val="right" w:leader="dot" w:pos="8306"/>
        </w:tabs>
      </w:pPr>
      <w:hyperlink w:anchor="_Toc6402" w:history="1">
        <w:r>
          <w:rPr>
            <w:rFonts w:ascii="仿宋" w:eastAsia="仿宋" w:hAnsi="仿宋" w:cs="仿宋" w:hint="eastAsia"/>
            <w:lang w:eastAsia="zh-CN"/>
          </w:rPr>
          <w:t>(五)、特殊环境影响</w:t>
        </w:r>
        <w:r>
          <w:tab/>
        </w:r>
        <w:r>
          <w:fldChar w:fldCharType="begin"/>
        </w:r>
        <w:r>
          <w:instrText xml:space="preserve"> PAGEREF _Toc6402 \h </w:instrText>
        </w:r>
        <w:r>
          <w:fldChar w:fldCharType="separate"/>
        </w:r>
        <w:r>
          <w:t>34</w:t>
        </w:r>
        <w:r>
          <w:fldChar w:fldCharType="end"/>
        </w:r>
      </w:hyperlink>
    </w:p>
    <w:p>
      <w:pPr>
        <w:pStyle w:val="TOC1"/>
        <w:tabs>
          <w:tab w:val="right" w:leader="dot" w:pos="8306"/>
        </w:tabs>
      </w:pPr>
      <w:hyperlink w:anchor="_Toc17891" w:history="1">
        <w:r>
          <w:rPr>
            <w:rFonts w:ascii="仿宋" w:eastAsia="仿宋" w:hAnsi="仿宋" w:cs="仿宋" w:hint="eastAsia"/>
            <w:lang w:eastAsia="zh-CN"/>
          </w:rPr>
          <w:t>六、项目监理与质量保证</w:t>
        </w:r>
        <w:r>
          <w:tab/>
        </w:r>
        <w:r>
          <w:fldChar w:fldCharType="begin"/>
        </w:r>
        <w:r>
          <w:instrText xml:space="preserve"> PAGEREF _Toc17891 \h </w:instrText>
        </w:r>
        <w:r>
          <w:fldChar w:fldCharType="separate"/>
        </w:r>
        <w:r>
          <w:t>35</w:t>
        </w:r>
        <w:r>
          <w:fldChar w:fldCharType="end"/>
        </w:r>
      </w:hyperlink>
    </w:p>
    <w:p>
      <w:pPr>
        <w:pStyle w:val="TOC2"/>
        <w:tabs>
          <w:tab w:val="right" w:leader="dot" w:pos="8306"/>
        </w:tabs>
      </w:pPr>
      <w:hyperlink w:anchor="_Toc14959" w:history="1">
        <w:r>
          <w:rPr>
            <w:rFonts w:ascii="仿宋" w:eastAsia="仿宋" w:hAnsi="仿宋" w:cs="仿宋" w:hint="eastAsia"/>
            <w:lang w:eastAsia="zh-CN"/>
          </w:rPr>
          <w:t>(一)、监理体系构建</w:t>
        </w:r>
        <w:r>
          <w:tab/>
        </w:r>
        <w:r>
          <w:fldChar w:fldCharType="begin"/>
        </w:r>
        <w:r>
          <w:instrText xml:space="preserve"> PAGEREF _Toc14959 \h </w:instrText>
        </w:r>
        <w:r>
          <w:fldChar w:fldCharType="separate"/>
        </w:r>
        <w:r>
          <w:t>35</w:t>
        </w:r>
        <w:r>
          <w:fldChar w:fldCharType="end"/>
        </w:r>
      </w:hyperlink>
    </w:p>
    <w:p>
      <w:pPr>
        <w:pStyle w:val="TOC2"/>
        <w:tabs>
          <w:tab w:val="right" w:leader="dot" w:pos="8306"/>
        </w:tabs>
      </w:pPr>
      <w:hyperlink w:anchor="_Toc5681" w:history="1">
        <w:r>
          <w:rPr>
            <w:rFonts w:ascii="仿宋" w:eastAsia="仿宋" w:hAnsi="仿宋" w:cs="仿宋" w:hint="eastAsia"/>
            <w:lang w:eastAsia="zh-CN"/>
          </w:rPr>
          <w:t>(二)、质量保证体系实施</w:t>
        </w:r>
        <w:r>
          <w:tab/>
        </w:r>
        <w:r>
          <w:fldChar w:fldCharType="begin"/>
        </w:r>
        <w:r>
          <w:instrText xml:space="preserve"> PAGEREF _Toc5681 \h </w:instrText>
        </w:r>
        <w:r>
          <w:fldChar w:fldCharType="separate"/>
        </w:r>
        <w:r>
          <w:t>36</w:t>
        </w:r>
        <w:r>
          <w:fldChar w:fldCharType="end"/>
        </w:r>
      </w:hyperlink>
    </w:p>
    <w:p>
      <w:pPr>
        <w:pStyle w:val="TOC2"/>
        <w:tabs>
          <w:tab w:val="right" w:leader="dot" w:pos="8306"/>
        </w:tabs>
      </w:pPr>
      <w:hyperlink w:anchor="_Toc5610" w:history="1">
        <w:r>
          <w:rPr>
            <w:rFonts w:ascii="仿宋" w:eastAsia="仿宋" w:hAnsi="仿宋" w:cs="仿宋" w:hint="eastAsia"/>
            <w:lang w:eastAsia="zh-CN"/>
          </w:rPr>
          <w:t>(三)、监理与质量控制流程</w:t>
        </w:r>
        <w:r>
          <w:tab/>
        </w:r>
        <w:r>
          <w:fldChar w:fldCharType="begin"/>
        </w:r>
        <w:r>
          <w:instrText xml:space="preserve"> PAGEREF _Toc5610 \h </w:instrText>
        </w:r>
        <w:r>
          <w:fldChar w:fldCharType="separate"/>
        </w:r>
        <w:r>
          <w:t>37</w:t>
        </w:r>
        <w:r>
          <w:fldChar w:fldCharType="end"/>
        </w:r>
      </w:hyperlink>
    </w:p>
    <w:p>
      <w:pPr>
        <w:pStyle w:val="TOC1"/>
        <w:tabs>
          <w:tab w:val="right" w:leader="dot" w:pos="8306"/>
        </w:tabs>
      </w:pPr>
      <w:hyperlink w:anchor="_Toc24629" w:history="1">
        <w:r>
          <w:rPr>
            <w:rFonts w:ascii="仿宋" w:eastAsia="仿宋" w:hAnsi="仿宋" w:cs="仿宋" w:hint="eastAsia"/>
            <w:lang w:eastAsia="zh-CN"/>
          </w:rPr>
          <w:t>七、资金管理与财务规划</w:t>
        </w:r>
        <w:r>
          <w:tab/>
        </w:r>
        <w:r>
          <w:fldChar w:fldCharType="begin"/>
        </w:r>
        <w:r>
          <w:instrText xml:space="preserve"> PAGEREF _Toc24629 \h </w:instrText>
        </w:r>
        <w:r>
          <w:fldChar w:fldCharType="separate"/>
        </w:r>
        <w:r>
          <w:t>37</w:t>
        </w:r>
        <w:r>
          <w:fldChar w:fldCharType="end"/>
        </w:r>
      </w:hyperlink>
    </w:p>
    <w:p>
      <w:pPr>
        <w:pStyle w:val="TOC2"/>
        <w:tabs>
          <w:tab w:val="right" w:leader="dot" w:pos="8306"/>
        </w:tabs>
      </w:pPr>
      <w:hyperlink w:anchor="_Toc23969" w:history="1">
        <w:r>
          <w:rPr>
            <w:rFonts w:ascii="仿宋" w:eastAsia="仿宋" w:hAnsi="仿宋" w:cs="仿宋" w:hint="eastAsia"/>
            <w:lang w:eastAsia="zh-CN"/>
          </w:rPr>
          <w:t>(一)、项目资金来源与筹措</w:t>
        </w:r>
        <w:r>
          <w:tab/>
        </w:r>
        <w:r>
          <w:fldChar w:fldCharType="begin"/>
        </w:r>
        <w:r>
          <w:instrText xml:space="preserve"> PAGEREF _Toc23969 \h </w:instrText>
        </w:r>
        <w:r>
          <w:fldChar w:fldCharType="separate"/>
        </w:r>
        <w:r>
          <w:t>37</w:t>
        </w:r>
        <w:r>
          <w:fldChar w:fldCharType="end"/>
        </w:r>
      </w:hyperlink>
    </w:p>
    <w:p>
      <w:pPr>
        <w:pStyle w:val="TOC2"/>
        <w:tabs>
          <w:tab w:val="right" w:leader="dot" w:pos="8306"/>
        </w:tabs>
      </w:pPr>
      <w:hyperlink w:anchor="_Toc26214" w:history="1">
        <w:r>
          <w:rPr>
            <w:rFonts w:ascii="仿宋" w:eastAsia="仿宋" w:hAnsi="仿宋" w:cs="仿宋" w:hint="eastAsia"/>
            <w:lang w:eastAsia="zh-CN"/>
          </w:rPr>
          <w:t>(二)、资金使用与监管</w:t>
        </w:r>
        <w:r>
          <w:tab/>
        </w:r>
        <w:r>
          <w:fldChar w:fldCharType="begin"/>
        </w:r>
        <w:r>
          <w:instrText xml:space="preserve"> PAGEREF _Toc26214 \h </w:instrText>
        </w:r>
        <w:r>
          <w:fldChar w:fldCharType="separate"/>
        </w:r>
        <w:r>
          <w:t>39</w:t>
        </w:r>
        <w:r>
          <w:fldChar w:fldCharType="end"/>
        </w:r>
      </w:hyperlink>
    </w:p>
    <w:p>
      <w:pPr>
        <w:pStyle w:val="TOC2"/>
        <w:tabs>
          <w:tab w:val="right" w:leader="dot" w:pos="8306"/>
        </w:tabs>
      </w:pPr>
      <w:hyperlink w:anchor="_Toc18218" w:history="1">
        <w:r>
          <w:rPr>
            <w:rFonts w:ascii="仿宋" w:eastAsia="仿宋" w:hAnsi="仿宋" w:cs="仿宋" w:hint="eastAsia"/>
            <w:lang w:eastAsia="zh-CN"/>
          </w:rPr>
          <w:t>(三)、财务规划与预测</w:t>
        </w:r>
        <w:r>
          <w:tab/>
        </w:r>
        <w:r>
          <w:fldChar w:fldCharType="begin"/>
        </w:r>
        <w:r>
          <w:instrText xml:space="preserve"> PAGEREF _Toc18218 \h </w:instrText>
        </w:r>
        <w:r>
          <w:fldChar w:fldCharType="separate"/>
        </w:r>
        <w:r>
          <w:t>40</w:t>
        </w:r>
        <w:r>
          <w:fldChar w:fldCharType="end"/>
        </w:r>
      </w:hyperlink>
    </w:p>
    <w:p>
      <w:pPr>
        <w:pStyle w:val="TOC1"/>
        <w:tabs>
          <w:tab w:val="right" w:leader="dot" w:pos="8306"/>
        </w:tabs>
      </w:pPr>
      <w:hyperlink w:anchor="_Toc30999" w:history="1">
        <w:r>
          <w:rPr>
            <w:rFonts w:ascii="仿宋" w:eastAsia="仿宋" w:hAnsi="仿宋" w:cs="仿宋" w:hint="eastAsia"/>
            <w:lang w:eastAsia="zh-CN"/>
          </w:rPr>
          <w:t>八、项目质量与标准</w:t>
        </w:r>
        <w:r>
          <w:tab/>
        </w:r>
        <w:r>
          <w:fldChar w:fldCharType="begin"/>
        </w:r>
        <w:r>
          <w:instrText xml:space="preserve"> PAGEREF _Toc30999 \h </w:instrText>
        </w:r>
        <w:r>
          <w:fldChar w:fldCharType="separate"/>
        </w:r>
        <w:r>
          <w:t>41</w:t>
        </w:r>
        <w:r>
          <w:fldChar w:fldCharType="end"/>
        </w:r>
      </w:hyperlink>
    </w:p>
    <w:p>
      <w:pPr>
        <w:pStyle w:val="TOC2"/>
        <w:tabs>
          <w:tab w:val="right" w:leader="dot" w:pos="8306"/>
        </w:tabs>
      </w:pPr>
      <w:hyperlink w:anchor="_Toc22102" w:history="1">
        <w:r>
          <w:rPr>
            <w:rFonts w:ascii="仿宋" w:eastAsia="仿宋" w:hAnsi="仿宋" w:cs="仿宋" w:hint="eastAsia"/>
            <w:lang w:eastAsia="zh-CN"/>
          </w:rPr>
          <w:t>(一)、质量保障体系</w:t>
        </w:r>
        <w:r>
          <w:tab/>
        </w:r>
        <w:r>
          <w:fldChar w:fldCharType="begin"/>
        </w:r>
        <w:r>
          <w:instrText xml:space="preserve"> PAGEREF _Toc22102 \h </w:instrText>
        </w:r>
        <w:r>
          <w:fldChar w:fldCharType="separate"/>
        </w:r>
        <w:r>
          <w:t>41</w:t>
        </w:r>
        <w:r>
          <w:fldChar w:fldCharType="end"/>
        </w:r>
      </w:hyperlink>
    </w:p>
    <w:p>
      <w:pPr>
        <w:pStyle w:val="TOC2"/>
        <w:tabs>
          <w:tab w:val="right" w:leader="dot" w:pos="8306"/>
        </w:tabs>
      </w:pPr>
      <w:hyperlink w:anchor="_Toc22132" w:history="1">
        <w:r>
          <w:rPr>
            <w:rFonts w:ascii="仿宋" w:eastAsia="仿宋" w:hAnsi="仿宋" w:cs="仿宋" w:hint="eastAsia"/>
            <w:lang w:eastAsia="zh-CN"/>
          </w:rPr>
          <w:t>(二)、标准化作业流程</w:t>
        </w:r>
        <w:r>
          <w:tab/>
        </w:r>
        <w:r>
          <w:fldChar w:fldCharType="begin"/>
        </w:r>
        <w:r>
          <w:instrText xml:space="preserve"> PAGEREF _Toc22132 \h </w:instrText>
        </w:r>
        <w:r>
          <w:fldChar w:fldCharType="separate"/>
        </w:r>
        <w:r>
          <w:t>43</w:t>
        </w:r>
        <w:r>
          <w:fldChar w:fldCharType="end"/>
        </w:r>
      </w:hyperlink>
    </w:p>
    <w:p>
      <w:pPr>
        <w:pStyle w:val="TOC2"/>
        <w:tabs>
          <w:tab w:val="right" w:leader="dot" w:pos="8306"/>
        </w:tabs>
      </w:pPr>
      <w:hyperlink w:anchor="_Toc31675" w:history="1">
        <w:r>
          <w:rPr>
            <w:rFonts w:ascii="仿宋" w:eastAsia="仿宋" w:hAnsi="仿宋" w:cs="仿宋" w:hint="eastAsia"/>
            <w:lang w:eastAsia="zh-CN"/>
          </w:rPr>
          <w:t>(三)、质量监控与评估</w:t>
        </w:r>
        <w:r>
          <w:tab/>
        </w:r>
        <w:r>
          <w:fldChar w:fldCharType="begin"/>
        </w:r>
        <w:r>
          <w:instrText xml:space="preserve"> PAGEREF _Toc31675 \h </w:instrText>
        </w:r>
        <w:r>
          <w:fldChar w:fldCharType="separate"/>
        </w:r>
        <w:r>
          <w:t>44</w:t>
        </w:r>
        <w:r>
          <w:fldChar w:fldCharType="end"/>
        </w:r>
      </w:hyperlink>
    </w:p>
    <w:p>
      <w:pPr>
        <w:pStyle w:val="TOC2"/>
        <w:tabs>
          <w:tab w:val="right" w:leader="dot" w:pos="8306"/>
        </w:tabs>
      </w:pPr>
      <w:hyperlink w:anchor="_Toc4974" w:history="1">
        <w:r>
          <w:rPr>
            <w:rFonts w:ascii="仿宋" w:eastAsia="仿宋" w:hAnsi="仿宋" w:cs="仿宋" w:hint="eastAsia"/>
            <w:lang w:eastAsia="zh-CN"/>
          </w:rPr>
          <w:t>(四)、质量改进计划</w:t>
        </w:r>
        <w:r>
          <w:tab/>
        </w:r>
        <w:r>
          <w:fldChar w:fldCharType="begin"/>
        </w:r>
        <w:r>
          <w:instrText xml:space="preserve"> PAGEREF _Toc4974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8" w:history="1">
        <w:r>
          <w:rPr>
            <w:rFonts w:ascii="仿宋" w:eastAsia="仿宋" w:hAnsi="仿宋" w:cs="仿宋" w:hint="eastAsia"/>
            <w:lang w:eastAsia="zh-CN"/>
          </w:rPr>
          <w:t>九、项目进度计划</w:t>
        </w:r>
        <w:r>
          <w:tab/>
        </w:r>
        <w:r>
          <w:fldChar w:fldCharType="begin"/>
        </w:r>
        <w:r>
          <w:instrText xml:space="preserve"> PAGEREF _Toc3188 \h </w:instrText>
        </w:r>
        <w:r>
          <w:fldChar w:fldCharType="separate"/>
        </w:r>
        <w:r>
          <w:t>46</w:t>
        </w:r>
        <w:r>
          <w:fldChar w:fldCharType="end"/>
        </w:r>
      </w:hyperlink>
    </w:p>
    <w:p>
      <w:pPr>
        <w:pStyle w:val="TOC2"/>
        <w:tabs>
          <w:tab w:val="right" w:leader="dot" w:pos="8306"/>
        </w:tabs>
      </w:pPr>
      <w:hyperlink w:anchor="_Toc7414" w:history="1">
        <w:r>
          <w:rPr>
            <w:rFonts w:ascii="仿宋" w:eastAsia="仿宋" w:hAnsi="仿宋" w:cs="仿宋" w:hint="eastAsia"/>
            <w:lang w:eastAsia="zh-CN"/>
          </w:rPr>
          <w:t>(一)、建设周期</w:t>
        </w:r>
        <w:r>
          <w:tab/>
        </w:r>
        <w:r>
          <w:fldChar w:fldCharType="begin"/>
        </w:r>
        <w:r>
          <w:instrText xml:space="preserve"> PAGEREF _Toc7414 \h </w:instrText>
        </w:r>
        <w:r>
          <w:fldChar w:fldCharType="separate"/>
        </w:r>
        <w:r>
          <w:t>46</w:t>
        </w:r>
        <w:r>
          <w:fldChar w:fldCharType="end"/>
        </w:r>
      </w:hyperlink>
    </w:p>
    <w:p>
      <w:pPr>
        <w:pStyle w:val="TOC2"/>
        <w:tabs>
          <w:tab w:val="right" w:leader="dot" w:pos="8306"/>
        </w:tabs>
      </w:pPr>
      <w:hyperlink w:anchor="_Toc1248" w:history="1">
        <w:r>
          <w:rPr>
            <w:rFonts w:ascii="仿宋" w:eastAsia="仿宋" w:hAnsi="仿宋" w:cs="仿宋" w:hint="eastAsia"/>
            <w:lang w:eastAsia="zh-CN"/>
          </w:rPr>
          <w:t>(二)、建设进度</w:t>
        </w:r>
        <w:r>
          <w:tab/>
        </w:r>
        <w:r>
          <w:fldChar w:fldCharType="begin"/>
        </w:r>
        <w:r>
          <w:instrText xml:space="preserve"> PAGEREF _Toc1248 \h </w:instrText>
        </w:r>
        <w:r>
          <w:fldChar w:fldCharType="separate"/>
        </w:r>
        <w:r>
          <w:t>46</w:t>
        </w:r>
        <w:r>
          <w:fldChar w:fldCharType="end"/>
        </w:r>
      </w:hyperlink>
    </w:p>
    <w:p>
      <w:pPr>
        <w:pStyle w:val="TOC2"/>
        <w:tabs>
          <w:tab w:val="right" w:leader="dot" w:pos="8306"/>
        </w:tabs>
      </w:pPr>
      <w:hyperlink w:anchor="_Toc7234" w:history="1">
        <w:r>
          <w:rPr>
            <w:rFonts w:ascii="仿宋" w:eastAsia="仿宋" w:hAnsi="仿宋" w:cs="仿宋" w:hint="eastAsia"/>
            <w:lang w:eastAsia="zh-CN"/>
          </w:rPr>
          <w:t>(三)、进度安排注意事项</w:t>
        </w:r>
        <w:r>
          <w:tab/>
        </w:r>
        <w:r>
          <w:fldChar w:fldCharType="begin"/>
        </w:r>
        <w:r>
          <w:instrText xml:space="preserve"> PAGEREF _Toc7234 \h </w:instrText>
        </w:r>
        <w:r>
          <w:fldChar w:fldCharType="separate"/>
        </w:r>
        <w:r>
          <w:t>48</w:t>
        </w:r>
        <w:r>
          <w:fldChar w:fldCharType="end"/>
        </w:r>
      </w:hyperlink>
    </w:p>
    <w:p>
      <w:pPr>
        <w:pStyle w:val="TOC2"/>
        <w:tabs>
          <w:tab w:val="right" w:leader="dot" w:pos="8306"/>
        </w:tabs>
      </w:pPr>
      <w:hyperlink w:anchor="_Toc22126" w:history="1">
        <w:r>
          <w:rPr>
            <w:rFonts w:ascii="仿宋" w:eastAsia="仿宋" w:hAnsi="仿宋" w:cs="仿宋" w:hint="eastAsia"/>
            <w:lang w:eastAsia="zh-CN"/>
          </w:rPr>
          <w:t>(四)、人力资源配置</w:t>
        </w:r>
        <w:r>
          <w:tab/>
        </w:r>
        <w:r>
          <w:fldChar w:fldCharType="begin"/>
        </w:r>
        <w:r>
          <w:instrText xml:space="preserve"> PAGEREF _Toc22126 \h </w:instrText>
        </w:r>
        <w:r>
          <w:fldChar w:fldCharType="separate"/>
        </w:r>
        <w:r>
          <w:t>49</w:t>
        </w:r>
        <w:r>
          <w:fldChar w:fldCharType="end"/>
        </w:r>
      </w:hyperlink>
    </w:p>
    <w:p>
      <w:pPr>
        <w:pStyle w:val="TOC2"/>
        <w:tabs>
          <w:tab w:val="right" w:leader="dot" w:pos="8306"/>
        </w:tabs>
      </w:pPr>
      <w:hyperlink w:anchor="_Toc7654" w:history="1">
        <w:r>
          <w:rPr>
            <w:rFonts w:ascii="仿宋" w:eastAsia="仿宋" w:hAnsi="仿宋" w:cs="仿宋" w:hint="eastAsia"/>
            <w:lang w:eastAsia="zh-CN"/>
          </w:rPr>
          <w:t>(五)、员工培训</w:t>
        </w:r>
        <w:r>
          <w:tab/>
        </w:r>
        <w:r>
          <w:fldChar w:fldCharType="begin"/>
        </w:r>
        <w:r>
          <w:instrText xml:space="preserve"> PAGEREF _Toc7654 \h </w:instrText>
        </w:r>
        <w:r>
          <w:fldChar w:fldCharType="separate"/>
        </w:r>
        <w:r>
          <w:t>51</w:t>
        </w:r>
        <w:r>
          <w:fldChar w:fldCharType="end"/>
        </w:r>
      </w:hyperlink>
    </w:p>
    <w:p>
      <w:pPr>
        <w:pStyle w:val="TOC2"/>
        <w:tabs>
          <w:tab w:val="right" w:leader="dot" w:pos="8306"/>
        </w:tabs>
      </w:pPr>
      <w:hyperlink w:anchor="_Toc16567" w:history="1">
        <w:r>
          <w:rPr>
            <w:rFonts w:ascii="仿宋" w:eastAsia="仿宋" w:hAnsi="仿宋" w:cs="仿宋" w:hint="eastAsia"/>
            <w:lang w:eastAsia="zh-CN"/>
          </w:rPr>
          <w:t>(六)、项目实施保障</w:t>
        </w:r>
        <w:r>
          <w:tab/>
        </w:r>
        <w:r>
          <w:fldChar w:fldCharType="begin"/>
        </w:r>
        <w:r>
          <w:instrText xml:space="preserve"> PAGEREF _Toc16567 \h </w:instrText>
        </w:r>
        <w:r>
          <w:fldChar w:fldCharType="separate"/>
        </w:r>
        <w:r>
          <w:t>52</w:t>
        </w:r>
        <w:r>
          <w:fldChar w:fldCharType="end"/>
        </w:r>
      </w:hyperlink>
    </w:p>
    <w:p>
      <w:pPr>
        <w:pStyle w:val="TOC2"/>
        <w:tabs>
          <w:tab w:val="right" w:leader="dot" w:pos="8306"/>
        </w:tabs>
      </w:pPr>
      <w:hyperlink w:anchor="_Toc6921" w:history="1">
        <w:r>
          <w:rPr>
            <w:rFonts w:ascii="仿宋" w:eastAsia="仿宋" w:hAnsi="仿宋" w:cs="仿宋" w:hint="eastAsia"/>
            <w:lang w:eastAsia="zh-CN"/>
          </w:rPr>
          <w:t>(七)、安全规范管理</w:t>
        </w:r>
        <w:r>
          <w:tab/>
        </w:r>
        <w:r>
          <w:fldChar w:fldCharType="begin"/>
        </w:r>
        <w:r>
          <w:instrText xml:space="preserve"> PAGEREF _Toc6921 \h </w:instrText>
        </w:r>
        <w:r>
          <w:fldChar w:fldCharType="separate"/>
        </w:r>
        <w:r>
          <w:t>53</w:t>
        </w:r>
        <w:r>
          <w:fldChar w:fldCharType="end"/>
        </w:r>
      </w:hyperlink>
    </w:p>
    <w:p>
      <w:pPr>
        <w:pStyle w:val="TOC1"/>
        <w:tabs>
          <w:tab w:val="right" w:leader="dot" w:pos="8306"/>
        </w:tabs>
      </w:pPr>
      <w:hyperlink w:anchor="_Toc30835" w:history="1">
        <w:r>
          <w:rPr>
            <w:rFonts w:ascii="仿宋" w:eastAsia="仿宋" w:hAnsi="仿宋" w:cs="仿宋" w:hint="eastAsia"/>
            <w:lang w:eastAsia="zh-CN"/>
          </w:rPr>
          <w:t>十、项目变更管理</w:t>
        </w:r>
        <w:r>
          <w:tab/>
        </w:r>
        <w:r>
          <w:fldChar w:fldCharType="begin"/>
        </w:r>
        <w:r>
          <w:instrText xml:space="preserve"> PAGEREF _Toc30835 \h </w:instrText>
        </w:r>
        <w:r>
          <w:fldChar w:fldCharType="separate"/>
        </w:r>
        <w:r>
          <w:t>54</w:t>
        </w:r>
        <w:r>
          <w:fldChar w:fldCharType="end"/>
        </w:r>
      </w:hyperlink>
    </w:p>
    <w:p>
      <w:pPr>
        <w:pStyle w:val="TOC2"/>
        <w:tabs>
          <w:tab w:val="right" w:leader="dot" w:pos="8306"/>
        </w:tabs>
      </w:pPr>
      <w:hyperlink w:anchor="_Toc15621" w:history="1">
        <w:r>
          <w:rPr>
            <w:rFonts w:ascii="仿宋" w:eastAsia="仿宋" w:hAnsi="仿宋" w:cs="仿宋" w:hint="eastAsia"/>
            <w:lang w:eastAsia="zh-CN"/>
          </w:rPr>
          <w:t>(一)、变更控制流程</w:t>
        </w:r>
        <w:r>
          <w:tab/>
        </w:r>
        <w:r>
          <w:fldChar w:fldCharType="begin"/>
        </w:r>
        <w:r>
          <w:instrText xml:space="preserve"> PAGEREF _Toc15621 \h </w:instrText>
        </w:r>
        <w:r>
          <w:fldChar w:fldCharType="separate"/>
        </w:r>
        <w:r>
          <w:t>54</w:t>
        </w:r>
        <w:r>
          <w:fldChar w:fldCharType="end"/>
        </w:r>
      </w:hyperlink>
    </w:p>
    <w:p>
      <w:pPr>
        <w:pStyle w:val="TOC2"/>
        <w:tabs>
          <w:tab w:val="right" w:leader="dot" w:pos="8306"/>
        </w:tabs>
      </w:pPr>
      <w:hyperlink w:anchor="_Toc13070" w:history="1">
        <w:r>
          <w:rPr>
            <w:rFonts w:ascii="仿宋" w:eastAsia="仿宋" w:hAnsi="仿宋" w:cs="仿宋" w:hint="eastAsia"/>
            <w:lang w:eastAsia="zh-CN"/>
          </w:rPr>
          <w:t>(二)、影响评估与处理</w:t>
        </w:r>
        <w:r>
          <w:tab/>
        </w:r>
        <w:r>
          <w:fldChar w:fldCharType="begin"/>
        </w:r>
        <w:r>
          <w:instrText xml:space="preserve"> PAGEREF _Toc13070 \h </w:instrText>
        </w:r>
        <w:r>
          <w:fldChar w:fldCharType="separate"/>
        </w:r>
        <w:r>
          <w:t>55</w:t>
        </w:r>
        <w:r>
          <w:fldChar w:fldCharType="end"/>
        </w:r>
      </w:hyperlink>
    </w:p>
    <w:p>
      <w:pPr>
        <w:pStyle w:val="TOC2"/>
        <w:tabs>
          <w:tab w:val="right" w:leader="dot" w:pos="8306"/>
        </w:tabs>
      </w:pPr>
      <w:hyperlink w:anchor="_Toc14120" w:history="1">
        <w:r>
          <w:rPr>
            <w:rFonts w:ascii="仿宋" w:eastAsia="仿宋" w:hAnsi="仿宋" w:cs="仿宋" w:hint="eastAsia"/>
            <w:lang w:eastAsia="zh-CN"/>
          </w:rPr>
          <w:t>(三)、变更记录与追踪</w:t>
        </w:r>
        <w:r>
          <w:tab/>
        </w:r>
        <w:r>
          <w:fldChar w:fldCharType="begin"/>
        </w:r>
        <w:r>
          <w:instrText xml:space="preserve"> PAGEREF _Toc14120 \h </w:instrText>
        </w:r>
        <w:r>
          <w:fldChar w:fldCharType="separate"/>
        </w:r>
        <w:r>
          <w:t>56</w:t>
        </w:r>
        <w:r>
          <w:fldChar w:fldCharType="end"/>
        </w:r>
      </w:hyperlink>
    </w:p>
    <w:p>
      <w:pPr>
        <w:pStyle w:val="TOC2"/>
        <w:tabs>
          <w:tab w:val="right" w:leader="dot" w:pos="8306"/>
        </w:tabs>
      </w:pPr>
      <w:hyperlink w:anchor="_Toc9190" w:history="1">
        <w:r>
          <w:rPr>
            <w:rFonts w:ascii="仿宋" w:eastAsia="仿宋" w:hAnsi="仿宋" w:cs="仿宋" w:hint="eastAsia"/>
            <w:lang w:eastAsia="zh-CN"/>
          </w:rPr>
          <w:t>(四)、变更管理策略</w:t>
        </w:r>
        <w:r>
          <w:tab/>
        </w:r>
        <w:r>
          <w:fldChar w:fldCharType="begin"/>
        </w:r>
        <w:r>
          <w:instrText xml:space="preserve"> PAGEREF _Toc9190 \h </w:instrText>
        </w:r>
        <w:r>
          <w:fldChar w:fldCharType="separate"/>
        </w:r>
        <w:r>
          <w:t>58</w:t>
        </w:r>
        <w:r>
          <w:fldChar w:fldCharType="end"/>
        </w:r>
      </w:hyperlink>
    </w:p>
    <w:p>
      <w:pPr>
        <w:pStyle w:val="TOC1"/>
        <w:tabs>
          <w:tab w:val="right" w:leader="dot" w:pos="8306"/>
        </w:tabs>
      </w:pPr>
      <w:hyperlink w:anchor="_Toc12156" w:history="1">
        <w:r>
          <w:rPr>
            <w:rFonts w:ascii="仿宋" w:eastAsia="仿宋" w:hAnsi="仿宋" w:cs="仿宋" w:hint="eastAsia"/>
            <w:lang w:eastAsia="zh-CN"/>
          </w:rPr>
          <w:t>十一、土地利用与规划方案</w:t>
        </w:r>
        <w:r>
          <w:tab/>
        </w:r>
        <w:r>
          <w:fldChar w:fldCharType="begin"/>
        </w:r>
        <w:r>
          <w:instrText xml:space="preserve"> PAGEREF _Toc12156 \h </w:instrText>
        </w:r>
        <w:r>
          <w:fldChar w:fldCharType="separate"/>
        </w:r>
        <w:r>
          <w:t>60</w:t>
        </w:r>
        <w:r>
          <w:fldChar w:fldCharType="end"/>
        </w:r>
      </w:hyperlink>
    </w:p>
    <w:p>
      <w:pPr>
        <w:pStyle w:val="TOC2"/>
        <w:tabs>
          <w:tab w:val="right" w:leader="dot" w:pos="8306"/>
        </w:tabs>
      </w:pPr>
      <w:hyperlink w:anchor="_Toc8313" w:history="1">
        <w:r>
          <w:rPr>
            <w:rFonts w:ascii="仿宋" w:eastAsia="仿宋" w:hAnsi="仿宋" w:cs="仿宋" w:hint="eastAsia"/>
            <w:lang w:eastAsia="zh-CN"/>
          </w:rPr>
          <w:t>(一)、项目用地情况分析</w:t>
        </w:r>
        <w:r>
          <w:tab/>
        </w:r>
        <w:r>
          <w:fldChar w:fldCharType="begin"/>
        </w:r>
        <w:r>
          <w:instrText xml:space="preserve"> PAGEREF _Toc8313 \h </w:instrText>
        </w:r>
        <w:r>
          <w:fldChar w:fldCharType="separate"/>
        </w:r>
        <w:r>
          <w:t>60</w:t>
        </w:r>
        <w:r>
          <w:fldChar w:fldCharType="end"/>
        </w:r>
      </w:hyperlink>
    </w:p>
    <w:p>
      <w:pPr>
        <w:pStyle w:val="TOC2"/>
        <w:tabs>
          <w:tab w:val="right" w:leader="dot" w:pos="8306"/>
        </w:tabs>
      </w:pPr>
      <w:hyperlink w:anchor="_Toc14007" w:history="1">
        <w:r>
          <w:rPr>
            <w:rFonts w:ascii="仿宋" w:eastAsia="仿宋" w:hAnsi="仿宋" w:cs="仿宋" w:hint="eastAsia"/>
            <w:lang w:eastAsia="zh-CN"/>
          </w:rPr>
          <w:t>(二)、土地利用规划方案</w:t>
        </w:r>
        <w:r>
          <w:tab/>
        </w:r>
        <w:r>
          <w:fldChar w:fldCharType="begin"/>
        </w:r>
        <w:r>
          <w:instrText xml:space="preserve"> PAGEREF _Toc14007 \h </w:instrText>
        </w:r>
        <w:r>
          <w:fldChar w:fldCharType="separate"/>
        </w:r>
        <w:r>
          <w:t>61</w:t>
        </w:r>
        <w:r>
          <w:fldChar w:fldCharType="end"/>
        </w:r>
      </w:hyperlink>
    </w:p>
    <w:p>
      <w:pPr>
        <w:pStyle w:val="TOC1"/>
        <w:tabs>
          <w:tab w:val="right" w:leader="dot" w:pos="8306"/>
        </w:tabs>
      </w:pPr>
      <w:hyperlink w:anchor="_Toc2831" w:history="1">
        <w:r>
          <w:rPr>
            <w:rFonts w:ascii="仿宋" w:eastAsia="仿宋" w:hAnsi="仿宋" w:cs="仿宋" w:hint="eastAsia"/>
            <w:lang w:eastAsia="zh-CN"/>
          </w:rPr>
          <w:t>十二、技术创新与产业升级</w:t>
        </w:r>
        <w:r>
          <w:tab/>
        </w:r>
        <w:r>
          <w:fldChar w:fldCharType="begin"/>
        </w:r>
        <w:r>
          <w:instrText xml:space="preserve"> PAGEREF _Toc2831 \h </w:instrText>
        </w:r>
        <w:r>
          <w:fldChar w:fldCharType="separate"/>
        </w:r>
        <w:r>
          <w:t>62</w:t>
        </w:r>
        <w:r>
          <w:fldChar w:fldCharType="end"/>
        </w:r>
      </w:hyperlink>
    </w:p>
    <w:p>
      <w:pPr>
        <w:pStyle w:val="TOC2"/>
        <w:tabs>
          <w:tab w:val="right" w:leader="dot" w:pos="8306"/>
        </w:tabs>
      </w:pPr>
      <w:hyperlink w:anchor="_Toc4291" w:history="1">
        <w:r>
          <w:rPr>
            <w:rFonts w:ascii="仿宋" w:eastAsia="仿宋" w:hAnsi="仿宋" w:cs="仿宋" w:hint="eastAsia"/>
            <w:lang w:eastAsia="zh-CN"/>
          </w:rPr>
          <w:t>(一)、技术创新方向与目标</w:t>
        </w:r>
        <w:r>
          <w:tab/>
        </w:r>
        <w:r>
          <w:fldChar w:fldCharType="begin"/>
        </w:r>
        <w:r>
          <w:instrText xml:space="preserve"> PAGEREF _Toc4291 \h </w:instrText>
        </w:r>
        <w:r>
          <w:fldChar w:fldCharType="separate"/>
        </w:r>
        <w:r>
          <w:t>62</w:t>
        </w:r>
        <w:r>
          <w:fldChar w:fldCharType="end"/>
        </w:r>
      </w:hyperlink>
    </w:p>
    <w:p>
      <w:pPr>
        <w:pStyle w:val="TOC2"/>
        <w:tabs>
          <w:tab w:val="right" w:leader="dot" w:pos="8306"/>
        </w:tabs>
      </w:pPr>
      <w:hyperlink w:anchor="_Toc24481" w:history="1">
        <w:r>
          <w:rPr>
            <w:rFonts w:ascii="仿宋" w:eastAsia="仿宋" w:hAnsi="仿宋" w:cs="仿宋" w:hint="eastAsia"/>
            <w:lang w:eastAsia="zh-CN"/>
          </w:rPr>
          <w:t>(二)、产业升级路径与措施</w:t>
        </w:r>
        <w:r>
          <w:tab/>
        </w:r>
        <w:r>
          <w:fldChar w:fldCharType="begin"/>
        </w:r>
        <w:r>
          <w:instrText xml:space="preserve"> PAGEREF _Toc24481 \h </w:instrText>
        </w:r>
        <w:r>
          <w:fldChar w:fldCharType="separate"/>
        </w:r>
        <w:r>
          <w:t>63</w:t>
        </w:r>
        <w:r>
          <w:fldChar w:fldCharType="end"/>
        </w:r>
      </w:hyperlink>
    </w:p>
    <w:p>
      <w:pPr>
        <w:pStyle w:val="TOC1"/>
        <w:tabs>
          <w:tab w:val="right" w:leader="dot" w:pos="8306"/>
        </w:tabs>
      </w:pPr>
      <w:hyperlink w:anchor="_Toc23172" w:history="1">
        <w:r>
          <w:rPr>
            <w:rFonts w:ascii="仿宋" w:eastAsia="仿宋" w:hAnsi="仿宋" w:cs="仿宋" w:hint="eastAsia"/>
            <w:lang w:eastAsia="zh-CN"/>
          </w:rPr>
          <w:t>十三、知识产权管理与保护</w:t>
        </w:r>
        <w:r>
          <w:tab/>
        </w:r>
        <w:r>
          <w:fldChar w:fldCharType="begin"/>
        </w:r>
        <w:r>
          <w:instrText xml:space="preserve"> PAGEREF _Toc23172 \h </w:instrText>
        </w:r>
        <w:r>
          <w:fldChar w:fldCharType="separate"/>
        </w:r>
        <w:r>
          <w:t>64</w:t>
        </w:r>
        <w:r>
          <w:fldChar w:fldCharType="end"/>
        </w:r>
      </w:hyperlink>
    </w:p>
    <w:p>
      <w:pPr>
        <w:pStyle w:val="TOC2"/>
        <w:tabs>
          <w:tab w:val="right" w:leader="dot" w:pos="8306"/>
        </w:tabs>
      </w:pPr>
      <w:hyperlink w:anchor="_Toc23824" w:history="1">
        <w:r>
          <w:rPr>
            <w:rFonts w:ascii="仿宋" w:eastAsia="仿宋" w:hAnsi="仿宋" w:cs="仿宋" w:hint="eastAsia"/>
            <w:lang w:eastAsia="zh-CN"/>
          </w:rPr>
          <w:t>(一)、知识产权管理体系建设</w:t>
        </w:r>
        <w:r>
          <w:tab/>
        </w:r>
        <w:r>
          <w:fldChar w:fldCharType="begin"/>
        </w:r>
        <w:r>
          <w:instrText xml:space="preserve"> PAGEREF _Toc23824 \h </w:instrText>
        </w:r>
        <w:r>
          <w:fldChar w:fldCharType="separate"/>
        </w:r>
        <w:r>
          <w:t>64</w:t>
        </w:r>
        <w:r>
          <w:fldChar w:fldCharType="end"/>
        </w:r>
      </w:hyperlink>
    </w:p>
    <w:p>
      <w:pPr>
        <w:pStyle w:val="TOC2"/>
        <w:tabs>
          <w:tab w:val="right" w:leader="dot" w:pos="8306"/>
        </w:tabs>
      </w:pPr>
      <w:hyperlink w:anchor="_Toc16066" w:history="1">
        <w:r>
          <w:rPr>
            <w:rFonts w:ascii="仿宋" w:eastAsia="仿宋" w:hAnsi="仿宋" w:cs="仿宋" w:hint="eastAsia"/>
            <w:lang w:eastAsia="zh-CN"/>
          </w:rPr>
          <w:t>(二)、知识产权保护措施</w:t>
        </w:r>
        <w:r>
          <w:tab/>
        </w:r>
        <w:r>
          <w:fldChar w:fldCharType="begin"/>
        </w:r>
        <w:r>
          <w:instrText xml:space="preserve"> PAGEREF _Toc16066 \h </w:instrText>
        </w:r>
        <w:r>
          <w:fldChar w:fldCharType="separate"/>
        </w:r>
        <w:r>
          <w:t>65</w:t>
        </w:r>
        <w:r>
          <w:fldChar w:fldCharType="end"/>
        </w:r>
      </w:hyperlink>
    </w:p>
    <w:p>
      <w:pPr>
        <w:pStyle w:val="TOC1"/>
        <w:tabs>
          <w:tab w:val="right" w:leader="dot" w:pos="8306"/>
        </w:tabs>
      </w:pPr>
      <w:hyperlink w:anchor="_Toc21727" w:history="1">
        <w:r>
          <w:rPr>
            <w:rFonts w:ascii="仿宋" w:eastAsia="仿宋" w:hAnsi="仿宋" w:cs="仿宋" w:hint="eastAsia"/>
            <w:lang w:eastAsia="zh-CN"/>
          </w:rPr>
          <w:t>十四、人力资源管理与开发</w:t>
        </w:r>
        <w:r>
          <w:tab/>
        </w:r>
        <w:r>
          <w:fldChar w:fldCharType="begin"/>
        </w:r>
        <w:r>
          <w:instrText xml:space="preserve"> PAGEREF _Toc21727 \h </w:instrText>
        </w:r>
        <w:r>
          <w:fldChar w:fldCharType="separate"/>
        </w:r>
        <w:r>
          <w:t>67</w:t>
        </w:r>
        <w:r>
          <w:fldChar w:fldCharType="end"/>
        </w:r>
      </w:hyperlink>
    </w:p>
    <w:p>
      <w:pPr>
        <w:pStyle w:val="TOC2"/>
        <w:tabs>
          <w:tab w:val="right" w:leader="dot" w:pos="8306"/>
        </w:tabs>
      </w:pPr>
      <w:hyperlink w:anchor="_Toc15195" w:history="1">
        <w:r>
          <w:rPr>
            <w:rFonts w:ascii="仿宋" w:eastAsia="仿宋" w:hAnsi="仿宋" w:cs="仿宋" w:hint="eastAsia"/>
            <w:lang w:eastAsia="zh-CN"/>
          </w:rPr>
          <w:t>(一)、人力资源规划</w:t>
        </w:r>
        <w:r>
          <w:tab/>
        </w:r>
        <w:r>
          <w:fldChar w:fldCharType="begin"/>
        </w:r>
        <w:r>
          <w:instrText xml:space="preserve"> PAGEREF _Toc15195 \h </w:instrText>
        </w:r>
        <w:r>
          <w:fldChar w:fldCharType="separate"/>
        </w:r>
        <w:r>
          <w:t>67</w:t>
        </w:r>
        <w:r>
          <w:fldChar w:fldCharType="end"/>
        </w:r>
      </w:hyperlink>
    </w:p>
    <w:p>
      <w:pPr>
        <w:pStyle w:val="TOC2"/>
        <w:tabs>
          <w:tab w:val="right" w:leader="dot" w:pos="8306"/>
        </w:tabs>
      </w:pPr>
      <w:hyperlink w:anchor="_Toc15898" w:history="1">
        <w:r>
          <w:rPr>
            <w:rFonts w:ascii="仿宋" w:eastAsia="仿宋" w:hAnsi="仿宋" w:cs="仿宋" w:hint="eastAsia"/>
            <w:lang w:eastAsia="zh-CN"/>
          </w:rPr>
          <w:t>(二)、人力资源开发与培训</w:t>
        </w:r>
        <w:r>
          <w:tab/>
        </w:r>
        <w:r>
          <w:fldChar w:fldCharType="begin"/>
        </w:r>
        <w:r>
          <w:instrText xml:space="preserve"> PAGEREF _Toc15898 \h </w:instrText>
        </w:r>
        <w:r>
          <w:fldChar w:fldCharType="separate"/>
        </w:r>
        <w:r>
          <w:t>69</w:t>
        </w:r>
        <w:r>
          <w:fldChar w:fldCharType="end"/>
        </w:r>
      </w:hyperlink>
    </w:p>
    <w:p>
      <w:pPr>
        <w:pStyle w:val="TOC1"/>
        <w:tabs>
          <w:tab w:val="right" w:leader="dot" w:pos="8306"/>
        </w:tabs>
      </w:pPr>
      <w:hyperlink w:anchor="_Toc16694" w:history="1">
        <w:r>
          <w:rPr>
            <w:rFonts w:ascii="仿宋" w:eastAsia="仿宋" w:hAnsi="仿宋" w:cs="仿宋" w:hint="eastAsia"/>
            <w:lang w:eastAsia="zh-CN"/>
          </w:rPr>
          <w:t>十五、设施与设备管理</w:t>
        </w:r>
        <w:r>
          <w:tab/>
        </w:r>
        <w:r>
          <w:fldChar w:fldCharType="begin"/>
        </w:r>
        <w:r>
          <w:instrText xml:space="preserve"> PAGEREF _Toc16694 \h </w:instrText>
        </w:r>
        <w:r>
          <w:fldChar w:fldCharType="separate"/>
        </w:r>
        <w:r>
          <w:t>71</w:t>
        </w:r>
        <w:r>
          <w:fldChar w:fldCharType="end"/>
        </w:r>
      </w:hyperlink>
    </w:p>
    <w:p>
      <w:pPr>
        <w:pStyle w:val="TOC2"/>
        <w:tabs>
          <w:tab w:val="right" w:leader="dot" w:pos="8306"/>
        </w:tabs>
      </w:pPr>
      <w:hyperlink w:anchor="_Toc19466" w:history="1">
        <w:r>
          <w:rPr>
            <w:rFonts w:ascii="仿宋" w:eastAsia="仿宋" w:hAnsi="仿宋" w:cs="仿宋" w:hint="eastAsia"/>
            <w:lang w:eastAsia="zh-CN"/>
          </w:rPr>
          <w:t>(一)、设施规划与配置</w:t>
        </w:r>
        <w:r>
          <w:tab/>
        </w:r>
        <w:r>
          <w:fldChar w:fldCharType="begin"/>
        </w:r>
        <w:r>
          <w:instrText xml:space="preserve"> PAGEREF _Toc19466 \h </w:instrText>
        </w:r>
        <w:r>
          <w:fldChar w:fldCharType="separate"/>
        </w:r>
        <w:r>
          <w:t>71</w:t>
        </w:r>
        <w:r>
          <w:fldChar w:fldCharType="end"/>
        </w:r>
      </w:hyperlink>
    </w:p>
    <w:p>
      <w:pPr>
        <w:pStyle w:val="TOC2"/>
        <w:tabs>
          <w:tab w:val="right" w:leader="dot" w:pos="8306"/>
        </w:tabs>
      </w:pPr>
      <w:hyperlink w:anchor="_Toc3205" w:history="1">
        <w:r>
          <w:rPr>
            <w:rFonts w:ascii="仿宋" w:eastAsia="仿宋" w:hAnsi="仿宋" w:cs="仿宋" w:hint="eastAsia"/>
            <w:lang w:eastAsia="zh-CN"/>
          </w:rPr>
          <w:t>(二)、设备采购与维护管理</w:t>
        </w:r>
        <w:r>
          <w:tab/>
        </w:r>
        <w:r>
          <w:fldChar w:fldCharType="begin"/>
        </w:r>
        <w:r>
          <w:instrText xml:space="preserve"> PAGEREF _Toc3205 \h </w:instrText>
        </w:r>
        <w:r>
          <w:fldChar w:fldCharType="separate"/>
        </w:r>
        <w:r>
          <w:t>72</w:t>
        </w:r>
        <w:r>
          <w:fldChar w:fldCharType="end"/>
        </w:r>
      </w:hyperlink>
    </w:p>
    <w:p>
      <w:pPr>
        <w:pStyle w:val="TOC2"/>
        <w:tabs>
          <w:tab w:val="right" w:leader="dot" w:pos="8306"/>
        </w:tabs>
      </w:pPr>
      <w:hyperlink w:anchor="_Toc4064" w:history="1">
        <w:r>
          <w:rPr>
            <w:rFonts w:ascii="仿宋" w:eastAsia="仿宋" w:hAnsi="仿宋" w:cs="仿宋" w:hint="eastAsia"/>
            <w:lang w:eastAsia="zh-CN"/>
          </w:rPr>
          <w:t>(三)、设施设备升级策略</w:t>
        </w:r>
        <w:r>
          <w:tab/>
        </w:r>
        <w:r>
          <w:fldChar w:fldCharType="begin"/>
        </w:r>
        <w:r>
          <w:instrText xml:space="preserve"> PAGEREF _Toc4064 \h </w:instrText>
        </w:r>
        <w:r>
          <w:fldChar w:fldCharType="separate"/>
        </w:r>
        <w:r>
          <w:t>72</w:t>
        </w:r>
        <w:r>
          <w:fldChar w:fldCharType="end"/>
        </w:r>
      </w:hyperlink>
    </w:p>
    <w:p>
      <w:pPr>
        <w:pStyle w:val="TOC1"/>
        <w:tabs>
          <w:tab w:val="right" w:leader="dot" w:pos="8306"/>
        </w:tabs>
      </w:pPr>
      <w:hyperlink w:anchor="_Toc16471" w:history="1">
        <w:r>
          <w:rPr>
            <w:rFonts w:ascii="仿宋" w:eastAsia="仿宋" w:hAnsi="仿宋" w:cs="仿宋" w:hint="eastAsia"/>
            <w:lang w:eastAsia="zh-CN"/>
          </w:rPr>
          <w:t>十六、合作与交流机制建立</w:t>
        </w:r>
        <w:r>
          <w:tab/>
        </w:r>
        <w:r>
          <w:fldChar w:fldCharType="begin"/>
        </w:r>
        <w:r>
          <w:instrText xml:space="preserve"> PAGEREF _Toc16471 \h </w:instrText>
        </w:r>
        <w:r>
          <w:fldChar w:fldCharType="separate"/>
        </w:r>
        <w:r>
          <w:t>73</w:t>
        </w:r>
        <w:r>
          <w:fldChar w:fldCharType="end"/>
        </w:r>
      </w:hyperlink>
    </w:p>
    <w:p>
      <w:pPr>
        <w:pStyle w:val="TOC2"/>
        <w:tabs>
          <w:tab w:val="right" w:leader="dot" w:pos="8306"/>
        </w:tabs>
      </w:pPr>
      <w:hyperlink w:anchor="_Toc9357" w:history="1">
        <w:r>
          <w:rPr>
            <w:rFonts w:ascii="仿宋" w:eastAsia="仿宋" w:hAnsi="仿宋" w:cs="仿宋" w:hint="eastAsia"/>
            <w:lang w:eastAsia="zh-CN"/>
          </w:rPr>
          <w:t>(一)、合作伙伴选择与合作方式</w:t>
        </w:r>
        <w:r>
          <w:tab/>
        </w:r>
        <w:r>
          <w:fldChar w:fldCharType="begin"/>
        </w:r>
        <w:r>
          <w:instrText xml:space="preserve"> PAGEREF _Toc9357 \h </w:instrText>
        </w:r>
        <w:r>
          <w:fldChar w:fldCharType="separate"/>
        </w:r>
        <w:r>
          <w:t>73</w:t>
        </w:r>
        <w:r>
          <w:fldChar w:fldCharType="end"/>
        </w:r>
      </w:hyperlink>
    </w:p>
    <w:p>
      <w:pPr>
        <w:pStyle w:val="TOC2"/>
        <w:tabs>
          <w:tab w:val="right" w:leader="dot" w:pos="8306"/>
        </w:tabs>
      </w:pPr>
      <w:hyperlink w:anchor="_Toc26511" w:history="1">
        <w:r>
          <w:rPr>
            <w:rFonts w:ascii="仿宋" w:eastAsia="仿宋" w:hAnsi="仿宋" w:cs="仿宋" w:hint="eastAsia"/>
            <w:lang w:eastAsia="zh-CN"/>
          </w:rPr>
          <w:t>(二)、交流与合作平台搭建</w:t>
        </w:r>
        <w:r>
          <w:tab/>
        </w:r>
        <w:r>
          <w:fldChar w:fldCharType="begin"/>
        </w:r>
        <w:r>
          <w:instrText xml:space="preserve"> PAGEREF _Toc26511 \h </w:instrText>
        </w:r>
        <w:r>
          <w:fldChar w:fldCharType="separate"/>
        </w:r>
        <w:r>
          <w:t>75</w:t>
        </w:r>
        <w:r>
          <w:fldChar w:fldCharType="end"/>
        </w:r>
      </w:hyperlink>
    </w:p>
    <w:p>
      <w:pPr>
        <w:pStyle w:val="TOC1"/>
        <w:tabs>
          <w:tab w:val="right" w:leader="dot" w:pos="8306"/>
        </w:tabs>
      </w:pPr>
      <w:hyperlink w:anchor="_Toc7756" w:history="1">
        <w:r>
          <w:rPr>
            <w:rFonts w:ascii="仿宋" w:eastAsia="仿宋" w:hAnsi="仿宋" w:cs="仿宋" w:hint="eastAsia"/>
            <w:lang w:eastAsia="zh-CN"/>
          </w:rPr>
          <w:t>十七、法律法规与政策遵循</w:t>
        </w:r>
        <w:r>
          <w:tab/>
        </w:r>
        <w:r>
          <w:fldChar w:fldCharType="begin"/>
        </w:r>
        <w:r>
          <w:instrText xml:space="preserve"> PAGEREF _Toc7756 \h </w:instrText>
        </w:r>
        <w:r>
          <w:fldChar w:fldCharType="separate"/>
        </w:r>
        <w:r>
          <w:t>76</w:t>
        </w:r>
        <w:r>
          <w:fldChar w:fldCharType="end"/>
        </w:r>
      </w:hyperlink>
    </w:p>
    <w:p>
      <w:pPr>
        <w:pStyle w:val="TOC2"/>
        <w:tabs>
          <w:tab w:val="right" w:leader="dot" w:pos="8306"/>
        </w:tabs>
      </w:pPr>
      <w:hyperlink w:anchor="_Toc20152" w:history="1">
        <w:r>
          <w:rPr>
            <w:rFonts w:ascii="仿宋" w:eastAsia="仿宋" w:hAnsi="仿宋" w:cs="仿宋" w:hint="eastAsia"/>
            <w:lang w:eastAsia="zh-CN"/>
          </w:rPr>
          <w:t>(一)、法律法规遵守</w:t>
        </w:r>
        <w:r>
          <w:tab/>
        </w:r>
        <w:r>
          <w:fldChar w:fldCharType="begin"/>
        </w:r>
        <w:r>
          <w:instrText xml:space="preserve"> PAGEREF _Toc20152 \h </w:instrText>
        </w:r>
        <w:r>
          <w:fldChar w:fldCharType="separate"/>
        </w:r>
        <w:r>
          <w:t>76</w:t>
        </w:r>
        <w:r>
          <w:fldChar w:fldCharType="end"/>
        </w:r>
      </w:hyperlink>
    </w:p>
    <w:p>
      <w:pPr>
        <w:pStyle w:val="TOC2"/>
        <w:tabs>
          <w:tab w:val="right" w:leader="dot" w:pos="8306"/>
        </w:tabs>
      </w:pPr>
      <w:hyperlink w:anchor="_Toc956" w:history="1">
        <w:r>
          <w:rPr>
            <w:rFonts w:ascii="仿宋" w:eastAsia="仿宋" w:hAnsi="仿宋" w:cs="仿宋" w:hint="eastAsia"/>
            <w:lang w:eastAsia="zh-CN"/>
          </w:rPr>
          <w:t>(二)、政策导向与利用</w:t>
        </w:r>
        <w:r>
          <w:tab/>
        </w:r>
        <w:r>
          <w:fldChar w:fldCharType="begin"/>
        </w:r>
        <w:r>
          <w:instrText xml:space="preserve"> PAGEREF _Toc956 \h </w:instrText>
        </w:r>
        <w:r>
          <w:fldChar w:fldCharType="separate"/>
        </w:r>
        <w:r>
          <w:t>77</w:t>
        </w:r>
        <w:r>
          <w:fldChar w:fldCharType="end"/>
        </w:r>
      </w:hyperlink>
    </w:p>
    <w:p>
      <w:pPr>
        <w:pStyle w:val="TOC1"/>
        <w:tabs>
          <w:tab w:val="right" w:leader="dot" w:pos="8306"/>
        </w:tabs>
      </w:pPr>
      <w:hyperlink w:anchor="_Toc1357" w:history="1">
        <w:r>
          <w:rPr>
            <w:rFonts w:ascii="仿宋" w:eastAsia="仿宋" w:hAnsi="仿宋" w:cs="仿宋" w:hint="eastAsia"/>
            <w:lang w:eastAsia="zh-CN"/>
          </w:rPr>
          <w:t>十八、项目施工方案</w:t>
        </w:r>
        <w:r>
          <w:tab/>
        </w:r>
        <w:r>
          <w:fldChar w:fldCharType="begin"/>
        </w:r>
        <w:r>
          <w:instrText xml:space="preserve"> PAGEREF _Toc1357 \h </w:instrText>
        </w:r>
        <w:r>
          <w:fldChar w:fldCharType="separate"/>
        </w:r>
        <w:r>
          <w:t>78</w:t>
        </w:r>
        <w:r>
          <w:fldChar w:fldCharType="end"/>
        </w:r>
      </w:hyperlink>
    </w:p>
    <w:p>
      <w:pPr>
        <w:pStyle w:val="TOC2"/>
        <w:tabs>
          <w:tab w:val="right" w:leader="dot" w:pos="8306"/>
        </w:tabs>
      </w:pPr>
      <w:hyperlink w:anchor="_Toc1137" w:history="1">
        <w:r>
          <w:rPr>
            <w:rFonts w:ascii="仿宋" w:eastAsia="仿宋" w:hAnsi="仿宋" w:cs="仿宋" w:hint="eastAsia"/>
            <w:lang w:eastAsia="zh-CN"/>
          </w:rPr>
          <w:t>(一)、施工组织设计</w:t>
        </w:r>
        <w:r>
          <w:tab/>
        </w:r>
        <w:r>
          <w:fldChar w:fldCharType="begin"/>
        </w:r>
        <w:r>
          <w:instrText xml:space="preserve"> PAGEREF _Toc1137 \h </w:instrText>
        </w:r>
        <w:r>
          <w:fldChar w:fldCharType="separate"/>
        </w:r>
        <w:r>
          <w:t>78</w:t>
        </w:r>
        <w:r>
          <w:fldChar w:fldCharType="end"/>
        </w:r>
      </w:hyperlink>
    </w:p>
    <w:p>
      <w:pPr>
        <w:pStyle w:val="TOC2"/>
        <w:tabs>
          <w:tab w:val="right" w:leader="dot" w:pos="8306"/>
        </w:tabs>
      </w:pPr>
      <w:hyperlink w:anchor="_Toc2670" w:history="1">
        <w:r>
          <w:rPr>
            <w:rFonts w:ascii="仿宋" w:eastAsia="仿宋" w:hAnsi="仿宋" w:cs="仿宋" w:hint="eastAsia"/>
            <w:lang w:eastAsia="zh-CN"/>
          </w:rPr>
          <w:t>(二)、施工工艺与技术路线</w:t>
        </w:r>
        <w:r>
          <w:tab/>
        </w:r>
        <w:r>
          <w:fldChar w:fldCharType="begin"/>
        </w:r>
        <w:r>
          <w:instrText xml:space="preserve"> PAGEREF _Toc2670 \h </w:instrText>
        </w:r>
        <w:r>
          <w:fldChar w:fldCharType="separate"/>
        </w:r>
        <w:r>
          <w:t>80</w:t>
        </w:r>
        <w:r>
          <w:fldChar w:fldCharType="end"/>
        </w:r>
      </w:hyperlink>
    </w:p>
    <w:p>
      <w:pPr>
        <w:pStyle w:val="TOC2"/>
        <w:tabs>
          <w:tab w:val="right" w:leader="dot" w:pos="8306"/>
        </w:tabs>
      </w:pPr>
      <w:hyperlink w:anchor="_Toc360" w:history="1">
        <w:r>
          <w:rPr>
            <w:rFonts w:ascii="仿宋" w:eastAsia="仿宋" w:hAnsi="仿宋" w:cs="仿宋" w:hint="eastAsia"/>
            <w:lang w:eastAsia="zh-CN"/>
          </w:rPr>
          <w:t>(三)、关键节点施工计划</w:t>
        </w:r>
        <w:r>
          <w:tab/>
        </w:r>
        <w:r>
          <w:fldChar w:fldCharType="begin"/>
        </w:r>
        <w:r>
          <w:instrText xml:space="preserve"> PAGEREF _Toc360 \h </w:instrText>
        </w:r>
        <w:r>
          <w:fldChar w:fldCharType="separate"/>
        </w:r>
        <w:r>
          <w:t>81</w:t>
        </w:r>
        <w:r>
          <w:fldChar w:fldCharType="end"/>
        </w:r>
      </w:hyperlink>
    </w:p>
    <w:p>
      <w:pPr>
        <w:pStyle w:val="TOC2"/>
        <w:tabs>
          <w:tab w:val="right" w:leader="dot" w:pos="8306"/>
        </w:tabs>
      </w:pPr>
      <w:hyperlink w:anchor="_Toc2077" w:history="1">
        <w:r>
          <w:rPr>
            <w:rFonts w:ascii="仿宋" w:eastAsia="仿宋" w:hAnsi="仿宋" w:cs="仿宋" w:hint="eastAsia"/>
            <w:lang w:eastAsia="zh-CN"/>
          </w:rPr>
          <w:t>(四)、施工现场管理</w:t>
        </w:r>
        <w:r>
          <w:tab/>
        </w:r>
        <w:r>
          <w:fldChar w:fldCharType="begin"/>
        </w:r>
        <w:r>
          <w:instrText xml:space="preserve"> PAGEREF _Toc2077 \h </w:instrText>
        </w:r>
        <w:r>
          <w:fldChar w:fldCharType="separate"/>
        </w:r>
        <w:r>
          <w:t>82</w:t>
        </w:r>
        <w:r>
          <w:fldChar w:fldCharType="end"/>
        </w:r>
      </w:hyperlink>
    </w:p>
    <w:p>
      <w:pPr>
        <w:pStyle w:val="TOC1"/>
        <w:tabs>
          <w:tab w:val="right" w:leader="dot" w:pos="8306"/>
        </w:tabs>
      </w:pPr>
      <w:hyperlink w:anchor="_Toc24002" w:history="1">
        <w:r>
          <w:rPr>
            <w:rFonts w:ascii="仿宋" w:eastAsia="仿宋" w:hAnsi="仿宋" w:cs="仿宋" w:hint="eastAsia"/>
            <w:lang w:eastAsia="zh-CN"/>
          </w:rPr>
          <w:t>十九、成果转化与推广应用</w:t>
        </w:r>
        <w:r>
          <w:tab/>
        </w:r>
        <w:r>
          <w:fldChar w:fldCharType="begin"/>
        </w:r>
        <w:r>
          <w:instrText xml:space="preserve"> PAGEREF _Toc24002 \h </w:instrText>
        </w:r>
        <w:r>
          <w:fldChar w:fldCharType="separate"/>
        </w:r>
        <w:r>
          <w:t>85</w:t>
        </w:r>
        <w:r>
          <w:fldChar w:fldCharType="end"/>
        </w:r>
      </w:hyperlink>
    </w:p>
    <w:p>
      <w:pPr>
        <w:pStyle w:val="TOC2"/>
        <w:tabs>
          <w:tab w:val="right" w:leader="dot" w:pos="8306"/>
        </w:tabs>
      </w:pPr>
      <w:hyperlink w:anchor="_Toc22900" w:history="1">
        <w:r>
          <w:rPr>
            <w:rFonts w:ascii="仿宋" w:eastAsia="仿宋" w:hAnsi="仿宋" w:cs="仿宋" w:hint="eastAsia"/>
            <w:lang w:eastAsia="zh-CN"/>
          </w:rPr>
          <w:t>(一)、成果转化策略制定</w:t>
        </w:r>
        <w:r>
          <w:tab/>
        </w:r>
        <w:r>
          <w:fldChar w:fldCharType="begin"/>
        </w:r>
        <w:r>
          <w:instrText xml:space="preserve"> PAGEREF _Toc22900 \h </w:instrText>
        </w:r>
        <w:r>
          <w:fldChar w:fldCharType="separate"/>
        </w:r>
        <w:r>
          <w:t>85</w:t>
        </w:r>
        <w:r>
          <w:fldChar w:fldCharType="end"/>
        </w:r>
      </w:hyperlink>
    </w:p>
    <w:p>
      <w:pPr>
        <w:pStyle w:val="TOC2"/>
        <w:tabs>
          <w:tab w:val="right" w:leader="dot" w:pos="8306"/>
        </w:tabs>
      </w:pPr>
      <w:hyperlink w:anchor="_Toc688" w:history="1">
        <w:r>
          <w:rPr>
            <w:rFonts w:ascii="仿宋" w:eastAsia="仿宋" w:hAnsi="仿宋" w:cs="仿宋" w:hint="eastAsia"/>
            <w:lang w:eastAsia="zh-CN"/>
          </w:rPr>
          <w:t>(二)、成果推广应用方案</w:t>
        </w:r>
        <w:r>
          <w:tab/>
        </w:r>
        <w:r>
          <w:fldChar w:fldCharType="begin"/>
        </w:r>
        <w:r>
          <w:instrText xml:space="preserve"> PAGEREF _Toc688 \h </w:instrText>
        </w:r>
        <w:r>
          <w:fldChar w:fldCharType="separate"/>
        </w:r>
        <w:r>
          <w:t>86</w:t>
        </w:r>
        <w:r>
          <w:fldChar w:fldCharType="end"/>
        </w:r>
      </w:hyperlink>
    </w:p>
    <w:p>
      <w:pPr>
        <w:pStyle w:val="TOC1"/>
        <w:tabs>
          <w:tab w:val="right" w:leader="dot" w:pos="8306"/>
        </w:tabs>
      </w:pPr>
      <w:hyperlink w:anchor="_Toc15216" w:history="1">
        <w:r>
          <w:rPr>
            <w:rFonts w:ascii="仿宋" w:eastAsia="仿宋" w:hAnsi="仿宋" w:cs="仿宋" w:hint="eastAsia"/>
            <w:lang w:eastAsia="zh-CN"/>
          </w:rPr>
          <w:t>二十、产业协同与集群发展</w:t>
        </w:r>
        <w:r>
          <w:tab/>
        </w:r>
        <w:r>
          <w:fldChar w:fldCharType="begin"/>
        </w:r>
        <w:r>
          <w:instrText xml:space="preserve"> PAGEREF _Toc15216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017" w:history="1">
        <w:r>
          <w:rPr>
            <w:rFonts w:ascii="仿宋" w:eastAsia="仿宋" w:hAnsi="仿宋" w:cs="仿宋" w:hint="eastAsia"/>
            <w:lang w:eastAsia="zh-CN"/>
          </w:rPr>
          <w:t>(一)、产业协同机制建设</w:t>
        </w:r>
        <w:r>
          <w:tab/>
        </w:r>
        <w:r>
          <w:fldChar w:fldCharType="begin"/>
        </w:r>
        <w:r>
          <w:instrText xml:space="preserve"> PAGEREF _Toc6017 \h </w:instrText>
        </w:r>
        <w:r>
          <w:fldChar w:fldCharType="separate"/>
        </w:r>
        <w:r>
          <w:t>88</w:t>
        </w:r>
        <w:r>
          <w:fldChar w:fldCharType="end"/>
        </w:r>
      </w:hyperlink>
    </w:p>
    <w:p>
      <w:pPr>
        <w:pStyle w:val="TOC2"/>
        <w:tabs>
          <w:tab w:val="right" w:leader="dot" w:pos="8306"/>
        </w:tabs>
      </w:pPr>
      <w:hyperlink w:anchor="_Toc17742" w:history="1">
        <w:r>
          <w:rPr>
            <w:rFonts w:ascii="仿宋" w:eastAsia="仿宋" w:hAnsi="仿宋" w:cs="仿宋" w:hint="eastAsia"/>
            <w:lang w:eastAsia="zh-CN"/>
          </w:rPr>
          <w:t>(二)、产业集群培育与发展</w:t>
        </w:r>
        <w:r>
          <w:tab/>
        </w:r>
        <w:r>
          <w:fldChar w:fldCharType="begin"/>
        </w:r>
        <w:r>
          <w:instrText xml:space="preserve"> PAGEREF _Toc17742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0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91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1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08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350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4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6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https://d.book118.com/405110341224011040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气管插管项目建设总纲及方案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838CB"/>
    <w:rsid w:val="266838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110341224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2023-12-28T17:44:00Z</dcterms:created>
  <dcterms:modified xsi:type="dcterms:W3CDTF">2023-12-28T17:45:19Z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960ED0E98CFF4B9DBE6B1A76B465ADA2_11</vt:lpwstr>
  </property>
  <property fmtid="{D5CDD505-2E9C-101B-9397-08002B2CF9AE}" pid="3" name="KSOProductBuildVer">
    <vt:lpwstr>2052-12.1.0.16120</vt:lpwstr>
  </property>
</Properties>
</file>