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韶关浈江区2023-2024学年八年级上学期期末物理综合测试卷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（2020秋•岳麓区校级期末）每周二下午是我校的爬桃花岭活动，能看到很多物理现象，下列说法中正确的是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21pt;height:8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.雨后现彩虹——彩虹是光反射现象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.“白气”萦绕山头——“白气”是液化现象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.溪水中鲦鱼出游——看到的是鱼的实像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.寒霜打枝头——霜是凝固现象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（山东省潍坊市高密四中文慧学校八年级（上）第二次月考物理试卷（12月份））下列关于实像与虚像的说法中，正确的是（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.虚像是没有实际光线进入人眼，实像是有实际光线进入人眼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.虚像就是影子，实像是由实际光线形成的亮斑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.实像能在光屏上呈现，虚像不能在光屏上呈现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.光线经折射后总是成实像，经平面镜反射后总成虚像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（山东省滨州市八年级（上）期中物理试卷）关于声现象，下列说法中不正确的是（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.“闻其声而知其人”主要是根据音色来判断的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.公路旁安装隔音墙是为了在传播过程中减弱噪声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.超声波可以粉碎结石，说明声音具有能量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.“不敢高声语，恐惊天上人”中的“高”是指声音的音调高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（湖北省鄂州市华容区段店中学八年级（上）期末物理试卷）学生做课间操时，体育老师利用扩音器喊口令是为了（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.提高音调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.增大响度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.改变音色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.增大声速使学生尽快听到口令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（2020年春•东阳市期中）一条入射光线跟平面镜的夹角是60°，则它的反射角为（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（山西省吕梁市孝义市八年级（上）期末物理试卷）如图所示现象中，由于光的直线传播形成的是（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57pt;height:48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阳光下树的影子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0pt;height:48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水面处“折断”的铅笔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2pt;height:50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树在水中的“倒影”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9pt;height:47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https://d.book118.com/405112100223011043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05112100223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